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3DE7B" w14:textId="3089BFD6" w:rsidR="00D47D97" w:rsidRPr="00002993" w:rsidRDefault="00491236">
      <w:pPr>
        <w:pStyle w:val="NoSpacing"/>
        <w:rPr>
          <w:rFonts w:asciiTheme="majorHAnsi" w:hAnsiTheme="majorHAnsi" w:cstheme="majorHAnsi"/>
          <w:sz w:val="2"/>
        </w:rPr>
      </w:pPr>
      <w:bookmarkStart w:id="0" w:name="_Hlk27558265"/>
      <w:bookmarkEnd w:id="0"/>
      <w:r w:rsidRPr="00002993">
        <w:rPr>
          <w:rFonts w:asciiTheme="majorHAnsi" w:hAnsiTheme="majorHAnsi" w:cstheme="majorHAnsi"/>
          <w:noProof/>
          <w:lang w:val="en-GB" w:eastAsia="en-GB"/>
        </w:rPr>
        <w:drawing>
          <wp:anchor distT="0" distB="0" distL="114300" distR="114300" simplePos="0" relativeHeight="251650047" behindDoc="1" locked="0" layoutInCell="1" allowOverlap="1" wp14:anchorId="5A37F938" wp14:editId="38F793B1">
            <wp:simplePos x="0" y="0"/>
            <wp:positionH relativeFrom="column">
              <wp:posOffset>501650</wp:posOffset>
            </wp:positionH>
            <wp:positionV relativeFrom="paragraph">
              <wp:posOffset>-161925</wp:posOffset>
            </wp:positionV>
            <wp:extent cx="4851400" cy="4826000"/>
            <wp:effectExtent l="0" t="0" r="6350" b="0"/>
            <wp:wrapNone/>
            <wp:docPr id="9" name="Picture 9"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51400" cy="482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ADE90" w14:textId="773111EE" w:rsidR="00D47D97" w:rsidRPr="00002993" w:rsidRDefault="0050708A">
      <w:pPr>
        <w:rPr>
          <w:rFonts w:asciiTheme="majorHAnsi" w:hAnsiTheme="majorHAnsi" w:cstheme="majorHAnsi"/>
        </w:rPr>
      </w:pPr>
      <w:r w:rsidRPr="00002993">
        <w:rPr>
          <w:rFonts w:asciiTheme="majorHAnsi" w:hAnsiTheme="majorHAnsi" w:cstheme="majorHAnsi"/>
          <w:noProof/>
          <w:lang w:eastAsia="en-GB"/>
        </w:rPr>
        <mc:AlternateContent>
          <mc:Choice Requires="wpg">
            <w:drawing>
              <wp:anchor distT="0" distB="0" distL="114300" distR="114300" simplePos="0" relativeHeight="251662336" behindDoc="1" locked="0" layoutInCell="1" allowOverlap="1" wp14:anchorId="7BD5DCBE" wp14:editId="255CB58C">
                <wp:simplePos x="0" y="0"/>
                <wp:positionH relativeFrom="page">
                  <wp:posOffset>1663700</wp:posOffset>
                </wp:positionH>
                <wp:positionV relativeFrom="page">
                  <wp:posOffset>3206750</wp:posOffset>
                </wp:positionV>
                <wp:extent cx="5339080" cy="6050280"/>
                <wp:effectExtent l="0" t="0" r="0" b="0"/>
                <wp:wrapNone/>
                <wp:docPr id="20"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39080" cy="6050280"/>
                          <a:chOff x="0" y="0"/>
                          <a:chExt cx="4329113" cy="4491038"/>
                        </a:xfrm>
                      </wpg:grpSpPr>
                      <wps:wsp>
                        <wps:cNvPr id="21" name="Freeform 64"/>
                        <wps:cNvSpPr>
                          <a:spLocks/>
                        </wps:cNvSpPr>
                        <wps:spPr bwMode="auto">
                          <a:xfrm>
                            <a:off x="1501775" y="0"/>
                            <a:ext cx="2827338" cy="2835275"/>
                          </a:xfrm>
                          <a:custGeom>
                            <a:avLst/>
                            <a:gdLst>
                              <a:gd name="T0" fmla="*/ 6350 w 1781"/>
                              <a:gd name="T1" fmla="*/ 2835275 h 1786"/>
                              <a:gd name="T2" fmla="*/ 0 w 1781"/>
                              <a:gd name="T3" fmla="*/ 2828925 h 1786"/>
                              <a:gd name="T4" fmla="*/ 2819400 w 1781"/>
                              <a:gd name="T5" fmla="*/ 0 h 1786"/>
                              <a:gd name="T6" fmla="*/ 2827338 w 1781"/>
                              <a:gd name="T7" fmla="*/ 7938 h 1786"/>
                              <a:gd name="T8" fmla="*/ 6350 w 1781"/>
                              <a:gd name="T9" fmla="*/ 2835275 h 17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1" h="1786">
                                <a:moveTo>
                                  <a:pt x="4" y="1786"/>
                                </a:moveTo>
                                <a:lnTo>
                                  <a:pt x="0" y="1782"/>
                                </a:lnTo>
                                <a:lnTo>
                                  <a:pt x="1776" y="0"/>
                                </a:lnTo>
                                <a:lnTo>
                                  <a:pt x="1781" y="5"/>
                                </a:lnTo>
                                <a:lnTo>
                                  <a:pt x="4" y="17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5"/>
                        <wps:cNvSpPr>
                          <a:spLocks/>
                        </wps:cNvSpPr>
                        <wps:spPr bwMode="auto">
                          <a:xfrm>
                            <a:off x="782637" y="227013"/>
                            <a:ext cx="3546475" cy="3546475"/>
                          </a:xfrm>
                          <a:custGeom>
                            <a:avLst/>
                            <a:gdLst>
                              <a:gd name="T0" fmla="*/ 7938 w 2234"/>
                              <a:gd name="T1" fmla="*/ 3546475 h 2234"/>
                              <a:gd name="T2" fmla="*/ 0 w 2234"/>
                              <a:gd name="T3" fmla="*/ 3538538 h 2234"/>
                              <a:gd name="T4" fmla="*/ 3538538 w 2234"/>
                              <a:gd name="T5" fmla="*/ 0 h 2234"/>
                              <a:gd name="T6" fmla="*/ 3546475 w 2234"/>
                              <a:gd name="T7" fmla="*/ 7938 h 2234"/>
                              <a:gd name="T8" fmla="*/ 7938 w 2234"/>
                              <a:gd name="T9" fmla="*/ 3546475 h 2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34" h="2234">
                                <a:moveTo>
                                  <a:pt x="5" y="2234"/>
                                </a:moveTo>
                                <a:lnTo>
                                  <a:pt x="0" y="2229"/>
                                </a:lnTo>
                                <a:lnTo>
                                  <a:pt x="2229" y="0"/>
                                </a:lnTo>
                                <a:lnTo>
                                  <a:pt x="2234" y="5"/>
                                </a:lnTo>
                                <a:lnTo>
                                  <a:pt x="5" y="22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66"/>
                        <wps:cNvSpPr>
                          <a:spLocks/>
                        </wps:cNvSpPr>
                        <wps:spPr bwMode="auto">
                          <a:xfrm>
                            <a:off x="841375" y="109538"/>
                            <a:ext cx="3487738" cy="3487738"/>
                          </a:xfrm>
                          <a:custGeom>
                            <a:avLst/>
                            <a:gdLst>
                              <a:gd name="T0" fmla="*/ 14288 w 2197"/>
                              <a:gd name="T1" fmla="*/ 3487738 h 2197"/>
                              <a:gd name="T2" fmla="*/ 0 w 2197"/>
                              <a:gd name="T3" fmla="*/ 3481388 h 2197"/>
                              <a:gd name="T4" fmla="*/ 3473450 w 2197"/>
                              <a:gd name="T5" fmla="*/ 0 h 2197"/>
                              <a:gd name="T6" fmla="*/ 3487738 w 2197"/>
                              <a:gd name="T7" fmla="*/ 15875 h 2197"/>
                              <a:gd name="T8" fmla="*/ 14288 w 2197"/>
                              <a:gd name="T9" fmla="*/ 3487738 h 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7" h="2197">
                                <a:moveTo>
                                  <a:pt x="9" y="2197"/>
                                </a:moveTo>
                                <a:lnTo>
                                  <a:pt x="0" y="2193"/>
                                </a:lnTo>
                                <a:lnTo>
                                  <a:pt x="2188" y="0"/>
                                </a:lnTo>
                                <a:lnTo>
                                  <a:pt x="2197" y="10"/>
                                </a:lnTo>
                                <a:lnTo>
                                  <a:pt x="9" y="219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7"/>
                        <wps:cNvSpPr>
                          <a:spLocks/>
                        </wps:cNvSpPr>
                        <wps:spPr bwMode="auto">
                          <a:xfrm>
                            <a:off x="1216025" y="498475"/>
                            <a:ext cx="3113088" cy="3121025"/>
                          </a:xfrm>
                          <a:custGeom>
                            <a:avLst/>
                            <a:gdLst>
                              <a:gd name="T0" fmla="*/ 14288 w 1961"/>
                              <a:gd name="T1" fmla="*/ 3121025 h 1966"/>
                              <a:gd name="T2" fmla="*/ 0 w 1961"/>
                              <a:gd name="T3" fmla="*/ 3106738 h 1966"/>
                              <a:gd name="T4" fmla="*/ 3098800 w 1961"/>
                              <a:gd name="T5" fmla="*/ 0 h 1966"/>
                              <a:gd name="T6" fmla="*/ 3113088 w 1961"/>
                              <a:gd name="T7" fmla="*/ 14288 h 1966"/>
                              <a:gd name="T8" fmla="*/ 14288 w 1961"/>
                              <a:gd name="T9" fmla="*/ 3121025 h 19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1" h="1966">
                                <a:moveTo>
                                  <a:pt x="9" y="1966"/>
                                </a:moveTo>
                                <a:lnTo>
                                  <a:pt x="0" y="1957"/>
                                </a:lnTo>
                                <a:lnTo>
                                  <a:pt x="1952" y="0"/>
                                </a:lnTo>
                                <a:lnTo>
                                  <a:pt x="1961" y="9"/>
                                </a:lnTo>
                                <a:lnTo>
                                  <a:pt x="9" y="19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68"/>
                        <wps:cNvSpPr>
                          <a:spLocks/>
                        </wps:cNvSpPr>
                        <wps:spPr bwMode="auto">
                          <a:xfrm>
                            <a:off x="0" y="153988"/>
                            <a:ext cx="4329113" cy="4337050"/>
                          </a:xfrm>
                          <a:custGeom>
                            <a:avLst/>
                            <a:gdLst>
                              <a:gd name="T0" fmla="*/ 0 w 2727"/>
                              <a:gd name="T1" fmla="*/ 4337050 h 2732"/>
                              <a:gd name="T2" fmla="*/ 0 w 2727"/>
                              <a:gd name="T3" fmla="*/ 4330700 h 2732"/>
                              <a:gd name="T4" fmla="*/ 4321175 w 2727"/>
                              <a:gd name="T5" fmla="*/ 0 h 2732"/>
                              <a:gd name="T6" fmla="*/ 4329113 w 2727"/>
                              <a:gd name="T7" fmla="*/ 7938 h 2732"/>
                              <a:gd name="T8" fmla="*/ 0 w 2727"/>
                              <a:gd name="T9" fmla="*/ 4337050 h 2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7" h="2732">
                                <a:moveTo>
                                  <a:pt x="0" y="2732"/>
                                </a:moveTo>
                                <a:lnTo>
                                  <a:pt x="0" y="2728"/>
                                </a:lnTo>
                                <a:lnTo>
                                  <a:pt x="2722" y="0"/>
                                </a:lnTo>
                                <a:lnTo>
                                  <a:pt x="2727" y="5"/>
                                </a:lnTo>
                                <a:lnTo>
                                  <a:pt x="0" y="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70600</wp14:pctWidth>
                </wp14:sizeRelH>
                <wp14:sizeRelV relativeFrom="page">
                  <wp14:pctHeight>56600</wp14:pctHeight>
                </wp14:sizeRelV>
              </wp:anchor>
            </w:drawing>
          </mc:Choice>
          <mc:Fallback>
            <w:pict>
              <v:group w14:anchorId="650197FC" id="Group 2" o:spid="_x0000_s1026" style="position:absolute;margin-left:131pt;margin-top:252.5pt;width:420.4pt;height:476.4pt;z-index:-251654144;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" path="m4,1786l,1782,1776,r5,5l4,1786xe" filled="f" stroked="f">
                  <v:path arrowok="t" o:connecttype="custom" o:connectlocs="10080627,2147483646;0,2147483646;2147483646,0;2147483646,12601575;10080627,2147483646"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" path="m5,2234l,2229,2229,r5,5l5,2234xe" filled="f" stroked="f">
                  <v:path arrowok="t" o:connecttype="custom" o:connectlocs="12601575,2147483646;0,2147483646;2147483646,0;2147483646,12601575;12601575,2147483646"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" path="m9,2197l,2193,2188,r9,10l9,2197xe" filled="f" stroked="f">
                  <v:path arrowok="t" o:connecttype="custom" o:connectlocs="22682203,2147483646;0,2147483646;2147483646,0;2147483646,25201566;22682203,2147483646"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" path="m9,1966l,1957,1952,r9,9l9,1966xe" filled="f" stroked="f">
                  <v:path arrowok="t" o:connecttype="custom" o:connectlocs="22682204,2147483646;0,2147483646;2147483646,0;2147483646,22682200;22682204,2147483646"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" path="m,2732r,-4l2722,r5,5l,2732xe" filled="f" stroked="f">
                  <v:path arrowok="t" o:connecttype="custom" o:connectlocs="0,2147483646;0,2147483646;2147483646,0;2147483646,12601575;0,2147483646" o:connectangles="0,0,0,0,0"/>
                </v:shape>
                <w10:wrap anchorx="page" anchory="page"/>
              </v:group>
            </w:pict>
          </mc:Fallback>
        </mc:AlternateContent>
      </w:r>
    </w:p>
    <w:p w14:paraId="2E7917E6" w14:textId="72B6A5D4" w:rsidR="00D47D97" w:rsidRPr="00002993" w:rsidRDefault="00D47D97" w:rsidP="00D47D97">
      <w:pPr>
        <w:jc w:val="center"/>
        <w:rPr>
          <w:rFonts w:asciiTheme="majorHAnsi" w:hAnsiTheme="majorHAnsi" w:cstheme="majorHAnsi"/>
          <w:b/>
          <w:sz w:val="96"/>
          <w:szCs w:val="96"/>
        </w:rPr>
      </w:pPr>
      <w:r w:rsidRPr="00002993">
        <w:rPr>
          <w:rFonts w:asciiTheme="majorHAnsi" w:hAnsiTheme="majorHAnsi" w:cstheme="majorHAnsi"/>
          <w:b/>
          <w:sz w:val="96"/>
          <w:szCs w:val="96"/>
        </w:rPr>
        <w:t>LEITH</w:t>
      </w:r>
    </w:p>
    <w:p w14:paraId="7696A75F" w14:textId="086B5A40" w:rsidR="00D47D97" w:rsidRPr="00002993" w:rsidRDefault="00D47D97" w:rsidP="00D47D97">
      <w:pPr>
        <w:jc w:val="center"/>
        <w:rPr>
          <w:rFonts w:asciiTheme="majorHAnsi" w:hAnsiTheme="majorHAnsi" w:cstheme="majorHAnsi"/>
          <w:b/>
          <w:sz w:val="96"/>
          <w:szCs w:val="96"/>
        </w:rPr>
      </w:pPr>
      <w:r w:rsidRPr="00002993">
        <w:rPr>
          <w:rFonts w:asciiTheme="majorHAnsi" w:hAnsiTheme="majorHAnsi" w:cstheme="majorHAnsi"/>
          <w:b/>
          <w:sz w:val="96"/>
          <w:szCs w:val="96"/>
        </w:rPr>
        <w:t>ACADEMY</w:t>
      </w:r>
    </w:p>
    <w:p w14:paraId="0C9FD908" w14:textId="79F67513" w:rsidR="00D47D97" w:rsidRPr="00002993" w:rsidRDefault="00D47D97" w:rsidP="00D47D97">
      <w:pPr>
        <w:jc w:val="center"/>
        <w:rPr>
          <w:rFonts w:asciiTheme="majorHAnsi" w:hAnsiTheme="majorHAnsi" w:cstheme="majorHAnsi"/>
          <w:b/>
          <w:sz w:val="72"/>
          <w:szCs w:val="72"/>
        </w:rPr>
      </w:pPr>
    </w:p>
    <w:p w14:paraId="6B55C293" w14:textId="64C338F2" w:rsidR="00D47D97" w:rsidRPr="00002993" w:rsidRDefault="00D47D97" w:rsidP="00D47D97">
      <w:pPr>
        <w:jc w:val="center"/>
        <w:rPr>
          <w:rFonts w:asciiTheme="majorHAnsi" w:hAnsiTheme="majorHAnsi" w:cstheme="majorHAnsi"/>
          <w:b/>
          <w:sz w:val="72"/>
          <w:szCs w:val="72"/>
        </w:rPr>
      </w:pPr>
      <w:r w:rsidRPr="00002993">
        <w:rPr>
          <w:rFonts w:asciiTheme="majorHAnsi" w:hAnsiTheme="majorHAnsi" w:cstheme="majorHAnsi"/>
          <w:b/>
          <w:sz w:val="80"/>
          <w:szCs w:val="80"/>
        </w:rPr>
        <w:t xml:space="preserve">SENIOR </w:t>
      </w:r>
      <w:r w:rsidR="00622AEF" w:rsidRPr="00002993">
        <w:rPr>
          <w:rFonts w:asciiTheme="majorHAnsi" w:hAnsiTheme="majorHAnsi" w:cstheme="majorHAnsi"/>
          <w:b/>
          <w:sz w:val="80"/>
          <w:szCs w:val="80"/>
        </w:rPr>
        <w:t>PHASE</w:t>
      </w:r>
    </w:p>
    <w:p w14:paraId="541663DB" w14:textId="77777777" w:rsidR="00D47D97" w:rsidRPr="00002993" w:rsidRDefault="00D47D97" w:rsidP="00D47D97">
      <w:pPr>
        <w:jc w:val="center"/>
        <w:rPr>
          <w:rFonts w:asciiTheme="majorHAnsi" w:hAnsiTheme="majorHAnsi" w:cstheme="majorHAnsi"/>
          <w:b/>
          <w:sz w:val="80"/>
          <w:szCs w:val="80"/>
        </w:rPr>
      </w:pPr>
      <w:r w:rsidRPr="00002993">
        <w:rPr>
          <w:rFonts w:asciiTheme="majorHAnsi" w:hAnsiTheme="majorHAnsi" w:cstheme="majorHAnsi"/>
          <w:b/>
          <w:sz w:val="80"/>
          <w:szCs w:val="80"/>
        </w:rPr>
        <w:t>HANDBOOK</w:t>
      </w:r>
    </w:p>
    <w:p w14:paraId="31C4D676" w14:textId="0C5B468B" w:rsidR="00297C9B" w:rsidRPr="00002993" w:rsidRDefault="00297C9B" w:rsidP="00D47D97">
      <w:pPr>
        <w:jc w:val="center"/>
        <w:rPr>
          <w:rFonts w:asciiTheme="majorHAnsi" w:hAnsiTheme="majorHAnsi" w:cstheme="majorHAnsi"/>
          <w:b/>
          <w:sz w:val="80"/>
          <w:szCs w:val="80"/>
        </w:rPr>
      </w:pPr>
      <w:r w:rsidRPr="00002993">
        <w:rPr>
          <w:rFonts w:asciiTheme="majorHAnsi" w:hAnsiTheme="majorHAnsi" w:cstheme="majorHAnsi"/>
          <w:b/>
          <w:sz w:val="80"/>
          <w:szCs w:val="80"/>
        </w:rPr>
        <w:t xml:space="preserve">&amp; </w:t>
      </w:r>
    </w:p>
    <w:p w14:paraId="67644295" w14:textId="24ADF201" w:rsidR="00297C9B" w:rsidRPr="00002993" w:rsidRDefault="00297C9B" w:rsidP="00D47D97">
      <w:pPr>
        <w:jc w:val="center"/>
        <w:rPr>
          <w:rFonts w:asciiTheme="majorHAnsi" w:hAnsiTheme="majorHAnsi" w:cstheme="majorHAnsi"/>
          <w:b/>
          <w:sz w:val="80"/>
          <w:szCs w:val="80"/>
        </w:rPr>
      </w:pPr>
      <w:r w:rsidRPr="00002993">
        <w:rPr>
          <w:rFonts w:asciiTheme="majorHAnsi" w:hAnsiTheme="majorHAnsi" w:cstheme="majorHAnsi"/>
          <w:b/>
          <w:sz w:val="80"/>
          <w:szCs w:val="80"/>
        </w:rPr>
        <w:t>LEARNER PATHWAYS</w:t>
      </w:r>
    </w:p>
    <w:p w14:paraId="7A01BC78" w14:textId="77777777" w:rsidR="00D47D97" w:rsidRPr="00002993" w:rsidRDefault="00D47D97" w:rsidP="00D47D97">
      <w:pPr>
        <w:jc w:val="center"/>
        <w:rPr>
          <w:rFonts w:asciiTheme="majorHAnsi" w:hAnsiTheme="majorHAnsi" w:cstheme="majorHAnsi"/>
          <w:sz w:val="72"/>
          <w:szCs w:val="72"/>
        </w:rPr>
      </w:pPr>
    </w:p>
    <w:p w14:paraId="2FA847B9" w14:textId="794E9B8F" w:rsidR="00D47D97" w:rsidRPr="00002993" w:rsidRDefault="00026FC3" w:rsidP="00D47D97">
      <w:pPr>
        <w:jc w:val="center"/>
        <w:rPr>
          <w:rFonts w:asciiTheme="majorHAnsi" w:hAnsiTheme="majorHAnsi" w:cstheme="majorHAnsi"/>
          <w:b/>
          <w:sz w:val="96"/>
          <w:szCs w:val="96"/>
        </w:rPr>
      </w:pPr>
      <w:r>
        <w:rPr>
          <w:rFonts w:asciiTheme="majorHAnsi" w:hAnsiTheme="majorHAnsi" w:cstheme="majorHAnsi"/>
          <w:b/>
          <w:sz w:val="96"/>
          <w:szCs w:val="96"/>
        </w:rPr>
        <w:t>2021/22</w:t>
      </w:r>
    </w:p>
    <w:p w14:paraId="65D44F0F" w14:textId="77777777" w:rsidR="00D47D97" w:rsidRPr="00002993" w:rsidRDefault="0050708A" w:rsidP="00D47D97">
      <w:pPr>
        <w:rPr>
          <w:rFonts w:asciiTheme="majorHAnsi" w:hAnsiTheme="majorHAnsi" w:cstheme="majorHAnsi"/>
        </w:rPr>
      </w:pPr>
      <w:r w:rsidRPr="00002993">
        <w:rPr>
          <w:rFonts w:asciiTheme="majorHAnsi" w:hAnsiTheme="majorHAnsi" w:cstheme="majorHAnsi"/>
          <w:noProof/>
          <w:lang w:eastAsia="en-GB"/>
        </w:rPr>
        <w:drawing>
          <wp:anchor distT="0" distB="0" distL="114300" distR="114300" simplePos="0" relativeHeight="251639296" behindDoc="1" locked="0" layoutInCell="1" allowOverlap="1" wp14:anchorId="600B3AED" wp14:editId="29E0848B">
            <wp:simplePos x="0" y="0"/>
            <wp:positionH relativeFrom="column">
              <wp:posOffset>914400</wp:posOffset>
            </wp:positionH>
            <wp:positionV relativeFrom="paragraph">
              <wp:posOffset>171450</wp:posOffset>
            </wp:positionV>
            <wp:extent cx="3657600" cy="1381125"/>
            <wp:effectExtent l="0" t="0" r="0" b="9525"/>
            <wp:wrapThrough wrapText="bothSides">
              <wp:wrapPolygon edited="0">
                <wp:start x="0" y="0"/>
                <wp:lineTo x="0" y="21451"/>
                <wp:lineTo x="21488" y="21451"/>
                <wp:lineTo x="21488" y="0"/>
                <wp:lineTo x="0" y="0"/>
              </wp:wrapPolygon>
            </wp:wrapThrough>
            <wp:docPr id="25" name="Picture 25"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9DDE6" w14:textId="77777777" w:rsidR="00D47D97" w:rsidRPr="00002993" w:rsidRDefault="00D47D97" w:rsidP="00D47D97">
      <w:pPr>
        <w:rPr>
          <w:rFonts w:asciiTheme="majorHAnsi" w:hAnsiTheme="majorHAnsi" w:cstheme="majorHAnsi"/>
          <w:sz w:val="72"/>
          <w:szCs w:val="72"/>
        </w:rPr>
      </w:pPr>
    </w:p>
    <w:p w14:paraId="52F2862A" w14:textId="77777777" w:rsidR="00170C80" w:rsidRPr="00002993" w:rsidRDefault="0050708A" w:rsidP="00ED30A2">
      <w:pPr>
        <w:pStyle w:val="Heading8"/>
        <w:jc w:val="right"/>
        <w:rPr>
          <w:rFonts w:asciiTheme="majorHAnsi" w:hAnsiTheme="majorHAnsi" w:cstheme="majorHAnsi"/>
          <w:sz w:val="44"/>
        </w:rPr>
      </w:pPr>
      <w:r w:rsidRPr="00002993">
        <w:rPr>
          <w:rFonts w:asciiTheme="majorHAnsi" w:hAnsiTheme="majorHAnsi" w:cstheme="majorHAnsi"/>
          <w:noProof/>
          <w:sz w:val="52"/>
          <w:szCs w:val="52"/>
          <w:lang w:eastAsia="en-GB"/>
        </w:rPr>
        <w:drawing>
          <wp:anchor distT="0" distB="0" distL="114300" distR="114300" simplePos="0" relativeHeight="251641344" behindDoc="0" locked="0" layoutInCell="1" allowOverlap="1" wp14:anchorId="2549984C" wp14:editId="1364603F">
            <wp:simplePos x="0" y="0"/>
            <wp:positionH relativeFrom="column">
              <wp:posOffset>857250</wp:posOffset>
            </wp:positionH>
            <wp:positionV relativeFrom="paragraph">
              <wp:posOffset>1819275</wp:posOffset>
            </wp:positionV>
            <wp:extent cx="3771900" cy="1150620"/>
            <wp:effectExtent l="0" t="0" r="0" b="0"/>
            <wp:wrapSquare wrapText="left"/>
            <wp:docPr id="26" name="Picture 26" descr="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inburgh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D97" w:rsidRPr="00002993">
        <w:rPr>
          <w:rFonts w:asciiTheme="majorHAnsi" w:hAnsiTheme="majorHAnsi" w:cstheme="majorHAnsi"/>
          <w:b w:val="0"/>
          <w:sz w:val="22"/>
          <w:szCs w:val="22"/>
        </w:rPr>
        <w:br w:type="page"/>
      </w:r>
      <w:r w:rsidR="00170C80" w:rsidRPr="00002993">
        <w:rPr>
          <w:rFonts w:asciiTheme="majorHAnsi" w:hAnsiTheme="majorHAnsi" w:cstheme="majorHAnsi"/>
          <w:sz w:val="44"/>
        </w:rPr>
        <w:lastRenderedPageBreak/>
        <w:t xml:space="preserve">Leith </w:t>
      </w:r>
      <w:smartTag w:uri="urn:schemas-microsoft-com:office:smarttags" w:element="PlaceType">
        <w:r w:rsidR="00170C80" w:rsidRPr="00002993">
          <w:rPr>
            <w:rFonts w:asciiTheme="majorHAnsi" w:hAnsiTheme="majorHAnsi" w:cstheme="majorHAnsi"/>
            <w:sz w:val="44"/>
          </w:rPr>
          <w:t>Academy</w:t>
        </w:r>
      </w:smartTag>
      <w:r w:rsidR="00170C80" w:rsidRPr="00002993">
        <w:rPr>
          <w:rFonts w:asciiTheme="majorHAnsi" w:hAnsiTheme="majorHAnsi" w:cstheme="majorHAnsi"/>
          <w:sz w:val="44"/>
        </w:rPr>
        <w:t xml:space="preserve"> </w:t>
      </w:r>
    </w:p>
    <w:p w14:paraId="4029C9FC" w14:textId="14D10275" w:rsidR="00297C9B" w:rsidRPr="006D2585" w:rsidRDefault="00170C80" w:rsidP="006D2585">
      <w:pPr>
        <w:pStyle w:val="Heading8"/>
        <w:jc w:val="right"/>
        <w:rPr>
          <w:rFonts w:asciiTheme="majorHAnsi" w:hAnsiTheme="majorHAnsi" w:cstheme="majorHAnsi"/>
          <w:sz w:val="44"/>
        </w:rPr>
      </w:pPr>
      <w:r w:rsidRPr="00002993">
        <w:rPr>
          <w:rFonts w:asciiTheme="majorHAnsi" w:hAnsiTheme="majorHAnsi" w:cstheme="majorHAnsi"/>
          <w:sz w:val="44"/>
        </w:rPr>
        <w:t>Senior School Handbook</w:t>
      </w:r>
      <w:r w:rsidR="006D2585">
        <w:rPr>
          <w:rFonts w:asciiTheme="majorHAnsi" w:hAnsiTheme="majorHAnsi" w:cstheme="majorHAnsi"/>
          <w:sz w:val="44"/>
        </w:rPr>
        <w:t xml:space="preserve"> </w:t>
      </w:r>
      <w:r w:rsidR="00297C9B" w:rsidRPr="006D2585">
        <w:rPr>
          <w:rFonts w:asciiTheme="majorHAnsi" w:hAnsiTheme="majorHAnsi" w:cstheme="majorHAnsi"/>
          <w:sz w:val="44"/>
          <w:szCs w:val="44"/>
        </w:rPr>
        <w:t>&amp; Learner Pathways</w:t>
      </w:r>
    </w:p>
    <w:p w14:paraId="6E63A8B1" w14:textId="77777777" w:rsidR="00170C80" w:rsidRPr="00002993" w:rsidRDefault="00170C80">
      <w:pPr>
        <w:rPr>
          <w:rFonts w:asciiTheme="majorHAnsi" w:hAnsiTheme="majorHAnsi" w:cstheme="majorHAnsi"/>
        </w:rPr>
      </w:pPr>
    </w:p>
    <w:p w14:paraId="6DFFD8AC" w14:textId="5CE3674E" w:rsidR="00170C80" w:rsidRPr="00002993" w:rsidRDefault="0029517F" w:rsidP="00297C9B">
      <w:pPr>
        <w:pStyle w:val="Heading8"/>
        <w:jc w:val="right"/>
        <w:rPr>
          <w:rFonts w:asciiTheme="majorHAnsi" w:hAnsiTheme="majorHAnsi" w:cstheme="majorHAnsi"/>
          <w:sz w:val="44"/>
        </w:rPr>
      </w:pPr>
      <w:r w:rsidRPr="00002993">
        <w:rPr>
          <w:rFonts w:asciiTheme="majorHAnsi" w:hAnsiTheme="majorHAnsi" w:cstheme="majorHAnsi"/>
          <w:sz w:val="44"/>
        </w:rPr>
        <w:t>Session 20</w:t>
      </w:r>
      <w:r w:rsidR="00026FC3">
        <w:rPr>
          <w:rFonts w:asciiTheme="majorHAnsi" w:hAnsiTheme="majorHAnsi" w:cstheme="majorHAnsi"/>
          <w:sz w:val="44"/>
        </w:rPr>
        <w:t>21/22</w:t>
      </w:r>
    </w:p>
    <w:p w14:paraId="0B283F84" w14:textId="5DD6DC77" w:rsidR="00170C80" w:rsidRPr="00002993" w:rsidRDefault="00170C80">
      <w:pPr>
        <w:pStyle w:val="Heading9"/>
        <w:rPr>
          <w:rFonts w:asciiTheme="majorHAnsi" w:hAnsiTheme="majorHAnsi" w:cstheme="majorHAnsi"/>
        </w:rPr>
      </w:pPr>
      <w:r w:rsidRPr="00002993">
        <w:rPr>
          <w:rFonts w:asciiTheme="majorHAnsi" w:hAnsiTheme="majorHAnsi" w:cstheme="majorHAnsi"/>
        </w:rPr>
        <w:t>CONTENTS</w:t>
      </w:r>
    </w:p>
    <w:p w14:paraId="22196493" w14:textId="16D4B3CC" w:rsidR="00170C80" w:rsidRPr="00002993" w:rsidRDefault="003204E2">
      <w:pPr>
        <w:rPr>
          <w:rFonts w:asciiTheme="majorHAnsi" w:hAnsiTheme="majorHAnsi" w:cstheme="majorHAnsi"/>
        </w:rPr>
      </w:pPr>
      <w:r w:rsidRPr="00002993">
        <w:rPr>
          <w:rFonts w:asciiTheme="majorHAnsi" w:hAnsiTheme="majorHAnsi" w:cstheme="majorHAnsi"/>
          <w:noProof/>
          <w:lang w:eastAsia="en-GB"/>
        </w:rPr>
        <w:drawing>
          <wp:anchor distT="0" distB="0" distL="114300" distR="114300" simplePos="0" relativeHeight="251659776" behindDoc="1" locked="0" layoutInCell="1" allowOverlap="1" wp14:anchorId="518B1AC9" wp14:editId="5F5AD943">
            <wp:simplePos x="0" y="0"/>
            <wp:positionH relativeFrom="column">
              <wp:posOffset>4394200</wp:posOffset>
            </wp:positionH>
            <wp:positionV relativeFrom="paragraph">
              <wp:posOffset>116840</wp:posOffset>
            </wp:positionV>
            <wp:extent cx="1409700" cy="1358900"/>
            <wp:effectExtent l="0" t="0" r="0" b="0"/>
            <wp:wrapNone/>
            <wp:docPr id="277" name="Picture 277"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0970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42907" w14:textId="77777777" w:rsidR="00170C80" w:rsidRPr="00002993" w:rsidRDefault="00170C80">
      <w:pPr>
        <w:pStyle w:val="Header"/>
        <w:tabs>
          <w:tab w:val="clear" w:pos="4320"/>
          <w:tab w:val="clear" w:pos="8640"/>
          <w:tab w:val="left" w:leader="dot" w:pos="3690"/>
        </w:tabs>
        <w:rPr>
          <w:rFonts w:asciiTheme="majorHAnsi" w:hAnsiTheme="majorHAnsi" w:cstheme="majorHAnsi"/>
          <w:b/>
          <w:sz w:val="22"/>
          <w:szCs w:val="22"/>
        </w:rPr>
      </w:pPr>
      <w:r w:rsidRPr="00002993">
        <w:rPr>
          <w:rFonts w:asciiTheme="majorHAnsi" w:hAnsiTheme="majorHAnsi" w:cstheme="majorHAnsi"/>
          <w:b/>
          <w:sz w:val="22"/>
          <w:szCs w:val="22"/>
        </w:rPr>
        <w:t>Item</w:t>
      </w:r>
      <w:r w:rsidRPr="00002993">
        <w:rPr>
          <w:rFonts w:asciiTheme="majorHAnsi" w:hAnsiTheme="majorHAnsi" w:cstheme="majorHAnsi"/>
          <w:b/>
          <w:sz w:val="22"/>
          <w:szCs w:val="22"/>
        </w:rPr>
        <w:tab/>
        <w:t>Page</w:t>
      </w:r>
    </w:p>
    <w:p w14:paraId="4316D247" w14:textId="77777777" w:rsidR="00170C80" w:rsidRPr="00002993" w:rsidRDefault="00170C80">
      <w:pPr>
        <w:tabs>
          <w:tab w:val="left" w:leader="dot" w:pos="3870"/>
        </w:tabs>
        <w:rPr>
          <w:rFonts w:asciiTheme="majorHAnsi" w:hAnsiTheme="majorHAnsi" w:cstheme="majorHAnsi"/>
          <w:sz w:val="22"/>
          <w:szCs w:val="22"/>
        </w:rPr>
      </w:pPr>
      <w:r w:rsidRPr="00002993">
        <w:rPr>
          <w:rFonts w:asciiTheme="majorHAnsi" w:hAnsiTheme="majorHAnsi" w:cstheme="majorHAnsi"/>
          <w:sz w:val="22"/>
          <w:szCs w:val="22"/>
        </w:rPr>
        <w:t>Foreword</w:t>
      </w:r>
      <w:r w:rsidRPr="00002993">
        <w:rPr>
          <w:rFonts w:asciiTheme="majorHAnsi" w:hAnsiTheme="majorHAnsi" w:cstheme="majorHAnsi"/>
          <w:sz w:val="22"/>
          <w:szCs w:val="22"/>
        </w:rPr>
        <w:tab/>
        <w:t>2</w:t>
      </w:r>
    </w:p>
    <w:p w14:paraId="5D8DB460" w14:textId="74BC18AE" w:rsidR="00170C80" w:rsidRPr="00002993" w:rsidRDefault="00170C80">
      <w:pPr>
        <w:tabs>
          <w:tab w:val="left" w:leader="dot" w:pos="3870"/>
        </w:tabs>
        <w:rPr>
          <w:rFonts w:asciiTheme="majorHAnsi" w:hAnsiTheme="majorHAnsi" w:cstheme="majorHAnsi"/>
          <w:sz w:val="22"/>
          <w:szCs w:val="22"/>
        </w:rPr>
      </w:pPr>
      <w:r w:rsidRPr="00002993">
        <w:rPr>
          <w:rFonts w:asciiTheme="majorHAnsi" w:hAnsiTheme="majorHAnsi" w:cstheme="majorHAnsi"/>
          <w:sz w:val="22"/>
          <w:szCs w:val="22"/>
        </w:rPr>
        <w:t>Introduction</w:t>
      </w:r>
      <w:r w:rsidRPr="00002993">
        <w:rPr>
          <w:rFonts w:asciiTheme="majorHAnsi" w:hAnsiTheme="majorHAnsi" w:cstheme="majorHAnsi"/>
          <w:sz w:val="22"/>
          <w:szCs w:val="22"/>
        </w:rPr>
        <w:tab/>
        <w:t>3</w:t>
      </w:r>
    </w:p>
    <w:p w14:paraId="204DA4C3" w14:textId="64C943C6" w:rsidR="00170C80" w:rsidRPr="00002993" w:rsidRDefault="00170C80">
      <w:pPr>
        <w:pStyle w:val="Header"/>
        <w:tabs>
          <w:tab w:val="clear" w:pos="4320"/>
          <w:tab w:val="clear" w:pos="8640"/>
          <w:tab w:val="left" w:leader="dot" w:pos="3870"/>
        </w:tabs>
        <w:rPr>
          <w:rFonts w:asciiTheme="majorHAnsi" w:hAnsiTheme="majorHAnsi" w:cstheme="majorHAnsi"/>
          <w:sz w:val="22"/>
          <w:szCs w:val="22"/>
        </w:rPr>
      </w:pPr>
      <w:r w:rsidRPr="00002993">
        <w:rPr>
          <w:rFonts w:asciiTheme="majorHAnsi" w:hAnsiTheme="majorHAnsi" w:cstheme="majorHAnsi"/>
          <w:sz w:val="22"/>
          <w:szCs w:val="22"/>
        </w:rPr>
        <w:t>General Information</w:t>
      </w:r>
      <w:r w:rsidR="0046047C" w:rsidRPr="00002993">
        <w:rPr>
          <w:rFonts w:asciiTheme="majorHAnsi" w:hAnsiTheme="majorHAnsi" w:cstheme="majorHAnsi"/>
          <w:sz w:val="22"/>
          <w:szCs w:val="22"/>
        </w:rPr>
        <w:t xml:space="preserve"> </w:t>
      </w:r>
      <w:r w:rsidR="00FD0710" w:rsidRPr="00002993">
        <w:rPr>
          <w:rFonts w:asciiTheme="majorHAnsi" w:hAnsiTheme="majorHAnsi" w:cstheme="majorHAnsi"/>
          <w:sz w:val="22"/>
          <w:szCs w:val="22"/>
        </w:rPr>
        <w:tab/>
        <w:t>3</w:t>
      </w:r>
    </w:p>
    <w:p w14:paraId="5DB6972B" w14:textId="345CCDA2" w:rsidR="00170C80" w:rsidRPr="00002993" w:rsidRDefault="003E6119">
      <w:pPr>
        <w:tabs>
          <w:tab w:val="left" w:leader="dot" w:pos="3870"/>
        </w:tabs>
        <w:rPr>
          <w:rFonts w:asciiTheme="majorHAnsi" w:hAnsiTheme="majorHAnsi" w:cstheme="majorHAnsi"/>
          <w:sz w:val="22"/>
          <w:szCs w:val="22"/>
        </w:rPr>
      </w:pPr>
      <w:r w:rsidRPr="00002993">
        <w:rPr>
          <w:rFonts w:asciiTheme="majorHAnsi" w:hAnsiTheme="majorHAnsi" w:cstheme="majorHAnsi"/>
          <w:sz w:val="22"/>
          <w:szCs w:val="22"/>
        </w:rPr>
        <w:t xml:space="preserve">Senior </w:t>
      </w:r>
      <w:smartTag w:uri="urn:schemas-microsoft-com:office:smarttags" w:element="PlaceType">
        <w:r w:rsidRPr="00002993">
          <w:rPr>
            <w:rFonts w:asciiTheme="majorHAnsi" w:hAnsiTheme="majorHAnsi" w:cstheme="majorHAnsi"/>
            <w:sz w:val="22"/>
            <w:szCs w:val="22"/>
          </w:rPr>
          <w:t>School</w:t>
        </w:r>
      </w:smartTag>
      <w:r w:rsidR="00BB2C4B" w:rsidRPr="00002993">
        <w:rPr>
          <w:rFonts w:asciiTheme="majorHAnsi" w:hAnsiTheme="majorHAnsi" w:cstheme="majorHAnsi"/>
          <w:sz w:val="22"/>
          <w:szCs w:val="22"/>
        </w:rPr>
        <w:t xml:space="preserve"> Contracts</w:t>
      </w:r>
      <w:r w:rsidR="00BB2C4B" w:rsidRPr="00002993">
        <w:rPr>
          <w:rFonts w:asciiTheme="majorHAnsi" w:hAnsiTheme="majorHAnsi" w:cstheme="majorHAnsi"/>
          <w:sz w:val="22"/>
          <w:szCs w:val="22"/>
        </w:rPr>
        <w:tab/>
        <w:t>6</w:t>
      </w:r>
    </w:p>
    <w:p w14:paraId="40D22DA7" w14:textId="2BF7CD36" w:rsidR="00170C80" w:rsidRPr="00002993" w:rsidRDefault="00AB0F49" w:rsidP="00AB0F49">
      <w:pPr>
        <w:tabs>
          <w:tab w:val="left" w:leader="dot" w:pos="5670"/>
        </w:tabs>
        <w:rPr>
          <w:rFonts w:asciiTheme="majorHAnsi" w:hAnsiTheme="majorHAnsi" w:cstheme="majorHAnsi"/>
        </w:rPr>
      </w:pPr>
      <w:r w:rsidRPr="00002993">
        <w:rPr>
          <w:rFonts w:asciiTheme="majorHAnsi" w:hAnsiTheme="majorHAnsi" w:cstheme="majorHAnsi"/>
        </w:rPr>
        <w:t xml:space="preserve">            </w:t>
      </w:r>
    </w:p>
    <w:p w14:paraId="5A2E421F" w14:textId="77777777" w:rsidR="00AB0F49" w:rsidRPr="00002993" w:rsidRDefault="00AB0F49" w:rsidP="00AB0F49">
      <w:pPr>
        <w:tabs>
          <w:tab w:val="left" w:leader="dot" w:pos="5670"/>
        </w:tabs>
        <w:rPr>
          <w:rFonts w:asciiTheme="majorHAnsi" w:hAnsiTheme="majorHAnsi" w:cstheme="majorHAnsi"/>
          <w:b/>
        </w:rPr>
      </w:pPr>
      <w:r w:rsidRPr="00002993">
        <w:rPr>
          <w:rFonts w:asciiTheme="majorHAnsi" w:hAnsiTheme="majorHAnsi" w:cstheme="majorHAnsi"/>
        </w:rPr>
        <w:t xml:space="preserve">            </w:t>
      </w:r>
      <w:r w:rsidRPr="00002993">
        <w:rPr>
          <w:rFonts w:asciiTheme="majorHAnsi" w:hAnsiTheme="majorHAnsi" w:cstheme="majorHAnsi"/>
          <w:b/>
        </w:rPr>
        <w:t>Course Information:</w:t>
      </w:r>
    </w:p>
    <w:p w14:paraId="3BAB9307" w14:textId="7D458612" w:rsidR="00170C80" w:rsidRPr="00002993" w:rsidRDefault="00170C80">
      <w:pPr>
        <w:tabs>
          <w:tab w:val="left" w:leader="dot" w:pos="5670"/>
        </w:tabs>
        <w:ind w:left="720"/>
        <w:rPr>
          <w:rFonts w:asciiTheme="majorHAnsi" w:hAnsiTheme="majorHAnsi" w:cstheme="majorHAnsi"/>
          <w:i/>
          <w:sz w:val="23"/>
          <w:szCs w:val="23"/>
        </w:rPr>
      </w:pPr>
      <w:r w:rsidRPr="00002993">
        <w:rPr>
          <w:rFonts w:asciiTheme="majorHAnsi" w:hAnsiTheme="majorHAnsi" w:cstheme="majorHAnsi"/>
          <w:i/>
          <w:sz w:val="23"/>
          <w:szCs w:val="23"/>
        </w:rPr>
        <w:t>Business Educa</w:t>
      </w:r>
      <w:r w:rsidR="00A0433B" w:rsidRPr="00002993">
        <w:rPr>
          <w:rFonts w:asciiTheme="majorHAnsi" w:hAnsiTheme="majorHAnsi" w:cstheme="majorHAnsi"/>
          <w:i/>
          <w:sz w:val="23"/>
          <w:szCs w:val="23"/>
        </w:rPr>
        <w:t>tion:</w:t>
      </w:r>
      <w:r w:rsidR="0036256C" w:rsidRPr="00002993">
        <w:rPr>
          <w:rFonts w:asciiTheme="majorHAnsi" w:hAnsiTheme="majorHAnsi" w:cstheme="majorHAnsi"/>
          <w:i/>
          <w:sz w:val="23"/>
          <w:szCs w:val="23"/>
        </w:rPr>
        <w:t xml:space="preserve"> Accounting</w:t>
      </w:r>
      <w:r w:rsidR="00817A70" w:rsidRPr="00002993">
        <w:rPr>
          <w:rFonts w:asciiTheme="majorHAnsi" w:hAnsiTheme="majorHAnsi" w:cstheme="majorHAnsi"/>
          <w:i/>
          <w:sz w:val="23"/>
          <w:szCs w:val="23"/>
        </w:rPr>
        <w:t xml:space="preserve"> &amp; Economics</w:t>
      </w:r>
      <w:r w:rsidR="00A0433B" w:rsidRPr="00002993">
        <w:rPr>
          <w:rFonts w:asciiTheme="majorHAnsi" w:hAnsiTheme="majorHAnsi" w:cstheme="majorHAnsi"/>
          <w:i/>
          <w:sz w:val="23"/>
          <w:szCs w:val="23"/>
        </w:rPr>
        <w:tab/>
        <w:t xml:space="preserve"> </w:t>
      </w:r>
      <w:r w:rsidR="004319EC" w:rsidRPr="00002993">
        <w:rPr>
          <w:rFonts w:asciiTheme="majorHAnsi" w:hAnsiTheme="majorHAnsi" w:cstheme="majorHAnsi"/>
          <w:i/>
          <w:sz w:val="23"/>
          <w:szCs w:val="23"/>
        </w:rPr>
        <w:t>8</w:t>
      </w:r>
    </w:p>
    <w:p w14:paraId="40343F5F" w14:textId="4D1BFE4A" w:rsidR="00170C80" w:rsidRPr="00002993" w:rsidRDefault="00170C80">
      <w:pPr>
        <w:tabs>
          <w:tab w:val="left" w:leader="dot" w:pos="5670"/>
        </w:tabs>
        <w:ind w:left="720" w:hanging="720"/>
        <w:rPr>
          <w:rFonts w:asciiTheme="majorHAnsi" w:hAnsiTheme="majorHAnsi" w:cstheme="majorHAnsi"/>
          <w:i/>
          <w:sz w:val="23"/>
          <w:szCs w:val="23"/>
        </w:rPr>
      </w:pPr>
      <w:r w:rsidRPr="00002993">
        <w:rPr>
          <w:rFonts w:asciiTheme="majorHAnsi" w:hAnsiTheme="majorHAnsi" w:cstheme="majorHAnsi"/>
          <w:i/>
          <w:sz w:val="23"/>
          <w:szCs w:val="23"/>
        </w:rPr>
        <w:tab/>
        <w:t>Business Ed</w:t>
      </w:r>
      <w:r w:rsidR="004319EC" w:rsidRPr="00002993">
        <w:rPr>
          <w:rFonts w:asciiTheme="majorHAnsi" w:hAnsiTheme="majorHAnsi" w:cstheme="majorHAnsi"/>
          <w:i/>
          <w:sz w:val="23"/>
          <w:szCs w:val="23"/>
        </w:rPr>
        <w:t>ucation: Business Management</w:t>
      </w:r>
      <w:r w:rsidR="004319EC" w:rsidRPr="00002993">
        <w:rPr>
          <w:rFonts w:asciiTheme="majorHAnsi" w:hAnsiTheme="majorHAnsi" w:cstheme="majorHAnsi"/>
          <w:i/>
          <w:sz w:val="23"/>
          <w:szCs w:val="23"/>
        </w:rPr>
        <w:tab/>
        <w:t>11</w:t>
      </w:r>
    </w:p>
    <w:p w14:paraId="2F6FF275" w14:textId="32B4E152" w:rsidR="00170C80" w:rsidRPr="00002993" w:rsidRDefault="00170C80">
      <w:pPr>
        <w:tabs>
          <w:tab w:val="left" w:leader="dot" w:pos="5670"/>
        </w:tabs>
        <w:ind w:left="720"/>
        <w:rPr>
          <w:rFonts w:asciiTheme="majorHAnsi" w:hAnsiTheme="majorHAnsi" w:cstheme="majorHAnsi"/>
          <w:i/>
          <w:sz w:val="23"/>
          <w:szCs w:val="23"/>
        </w:rPr>
      </w:pPr>
      <w:r w:rsidRPr="00002993">
        <w:rPr>
          <w:rFonts w:asciiTheme="majorHAnsi" w:hAnsiTheme="majorHAnsi" w:cstheme="majorHAnsi"/>
          <w:i/>
          <w:sz w:val="23"/>
          <w:szCs w:val="23"/>
        </w:rPr>
        <w:t>Business Education: Admin</w:t>
      </w:r>
      <w:r w:rsidR="004319EC" w:rsidRPr="00002993">
        <w:rPr>
          <w:rFonts w:asciiTheme="majorHAnsi" w:hAnsiTheme="majorHAnsi" w:cstheme="majorHAnsi"/>
          <w:i/>
          <w:sz w:val="23"/>
          <w:szCs w:val="23"/>
        </w:rPr>
        <w:t>istration</w:t>
      </w:r>
      <w:r w:rsidR="004319EC" w:rsidRPr="00002993">
        <w:rPr>
          <w:rFonts w:asciiTheme="majorHAnsi" w:hAnsiTheme="majorHAnsi" w:cstheme="majorHAnsi"/>
          <w:i/>
          <w:sz w:val="23"/>
          <w:szCs w:val="23"/>
        </w:rPr>
        <w:tab/>
        <w:t>14</w:t>
      </w:r>
    </w:p>
    <w:p w14:paraId="74B54F43" w14:textId="0EEF3764" w:rsidR="00ED30A2" w:rsidRPr="00002993" w:rsidRDefault="00170C80" w:rsidP="00ED30A2">
      <w:pPr>
        <w:tabs>
          <w:tab w:val="left" w:leader="dot" w:pos="5670"/>
        </w:tabs>
        <w:ind w:left="1440" w:hanging="720"/>
        <w:rPr>
          <w:rFonts w:asciiTheme="majorHAnsi" w:hAnsiTheme="majorHAnsi" w:cstheme="majorHAnsi"/>
          <w:i/>
          <w:sz w:val="23"/>
          <w:szCs w:val="23"/>
        </w:rPr>
      </w:pPr>
      <w:r w:rsidRPr="00002993">
        <w:rPr>
          <w:rFonts w:asciiTheme="majorHAnsi" w:hAnsiTheme="majorHAnsi" w:cstheme="majorHAnsi"/>
          <w:i/>
          <w:sz w:val="23"/>
          <w:szCs w:val="23"/>
        </w:rPr>
        <w:t>Computing</w:t>
      </w:r>
      <w:r w:rsidR="004319EC" w:rsidRPr="00002993">
        <w:rPr>
          <w:rFonts w:asciiTheme="majorHAnsi" w:hAnsiTheme="majorHAnsi" w:cstheme="majorHAnsi"/>
          <w:i/>
          <w:sz w:val="23"/>
          <w:szCs w:val="23"/>
        </w:rPr>
        <w:t xml:space="preserve"> &amp; Game Development</w:t>
      </w:r>
      <w:r w:rsidRPr="00002993">
        <w:rPr>
          <w:rFonts w:asciiTheme="majorHAnsi" w:hAnsiTheme="majorHAnsi" w:cstheme="majorHAnsi"/>
          <w:i/>
          <w:sz w:val="23"/>
          <w:szCs w:val="23"/>
        </w:rPr>
        <w:tab/>
        <w:t>1</w:t>
      </w:r>
      <w:r w:rsidR="004319EC" w:rsidRPr="00002993">
        <w:rPr>
          <w:rFonts w:asciiTheme="majorHAnsi" w:hAnsiTheme="majorHAnsi" w:cstheme="majorHAnsi"/>
          <w:i/>
          <w:sz w:val="23"/>
          <w:szCs w:val="23"/>
        </w:rPr>
        <w:t>7</w:t>
      </w:r>
    </w:p>
    <w:p w14:paraId="6AAEB898" w14:textId="76CA7B49" w:rsidR="00170C80" w:rsidRPr="00002993" w:rsidRDefault="00E83B09">
      <w:pPr>
        <w:tabs>
          <w:tab w:val="left" w:leader="dot" w:pos="5670"/>
        </w:tabs>
        <w:ind w:left="1440" w:hanging="720"/>
        <w:rPr>
          <w:rFonts w:asciiTheme="majorHAnsi" w:hAnsiTheme="majorHAnsi" w:cstheme="majorHAnsi"/>
          <w:i/>
          <w:sz w:val="23"/>
          <w:szCs w:val="23"/>
        </w:rPr>
      </w:pPr>
      <w:r w:rsidRPr="00002993">
        <w:rPr>
          <w:rFonts w:asciiTheme="majorHAnsi" w:hAnsiTheme="majorHAnsi" w:cstheme="majorHAnsi"/>
          <w:i/>
          <w:sz w:val="23"/>
          <w:szCs w:val="23"/>
        </w:rPr>
        <w:t xml:space="preserve">DET: </w:t>
      </w:r>
      <w:r w:rsidR="006F639E" w:rsidRPr="00002993">
        <w:rPr>
          <w:rFonts w:asciiTheme="majorHAnsi" w:hAnsiTheme="majorHAnsi" w:cstheme="majorHAnsi"/>
          <w:i/>
          <w:sz w:val="23"/>
          <w:szCs w:val="23"/>
        </w:rPr>
        <w:t>Design</w:t>
      </w:r>
      <w:r w:rsidRPr="00002993">
        <w:rPr>
          <w:rFonts w:asciiTheme="majorHAnsi" w:hAnsiTheme="majorHAnsi" w:cstheme="majorHAnsi"/>
          <w:i/>
          <w:sz w:val="23"/>
          <w:szCs w:val="23"/>
        </w:rPr>
        <w:t xml:space="preserve"> and Manufacture</w:t>
      </w:r>
      <w:r w:rsidR="005C4084">
        <w:rPr>
          <w:rFonts w:asciiTheme="majorHAnsi" w:hAnsiTheme="majorHAnsi" w:cstheme="majorHAnsi"/>
          <w:i/>
          <w:sz w:val="23"/>
          <w:szCs w:val="23"/>
        </w:rPr>
        <w:t xml:space="preserve"> and D.E.C.</w:t>
      </w:r>
      <w:r w:rsidR="007F532D" w:rsidRPr="00002993">
        <w:rPr>
          <w:rFonts w:asciiTheme="majorHAnsi" w:hAnsiTheme="majorHAnsi" w:cstheme="majorHAnsi"/>
          <w:i/>
          <w:sz w:val="23"/>
          <w:szCs w:val="23"/>
        </w:rPr>
        <w:tab/>
        <w:t>20</w:t>
      </w:r>
    </w:p>
    <w:p w14:paraId="4BEC97C7" w14:textId="57677AD7" w:rsidR="00170C80" w:rsidRPr="00002993" w:rsidRDefault="004319EC">
      <w:pPr>
        <w:tabs>
          <w:tab w:val="left" w:leader="dot" w:pos="5670"/>
        </w:tabs>
        <w:ind w:left="1440" w:hanging="720"/>
        <w:rPr>
          <w:rFonts w:asciiTheme="majorHAnsi" w:hAnsiTheme="majorHAnsi" w:cstheme="majorHAnsi"/>
          <w:i/>
          <w:sz w:val="23"/>
          <w:szCs w:val="23"/>
        </w:rPr>
      </w:pPr>
      <w:r w:rsidRPr="00002993">
        <w:rPr>
          <w:rFonts w:asciiTheme="majorHAnsi" w:hAnsiTheme="majorHAnsi" w:cstheme="majorHAnsi"/>
          <w:i/>
          <w:sz w:val="23"/>
          <w:szCs w:val="23"/>
        </w:rPr>
        <w:t>DET: Graphic Communi</w:t>
      </w:r>
      <w:r w:rsidR="005C4084">
        <w:rPr>
          <w:rFonts w:asciiTheme="majorHAnsi" w:hAnsiTheme="majorHAnsi" w:cstheme="majorHAnsi"/>
          <w:i/>
          <w:sz w:val="23"/>
          <w:szCs w:val="23"/>
        </w:rPr>
        <w:t>cation</w:t>
      </w:r>
      <w:r w:rsidR="005C4084">
        <w:rPr>
          <w:rFonts w:asciiTheme="majorHAnsi" w:hAnsiTheme="majorHAnsi" w:cstheme="majorHAnsi"/>
          <w:i/>
          <w:sz w:val="23"/>
          <w:szCs w:val="23"/>
        </w:rPr>
        <w:tab/>
        <w:t>23</w:t>
      </w:r>
    </w:p>
    <w:p w14:paraId="4E879119" w14:textId="3AB38331" w:rsidR="00170C80" w:rsidRPr="00002993" w:rsidRDefault="0039072A">
      <w:pPr>
        <w:tabs>
          <w:tab w:val="left" w:leader="dot" w:pos="5670"/>
        </w:tabs>
        <w:ind w:left="1440" w:hanging="720"/>
        <w:rPr>
          <w:rFonts w:asciiTheme="majorHAnsi" w:hAnsiTheme="majorHAnsi" w:cstheme="majorHAnsi"/>
          <w:i/>
          <w:sz w:val="23"/>
          <w:szCs w:val="23"/>
        </w:rPr>
      </w:pPr>
      <w:r w:rsidRPr="00002993">
        <w:rPr>
          <w:rFonts w:asciiTheme="majorHAnsi" w:hAnsiTheme="majorHAnsi" w:cstheme="majorHAnsi"/>
          <w:i/>
          <w:sz w:val="23"/>
          <w:szCs w:val="23"/>
        </w:rPr>
        <w:t xml:space="preserve">DET: Practical </w:t>
      </w:r>
      <w:r w:rsidR="00E83B09" w:rsidRPr="00002993">
        <w:rPr>
          <w:rFonts w:asciiTheme="majorHAnsi" w:hAnsiTheme="majorHAnsi" w:cstheme="majorHAnsi"/>
          <w:i/>
          <w:sz w:val="23"/>
          <w:szCs w:val="23"/>
        </w:rPr>
        <w:t>Woodwork</w:t>
      </w:r>
      <w:r w:rsidR="005C4084">
        <w:rPr>
          <w:rFonts w:asciiTheme="majorHAnsi" w:hAnsiTheme="majorHAnsi" w:cstheme="majorHAnsi"/>
          <w:i/>
          <w:sz w:val="23"/>
          <w:szCs w:val="23"/>
        </w:rPr>
        <w:t xml:space="preserve"> &amp; Craft Skills</w:t>
      </w:r>
      <w:r w:rsidR="005C4084">
        <w:rPr>
          <w:rFonts w:asciiTheme="majorHAnsi" w:hAnsiTheme="majorHAnsi" w:cstheme="majorHAnsi"/>
          <w:i/>
          <w:sz w:val="23"/>
          <w:szCs w:val="23"/>
        </w:rPr>
        <w:tab/>
        <w:t>25</w:t>
      </w:r>
    </w:p>
    <w:p w14:paraId="41D643D3" w14:textId="59297E79" w:rsidR="00A60246" w:rsidRPr="00002993" w:rsidRDefault="003E24BD" w:rsidP="00A60246">
      <w:pPr>
        <w:tabs>
          <w:tab w:val="left" w:leader="dot" w:pos="5670"/>
        </w:tabs>
        <w:ind w:left="720"/>
        <w:rPr>
          <w:rFonts w:asciiTheme="majorHAnsi" w:hAnsiTheme="majorHAnsi" w:cstheme="majorHAnsi"/>
          <w:i/>
          <w:sz w:val="23"/>
          <w:szCs w:val="23"/>
        </w:rPr>
      </w:pPr>
      <w:r w:rsidRPr="00002993">
        <w:rPr>
          <w:rFonts w:asciiTheme="majorHAnsi" w:hAnsiTheme="majorHAnsi" w:cstheme="majorHAnsi"/>
          <w:i/>
          <w:sz w:val="23"/>
          <w:szCs w:val="23"/>
        </w:rPr>
        <w:t>Health &amp; Food T</w:t>
      </w:r>
      <w:r w:rsidR="00C017FB" w:rsidRPr="00002993">
        <w:rPr>
          <w:rFonts w:asciiTheme="majorHAnsi" w:hAnsiTheme="majorHAnsi" w:cstheme="majorHAnsi"/>
          <w:i/>
          <w:sz w:val="23"/>
          <w:szCs w:val="23"/>
        </w:rPr>
        <w:t>echnology/EEC/Practical Cake Craft</w:t>
      </w:r>
      <w:r w:rsidR="00C66974" w:rsidRPr="00002993">
        <w:rPr>
          <w:rFonts w:asciiTheme="majorHAnsi" w:hAnsiTheme="majorHAnsi" w:cstheme="majorHAnsi"/>
          <w:i/>
          <w:sz w:val="23"/>
          <w:szCs w:val="23"/>
        </w:rPr>
        <w:t>...</w:t>
      </w:r>
      <w:r w:rsidR="00002993">
        <w:rPr>
          <w:rFonts w:asciiTheme="majorHAnsi" w:hAnsiTheme="majorHAnsi" w:cstheme="majorHAnsi"/>
          <w:i/>
          <w:sz w:val="23"/>
          <w:szCs w:val="23"/>
        </w:rPr>
        <w:t>.</w:t>
      </w:r>
      <w:r w:rsidR="005C4084">
        <w:rPr>
          <w:rFonts w:asciiTheme="majorHAnsi" w:hAnsiTheme="majorHAnsi" w:cstheme="majorHAnsi"/>
          <w:i/>
          <w:sz w:val="23"/>
          <w:szCs w:val="23"/>
        </w:rPr>
        <w:t>27</w:t>
      </w:r>
    </w:p>
    <w:p w14:paraId="53F4C407" w14:textId="26A528AC" w:rsidR="00A60246" w:rsidRPr="00002993" w:rsidRDefault="00A60246" w:rsidP="00A60246">
      <w:pPr>
        <w:tabs>
          <w:tab w:val="left" w:leader="dot" w:pos="5670"/>
        </w:tabs>
        <w:ind w:left="1440" w:hanging="720"/>
        <w:rPr>
          <w:rFonts w:asciiTheme="majorHAnsi" w:hAnsiTheme="majorHAnsi" w:cstheme="majorHAnsi"/>
          <w:i/>
          <w:sz w:val="23"/>
          <w:szCs w:val="23"/>
        </w:rPr>
      </w:pPr>
      <w:r w:rsidRPr="00002993">
        <w:rPr>
          <w:rFonts w:asciiTheme="majorHAnsi" w:hAnsiTheme="majorHAnsi" w:cstheme="majorHAnsi"/>
          <w:i/>
          <w:sz w:val="23"/>
          <w:szCs w:val="23"/>
        </w:rPr>
        <w:t>Religious, Mo</w:t>
      </w:r>
      <w:r w:rsidR="00026FC3">
        <w:rPr>
          <w:rFonts w:asciiTheme="majorHAnsi" w:hAnsiTheme="majorHAnsi" w:cstheme="majorHAnsi"/>
          <w:i/>
          <w:sz w:val="23"/>
          <w:szCs w:val="23"/>
        </w:rPr>
        <w:t>ral and Philosop</w:t>
      </w:r>
      <w:r w:rsidR="005C4084">
        <w:rPr>
          <w:rFonts w:asciiTheme="majorHAnsi" w:hAnsiTheme="majorHAnsi" w:cstheme="majorHAnsi"/>
          <w:i/>
          <w:sz w:val="23"/>
          <w:szCs w:val="23"/>
        </w:rPr>
        <w:t>hical Studies</w:t>
      </w:r>
      <w:r w:rsidR="005C4084">
        <w:rPr>
          <w:rFonts w:asciiTheme="majorHAnsi" w:hAnsiTheme="majorHAnsi" w:cstheme="majorHAnsi"/>
          <w:i/>
          <w:sz w:val="23"/>
          <w:szCs w:val="23"/>
        </w:rPr>
        <w:tab/>
        <w:t>36</w:t>
      </w:r>
    </w:p>
    <w:p w14:paraId="70111A3B" w14:textId="0F1E84D7" w:rsidR="00A60246" w:rsidRPr="00002993" w:rsidRDefault="007F532D" w:rsidP="00A60246">
      <w:pPr>
        <w:tabs>
          <w:tab w:val="left" w:leader="dot" w:pos="5670"/>
        </w:tabs>
        <w:ind w:firstLine="720"/>
        <w:rPr>
          <w:rFonts w:asciiTheme="majorHAnsi" w:hAnsiTheme="majorHAnsi" w:cstheme="majorHAnsi"/>
          <w:i/>
          <w:sz w:val="23"/>
          <w:szCs w:val="23"/>
        </w:rPr>
      </w:pPr>
      <w:r w:rsidRPr="00002993">
        <w:rPr>
          <w:rFonts w:asciiTheme="majorHAnsi" w:hAnsiTheme="majorHAnsi" w:cstheme="majorHAnsi"/>
          <w:i/>
          <w:sz w:val="23"/>
          <w:szCs w:val="23"/>
        </w:rPr>
        <w:t>Physical Education</w:t>
      </w:r>
      <w:r w:rsidR="004319EC" w:rsidRPr="00002993">
        <w:rPr>
          <w:rFonts w:asciiTheme="majorHAnsi" w:hAnsiTheme="majorHAnsi" w:cstheme="majorHAnsi"/>
          <w:i/>
          <w:sz w:val="23"/>
          <w:szCs w:val="23"/>
        </w:rPr>
        <w:t xml:space="preserve"> &amp; Dance </w:t>
      </w:r>
      <w:r w:rsidR="004319EC" w:rsidRPr="00002993">
        <w:rPr>
          <w:rFonts w:asciiTheme="majorHAnsi" w:hAnsiTheme="majorHAnsi" w:cstheme="majorHAnsi"/>
          <w:i/>
          <w:sz w:val="23"/>
          <w:szCs w:val="23"/>
        </w:rPr>
        <w:tab/>
      </w:r>
      <w:r w:rsidR="005C4084">
        <w:rPr>
          <w:rFonts w:asciiTheme="majorHAnsi" w:hAnsiTheme="majorHAnsi" w:cstheme="majorHAnsi"/>
          <w:i/>
          <w:sz w:val="23"/>
          <w:szCs w:val="23"/>
        </w:rPr>
        <w:t>42</w:t>
      </w:r>
    </w:p>
    <w:p w14:paraId="5B283388" w14:textId="2BD6EB62" w:rsidR="00170C80" w:rsidRPr="00002993" w:rsidRDefault="00ED30A2">
      <w:pPr>
        <w:tabs>
          <w:tab w:val="left" w:leader="dot" w:pos="5670"/>
        </w:tabs>
        <w:ind w:left="1440" w:hanging="720"/>
        <w:rPr>
          <w:rFonts w:asciiTheme="majorHAnsi" w:hAnsiTheme="majorHAnsi" w:cstheme="majorHAnsi"/>
          <w:i/>
          <w:sz w:val="23"/>
          <w:szCs w:val="23"/>
        </w:rPr>
      </w:pPr>
      <w:r w:rsidRPr="00002993">
        <w:rPr>
          <w:rFonts w:asciiTheme="majorHAnsi" w:hAnsiTheme="majorHAnsi" w:cstheme="majorHAnsi"/>
          <w:i/>
          <w:sz w:val="23"/>
          <w:szCs w:val="23"/>
        </w:rPr>
        <w:t>Geography</w:t>
      </w:r>
      <w:r w:rsidRPr="00002993">
        <w:rPr>
          <w:rFonts w:asciiTheme="majorHAnsi" w:hAnsiTheme="majorHAnsi" w:cstheme="majorHAnsi"/>
          <w:i/>
          <w:sz w:val="23"/>
          <w:szCs w:val="23"/>
        </w:rPr>
        <w:tab/>
      </w:r>
      <w:r w:rsidR="005C4084">
        <w:rPr>
          <w:rFonts w:asciiTheme="majorHAnsi" w:hAnsiTheme="majorHAnsi" w:cstheme="majorHAnsi"/>
          <w:i/>
          <w:sz w:val="23"/>
          <w:szCs w:val="23"/>
        </w:rPr>
        <w:t>54</w:t>
      </w:r>
    </w:p>
    <w:p w14:paraId="304DCA0A" w14:textId="4B467DA1" w:rsidR="00170C80" w:rsidRPr="00002993" w:rsidRDefault="005C4084">
      <w:pPr>
        <w:tabs>
          <w:tab w:val="left" w:leader="dot" w:pos="5670"/>
        </w:tabs>
        <w:ind w:left="1440" w:hanging="720"/>
        <w:rPr>
          <w:rFonts w:asciiTheme="majorHAnsi" w:hAnsiTheme="majorHAnsi" w:cstheme="majorHAnsi"/>
          <w:i/>
          <w:sz w:val="23"/>
          <w:szCs w:val="23"/>
        </w:rPr>
      </w:pPr>
      <w:r>
        <w:rPr>
          <w:rFonts w:asciiTheme="majorHAnsi" w:hAnsiTheme="majorHAnsi" w:cstheme="majorHAnsi"/>
          <w:i/>
          <w:sz w:val="23"/>
          <w:szCs w:val="23"/>
        </w:rPr>
        <w:t>History</w:t>
      </w:r>
      <w:r>
        <w:rPr>
          <w:rFonts w:asciiTheme="majorHAnsi" w:hAnsiTheme="majorHAnsi" w:cstheme="majorHAnsi"/>
          <w:i/>
          <w:sz w:val="23"/>
          <w:szCs w:val="23"/>
        </w:rPr>
        <w:tab/>
      </w:r>
      <w:r>
        <w:rPr>
          <w:rFonts w:asciiTheme="majorHAnsi" w:hAnsiTheme="majorHAnsi" w:cstheme="majorHAnsi"/>
          <w:i/>
          <w:sz w:val="23"/>
          <w:szCs w:val="23"/>
        </w:rPr>
        <w:tab/>
        <w:t>56</w:t>
      </w:r>
    </w:p>
    <w:p w14:paraId="334CAF1C" w14:textId="1F96750B" w:rsidR="00170C80" w:rsidRPr="00002993" w:rsidRDefault="000F2D2B">
      <w:pPr>
        <w:tabs>
          <w:tab w:val="left" w:leader="dot" w:pos="5670"/>
        </w:tabs>
        <w:ind w:left="1440" w:hanging="720"/>
        <w:rPr>
          <w:rFonts w:asciiTheme="majorHAnsi" w:hAnsiTheme="majorHAnsi" w:cstheme="majorHAnsi"/>
          <w:i/>
          <w:sz w:val="23"/>
          <w:szCs w:val="23"/>
        </w:rPr>
      </w:pPr>
      <w:r w:rsidRPr="00002993">
        <w:rPr>
          <w:rFonts w:asciiTheme="majorHAnsi" w:hAnsiTheme="majorHAnsi" w:cstheme="majorHAnsi"/>
          <w:i/>
          <w:sz w:val="23"/>
          <w:szCs w:val="23"/>
        </w:rPr>
        <w:t>Mode</w:t>
      </w:r>
      <w:r w:rsidR="005C4084">
        <w:rPr>
          <w:rFonts w:asciiTheme="majorHAnsi" w:hAnsiTheme="majorHAnsi" w:cstheme="majorHAnsi"/>
          <w:i/>
          <w:sz w:val="23"/>
          <w:szCs w:val="23"/>
        </w:rPr>
        <w:t>rn Studies</w:t>
      </w:r>
      <w:r w:rsidR="005C4084">
        <w:rPr>
          <w:rFonts w:asciiTheme="majorHAnsi" w:hAnsiTheme="majorHAnsi" w:cstheme="majorHAnsi"/>
          <w:i/>
          <w:sz w:val="23"/>
          <w:szCs w:val="23"/>
        </w:rPr>
        <w:tab/>
        <w:t>59</w:t>
      </w:r>
    </w:p>
    <w:p w14:paraId="1FE697F8" w14:textId="18967B3D" w:rsidR="00170C80" w:rsidRPr="00002993" w:rsidRDefault="00D516DD">
      <w:pPr>
        <w:tabs>
          <w:tab w:val="left" w:leader="dot" w:pos="5670"/>
        </w:tabs>
        <w:ind w:left="1440" w:hanging="720"/>
        <w:rPr>
          <w:rFonts w:asciiTheme="majorHAnsi" w:hAnsiTheme="majorHAnsi" w:cstheme="majorHAnsi"/>
          <w:i/>
          <w:sz w:val="23"/>
          <w:szCs w:val="23"/>
        </w:rPr>
      </w:pPr>
      <w:r w:rsidRPr="00002993">
        <w:rPr>
          <w:rFonts w:asciiTheme="majorHAnsi" w:hAnsiTheme="majorHAnsi" w:cstheme="majorHAnsi"/>
          <w:i/>
          <w:sz w:val="23"/>
          <w:szCs w:val="23"/>
        </w:rPr>
        <w:t>Trav</w:t>
      </w:r>
      <w:r w:rsidR="005C4084">
        <w:rPr>
          <w:rFonts w:asciiTheme="majorHAnsi" w:hAnsiTheme="majorHAnsi" w:cstheme="majorHAnsi"/>
          <w:i/>
          <w:sz w:val="23"/>
          <w:szCs w:val="23"/>
        </w:rPr>
        <w:t>el and Tourism</w:t>
      </w:r>
      <w:r w:rsidR="005C4084">
        <w:rPr>
          <w:rFonts w:asciiTheme="majorHAnsi" w:hAnsiTheme="majorHAnsi" w:cstheme="majorHAnsi"/>
          <w:i/>
          <w:sz w:val="23"/>
          <w:szCs w:val="23"/>
        </w:rPr>
        <w:tab/>
        <w:t>63</w:t>
      </w:r>
    </w:p>
    <w:p w14:paraId="6C60D3EA" w14:textId="1038C739" w:rsidR="003E24BD" w:rsidRPr="00002993" w:rsidRDefault="003F6B23">
      <w:pPr>
        <w:tabs>
          <w:tab w:val="left" w:leader="dot" w:pos="5670"/>
        </w:tabs>
        <w:ind w:left="1440" w:hanging="720"/>
        <w:rPr>
          <w:rFonts w:asciiTheme="majorHAnsi" w:hAnsiTheme="majorHAnsi" w:cstheme="majorHAnsi"/>
          <w:i/>
          <w:sz w:val="23"/>
          <w:szCs w:val="23"/>
        </w:rPr>
      </w:pPr>
      <w:r>
        <w:rPr>
          <w:rFonts w:asciiTheme="majorHAnsi" w:hAnsiTheme="majorHAnsi" w:cstheme="majorHAnsi"/>
          <w:i/>
          <w:sz w:val="23"/>
          <w:szCs w:val="23"/>
        </w:rPr>
        <w:t>People &amp;</w:t>
      </w:r>
      <w:r w:rsidR="004319EC" w:rsidRPr="00002993">
        <w:rPr>
          <w:rFonts w:asciiTheme="majorHAnsi" w:hAnsiTheme="majorHAnsi" w:cstheme="majorHAnsi"/>
          <w:i/>
          <w:sz w:val="23"/>
          <w:szCs w:val="23"/>
        </w:rPr>
        <w:t xml:space="preserve"> Society</w:t>
      </w:r>
      <w:r w:rsidR="004319EC" w:rsidRPr="00002993">
        <w:rPr>
          <w:rFonts w:asciiTheme="majorHAnsi" w:hAnsiTheme="majorHAnsi" w:cstheme="majorHAnsi"/>
          <w:i/>
          <w:sz w:val="23"/>
          <w:szCs w:val="23"/>
        </w:rPr>
        <w:tab/>
      </w:r>
      <w:r w:rsidR="005C4084">
        <w:rPr>
          <w:rFonts w:asciiTheme="majorHAnsi" w:hAnsiTheme="majorHAnsi" w:cstheme="majorHAnsi"/>
          <w:i/>
          <w:sz w:val="23"/>
          <w:szCs w:val="23"/>
        </w:rPr>
        <w:t>64</w:t>
      </w:r>
    </w:p>
    <w:p w14:paraId="59AEBB81" w14:textId="463132CD" w:rsidR="00170C80" w:rsidRPr="00002993" w:rsidRDefault="005C4084">
      <w:pPr>
        <w:tabs>
          <w:tab w:val="left" w:leader="dot" w:pos="5670"/>
        </w:tabs>
        <w:ind w:left="1440" w:hanging="720"/>
        <w:rPr>
          <w:rFonts w:asciiTheme="majorHAnsi" w:hAnsiTheme="majorHAnsi" w:cstheme="majorHAnsi"/>
          <w:i/>
          <w:sz w:val="23"/>
          <w:szCs w:val="23"/>
        </w:rPr>
      </w:pPr>
      <w:r>
        <w:rPr>
          <w:rFonts w:asciiTheme="majorHAnsi" w:hAnsiTheme="majorHAnsi" w:cstheme="majorHAnsi"/>
          <w:i/>
          <w:sz w:val="23"/>
          <w:szCs w:val="23"/>
        </w:rPr>
        <w:t>Psychology</w:t>
      </w:r>
      <w:r>
        <w:rPr>
          <w:rFonts w:asciiTheme="majorHAnsi" w:hAnsiTheme="majorHAnsi" w:cstheme="majorHAnsi"/>
          <w:i/>
          <w:sz w:val="23"/>
          <w:szCs w:val="23"/>
        </w:rPr>
        <w:tab/>
        <w:t>65</w:t>
      </w:r>
    </w:p>
    <w:p w14:paraId="1F5C3BAD" w14:textId="0251C3DF" w:rsidR="00170C80" w:rsidRPr="00002993" w:rsidRDefault="00BA5344">
      <w:pPr>
        <w:tabs>
          <w:tab w:val="left" w:leader="dot" w:pos="5670"/>
        </w:tabs>
        <w:ind w:left="1440" w:hanging="720"/>
        <w:rPr>
          <w:rFonts w:asciiTheme="majorHAnsi" w:hAnsiTheme="majorHAnsi" w:cstheme="majorHAnsi"/>
          <w:i/>
          <w:sz w:val="23"/>
          <w:szCs w:val="23"/>
        </w:rPr>
      </w:pPr>
      <w:r w:rsidRPr="00002993">
        <w:rPr>
          <w:rFonts w:asciiTheme="majorHAnsi" w:hAnsiTheme="majorHAnsi" w:cstheme="majorHAnsi"/>
          <w:i/>
          <w:sz w:val="23"/>
          <w:szCs w:val="23"/>
        </w:rPr>
        <w:t>Mathemati</w:t>
      </w:r>
      <w:r w:rsidR="007F532D" w:rsidRPr="00002993">
        <w:rPr>
          <w:rFonts w:asciiTheme="majorHAnsi" w:hAnsiTheme="majorHAnsi" w:cstheme="majorHAnsi"/>
          <w:i/>
          <w:sz w:val="23"/>
          <w:szCs w:val="23"/>
        </w:rPr>
        <w:t>cs</w:t>
      </w:r>
      <w:r w:rsidR="007F532D" w:rsidRPr="00002993">
        <w:rPr>
          <w:rFonts w:asciiTheme="majorHAnsi" w:hAnsiTheme="majorHAnsi" w:cstheme="majorHAnsi"/>
          <w:i/>
          <w:sz w:val="23"/>
          <w:szCs w:val="23"/>
        </w:rPr>
        <w:tab/>
      </w:r>
      <w:r w:rsidR="005C4084">
        <w:rPr>
          <w:rFonts w:asciiTheme="majorHAnsi" w:hAnsiTheme="majorHAnsi" w:cstheme="majorHAnsi"/>
          <w:i/>
          <w:sz w:val="23"/>
          <w:szCs w:val="23"/>
        </w:rPr>
        <w:t>67</w:t>
      </w:r>
    </w:p>
    <w:p w14:paraId="306A2055" w14:textId="69486736" w:rsidR="00170C80" w:rsidRPr="00002993" w:rsidRDefault="003B6045">
      <w:pPr>
        <w:tabs>
          <w:tab w:val="left" w:leader="dot" w:pos="5670"/>
        </w:tabs>
        <w:ind w:left="1440" w:hanging="720"/>
        <w:rPr>
          <w:rFonts w:asciiTheme="majorHAnsi" w:hAnsiTheme="majorHAnsi" w:cstheme="majorHAnsi"/>
          <w:i/>
          <w:sz w:val="23"/>
          <w:szCs w:val="23"/>
        </w:rPr>
      </w:pPr>
      <w:r w:rsidRPr="00002993">
        <w:rPr>
          <w:rFonts w:asciiTheme="majorHAnsi" w:hAnsiTheme="majorHAnsi" w:cstheme="majorHAnsi"/>
          <w:i/>
          <w:sz w:val="23"/>
          <w:szCs w:val="23"/>
        </w:rPr>
        <w:t>Mod</w:t>
      </w:r>
      <w:r w:rsidR="00F03F16" w:rsidRPr="00002993">
        <w:rPr>
          <w:rFonts w:asciiTheme="majorHAnsi" w:hAnsiTheme="majorHAnsi" w:cstheme="majorHAnsi"/>
          <w:i/>
          <w:sz w:val="23"/>
          <w:szCs w:val="23"/>
        </w:rPr>
        <w:t>ern Languages</w:t>
      </w:r>
      <w:r w:rsidR="005C4084">
        <w:rPr>
          <w:rFonts w:asciiTheme="majorHAnsi" w:hAnsiTheme="majorHAnsi" w:cstheme="majorHAnsi"/>
          <w:i/>
          <w:sz w:val="23"/>
          <w:szCs w:val="23"/>
        </w:rPr>
        <w:tab/>
        <w:t>74</w:t>
      </w:r>
    </w:p>
    <w:p w14:paraId="72673777" w14:textId="355E0F9F" w:rsidR="006213EA" w:rsidRPr="00002993" w:rsidRDefault="006213EA">
      <w:pPr>
        <w:tabs>
          <w:tab w:val="left" w:leader="dot" w:pos="5670"/>
        </w:tabs>
        <w:ind w:left="1440" w:hanging="720"/>
        <w:rPr>
          <w:rFonts w:asciiTheme="majorHAnsi" w:hAnsiTheme="majorHAnsi" w:cstheme="majorHAnsi"/>
          <w:i/>
          <w:sz w:val="23"/>
          <w:szCs w:val="23"/>
        </w:rPr>
      </w:pPr>
      <w:r w:rsidRPr="00002993">
        <w:rPr>
          <w:rFonts w:asciiTheme="majorHAnsi" w:hAnsiTheme="majorHAnsi" w:cstheme="majorHAnsi"/>
          <w:i/>
          <w:sz w:val="23"/>
          <w:szCs w:val="23"/>
        </w:rPr>
        <w:t>Languages for Work</w:t>
      </w:r>
      <w:r w:rsidRPr="00002993">
        <w:rPr>
          <w:rFonts w:asciiTheme="majorHAnsi" w:hAnsiTheme="majorHAnsi" w:cstheme="majorHAnsi"/>
          <w:i/>
          <w:sz w:val="23"/>
          <w:szCs w:val="23"/>
        </w:rPr>
        <w:tab/>
      </w:r>
      <w:r w:rsidR="005C4084">
        <w:rPr>
          <w:rFonts w:asciiTheme="majorHAnsi" w:hAnsiTheme="majorHAnsi" w:cstheme="majorHAnsi"/>
          <w:i/>
          <w:sz w:val="23"/>
          <w:szCs w:val="23"/>
        </w:rPr>
        <w:t>84</w:t>
      </w:r>
    </w:p>
    <w:p w14:paraId="7CC7C138" w14:textId="5420DDE0" w:rsidR="00170C80" w:rsidRPr="00002993" w:rsidRDefault="00FA67CE">
      <w:pPr>
        <w:tabs>
          <w:tab w:val="left" w:leader="dot" w:pos="5670"/>
        </w:tabs>
        <w:ind w:left="1440" w:hanging="720"/>
        <w:rPr>
          <w:rFonts w:asciiTheme="majorHAnsi" w:hAnsiTheme="majorHAnsi" w:cstheme="majorHAnsi"/>
          <w:i/>
          <w:sz w:val="23"/>
          <w:szCs w:val="23"/>
        </w:rPr>
      </w:pPr>
      <w:r w:rsidRPr="00002993">
        <w:rPr>
          <w:rFonts w:asciiTheme="majorHAnsi" w:hAnsiTheme="majorHAnsi" w:cstheme="majorHAnsi"/>
          <w:i/>
          <w:sz w:val="23"/>
          <w:szCs w:val="23"/>
        </w:rPr>
        <w:t>Art and De</w:t>
      </w:r>
      <w:r w:rsidR="005C4084">
        <w:rPr>
          <w:rFonts w:asciiTheme="majorHAnsi" w:hAnsiTheme="majorHAnsi" w:cstheme="majorHAnsi"/>
          <w:i/>
          <w:sz w:val="23"/>
          <w:szCs w:val="23"/>
        </w:rPr>
        <w:t>sign</w:t>
      </w:r>
      <w:r w:rsidR="005C4084">
        <w:rPr>
          <w:rFonts w:asciiTheme="majorHAnsi" w:hAnsiTheme="majorHAnsi" w:cstheme="majorHAnsi"/>
          <w:i/>
          <w:sz w:val="23"/>
          <w:szCs w:val="23"/>
        </w:rPr>
        <w:tab/>
        <w:t>85</w:t>
      </w:r>
    </w:p>
    <w:p w14:paraId="164C7E41" w14:textId="6EA7ABE3" w:rsidR="00170C80" w:rsidRPr="00002993" w:rsidRDefault="005C4084">
      <w:pPr>
        <w:tabs>
          <w:tab w:val="left" w:leader="dot" w:pos="5670"/>
        </w:tabs>
        <w:ind w:firstLine="720"/>
        <w:rPr>
          <w:rFonts w:asciiTheme="majorHAnsi" w:hAnsiTheme="majorHAnsi" w:cstheme="majorHAnsi"/>
          <w:i/>
          <w:sz w:val="23"/>
          <w:szCs w:val="23"/>
        </w:rPr>
      </w:pPr>
      <w:r>
        <w:rPr>
          <w:rFonts w:asciiTheme="majorHAnsi" w:hAnsiTheme="majorHAnsi" w:cstheme="majorHAnsi"/>
          <w:i/>
          <w:sz w:val="23"/>
          <w:szCs w:val="23"/>
        </w:rPr>
        <w:t>Drama</w:t>
      </w:r>
      <w:r>
        <w:rPr>
          <w:rFonts w:asciiTheme="majorHAnsi" w:hAnsiTheme="majorHAnsi" w:cstheme="majorHAnsi"/>
          <w:i/>
          <w:sz w:val="23"/>
          <w:szCs w:val="23"/>
        </w:rPr>
        <w:tab/>
        <w:t>93</w:t>
      </w:r>
    </w:p>
    <w:p w14:paraId="0F942F4D" w14:textId="09969A76" w:rsidR="00170C80" w:rsidRPr="00002993" w:rsidRDefault="005C4084">
      <w:pPr>
        <w:tabs>
          <w:tab w:val="left" w:leader="dot" w:pos="5670"/>
        </w:tabs>
        <w:ind w:firstLine="720"/>
        <w:rPr>
          <w:rFonts w:asciiTheme="majorHAnsi" w:hAnsiTheme="majorHAnsi" w:cstheme="majorHAnsi"/>
          <w:i/>
          <w:sz w:val="23"/>
          <w:szCs w:val="23"/>
        </w:rPr>
      </w:pPr>
      <w:r>
        <w:rPr>
          <w:rFonts w:asciiTheme="majorHAnsi" w:hAnsiTheme="majorHAnsi" w:cstheme="majorHAnsi"/>
          <w:i/>
          <w:sz w:val="23"/>
          <w:szCs w:val="23"/>
        </w:rPr>
        <w:t>Music</w:t>
      </w:r>
      <w:r>
        <w:rPr>
          <w:rFonts w:asciiTheme="majorHAnsi" w:hAnsiTheme="majorHAnsi" w:cstheme="majorHAnsi"/>
          <w:i/>
          <w:sz w:val="23"/>
          <w:szCs w:val="23"/>
        </w:rPr>
        <w:tab/>
        <w:t>101</w:t>
      </w:r>
    </w:p>
    <w:p w14:paraId="42E74C7A" w14:textId="74957439" w:rsidR="00170C80" w:rsidRPr="00002993" w:rsidRDefault="006D7F7F">
      <w:pPr>
        <w:tabs>
          <w:tab w:val="left" w:leader="dot" w:pos="5670"/>
        </w:tabs>
        <w:ind w:firstLine="720"/>
        <w:rPr>
          <w:rFonts w:asciiTheme="majorHAnsi" w:hAnsiTheme="majorHAnsi" w:cstheme="majorHAnsi"/>
          <w:i/>
          <w:sz w:val="23"/>
          <w:szCs w:val="23"/>
        </w:rPr>
      </w:pPr>
      <w:r>
        <w:rPr>
          <w:rFonts w:asciiTheme="majorHAnsi" w:hAnsiTheme="majorHAnsi" w:cstheme="majorHAnsi"/>
          <w:i/>
          <w:sz w:val="23"/>
          <w:szCs w:val="23"/>
        </w:rPr>
        <w:t>Biology</w:t>
      </w:r>
      <w:r>
        <w:rPr>
          <w:rFonts w:asciiTheme="majorHAnsi" w:hAnsiTheme="majorHAnsi" w:cstheme="majorHAnsi"/>
          <w:i/>
          <w:sz w:val="23"/>
          <w:szCs w:val="23"/>
        </w:rPr>
        <w:tab/>
      </w:r>
      <w:r w:rsidR="005C4084">
        <w:rPr>
          <w:rFonts w:asciiTheme="majorHAnsi" w:hAnsiTheme="majorHAnsi" w:cstheme="majorHAnsi"/>
          <w:i/>
          <w:sz w:val="23"/>
          <w:szCs w:val="23"/>
        </w:rPr>
        <w:t>109</w:t>
      </w:r>
    </w:p>
    <w:p w14:paraId="3E6DC44E" w14:textId="0822F239" w:rsidR="00170C80" w:rsidRPr="00002993" w:rsidRDefault="004319EC">
      <w:pPr>
        <w:tabs>
          <w:tab w:val="left" w:leader="dot" w:pos="5670"/>
        </w:tabs>
        <w:ind w:firstLine="720"/>
        <w:rPr>
          <w:rFonts w:asciiTheme="majorHAnsi" w:hAnsiTheme="majorHAnsi" w:cstheme="majorHAnsi"/>
          <w:i/>
          <w:sz w:val="23"/>
          <w:szCs w:val="23"/>
        </w:rPr>
      </w:pPr>
      <w:r w:rsidRPr="00002993">
        <w:rPr>
          <w:rFonts w:asciiTheme="majorHAnsi" w:hAnsiTheme="majorHAnsi" w:cstheme="majorHAnsi"/>
          <w:i/>
          <w:sz w:val="23"/>
          <w:szCs w:val="23"/>
        </w:rPr>
        <w:t>Physics</w:t>
      </w:r>
      <w:r w:rsidRPr="00002993">
        <w:rPr>
          <w:rFonts w:asciiTheme="majorHAnsi" w:hAnsiTheme="majorHAnsi" w:cstheme="majorHAnsi"/>
          <w:i/>
          <w:sz w:val="23"/>
          <w:szCs w:val="23"/>
        </w:rPr>
        <w:tab/>
      </w:r>
      <w:r w:rsidR="005C4084">
        <w:rPr>
          <w:rFonts w:asciiTheme="majorHAnsi" w:hAnsiTheme="majorHAnsi" w:cstheme="majorHAnsi"/>
          <w:i/>
          <w:sz w:val="23"/>
          <w:szCs w:val="23"/>
        </w:rPr>
        <w:t>114</w:t>
      </w:r>
    </w:p>
    <w:p w14:paraId="1410B1F7" w14:textId="2472221E" w:rsidR="006213EA" w:rsidRPr="00002993" w:rsidRDefault="006F639E" w:rsidP="00B224C9">
      <w:pPr>
        <w:tabs>
          <w:tab w:val="left" w:leader="dot" w:pos="5670"/>
        </w:tabs>
        <w:ind w:firstLine="720"/>
        <w:rPr>
          <w:rFonts w:asciiTheme="majorHAnsi" w:hAnsiTheme="majorHAnsi" w:cstheme="majorHAnsi"/>
          <w:i/>
          <w:sz w:val="23"/>
          <w:szCs w:val="23"/>
        </w:rPr>
      </w:pPr>
      <w:r w:rsidRPr="00002993">
        <w:rPr>
          <w:rFonts w:asciiTheme="majorHAnsi" w:hAnsiTheme="majorHAnsi" w:cstheme="majorHAnsi"/>
          <w:i/>
          <w:sz w:val="23"/>
          <w:szCs w:val="23"/>
        </w:rPr>
        <w:t>Che</w:t>
      </w:r>
      <w:r w:rsidR="005C4084">
        <w:rPr>
          <w:rFonts w:asciiTheme="majorHAnsi" w:hAnsiTheme="majorHAnsi" w:cstheme="majorHAnsi"/>
          <w:i/>
          <w:sz w:val="23"/>
          <w:szCs w:val="23"/>
        </w:rPr>
        <w:t>mistry</w:t>
      </w:r>
      <w:r w:rsidR="005C4084">
        <w:rPr>
          <w:rFonts w:asciiTheme="majorHAnsi" w:hAnsiTheme="majorHAnsi" w:cstheme="majorHAnsi"/>
          <w:i/>
          <w:sz w:val="23"/>
          <w:szCs w:val="23"/>
        </w:rPr>
        <w:tab/>
        <w:t>119</w:t>
      </w:r>
    </w:p>
    <w:p w14:paraId="5F880B19" w14:textId="2B8DD0B2" w:rsidR="008C6692" w:rsidRPr="00002993" w:rsidRDefault="006D7F7F" w:rsidP="00B224C9">
      <w:pPr>
        <w:tabs>
          <w:tab w:val="left" w:leader="dot" w:pos="5670"/>
        </w:tabs>
        <w:ind w:firstLine="720"/>
        <w:rPr>
          <w:rFonts w:asciiTheme="majorHAnsi" w:hAnsiTheme="majorHAnsi" w:cstheme="majorHAnsi"/>
          <w:i/>
          <w:sz w:val="23"/>
          <w:szCs w:val="23"/>
        </w:rPr>
      </w:pPr>
      <w:r>
        <w:rPr>
          <w:rFonts w:asciiTheme="majorHAnsi" w:hAnsiTheme="majorHAnsi" w:cstheme="majorHAnsi"/>
          <w:i/>
          <w:sz w:val="23"/>
          <w:szCs w:val="23"/>
        </w:rPr>
        <w:t>Health Sector</w:t>
      </w:r>
      <w:r>
        <w:rPr>
          <w:rFonts w:asciiTheme="majorHAnsi" w:hAnsiTheme="majorHAnsi" w:cstheme="majorHAnsi"/>
          <w:i/>
          <w:sz w:val="23"/>
          <w:szCs w:val="23"/>
        </w:rPr>
        <w:tab/>
        <w:t>12</w:t>
      </w:r>
      <w:r w:rsidR="005C4084">
        <w:rPr>
          <w:rFonts w:asciiTheme="majorHAnsi" w:hAnsiTheme="majorHAnsi" w:cstheme="majorHAnsi"/>
          <w:i/>
          <w:sz w:val="23"/>
          <w:szCs w:val="23"/>
        </w:rPr>
        <w:t>4</w:t>
      </w:r>
    </w:p>
    <w:p w14:paraId="011EAB08" w14:textId="467E2718" w:rsidR="00DF5ACB" w:rsidRPr="00002993" w:rsidRDefault="005C4084" w:rsidP="00B224C9">
      <w:pPr>
        <w:tabs>
          <w:tab w:val="left" w:leader="dot" w:pos="5670"/>
        </w:tabs>
        <w:ind w:firstLine="720"/>
        <w:rPr>
          <w:rFonts w:asciiTheme="majorHAnsi" w:hAnsiTheme="majorHAnsi" w:cstheme="majorHAnsi"/>
          <w:i/>
          <w:sz w:val="23"/>
          <w:szCs w:val="23"/>
        </w:rPr>
      </w:pPr>
      <w:r>
        <w:rPr>
          <w:rFonts w:asciiTheme="majorHAnsi" w:hAnsiTheme="majorHAnsi" w:cstheme="majorHAnsi"/>
          <w:i/>
          <w:sz w:val="23"/>
          <w:szCs w:val="23"/>
        </w:rPr>
        <w:t>Environmental Science</w:t>
      </w:r>
      <w:r>
        <w:rPr>
          <w:rFonts w:asciiTheme="majorHAnsi" w:hAnsiTheme="majorHAnsi" w:cstheme="majorHAnsi"/>
          <w:i/>
          <w:sz w:val="23"/>
          <w:szCs w:val="23"/>
        </w:rPr>
        <w:tab/>
        <w:t>126</w:t>
      </w:r>
    </w:p>
    <w:p w14:paraId="1094096E" w14:textId="33B9A04D" w:rsidR="00170C80" w:rsidRPr="00002993" w:rsidRDefault="000B3B54">
      <w:pPr>
        <w:tabs>
          <w:tab w:val="left" w:leader="dot" w:pos="5670"/>
        </w:tabs>
        <w:ind w:firstLine="720"/>
        <w:rPr>
          <w:rFonts w:asciiTheme="majorHAnsi" w:hAnsiTheme="majorHAnsi" w:cstheme="majorHAnsi"/>
          <w:i/>
          <w:sz w:val="23"/>
          <w:szCs w:val="23"/>
        </w:rPr>
      </w:pPr>
      <w:r w:rsidRPr="00002993">
        <w:rPr>
          <w:rFonts w:asciiTheme="majorHAnsi" w:hAnsiTheme="majorHAnsi" w:cstheme="majorHAnsi"/>
          <w:i/>
          <w:sz w:val="23"/>
          <w:szCs w:val="23"/>
        </w:rPr>
        <w:t>English</w:t>
      </w:r>
      <w:r w:rsidR="00C647FB" w:rsidRPr="00002993">
        <w:rPr>
          <w:rFonts w:asciiTheme="majorHAnsi" w:hAnsiTheme="majorHAnsi" w:cstheme="majorHAnsi"/>
          <w:i/>
          <w:sz w:val="23"/>
          <w:szCs w:val="23"/>
        </w:rPr>
        <w:t>, Literacy &amp; Media</w:t>
      </w:r>
      <w:r w:rsidR="005C4084">
        <w:rPr>
          <w:rFonts w:asciiTheme="majorHAnsi" w:hAnsiTheme="majorHAnsi" w:cstheme="majorHAnsi"/>
          <w:i/>
          <w:sz w:val="23"/>
          <w:szCs w:val="23"/>
        </w:rPr>
        <w:tab/>
        <w:t>128</w:t>
      </w:r>
    </w:p>
    <w:p w14:paraId="1A3A8B4B" w14:textId="0E2875B3" w:rsidR="006213EA" w:rsidRPr="00002993" w:rsidRDefault="00ED30A2">
      <w:pPr>
        <w:tabs>
          <w:tab w:val="left" w:leader="dot" w:pos="5670"/>
        </w:tabs>
        <w:ind w:firstLine="720"/>
        <w:rPr>
          <w:rFonts w:asciiTheme="majorHAnsi" w:hAnsiTheme="majorHAnsi" w:cstheme="majorHAnsi"/>
          <w:i/>
          <w:sz w:val="23"/>
          <w:szCs w:val="23"/>
        </w:rPr>
      </w:pPr>
      <w:r w:rsidRPr="00002993">
        <w:rPr>
          <w:rFonts w:asciiTheme="majorHAnsi" w:hAnsiTheme="majorHAnsi" w:cstheme="majorHAnsi"/>
          <w:i/>
          <w:sz w:val="23"/>
          <w:szCs w:val="23"/>
        </w:rPr>
        <w:t>W</w:t>
      </w:r>
      <w:r w:rsidR="007828A6" w:rsidRPr="00002993">
        <w:rPr>
          <w:rFonts w:asciiTheme="majorHAnsi" w:hAnsiTheme="majorHAnsi" w:cstheme="majorHAnsi"/>
          <w:i/>
          <w:sz w:val="23"/>
          <w:szCs w:val="23"/>
        </w:rPr>
        <w:t>ork Experience</w:t>
      </w:r>
      <w:r w:rsidR="005C4084">
        <w:rPr>
          <w:rFonts w:asciiTheme="majorHAnsi" w:hAnsiTheme="majorHAnsi" w:cstheme="majorHAnsi"/>
          <w:i/>
          <w:sz w:val="23"/>
          <w:szCs w:val="23"/>
        </w:rPr>
        <w:tab/>
        <w:t>141</w:t>
      </w:r>
    </w:p>
    <w:p w14:paraId="52FE826A" w14:textId="0854CC46" w:rsidR="00170C80" w:rsidRPr="00002993" w:rsidRDefault="00F631D5" w:rsidP="00F631D5">
      <w:pPr>
        <w:tabs>
          <w:tab w:val="left" w:leader="dot" w:pos="5670"/>
        </w:tabs>
        <w:rPr>
          <w:rFonts w:asciiTheme="majorHAnsi" w:hAnsiTheme="majorHAnsi" w:cstheme="majorHAnsi"/>
          <w:i/>
          <w:sz w:val="23"/>
          <w:szCs w:val="23"/>
        </w:rPr>
      </w:pPr>
      <w:r w:rsidRPr="00002993">
        <w:rPr>
          <w:rFonts w:asciiTheme="majorHAnsi" w:hAnsiTheme="majorHAnsi" w:cstheme="majorHAnsi"/>
          <w:i/>
          <w:sz w:val="23"/>
          <w:szCs w:val="23"/>
        </w:rPr>
        <w:t xml:space="preserve">           </w:t>
      </w:r>
      <w:r w:rsidR="006D2DB1" w:rsidRPr="00002993">
        <w:rPr>
          <w:rFonts w:asciiTheme="majorHAnsi" w:hAnsiTheme="majorHAnsi" w:cstheme="majorHAnsi"/>
          <w:i/>
          <w:sz w:val="23"/>
          <w:szCs w:val="23"/>
        </w:rPr>
        <w:t xml:space="preserve"> </w:t>
      </w:r>
      <w:r w:rsidRPr="00002993">
        <w:rPr>
          <w:rFonts w:asciiTheme="majorHAnsi" w:hAnsiTheme="majorHAnsi" w:cstheme="majorHAnsi"/>
          <w:i/>
          <w:sz w:val="23"/>
          <w:szCs w:val="23"/>
        </w:rPr>
        <w:t xml:space="preserve"> </w:t>
      </w:r>
      <w:r w:rsidR="002F579A" w:rsidRPr="00002993">
        <w:rPr>
          <w:rFonts w:asciiTheme="majorHAnsi" w:hAnsiTheme="majorHAnsi" w:cstheme="majorHAnsi"/>
          <w:i/>
          <w:sz w:val="23"/>
          <w:szCs w:val="23"/>
        </w:rPr>
        <w:t>College Cour</w:t>
      </w:r>
      <w:r w:rsidR="00E77AD8" w:rsidRPr="00002993">
        <w:rPr>
          <w:rFonts w:asciiTheme="majorHAnsi" w:hAnsiTheme="majorHAnsi" w:cstheme="majorHAnsi"/>
          <w:i/>
          <w:sz w:val="23"/>
          <w:szCs w:val="23"/>
        </w:rPr>
        <w:t>se</w:t>
      </w:r>
      <w:r w:rsidR="006D7F7F">
        <w:rPr>
          <w:rFonts w:asciiTheme="majorHAnsi" w:hAnsiTheme="majorHAnsi" w:cstheme="majorHAnsi"/>
          <w:i/>
          <w:sz w:val="23"/>
          <w:szCs w:val="23"/>
        </w:rPr>
        <w:t xml:space="preserve">s </w:t>
      </w:r>
      <w:r w:rsidR="006D7F7F">
        <w:rPr>
          <w:rFonts w:asciiTheme="majorHAnsi" w:hAnsiTheme="majorHAnsi" w:cstheme="majorHAnsi"/>
          <w:i/>
          <w:sz w:val="23"/>
          <w:szCs w:val="23"/>
        </w:rPr>
        <w:tab/>
        <w:t>1</w:t>
      </w:r>
      <w:r w:rsidR="005C4084">
        <w:rPr>
          <w:rFonts w:asciiTheme="majorHAnsi" w:hAnsiTheme="majorHAnsi" w:cstheme="majorHAnsi"/>
          <w:i/>
          <w:sz w:val="23"/>
          <w:szCs w:val="23"/>
        </w:rPr>
        <w:t>42</w:t>
      </w:r>
    </w:p>
    <w:p w14:paraId="755E2827" w14:textId="0723117E" w:rsidR="007F532D" w:rsidRDefault="003E24BD" w:rsidP="006D2585">
      <w:pPr>
        <w:tabs>
          <w:tab w:val="left" w:leader="dot" w:pos="5670"/>
        </w:tabs>
        <w:ind w:firstLine="720"/>
        <w:rPr>
          <w:rFonts w:asciiTheme="majorHAnsi" w:hAnsiTheme="majorHAnsi" w:cstheme="majorHAnsi"/>
          <w:i/>
          <w:sz w:val="23"/>
          <w:szCs w:val="23"/>
        </w:rPr>
      </w:pPr>
      <w:r w:rsidRPr="00002993">
        <w:rPr>
          <w:rFonts w:asciiTheme="majorHAnsi" w:hAnsiTheme="majorHAnsi" w:cstheme="majorHAnsi"/>
          <w:i/>
          <w:sz w:val="23"/>
          <w:szCs w:val="23"/>
        </w:rPr>
        <w:t xml:space="preserve">J.E.T. </w:t>
      </w:r>
      <w:r w:rsidR="007F532D" w:rsidRPr="00002993">
        <w:rPr>
          <w:rFonts w:asciiTheme="majorHAnsi" w:hAnsiTheme="majorHAnsi" w:cstheme="majorHAnsi"/>
          <w:i/>
          <w:sz w:val="23"/>
          <w:szCs w:val="23"/>
        </w:rPr>
        <w:tab/>
        <w:t>1</w:t>
      </w:r>
      <w:r w:rsidR="005C4084">
        <w:rPr>
          <w:rFonts w:asciiTheme="majorHAnsi" w:hAnsiTheme="majorHAnsi" w:cstheme="majorHAnsi"/>
          <w:i/>
          <w:sz w:val="23"/>
          <w:szCs w:val="23"/>
        </w:rPr>
        <w:t>45</w:t>
      </w:r>
    </w:p>
    <w:p w14:paraId="43B74C54" w14:textId="591A6CE2" w:rsidR="005A2E68" w:rsidRPr="00892983" w:rsidRDefault="00892983" w:rsidP="00892983">
      <w:pPr>
        <w:tabs>
          <w:tab w:val="left" w:leader="dot" w:pos="5670"/>
        </w:tabs>
        <w:ind w:firstLine="720"/>
        <w:rPr>
          <w:rFonts w:asciiTheme="majorHAnsi" w:hAnsiTheme="majorHAnsi" w:cstheme="majorHAnsi"/>
          <w:i/>
          <w:sz w:val="23"/>
          <w:szCs w:val="23"/>
        </w:rPr>
      </w:pPr>
      <w:r>
        <w:rPr>
          <w:rFonts w:asciiTheme="majorHAnsi" w:hAnsiTheme="majorHAnsi" w:cstheme="majorHAnsi"/>
          <w:i/>
          <w:sz w:val="23"/>
          <w:szCs w:val="23"/>
        </w:rPr>
        <w:t>Examples of Learner Pathways…………………………………. 14</w:t>
      </w:r>
      <w:r w:rsidR="005C4084">
        <w:rPr>
          <w:rFonts w:asciiTheme="majorHAnsi" w:hAnsiTheme="majorHAnsi" w:cstheme="majorHAnsi"/>
          <w:i/>
          <w:sz w:val="23"/>
          <w:szCs w:val="23"/>
        </w:rPr>
        <w:t>7</w:t>
      </w:r>
      <w:r w:rsidR="00A24852" w:rsidRPr="00002993">
        <w:rPr>
          <w:rFonts w:asciiTheme="majorHAnsi" w:hAnsiTheme="majorHAnsi" w:cstheme="majorHAnsi"/>
          <w:sz w:val="23"/>
          <w:szCs w:val="23"/>
        </w:rPr>
        <w:t xml:space="preserve">    </w:t>
      </w:r>
      <w:r w:rsidR="003674A1" w:rsidRPr="00002993">
        <w:rPr>
          <w:rFonts w:asciiTheme="majorHAnsi" w:hAnsiTheme="majorHAnsi" w:cstheme="majorHAnsi"/>
          <w:sz w:val="23"/>
          <w:szCs w:val="23"/>
        </w:rPr>
        <w:t xml:space="preserve">         </w:t>
      </w:r>
      <w:r w:rsidR="00170C80" w:rsidRPr="00002993">
        <w:rPr>
          <w:rFonts w:asciiTheme="majorHAnsi" w:hAnsiTheme="majorHAnsi" w:cstheme="majorHAnsi"/>
          <w:i/>
          <w:sz w:val="22"/>
          <w:shd w:val="clear" w:color="auto" w:fill="FFFFFF"/>
        </w:rPr>
        <w:br w:type="page"/>
      </w:r>
      <w:r w:rsidR="005A2E68" w:rsidRPr="00002993">
        <w:rPr>
          <w:rFonts w:asciiTheme="majorHAnsi" w:hAnsiTheme="majorHAnsi" w:cstheme="majorHAnsi"/>
          <w:b/>
          <w:sz w:val="36"/>
        </w:rPr>
        <w:lastRenderedPageBreak/>
        <w:t>Foreword</w:t>
      </w:r>
    </w:p>
    <w:p w14:paraId="69F81C2A" w14:textId="77777777" w:rsidR="005A2E68" w:rsidRPr="00002993" w:rsidRDefault="005A2E68" w:rsidP="005A2E68">
      <w:pPr>
        <w:tabs>
          <w:tab w:val="left" w:leader="dot" w:pos="5670"/>
        </w:tabs>
        <w:ind w:right="-61"/>
        <w:rPr>
          <w:rFonts w:asciiTheme="majorHAnsi" w:hAnsiTheme="majorHAnsi" w:cstheme="majorHAnsi"/>
          <w:b/>
          <w:sz w:val="36"/>
        </w:rPr>
      </w:pPr>
    </w:p>
    <w:p w14:paraId="6E5D5571" w14:textId="300F478D" w:rsidR="005A2E68" w:rsidRPr="00002993" w:rsidRDefault="005A2E68" w:rsidP="005A2E68">
      <w:pPr>
        <w:tabs>
          <w:tab w:val="left" w:leader="dot" w:pos="5670"/>
        </w:tabs>
        <w:rPr>
          <w:rFonts w:asciiTheme="majorHAnsi" w:hAnsiTheme="majorHAnsi" w:cstheme="majorHAnsi"/>
          <w:sz w:val="23"/>
          <w:szCs w:val="23"/>
        </w:rPr>
      </w:pPr>
      <w:r w:rsidRPr="00002993">
        <w:rPr>
          <w:rFonts w:asciiTheme="majorHAnsi" w:hAnsiTheme="majorHAnsi" w:cstheme="majorHAnsi"/>
          <w:sz w:val="23"/>
          <w:szCs w:val="23"/>
        </w:rPr>
        <w:t>Welcome to the Leith Academy Senior School Handbook</w:t>
      </w:r>
      <w:r w:rsidR="00E9541F" w:rsidRPr="00002993">
        <w:rPr>
          <w:rFonts w:asciiTheme="majorHAnsi" w:hAnsiTheme="majorHAnsi" w:cstheme="majorHAnsi"/>
          <w:sz w:val="23"/>
          <w:szCs w:val="23"/>
        </w:rPr>
        <w:t xml:space="preserve"> &amp; Learner Pathways</w:t>
      </w:r>
      <w:r w:rsidRPr="00002993">
        <w:rPr>
          <w:rFonts w:asciiTheme="majorHAnsi" w:hAnsiTheme="majorHAnsi" w:cstheme="majorHAnsi"/>
          <w:sz w:val="23"/>
          <w:szCs w:val="23"/>
        </w:rPr>
        <w:t>. This is</w:t>
      </w:r>
      <w:r w:rsidR="002E3FCD" w:rsidRPr="00002993">
        <w:rPr>
          <w:rFonts w:asciiTheme="majorHAnsi" w:hAnsiTheme="majorHAnsi" w:cstheme="majorHAnsi"/>
          <w:sz w:val="23"/>
          <w:szCs w:val="23"/>
        </w:rPr>
        <w:t xml:space="preserve"> just one of the resources that</w:t>
      </w:r>
      <w:r w:rsidRPr="00002993">
        <w:rPr>
          <w:rFonts w:asciiTheme="majorHAnsi" w:hAnsiTheme="majorHAnsi" w:cstheme="majorHAnsi"/>
          <w:sz w:val="23"/>
          <w:szCs w:val="23"/>
        </w:rPr>
        <w:t xml:space="preserve"> can give you information to help you understand and plan your time in senior school. </w:t>
      </w:r>
    </w:p>
    <w:p w14:paraId="0DA3B642" w14:textId="77777777" w:rsidR="005A2E68" w:rsidRPr="00002993" w:rsidRDefault="005A2E68" w:rsidP="005A2E68">
      <w:pPr>
        <w:tabs>
          <w:tab w:val="left" w:leader="dot" w:pos="5670"/>
        </w:tabs>
        <w:rPr>
          <w:rFonts w:asciiTheme="majorHAnsi" w:hAnsiTheme="majorHAnsi" w:cstheme="majorHAnsi"/>
          <w:sz w:val="23"/>
          <w:szCs w:val="23"/>
        </w:rPr>
      </w:pPr>
    </w:p>
    <w:p w14:paraId="5C93AC29" w14:textId="77777777" w:rsidR="005A2E68" w:rsidRPr="00002993" w:rsidRDefault="005A2E68" w:rsidP="005A2E68">
      <w:pPr>
        <w:tabs>
          <w:tab w:val="left" w:leader="dot" w:pos="5670"/>
        </w:tabs>
        <w:rPr>
          <w:rFonts w:asciiTheme="majorHAnsi" w:hAnsiTheme="majorHAnsi" w:cstheme="majorHAnsi"/>
          <w:sz w:val="23"/>
          <w:szCs w:val="23"/>
        </w:rPr>
      </w:pPr>
      <w:r w:rsidRPr="00002993">
        <w:rPr>
          <w:rFonts w:asciiTheme="majorHAnsi" w:hAnsiTheme="majorHAnsi" w:cstheme="majorHAnsi"/>
          <w:sz w:val="23"/>
          <w:szCs w:val="23"/>
        </w:rPr>
        <w:t xml:space="preserve">Information is also available from key people, from other publications and on the internet. The most important part of your process of choice should be </w:t>
      </w:r>
      <w:r w:rsidRPr="00002993">
        <w:rPr>
          <w:rFonts w:asciiTheme="majorHAnsi" w:hAnsiTheme="majorHAnsi" w:cstheme="majorHAnsi"/>
          <w:b/>
          <w:sz w:val="23"/>
          <w:szCs w:val="23"/>
        </w:rPr>
        <w:t>an honest and realistic assessment</w:t>
      </w:r>
      <w:r w:rsidRPr="00002993">
        <w:rPr>
          <w:rFonts w:asciiTheme="majorHAnsi" w:hAnsiTheme="majorHAnsi" w:cstheme="majorHAnsi"/>
          <w:sz w:val="23"/>
          <w:szCs w:val="23"/>
        </w:rPr>
        <w:t xml:space="preserve"> of your own strengths, interests and ambitions. Our application, negotiation and interview process will support you in making these important choices.</w:t>
      </w:r>
    </w:p>
    <w:p w14:paraId="284084DA" w14:textId="77777777" w:rsidR="005A2E68" w:rsidRPr="00002993" w:rsidRDefault="005A2E68" w:rsidP="005A2E68">
      <w:pPr>
        <w:tabs>
          <w:tab w:val="left" w:leader="dot" w:pos="5670"/>
        </w:tabs>
        <w:rPr>
          <w:rFonts w:asciiTheme="majorHAnsi" w:hAnsiTheme="majorHAnsi" w:cstheme="majorHAnsi"/>
          <w:sz w:val="23"/>
          <w:szCs w:val="23"/>
        </w:rPr>
      </w:pPr>
    </w:p>
    <w:p w14:paraId="4E355E82" w14:textId="77777777" w:rsidR="005A2E68" w:rsidRPr="00002993" w:rsidRDefault="005A2E68" w:rsidP="005A2E68">
      <w:pPr>
        <w:tabs>
          <w:tab w:val="left" w:leader="dot" w:pos="5670"/>
        </w:tabs>
        <w:rPr>
          <w:rFonts w:asciiTheme="majorHAnsi" w:hAnsiTheme="majorHAnsi" w:cstheme="majorHAnsi"/>
          <w:b/>
          <w:sz w:val="23"/>
          <w:szCs w:val="23"/>
        </w:rPr>
      </w:pPr>
      <w:r w:rsidRPr="00002993">
        <w:rPr>
          <w:rFonts w:asciiTheme="majorHAnsi" w:hAnsiTheme="majorHAnsi" w:cstheme="majorHAnsi"/>
          <w:sz w:val="23"/>
          <w:szCs w:val="23"/>
        </w:rPr>
        <w:t>This handbook gives general information about senior school and details of the courses on offer at Leith Academy. It is important to note that these will only run provided that sufficient numbers of pupils choose them. In addition to the courses in Leith Academy there are opportunities for senior pupils to study courses at college and at some of our neighbourhood schools.  Details of college courses are provided in this handbook.</w:t>
      </w:r>
    </w:p>
    <w:p w14:paraId="70778DB8" w14:textId="77777777" w:rsidR="005A2E68" w:rsidRPr="00002993" w:rsidRDefault="005A2E68" w:rsidP="005A2E68">
      <w:pPr>
        <w:tabs>
          <w:tab w:val="left" w:leader="dot" w:pos="5670"/>
        </w:tabs>
        <w:rPr>
          <w:rFonts w:asciiTheme="majorHAnsi" w:hAnsiTheme="majorHAnsi" w:cstheme="majorHAnsi"/>
          <w:b/>
          <w:sz w:val="23"/>
          <w:szCs w:val="23"/>
        </w:rPr>
      </w:pPr>
    </w:p>
    <w:p w14:paraId="3584CCA5" w14:textId="77777777" w:rsidR="005A2E68" w:rsidRPr="00002993" w:rsidRDefault="005A2E68" w:rsidP="005A2E68">
      <w:pPr>
        <w:tabs>
          <w:tab w:val="left" w:leader="dot" w:pos="5670"/>
        </w:tabs>
        <w:rPr>
          <w:rFonts w:asciiTheme="majorHAnsi" w:hAnsiTheme="majorHAnsi" w:cstheme="majorHAnsi"/>
          <w:sz w:val="23"/>
          <w:szCs w:val="23"/>
        </w:rPr>
      </w:pPr>
      <w:r w:rsidRPr="00002993">
        <w:rPr>
          <w:rFonts w:asciiTheme="majorHAnsi" w:hAnsiTheme="majorHAnsi" w:cstheme="majorHAnsi"/>
          <w:sz w:val="23"/>
          <w:szCs w:val="23"/>
        </w:rPr>
        <w:t xml:space="preserve">At Leith Academy we want all young people to achieve their full potential.  To do this we aim to create an atmosphere of positive achievement which will benefit all learners.  We regard the members of the senior school as a key group in helping to produce a positive ethos. As a role model for the rest of the school you are expected to demonstrate commitment not only to your work but also all other aspects of school life. This is embodied in the S5/6 contract.  If you think you are a person who can play this important role then you should be applying to return to school. </w:t>
      </w:r>
    </w:p>
    <w:p w14:paraId="42ABB912" w14:textId="77777777" w:rsidR="005A2E68" w:rsidRPr="00002993" w:rsidRDefault="005A2E68" w:rsidP="005A2E68">
      <w:pPr>
        <w:tabs>
          <w:tab w:val="left" w:leader="dot" w:pos="5670"/>
        </w:tabs>
        <w:rPr>
          <w:rFonts w:asciiTheme="majorHAnsi" w:hAnsiTheme="majorHAnsi" w:cstheme="majorHAnsi"/>
          <w:sz w:val="23"/>
          <w:szCs w:val="23"/>
        </w:rPr>
      </w:pPr>
    </w:p>
    <w:p w14:paraId="50E7CD4A" w14:textId="77777777" w:rsidR="005A2E68" w:rsidRPr="00002993" w:rsidRDefault="005A2E68" w:rsidP="005A2E68">
      <w:pPr>
        <w:tabs>
          <w:tab w:val="left" w:leader="dot" w:pos="5670"/>
        </w:tabs>
        <w:rPr>
          <w:rFonts w:asciiTheme="majorHAnsi" w:hAnsiTheme="majorHAnsi" w:cstheme="majorHAnsi"/>
          <w:sz w:val="23"/>
          <w:szCs w:val="23"/>
        </w:rPr>
      </w:pPr>
      <w:r w:rsidRPr="00002993">
        <w:rPr>
          <w:rFonts w:asciiTheme="majorHAnsi" w:hAnsiTheme="majorHAnsi" w:cstheme="majorHAnsi"/>
          <w:sz w:val="23"/>
          <w:szCs w:val="23"/>
        </w:rPr>
        <w:t>The Senior Coursing team will comprise:</w:t>
      </w:r>
    </w:p>
    <w:p w14:paraId="67BB8358" w14:textId="77777777" w:rsidR="005A2E68" w:rsidRPr="00002993" w:rsidRDefault="005A2E68" w:rsidP="005A2E68">
      <w:pPr>
        <w:tabs>
          <w:tab w:val="left" w:leader="dot" w:pos="5670"/>
        </w:tabs>
        <w:rPr>
          <w:rFonts w:asciiTheme="majorHAnsi" w:hAnsiTheme="majorHAnsi" w:cstheme="majorHAnsi"/>
          <w:sz w:val="23"/>
          <w:szCs w:val="23"/>
        </w:rPr>
      </w:pPr>
    </w:p>
    <w:p w14:paraId="3A2754D6" w14:textId="17A9B8ED" w:rsidR="0060733D" w:rsidRPr="00002993" w:rsidRDefault="0060733D" w:rsidP="00002993">
      <w:pPr>
        <w:ind w:firstLine="720"/>
        <w:rPr>
          <w:rFonts w:asciiTheme="majorHAnsi" w:hAnsiTheme="majorHAnsi" w:cstheme="majorHAnsi"/>
          <w:b/>
          <w:snapToGrid/>
          <w:sz w:val="23"/>
          <w:szCs w:val="23"/>
        </w:rPr>
      </w:pPr>
      <w:r w:rsidRPr="00002993">
        <w:rPr>
          <w:rFonts w:asciiTheme="majorHAnsi" w:hAnsiTheme="majorHAnsi" w:cstheme="majorHAnsi"/>
          <w:b/>
          <w:sz w:val="23"/>
          <w:szCs w:val="23"/>
        </w:rPr>
        <w:t>Anderso</w:t>
      </w:r>
      <w:r w:rsidR="00002993">
        <w:rPr>
          <w:rFonts w:asciiTheme="majorHAnsi" w:hAnsiTheme="majorHAnsi" w:cstheme="majorHAnsi"/>
          <w:b/>
          <w:sz w:val="23"/>
          <w:szCs w:val="23"/>
        </w:rPr>
        <w:t xml:space="preserve">n </w:t>
      </w:r>
      <w:r w:rsidR="00002993">
        <w:rPr>
          <w:rFonts w:asciiTheme="majorHAnsi" w:hAnsiTheme="majorHAnsi" w:cstheme="majorHAnsi"/>
          <w:b/>
          <w:sz w:val="23"/>
          <w:szCs w:val="23"/>
        </w:rPr>
        <w:tab/>
        <w:t xml:space="preserve"> </w:t>
      </w:r>
      <w:r w:rsidR="0047085F" w:rsidRPr="00002993">
        <w:rPr>
          <w:rFonts w:asciiTheme="majorHAnsi" w:hAnsiTheme="majorHAnsi" w:cstheme="majorHAnsi"/>
          <w:b/>
          <w:sz w:val="23"/>
          <w:szCs w:val="23"/>
        </w:rPr>
        <w:t>- Miss Watson, DHT</w:t>
      </w:r>
      <w:r w:rsidRPr="00002993">
        <w:rPr>
          <w:rFonts w:asciiTheme="majorHAnsi" w:hAnsiTheme="majorHAnsi" w:cstheme="majorHAnsi"/>
          <w:b/>
          <w:sz w:val="23"/>
          <w:szCs w:val="23"/>
        </w:rPr>
        <w:t xml:space="preserve"> and Mrs Stevenson, House Head</w:t>
      </w:r>
    </w:p>
    <w:p w14:paraId="11EE7BF3" w14:textId="073D29A5" w:rsidR="0060733D" w:rsidRPr="00002993" w:rsidRDefault="0060733D" w:rsidP="00002993">
      <w:pPr>
        <w:ind w:firstLine="720"/>
        <w:rPr>
          <w:rFonts w:asciiTheme="majorHAnsi" w:hAnsiTheme="majorHAnsi" w:cstheme="majorHAnsi"/>
          <w:b/>
          <w:sz w:val="23"/>
          <w:szCs w:val="23"/>
        </w:rPr>
      </w:pPr>
      <w:r w:rsidRPr="00002993">
        <w:rPr>
          <w:rFonts w:asciiTheme="majorHAnsi" w:hAnsiTheme="majorHAnsi" w:cstheme="majorHAnsi"/>
          <w:b/>
          <w:sz w:val="23"/>
          <w:szCs w:val="23"/>
        </w:rPr>
        <w:t>Barton</w:t>
      </w:r>
      <w:r w:rsidR="0047085F" w:rsidRPr="00002993">
        <w:rPr>
          <w:rFonts w:asciiTheme="majorHAnsi" w:hAnsiTheme="majorHAnsi" w:cstheme="majorHAnsi"/>
          <w:b/>
          <w:sz w:val="23"/>
          <w:szCs w:val="23"/>
        </w:rPr>
        <w:t xml:space="preserve"> </w:t>
      </w:r>
      <w:r w:rsidR="0047085F" w:rsidRPr="00002993">
        <w:rPr>
          <w:rFonts w:asciiTheme="majorHAnsi" w:hAnsiTheme="majorHAnsi" w:cstheme="majorHAnsi"/>
          <w:b/>
          <w:sz w:val="23"/>
          <w:szCs w:val="23"/>
        </w:rPr>
        <w:tab/>
      </w:r>
      <w:r w:rsidR="0047085F" w:rsidRPr="00002993">
        <w:rPr>
          <w:rFonts w:asciiTheme="majorHAnsi" w:hAnsiTheme="majorHAnsi" w:cstheme="majorHAnsi"/>
          <w:b/>
          <w:sz w:val="23"/>
          <w:szCs w:val="23"/>
        </w:rPr>
        <w:tab/>
      </w:r>
      <w:r w:rsidR="003204E2" w:rsidRPr="00002993">
        <w:rPr>
          <w:rFonts w:asciiTheme="majorHAnsi" w:hAnsiTheme="majorHAnsi" w:cstheme="majorHAnsi"/>
          <w:b/>
          <w:sz w:val="23"/>
          <w:szCs w:val="23"/>
        </w:rPr>
        <w:t xml:space="preserve"> </w:t>
      </w:r>
      <w:r w:rsidR="0047085F" w:rsidRPr="00002993">
        <w:rPr>
          <w:rFonts w:asciiTheme="majorHAnsi" w:hAnsiTheme="majorHAnsi" w:cstheme="majorHAnsi"/>
          <w:b/>
          <w:sz w:val="23"/>
          <w:szCs w:val="23"/>
        </w:rPr>
        <w:t>-</w:t>
      </w:r>
      <w:r w:rsidR="00002993">
        <w:rPr>
          <w:rFonts w:asciiTheme="majorHAnsi" w:hAnsiTheme="majorHAnsi" w:cstheme="majorHAnsi"/>
          <w:b/>
          <w:sz w:val="23"/>
          <w:szCs w:val="23"/>
        </w:rPr>
        <w:t xml:space="preserve"> Miss Watson, DHT and Miss Lindsay</w:t>
      </w:r>
      <w:r w:rsidRPr="00002993">
        <w:rPr>
          <w:rFonts w:asciiTheme="majorHAnsi" w:hAnsiTheme="majorHAnsi" w:cstheme="majorHAnsi"/>
          <w:b/>
          <w:sz w:val="23"/>
          <w:szCs w:val="23"/>
        </w:rPr>
        <w:t>, House Head</w:t>
      </w:r>
    </w:p>
    <w:p w14:paraId="0515C377" w14:textId="15E3EBCE" w:rsidR="0060733D" w:rsidRPr="00002993" w:rsidRDefault="0060733D" w:rsidP="00002993">
      <w:pPr>
        <w:ind w:firstLine="720"/>
        <w:rPr>
          <w:rFonts w:asciiTheme="majorHAnsi" w:hAnsiTheme="majorHAnsi" w:cstheme="majorHAnsi"/>
          <w:b/>
          <w:sz w:val="23"/>
          <w:szCs w:val="23"/>
        </w:rPr>
      </w:pPr>
      <w:r w:rsidRPr="00002993">
        <w:rPr>
          <w:rFonts w:asciiTheme="majorHAnsi" w:hAnsiTheme="majorHAnsi" w:cstheme="majorHAnsi"/>
          <w:b/>
          <w:sz w:val="23"/>
          <w:szCs w:val="23"/>
        </w:rPr>
        <w:t>Cowan</w:t>
      </w:r>
      <w:r w:rsidR="003204E2" w:rsidRPr="00002993">
        <w:rPr>
          <w:rFonts w:asciiTheme="majorHAnsi" w:hAnsiTheme="majorHAnsi" w:cstheme="majorHAnsi"/>
          <w:b/>
          <w:sz w:val="23"/>
          <w:szCs w:val="23"/>
        </w:rPr>
        <w:t xml:space="preserve"> </w:t>
      </w:r>
      <w:r w:rsidR="003204E2" w:rsidRPr="00002993">
        <w:rPr>
          <w:rFonts w:asciiTheme="majorHAnsi" w:hAnsiTheme="majorHAnsi" w:cstheme="majorHAnsi"/>
          <w:b/>
          <w:sz w:val="23"/>
          <w:szCs w:val="23"/>
        </w:rPr>
        <w:tab/>
      </w:r>
      <w:r w:rsidR="003204E2" w:rsidRPr="00002993">
        <w:rPr>
          <w:rFonts w:asciiTheme="majorHAnsi" w:hAnsiTheme="majorHAnsi" w:cstheme="majorHAnsi"/>
          <w:b/>
          <w:sz w:val="23"/>
          <w:szCs w:val="23"/>
        </w:rPr>
        <w:tab/>
      </w:r>
      <w:r w:rsidRPr="00002993">
        <w:rPr>
          <w:rFonts w:asciiTheme="majorHAnsi" w:hAnsiTheme="majorHAnsi" w:cstheme="majorHAnsi"/>
          <w:b/>
          <w:sz w:val="23"/>
          <w:szCs w:val="23"/>
        </w:rPr>
        <w:t xml:space="preserve"> - Mr Stewart, DHT and Mrs Connell, House Head</w:t>
      </w:r>
    </w:p>
    <w:p w14:paraId="2EF869D3" w14:textId="1EE5D6AF" w:rsidR="0060733D" w:rsidRPr="00002993" w:rsidRDefault="00002993" w:rsidP="00002993">
      <w:pPr>
        <w:ind w:firstLine="720"/>
        <w:rPr>
          <w:rFonts w:asciiTheme="majorHAnsi" w:hAnsiTheme="majorHAnsi" w:cstheme="majorHAnsi"/>
          <w:b/>
          <w:sz w:val="23"/>
          <w:szCs w:val="23"/>
        </w:rPr>
      </w:pPr>
      <w:r>
        <w:rPr>
          <w:rFonts w:asciiTheme="majorHAnsi" w:hAnsiTheme="majorHAnsi" w:cstheme="majorHAnsi"/>
          <w:b/>
          <w:sz w:val="23"/>
          <w:szCs w:val="23"/>
        </w:rPr>
        <w:t xml:space="preserve">Port </w:t>
      </w:r>
      <w:r>
        <w:rPr>
          <w:rFonts w:asciiTheme="majorHAnsi" w:hAnsiTheme="majorHAnsi" w:cstheme="majorHAnsi"/>
          <w:b/>
          <w:sz w:val="23"/>
          <w:szCs w:val="23"/>
        </w:rPr>
        <w:tab/>
      </w:r>
      <w:r>
        <w:rPr>
          <w:rFonts w:asciiTheme="majorHAnsi" w:hAnsiTheme="majorHAnsi" w:cstheme="majorHAnsi"/>
          <w:b/>
          <w:sz w:val="23"/>
          <w:szCs w:val="23"/>
        </w:rPr>
        <w:tab/>
      </w:r>
      <w:r w:rsidR="0060733D" w:rsidRPr="00002993">
        <w:rPr>
          <w:rFonts w:asciiTheme="majorHAnsi" w:hAnsiTheme="majorHAnsi" w:cstheme="majorHAnsi"/>
          <w:b/>
          <w:sz w:val="23"/>
          <w:szCs w:val="23"/>
        </w:rPr>
        <w:t xml:space="preserve"> - Mr Stewart, DHT and Mr Connor, House Head</w:t>
      </w:r>
    </w:p>
    <w:p w14:paraId="14E1D319" w14:textId="77777777" w:rsidR="00070064" w:rsidRPr="00002993" w:rsidRDefault="00070064" w:rsidP="005A2E68">
      <w:pPr>
        <w:ind w:firstLine="720"/>
        <w:rPr>
          <w:rFonts w:asciiTheme="majorHAnsi" w:hAnsiTheme="majorHAnsi" w:cstheme="majorHAnsi"/>
          <w:sz w:val="23"/>
          <w:szCs w:val="23"/>
        </w:rPr>
      </w:pPr>
    </w:p>
    <w:p w14:paraId="366C13DD" w14:textId="77777777" w:rsidR="005A2E68" w:rsidRPr="00002993" w:rsidRDefault="005A2E68" w:rsidP="005A2E68">
      <w:pPr>
        <w:ind w:firstLine="720"/>
        <w:rPr>
          <w:rFonts w:asciiTheme="majorHAnsi" w:hAnsiTheme="majorHAnsi" w:cstheme="majorHAnsi"/>
          <w:sz w:val="22"/>
        </w:rPr>
      </w:pPr>
    </w:p>
    <w:p w14:paraId="6B42DE73" w14:textId="77777777" w:rsidR="005A2E68" w:rsidRPr="00002993" w:rsidRDefault="005A2E68" w:rsidP="005A2E68">
      <w:pPr>
        <w:ind w:firstLine="720"/>
        <w:rPr>
          <w:rFonts w:asciiTheme="majorHAnsi" w:hAnsiTheme="majorHAnsi" w:cstheme="majorHAnsi"/>
          <w:sz w:val="22"/>
        </w:rPr>
      </w:pPr>
      <w:r w:rsidRPr="00002993">
        <w:rPr>
          <w:rFonts w:asciiTheme="majorHAnsi" w:hAnsiTheme="majorHAnsi" w:cstheme="majorHAnsi"/>
          <w:sz w:val="22"/>
        </w:rPr>
        <w:tab/>
      </w:r>
    </w:p>
    <w:p w14:paraId="7F5CC175" w14:textId="77777777" w:rsidR="005A2E68" w:rsidRPr="00002993" w:rsidRDefault="005A2E68" w:rsidP="005A2E68">
      <w:pPr>
        <w:tabs>
          <w:tab w:val="left" w:leader="dot" w:pos="5670"/>
        </w:tabs>
        <w:jc w:val="right"/>
        <w:rPr>
          <w:rFonts w:asciiTheme="majorHAnsi" w:hAnsiTheme="majorHAnsi" w:cstheme="majorHAnsi"/>
          <w:b/>
          <w:sz w:val="22"/>
        </w:rPr>
      </w:pPr>
    </w:p>
    <w:p w14:paraId="2476A40F" w14:textId="77777777" w:rsidR="005A2E68" w:rsidRPr="00002993" w:rsidRDefault="005A2E68" w:rsidP="005A2E68">
      <w:pPr>
        <w:tabs>
          <w:tab w:val="left" w:leader="dot" w:pos="5670"/>
        </w:tabs>
        <w:jc w:val="right"/>
        <w:rPr>
          <w:rFonts w:asciiTheme="majorHAnsi" w:hAnsiTheme="majorHAnsi" w:cstheme="majorHAnsi"/>
          <w:sz w:val="22"/>
        </w:rPr>
      </w:pPr>
    </w:p>
    <w:p w14:paraId="7680A558" w14:textId="77777777" w:rsidR="005A2E68" w:rsidRPr="00002993" w:rsidRDefault="005A2E68" w:rsidP="005A2E68">
      <w:pPr>
        <w:pStyle w:val="Heading8"/>
        <w:ind w:left="720"/>
        <w:rPr>
          <w:rFonts w:asciiTheme="majorHAnsi" w:hAnsiTheme="majorHAnsi" w:cstheme="majorHAnsi"/>
          <w:sz w:val="22"/>
        </w:rPr>
      </w:pPr>
      <w:r w:rsidRPr="00002993">
        <w:rPr>
          <w:rFonts w:asciiTheme="majorHAnsi" w:hAnsiTheme="majorHAnsi" w:cstheme="majorHAnsi"/>
          <w:sz w:val="22"/>
        </w:rPr>
        <w:br w:type="page"/>
      </w:r>
    </w:p>
    <w:p w14:paraId="40540F43" w14:textId="77777777" w:rsidR="005A2E68" w:rsidRPr="00002993" w:rsidRDefault="000F142C" w:rsidP="005A2E68">
      <w:pPr>
        <w:pStyle w:val="Heading8"/>
        <w:shd w:val="pct20" w:color="auto" w:fill="FFFFFF"/>
        <w:rPr>
          <w:rFonts w:asciiTheme="majorHAnsi" w:hAnsiTheme="majorHAnsi" w:cstheme="majorHAnsi"/>
          <w:sz w:val="32"/>
          <w:szCs w:val="32"/>
        </w:rPr>
      </w:pPr>
      <w:r w:rsidRPr="00002993">
        <w:rPr>
          <w:rFonts w:asciiTheme="majorHAnsi" w:hAnsiTheme="majorHAnsi" w:cstheme="majorHAnsi"/>
          <w:sz w:val="32"/>
          <w:szCs w:val="32"/>
        </w:rPr>
        <w:lastRenderedPageBreak/>
        <w:t>SECTION</w:t>
      </w:r>
      <w:r w:rsidR="005A2E68" w:rsidRPr="00002993">
        <w:rPr>
          <w:rFonts w:asciiTheme="majorHAnsi" w:hAnsiTheme="majorHAnsi" w:cstheme="majorHAnsi"/>
          <w:sz w:val="32"/>
          <w:szCs w:val="32"/>
        </w:rPr>
        <w:t xml:space="preserve"> 1: INTRODUCTION</w:t>
      </w:r>
    </w:p>
    <w:p w14:paraId="73DA6590" w14:textId="77777777" w:rsidR="005A2E68" w:rsidRPr="00002993" w:rsidRDefault="005A2E68" w:rsidP="005A2E68">
      <w:pPr>
        <w:rPr>
          <w:rFonts w:asciiTheme="majorHAnsi" w:hAnsiTheme="majorHAnsi" w:cstheme="majorHAnsi"/>
          <w:sz w:val="22"/>
        </w:rPr>
      </w:pPr>
    </w:p>
    <w:p w14:paraId="1C77388E" w14:textId="77777777" w:rsidR="005A2E68" w:rsidRPr="00002993" w:rsidRDefault="005A2E68" w:rsidP="005A2E68">
      <w:pPr>
        <w:pStyle w:val="Heading1"/>
        <w:spacing w:before="0" w:after="0"/>
        <w:rPr>
          <w:rFonts w:asciiTheme="majorHAnsi" w:hAnsiTheme="majorHAnsi" w:cstheme="majorHAnsi"/>
          <w:kern w:val="0"/>
        </w:rPr>
      </w:pPr>
      <w:r w:rsidRPr="00002993">
        <w:rPr>
          <w:rFonts w:asciiTheme="majorHAnsi" w:hAnsiTheme="majorHAnsi" w:cstheme="majorHAnsi"/>
          <w:kern w:val="0"/>
        </w:rPr>
        <w:t>ABOUT THIS BOOKLET</w:t>
      </w:r>
    </w:p>
    <w:p w14:paraId="24C16126" w14:textId="77777777" w:rsidR="005A2E68" w:rsidRPr="00002993" w:rsidRDefault="005A2E68" w:rsidP="005A2E68">
      <w:pPr>
        <w:rPr>
          <w:rFonts w:asciiTheme="majorHAnsi" w:hAnsiTheme="majorHAnsi" w:cstheme="majorHAnsi"/>
          <w:sz w:val="23"/>
          <w:szCs w:val="23"/>
        </w:rPr>
      </w:pPr>
    </w:p>
    <w:p w14:paraId="29B8C62C" w14:textId="767CC457" w:rsidR="005A2E68" w:rsidRPr="00002993" w:rsidRDefault="005A2E68" w:rsidP="005A2E68">
      <w:pPr>
        <w:rPr>
          <w:rFonts w:asciiTheme="majorHAnsi" w:hAnsiTheme="majorHAnsi" w:cstheme="majorHAnsi"/>
          <w:sz w:val="23"/>
          <w:szCs w:val="23"/>
        </w:rPr>
      </w:pPr>
      <w:r w:rsidRPr="00002993">
        <w:rPr>
          <w:rFonts w:asciiTheme="majorHAnsi" w:hAnsiTheme="majorHAnsi" w:cstheme="majorHAnsi"/>
          <w:sz w:val="23"/>
          <w:szCs w:val="23"/>
        </w:rPr>
        <w:t>This course booklet provides details of senior scho</w:t>
      </w:r>
      <w:r w:rsidR="007136D4" w:rsidRPr="00002993">
        <w:rPr>
          <w:rFonts w:asciiTheme="majorHAnsi" w:hAnsiTheme="majorHAnsi" w:cstheme="majorHAnsi"/>
          <w:sz w:val="23"/>
          <w:szCs w:val="23"/>
        </w:rPr>
        <w:t xml:space="preserve">ol </w:t>
      </w:r>
      <w:r w:rsidR="00026FC3">
        <w:rPr>
          <w:rFonts w:asciiTheme="majorHAnsi" w:hAnsiTheme="majorHAnsi" w:cstheme="majorHAnsi"/>
          <w:sz w:val="23"/>
          <w:szCs w:val="23"/>
        </w:rPr>
        <w:t>arrangements for session 2021-22</w:t>
      </w:r>
      <w:r w:rsidRPr="00002993">
        <w:rPr>
          <w:rFonts w:asciiTheme="majorHAnsi" w:hAnsiTheme="majorHAnsi" w:cstheme="majorHAnsi"/>
          <w:sz w:val="23"/>
          <w:szCs w:val="23"/>
        </w:rPr>
        <w:t>.  The booklet covers the following:</w:t>
      </w:r>
    </w:p>
    <w:p w14:paraId="309757E2" w14:textId="77777777" w:rsidR="005A2E68" w:rsidRPr="00002993" w:rsidRDefault="005A2E68" w:rsidP="005A2E68">
      <w:pPr>
        <w:rPr>
          <w:rFonts w:asciiTheme="majorHAnsi" w:hAnsiTheme="majorHAnsi" w:cstheme="majorHAnsi"/>
          <w:sz w:val="23"/>
          <w:szCs w:val="23"/>
        </w:rPr>
      </w:pPr>
    </w:p>
    <w:p w14:paraId="39134109" w14:textId="77777777" w:rsidR="005A2E68" w:rsidRPr="00002993" w:rsidRDefault="005A2E68" w:rsidP="007607E1">
      <w:pPr>
        <w:numPr>
          <w:ilvl w:val="0"/>
          <w:numId w:val="6"/>
        </w:numPr>
        <w:rPr>
          <w:rFonts w:asciiTheme="majorHAnsi" w:hAnsiTheme="majorHAnsi" w:cstheme="majorHAnsi"/>
          <w:sz w:val="23"/>
          <w:szCs w:val="23"/>
        </w:rPr>
      </w:pPr>
      <w:r w:rsidRPr="00002993">
        <w:rPr>
          <w:rFonts w:asciiTheme="majorHAnsi" w:hAnsiTheme="majorHAnsi" w:cstheme="majorHAnsi"/>
          <w:sz w:val="23"/>
          <w:szCs w:val="23"/>
        </w:rPr>
        <w:t xml:space="preserve">advice to senior school pupils </w:t>
      </w:r>
    </w:p>
    <w:p w14:paraId="32B2B822" w14:textId="77777777" w:rsidR="005A2E68" w:rsidRPr="00002993" w:rsidRDefault="005A2E68" w:rsidP="007607E1">
      <w:pPr>
        <w:numPr>
          <w:ilvl w:val="0"/>
          <w:numId w:val="6"/>
        </w:numPr>
        <w:rPr>
          <w:rFonts w:asciiTheme="majorHAnsi" w:hAnsiTheme="majorHAnsi" w:cstheme="majorHAnsi"/>
          <w:sz w:val="23"/>
          <w:szCs w:val="23"/>
        </w:rPr>
      </w:pPr>
      <w:r w:rsidRPr="00002993">
        <w:rPr>
          <w:rFonts w:asciiTheme="majorHAnsi" w:hAnsiTheme="majorHAnsi" w:cstheme="majorHAnsi"/>
          <w:sz w:val="23"/>
          <w:szCs w:val="23"/>
        </w:rPr>
        <w:t>the school’s expectation of senior pupils</w:t>
      </w:r>
    </w:p>
    <w:p w14:paraId="0D4EBD3B" w14:textId="77777777" w:rsidR="005A2E68" w:rsidRPr="00002993" w:rsidRDefault="005A2E68" w:rsidP="007607E1">
      <w:pPr>
        <w:numPr>
          <w:ilvl w:val="0"/>
          <w:numId w:val="6"/>
        </w:numPr>
        <w:rPr>
          <w:rFonts w:asciiTheme="majorHAnsi" w:hAnsiTheme="majorHAnsi" w:cstheme="majorHAnsi"/>
          <w:sz w:val="23"/>
          <w:szCs w:val="23"/>
        </w:rPr>
      </w:pPr>
      <w:r w:rsidRPr="00002993">
        <w:rPr>
          <w:rFonts w:asciiTheme="majorHAnsi" w:hAnsiTheme="majorHAnsi" w:cstheme="majorHAnsi"/>
          <w:sz w:val="23"/>
          <w:szCs w:val="23"/>
        </w:rPr>
        <w:t>the personal development programme</w:t>
      </w:r>
    </w:p>
    <w:p w14:paraId="20BE41D9" w14:textId="77777777" w:rsidR="005A2E68" w:rsidRPr="00002993" w:rsidRDefault="005A2E68" w:rsidP="007607E1">
      <w:pPr>
        <w:numPr>
          <w:ilvl w:val="0"/>
          <w:numId w:val="6"/>
        </w:numPr>
        <w:rPr>
          <w:rFonts w:asciiTheme="majorHAnsi" w:hAnsiTheme="majorHAnsi" w:cstheme="majorHAnsi"/>
          <w:sz w:val="23"/>
          <w:szCs w:val="23"/>
        </w:rPr>
      </w:pPr>
      <w:r w:rsidRPr="00002993">
        <w:rPr>
          <w:rFonts w:asciiTheme="majorHAnsi" w:hAnsiTheme="majorHAnsi" w:cstheme="majorHAnsi"/>
          <w:sz w:val="23"/>
          <w:szCs w:val="23"/>
        </w:rPr>
        <w:t>senior school contracts</w:t>
      </w:r>
    </w:p>
    <w:p w14:paraId="3DF0EB43" w14:textId="77777777" w:rsidR="005A2E68" w:rsidRPr="00002993" w:rsidRDefault="005A2E68" w:rsidP="007607E1">
      <w:pPr>
        <w:numPr>
          <w:ilvl w:val="0"/>
          <w:numId w:val="6"/>
        </w:numPr>
        <w:rPr>
          <w:rFonts w:asciiTheme="majorHAnsi" w:hAnsiTheme="majorHAnsi" w:cstheme="majorHAnsi"/>
          <w:sz w:val="23"/>
          <w:szCs w:val="23"/>
        </w:rPr>
      </w:pPr>
      <w:r w:rsidRPr="00002993">
        <w:rPr>
          <w:rFonts w:asciiTheme="majorHAnsi" w:hAnsiTheme="majorHAnsi" w:cstheme="majorHAnsi"/>
          <w:sz w:val="23"/>
          <w:szCs w:val="23"/>
        </w:rPr>
        <w:t xml:space="preserve">the courses on offer </w:t>
      </w:r>
    </w:p>
    <w:p w14:paraId="5E7E437A" w14:textId="77777777" w:rsidR="005A2E68" w:rsidRPr="00002993" w:rsidRDefault="005A2E68" w:rsidP="005A2E68">
      <w:pPr>
        <w:pStyle w:val="Header"/>
        <w:tabs>
          <w:tab w:val="clear" w:pos="4320"/>
          <w:tab w:val="clear" w:pos="8640"/>
        </w:tabs>
        <w:rPr>
          <w:rFonts w:asciiTheme="majorHAnsi" w:hAnsiTheme="majorHAnsi" w:cstheme="majorHAnsi"/>
        </w:rPr>
      </w:pPr>
    </w:p>
    <w:p w14:paraId="2CEF8CDE" w14:textId="77777777" w:rsidR="005A2E68" w:rsidRPr="00002993" w:rsidRDefault="00070064" w:rsidP="005A2E68">
      <w:pPr>
        <w:shd w:val="pct20" w:color="auto" w:fill="FFFFFF"/>
        <w:rPr>
          <w:rFonts w:asciiTheme="majorHAnsi" w:hAnsiTheme="majorHAnsi" w:cstheme="majorHAnsi"/>
          <w:b/>
          <w:sz w:val="32"/>
          <w:szCs w:val="32"/>
        </w:rPr>
      </w:pPr>
      <w:r w:rsidRPr="00002993">
        <w:rPr>
          <w:rFonts w:asciiTheme="majorHAnsi" w:hAnsiTheme="majorHAnsi" w:cstheme="majorHAnsi"/>
          <w:b/>
          <w:sz w:val="32"/>
          <w:szCs w:val="32"/>
        </w:rPr>
        <w:t>SECTION 2</w:t>
      </w:r>
      <w:r w:rsidR="005A2E68" w:rsidRPr="00002993">
        <w:rPr>
          <w:rFonts w:asciiTheme="majorHAnsi" w:hAnsiTheme="majorHAnsi" w:cstheme="majorHAnsi"/>
          <w:b/>
          <w:sz w:val="32"/>
          <w:szCs w:val="32"/>
        </w:rPr>
        <w:t>: GENERAL I</w:t>
      </w:r>
      <w:r w:rsidR="00047A38" w:rsidRPr="00002993">
        <w:rPr>
          <w:rFonts w:asciiTheme="majorHAnsi" w:hAnsiTheme="majorHAnsi" w:cstheme="majorHAnsi"/>
          <w:b/>
          <w:sz w:val="32"/>
          <w:szCs w:val="32"/>
        </w:rPr>
        <w:t xml:space="preserve">NFORMATION – FOR PUPILS </w:t>
      </w:r>
      <w:r w:rsidR="005A2E68" w:rsidRPr="00002993">
        <w:rPr>
          <w:rFonts w:asciiTheme="majorHAnsi" w:hAnsiTheme="majorHAnsi" w:cstheme="majorHAnsi"/>
          <w:b/>
          <w:sz w:val="32"/>
          <w:szCs w:val="32"/>
        </w:rPr>
        <w:t>CONSIDERING RETURNING FOR FIFTH OR SIXTH YEAR</w:t>
      </w:r>
    </w:p>
    <w:p w14:paraId="7CFBE98D" w14:textId="77777777" w:rsidR="005A2E68" w:rsidRPr="00002993" w:rsidRDefault="005A2E68" w:rsidP="005A2E68">
      <w:pPr>
        <w:rPr>
          <w:rFonts w:asciiTheme="majorHAnsi" w:hAnsiTheme="majorHAnsi" w:cstheme="majorHAnsi"/>
        </w:rPr>
      </w:pPr>
    </w:p>
    <w:p w14:paraId="673BBC4F" w14:textId="77777777" w:rsidR="005A2E68" w:rsidRPr="00002993" w:rsidRDefault="005A2E68" w:rsidP="005A2E68">
      <w:pPr>
        <w:pStyle w:val="Subhead1"/>
        <w:rPr>
          <w:rFonts w:asciiTheme="majorHAnsi" w:hAnsiTheme="majorHAnsi" w:cstheme="majorHAnsi"/>
          <w:sz w:val="28"/>
        </w:rPr>
      </w:pPr>
      <w:r w:rsidRPr="00002993">
        <w:rPr>
          <w:rFonts w:asciiTheme="majorHAnsi" w:hAnsiTheme="majorHAnsi" w:cstheme="majorHAnsi"/>
          <w:sz w:val="28"/>
        </w:rPr>
        <w:t>ALTERNATIVES AFTER FOURTH YEAR</w:t>
      </w:r>
    </w:p>
    <w:p w14:paraId="79B406BA" w14:textId="77777777" w:rsidR="005A2E68" w:rsidRPr="00002993" w:rsidRDefault="005A2E68" w:rsidP="005A2E68">
      <w:pPr>
        <w:rPr>
          <w:rFonts w:asciiTheme="majorHAnsi" w:hAnsiTheme="majorHAnsi" w:cstheme="majorHAnsi"/>
          <w:b/>
          <w:sz w:val="22"/>
        </w:rPr>
      </w:pPr>
    </w:p>
    <w:p w14:paraId="0A72FA38" w14:textId="495B6BAD" w:rsidR="005A2E68" w:rsidRPr="00002993" w:rsidRDefault="003204E2" w:rsidP="005A2E68">
      <w:pPr>
        <w:rPr>
          <w:rFonts w:asciiTheme="majorHAnsi" w:hAnsiTheme="majorHAnsi" w:cstheme="majorHAnsi"/>
          <w:sz w:val="23"/>
          <w:szCs w:val="23"/>
        </w:rPr>
      </w:pPr>
      <w:r w:rsidRPr="00002993">
        <w:rPr>
          <w:rFonts w:asciiTheme="majorHAnsi" w:hAnsiTheme="majorHAnsi" w:cstheme="majorHAnsi"/>
          <w:b/>
          <w:sz w:val="23"/>
          <w:szCs w:val="23"/>
        </w:rPr>
        <w:t>School Leaving D</w:t>
      </w:r>
      <w:r w:rsidR="005A2E68" w:rsidRPr="00002993">
        <w:rPr>
          <w:rFonts w:asciiTheme="majorHAnsi" w:hAnsiTheme="majorHAnsi" w:cstheme="majorHAnsi"/>
          <w:b/>
          <w:sz w:val="23"/>
          <w:szCs w:val="23"/>
        </w:rPr>
        <w:t>ates</w:t>
      </w:r>
    </w:p>
    <w:p w14:paraId="77F5F881" w14:textId="77777777" w:rsidR="005A2E68" w:rsidRPr="00002993" w:rsidRDefault="005A2E68" w:rsidP="005A2E68">
      <w:pPr>
        <w:rPr>
          <w:rFonts w:asciiTheme="majorHAnsi" w:hAnsiTheme="majorHAnsi" w:cstheme="majorHAnsi"/>
          <w:sz w:val="23"/>
          <w:szCs w:val="23"/>
        </w:rPr>
      </w:pPr>
    </w:p>
    <w:p w14:paraId="324B559D" w14:textId="77777777" w:rsidR="005A2E68" w:rsidRPr="00002993" w:rsidRDefault="005A2E68" w:rsidP="007607E1">
      <w:pPr>
        <w:numPr>
          <w:ilvl w:val="0"/>
          <w:numId w:val="5"/>
        </w:numPr>
        <w:rPr>
          <w:rFonts w:asciiTheme="majorHAnsi" w:hAnsiTheme="majorHAnsi" w:cstheme="majorHAnsi"/>
          <w:sz w:val="23"/>
          <w:szCs w:val="23"/>
        </w:rPr>
      </w:pPr>
      <w:r w:rsidRPr="00002993">
        <w:rPr>
          <w:rFonts w:asciiTheme="majorHAnsi" w:hAnsiTheme="majorHAnsi" w:cstheme="majorHAnsi"/>
          <w:sz w:val="23"/>
          <w:szCs w:val="23"/>
        </w:rPr>
        <w:t>If you are 16 between 1 October and 28 February, you may leave at Christmas.</w:t>
      </w:r>
    </w:p>
    <w:p w14:paraId="0F203F7B" w14:textId="77777777" w:rsidR="005A2E68" w:rsidRPr="00002993" w:rsidRDefault="005A2E68" w:rsidP="007607E1">
      <w:pPr>
        <w:numPr>
          <w:ilvl w:val="0"/>
          <w:numId w:val="5"/>
        </w:numPr>
        <w:rPr>
          <w:rFonts w:asciiTheme="majorHAnsi" w:hAnsiTheme="majorHAnsi" w:cstheme="majorHAnsi"/>
          <w:sz w:val="23"/>
          <w:szCs w:val="23"/>
        </w:rPr>
      </w:pPr>
      <w:r w:rsidRPr="00002993">
        <w:rPr>
          <w:rFonts w:asciiTheme="majorHAnsi" w:hAnsiTheme="majorHAnsi" w:cstheme="majorHAnsi"/>
          <w:sz w:val="23"/>
          <w:szCs w:val="23"/>
        </w:rPr>
        <w:t>If you are 16 between 1 March and 30 September, you may leave at the end of May.</w:t>
      </w:r>
    </w:p>
    <w:p w14:paraId="6330042F" w14:textId="77777777" w:rsidR="005A2E68" w:rsidRPr="00002993" w:rsidRDefault="005A2E68" w:rsidP="005A2E68">
      <w:pPr>
        <w:rPr>
          <w:rFonts w:asciiTheme="majorHAnsi" w:hAnsiTheme="majorHAnsi" w:cstheme="majorHAnsi"/>
          <w:sz w:val="23"/>
          <w:szCs w:val="23"/>
        </w:rPr>
      </w:pPr>
    </w:p>
    <w:p w14:paraId="441D693F" w14:textId="77777777" w:rsidR="005A2E68" w:rsidRPr="00002993" w:rsidRDefault="005A2E68" w:rsidP="005A2E68">
      <w:pPr>
        <w:rPr>
          <w:rFonts w:asciiTheme="majorHAnsi" w:hAnsiTheme="majorHAnsi" w:cstheme="majorHAnsi"/>
          <w:b/>
          <w:sz w:val="23"/>
          <w:szCs w:val="23"/>
        </w:rPr>
      </w:pPr>
      <w:r w:rsidRPr="00002993">
        <w:rPr>
          <w:rFonts w:asciiTheme="majorHAnsi" w:hAnsiTheme="majorHAnsi" w:cstheme="majorHAnsi"/>
          <w:b/>
          <w:sz w:val="23"/>
          <w:szCs w:val="23"/>
        </w:rPr>
        <w:t>The options available</w:t>
      </w:r>
      <w:r w:rsidR="00047A38" w:rsidRPr="00002993">
        <w:rPr>
          <w:rFonts w:asciiTheme="majorHAnsi" w:hAnsiTheme="majorHAnsi" w:cstheme="majorHAnsi"/>
          <w:b/>
          <w:sz w:val="23"/>
          <w:szCs w:val="23"/>
        </w:rPr>
        <w:t>:</w:t>
      </w:r>
      <w:r w:rsidRPr="00002993">
        <w:rPr>
          <w:rFonts w:asciiTheme="majorHAnsi" w:hAnsiTheme="majorHAnsi" w:cstheme="majorHAnsi"/>
          <w:b/>
          <w:sz w:val="23"/>
          <w:szCs w:val="23"/>
        </w:rPr>
        <w:t xml:space="preserve"> </w:t>
      </w:r>
    </w:p>
    <w:p w14:paraId="375B7E7D" w14:textId="77777777" w:rsidR="005A2E68" w:rsidRPr="00002993" w:rsidRDefault="005A2E68" w:rsidP="005A2E68">
      <w:pPr>
        <w:rPr>
          <w:rFonts w:asciiTheme="majorHAnsi" w:hAnsiTheme="majorHAnsi" w:cstheme="majorHAnsi"/>
          <w:b/>
          <w:sz w:val="23"/>
          <w:szCs w:val="23"/>
        </w:rPr>
      </w:pPr>
    </w:p>
    <w:p w14:paraId="4C104AC4" w14:textId="77777777" w:rsidR="005A2E68" w:rsidRPr="00002993" w:rsidRDefault="005A2E68" w:rsidP="005A2E68">
      <w:pPr>
        <w:rPr>
          <w:rFonts w:asciiTheme="majorHAnsi" w:hAnsiTheme="majorHAnsi" w:cstheme="majorHAnsi"/>
          <w:b/>
          <w:sz w:val="23"/>
          <w:szCs w:val="23"/>
        </w:rPr>
      </w:pPr>
      <w:r w:rsidRPr="00002993">
        <w:rPr>
          <w:rFonts w:asciiTheme="majorHAnsi" w:hAnsiTheme="majorHAnsi" w:cstheme="majorHAnsi"/>
          <w:b/>
          <w:sz w:val="23"/>
          <w:szCs w:val="23"/>
        </w:rPr>
        <w:t>If you are old enough to leave you may:</w:t>
      </w:r>
    </w:p>
    <w:p w14:paraId="28111460" w14:textId="77777777" w:rsidR="005A2E68" w:rsidRPr="00002993" w:rsidRDefault="005A2E68" w:rsidP="007607E1">
      <w:pPr>
        <w:numPr>
          <w:ilvl w:val="0"/>
          <w:numId w:val="7"/>
        </w:numPr>
        <w:rPr>
          <w:rFonts w:asciiTheme="majorHAnsi" w:hAnsiTheme="majorHAnsi" w:cstheme="majorHAnsi"/>
          <w:sz w:val="23"/>
          <w:szCs w:val="23"/>
        </w:rPr>
      </w:pPr>
      <w:r w:rsidRPr="00002993">
        <w:rPr>
          <w:rFonts w:asciiTheme="majorHAnsi" w:hAnsiTheme="majorHAnsi" w:cstheme="majorHAnsi"/>
          <w:sz w:val="23"/>
          <w:szCs w:val="23"/>
        </w:rPr>
        <w:t>Leave to employment or training</w:t>
      </w:r>
    </w:p>
    <w:p w14:paraId="3247722E" w14:textId="77777777" w:rsidR="005A2E68" w:rsidRPr="00002993" w:rsidRDefault="005A2E68" w:rsidP="007607E1">
      <w:pPr>
        <w:numPr>
          <w:ilvl w:val="0"/>
          <w:numId w:val="7"/>
        </w:numPr>
        <w:rPr>
          <w:rFonts w:asciiTheme="majorHAnsi" w:hAnsiTheme="majorHAnsi" w:cstheme="majorHAnsi"/>
          <w:sz w:val="23"/>
          <w:szCs w:val="23"/>
        </w:rPr>
      </w:pPr>
      <w:r w:rsidRPr="00002993">
        <w:rPr>
          <w:rFonts w:asciiTheme="majorHAnsi" w:hAnsiTheme="majorHAnsi" w:cstheme="majorHAnsi"/>
          <w:sz w:val="23"/>
          <w:szCs w:val="23"/>
        </w:rPr>
        <w:t>Leave to a college course</w:t>
      </w:r>
    </w:p>
    <w:p w14:paraId="79F4173D" w14:textId="77777777" w:rsidR="005A2E68" w:rsidRPr="00002993" w:rsidRDefault="005A2E68" w:rsidP="007607E1">
      <w:pPr>
        <w:numPr>
          <w:ilvl w:val="0"/>
          <w:numId w:val="7"/>
        </w:numPr>
        <w:rPr>
          <w:rFonts w:asciiTheme="majorHAnsi" w:hAnsiTheme="majorHAnsi" w:cstheme="majorHAnsi"/>
          <w:sz w:val="23"/>
          <w:szCs w:val="23"/>
        </w:rPr>
      </w:pPr>
      <w:r w:rsidRPr="00002993">
        <w:rPr>
          <w:rFonts w:asciiTheme="majorHAnsi" w:hAnsiTheme="majorHAnsi" w:cstheme="majorHAnsi"/>
          <w:sz w:val="23"/>
          <w:szCs w:val="23"/>
        </w:rPr>
        <w:t>Return to a course at school</w:t>
      </w:r>
    </w:p>
    <w:p w14:paraId="242C78C5" w14:textId="77777777" w:rsidR="005A2E68" w:rsidRPr="00002993" w:rsidRDefault="005A2E68" w:rsidP="005A2E68">
      <w:pPr>
        <w:rPr>
          <w:rFonts w:asciiTheme="majorHAnsi" w:hAnsiTheme="majorHAnsi" w:cstheme="majorHAnsi"/>
          <w:b/>
          <w:sz w:val="23"/>
          <w:szCs w:val="23"/>
        </w:rPr>
      </w:pPr>
    </w:p>
    <w:p w14:paraId="5921EFE9" w14:textId="77777777" w:rsidR="005A2E68" w:rsidRPr="00002993" w:rsidRDefault="005A2E68" w:rsidP="005A2E68">
      <w:pPr>
        <w:rPr>
          <w:rFonts w:asciiTheme="majorHAnsi" w:hAnsiTheme="majorHAnsi" w:cstheme="majorHAnsi"/>
          <w:b/>
          <w:sz w:val="23"/>
          <w:szCs w:val="23"/>
        </w:rPr>
      </w:pPr>
      <w:r w:rsidRPr="00002993">
        <w:rPr>
          <w:rFonts w:asciiTheme="majorHAnsi" w:hAnsiTheme="majorHAnsi" w:cstheme="majorHAnsi"/>
          <w:b/>
          <w:sz w:val="23"/>
          <w:szCs w:val="23"/>
        </w:rPr>
        <w:t>If your leaving date is at Christmas you may:</w:t>
      </w:r>
    </w:p>
    <w:p w14:paraId="05FDAF64" w14:textId="77777777" w:rsidR="005A2E68" w:rsidRPr="00002993" w:rsidRDefault="005A2E68" w:rsidP="007607E1">
      <w:pPr>
        <w:pStyle w:val="Heading3"/>
        <w:numPr>
          <w:ilvl w:val="0"/>
          <w:numId w:val="8"/>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ajorHAnsi" w:hAnsiTheme="majorHAnsi" w:cstheme="majorHAnsi"/>
          <w:b w:val="0"/>
          <w:sz w:val="23"/>
          <w:szCs w:val="23"/>
        </w:rPr>
      </w:pPr>
      <w:r w:rsidRPr="00002993">
        <w:rPr>
          <w:rFonts w:asciiTheme="majorHAnsi" w:hAnsiTheme="majorHAnsi" w:cstheme="majorHAnsi"/>
          <w:b w:val="0"/>
          <w:sz w:val="23"/>
          <w:szCs w:val="23"/>
        </w:rPr>
        <w:t>Apply for a course at college</w:t>
      </w:r>
    </w:p>
    <w:p w14:paraId="703E3876" w14:textId="77777777" w:rsidR="005A2E68" w:rsidRPr="00002993" w:rsidRDefault="005A2E68" w:rsidP="007607E1">
      <w:pPr>
        <w:numPr>
          <w:ilvl w:val="0"/>
          <w:numId w:val="8"/>
        </w:numPr>
        <w:rPr>
          <w:rFonts w:asciiTheme="majorHAnsi" w:hAnsiTheme="majorHAnsi" w:cstheme="majorHAnsi"/>
          <w:sz w:val="23"/>
          <w:szCs w:val="23"/>
        </w:rPr>
      </w:pPr>
      <w:r w:rsidRPr="00002993">
        <w:rPr>
          <w:rFonts w:asciiTheme="majorHAnsi" w:hAnsiTheme="majorHAnsi" w:cstheme="majorHAnsi"/>
          <w:sz w:val="23"/>
          <w:szCs w:val="23"/>
        </w:rPr>
        <w:t>Return for a course at school</w:t>
      </w:r>
    </w:p>
    <w:p w14:paraId="1E08FC5B" w14:textId="77777777" w:rsidR="005A2E68" w:rsidRPr="00002993" w:rsidRDefault="005A2E68" w:rsidP="007607E1">
      <w:pPr>
        <w:numPr>
          <w:ilvl w:val="0"/>
          <w:numId w:val="8"/>
        </w:numPr>
        <w:rPr>
          <w:rFonts w:asciiTheme="majorHAnsi" w:hAnsiTheme="majorHAnsi" w:cstheme="majorHAnsi"/>
          <w:sz w:val="23"/>
          <w:szCs w:val="23"/>
        </w:rPr>
      </w:pPr>
      <w:r w:rsidRPr="00002993">
        <w:rPr>
          <w:rFonts w:asciiTheme="majorHAnsi" w:hAnsiTheme="majorHAnsi" w:cstheme="majorHAnsi"/>
          <w:sz w:val="23"/>
          <w:szCs w:val="23"/>
        </w:rPr>
        <w:t>Organise long-term work experience</w:t>
      </w:r>
    </w:p>
    <w:p w14:paraId="59C601B4" w14:textId="77777777" w:rsidR="005A2E68" w:rsidRPr="00002993" w:rsidRDefault="005A2E68" w:rsidP="005A2E68">
      <w:pPr>
        <w:rPr>
          <w:rFonts w:asciiTheme="majorHAnsi" w:hAnsiTheme="majorHAnsi" w:cstheme="majorHAnsi"/>
          <w:sz w:val="22"/>
        </w:rPr>
      </w:pPr>
    </w:p>
    <w:p w14:paraId="1C3C3DA5" w14:textId="77777777" w:rsidR="005A2E68" w:rsidRPr="00002993"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ajorHAnsi" w:hAnsiTheme="majorHAnsi" w:cstheme="majorHAnsi"/>
          <w:sz w:val="28"/>
        </w:rPr>
      </w:pPr>
      <w:r w:rsidRPr="00002993">
        <w:rPr>
          <w:rFonts w:asciiTheme="majorHAnsi" w:hAnsiTheme="majorHAnsi" w:cstheme="majorHAnsi"/>
          <w:sz w:val="28"/>
        </w:rPr>
        <w:t>ADVICE FOR THOSE RETURNING FOR FIFTH YEAR</w:t>
      </w:r>
    </w:p>
    <w:p w14:paraId="4E15A1F5" w14:textId="77777777" w:rsidR="005A2E68" w:rsidRPr="00002993" w:rsidRDefault="005A2E68" w:rsidP="00AD21C4">
      <w:pPr>
        <w:numPr>
          <w:ilvl w:val="0"/>
          <w:numId w:val="24"/>
        </w:numPr>
        <w:tabs>
          <w:tab w:val="num" w:pos="426"/>
        </w:tabs>
        <w:ind w:left="426" w:hanging="426"/>
        <w:rPr>
          <w:rFonts w:asciiTheme="majorHAnsi" w:hAnsiTheme="majorHAnsi" w:cstheme="majorHAnsi"/>
          <w:sz w:val="23"/>
          <w:szCs w:val="23"/>
        </w:rPr>
      </w:pPr>
      <w:r w:rsidRPr="00002993">
        <w:rPr>
          <w:rFonts w:asciiTheme="majorHAnsi" w:hAnsiTheme="majorHAnsi" w:cstheme="majorHAnsi"/>
          <w:sz w:val="23"/>
          <w:szCs w:val="23"/>
        </w:rPr>
        <w:t>Your course of study in some subjects will be dependent on your achievements in S4, building into certification at Higher or new National Qualifications.</w:t>
      </w:r>
      <w:r w:rsidRPr="00002993">
        <w:rPr>
          <w:rFonts w:asciiTheme="majorHAnsi" w:hAnsiTheme="majorHAnsi" w:cstheme="majorHAnsi"/>
          <w:b/>
          <w:sz w:val="23"/>
          <w:szCs w:val="23"/>
        </w:rPr>
        <w:t xml:space="preserve"> </w:t>
      </w:r>
      <w:r w:rsidRPr="00002993">
        <w:rPr>
          <w:rFonts w:asciiTheme="majorHAnsi" w:hAnsiTheme="majorHAnsi" w:cstheme="majorHAnsi"/>
          <w:sz w:val="23"/>
          <w:szCs w:val="23"/>
        </w:rPr>
        <w:t xml:space="preserve">Each course should offer a chance to progress either into sixth year at school or to courses at college. </w:t>
      </w:r>
    </w:p>
    <w:p w14:paraId="2EF304A1" w14:textId="77777777" w:rsidR="005A2E68" w:rsidRPr="00002993" w:rsidRDefault="005A2E68" w:rsidP="007607E1">
      <w:pPr>
        <w:numPr>
          <w:ilvl w:val="0"/>
          <w:numId w:val="5"/>
        </w:numPr>
        <w:rPr>
          <w:rFonts w:asciiTheme="majorHAnsi" w:hAnsiTheme="majorHAnsi" w:cstheme="majorHAnsi"/>
          <w:sz w:val="23"/>
          <w:szCs w:val="23"/>
        </w:rPr>
      </w:pPr>
      <w:r w:rsidRPr="00002993">
        <w:rPr>
          <w:rFonts w:asciiTheme="majorHAnsi" w:hAnsiTheme="majorHAnsi" w:cstheme="majorHAnsi"/>
          <w:sz w:val="23"/>
          <w:szCs w:val="23"/>
        </w:rPr>
        <w:t>Highers are the main entrance qualification to courses at universities and colleges throughout Britain. They are very demanding and intensive and require a great commitment to work and study. The recommended entry for most Highers is a National 5.</w:t>
      </w:r>
    </w:p>
    <w:p w14:paraId="3C05590C" w14:textId="77777777" w:rsidR="005A2E68" w:rsidRPr="00002993" w:rsidRDefault="005A2E68" w:rsidP="007607E1">
      <w:pPr>
        <w:numPr>
          <w:ilvl w:val="0"/>
          <w:numId w:val="5"/>
        </w:numPr>
        <w:rPr>
          <w:rFonts w:asciiTheme="majorHAnsi" w:hAnsiTheme="majorHAnsi" w:cstheme="majorHAnsi"/>
          <w:sz w:val="23"/>
          <w:szCs w:val="23"/>
        </w:rPr>
      </w:pPr>
      <w:r w:rsidRPr="00002993">
        <w:rPr>
          <w:rFonts w:asciiTheme="majorHAnsi" w:hAnsiTheme="majorHAnsi" w:cstheme="majorHAnsi"/>
          <w:sz w:val="23"/>
          <w:szCs w:val="23"/>
        </w:rPr>
        <w:t>The Scottish Government</w:t>
      </w:r>
      <w:r w:rsidR="00070064" w:rsidRPr="00002993">
        <w:rPr>
          <w:rFonts w:asciiTheme="majorHAnsi" w:hAnsiTheme="majorHAnsi" w:cstheme="majorHAnsi"/>
          <w:sz w:val="23"/>
          <w:szCs w:val="23"/>
        </w:rPr>
        <w:t>, City of Edinburgh Council</w:t>
      </w:r>
      <w:r w:rsidRPr="00002993">
        <w:rPr>
          <w:rFonts w:asciiTheme="majorHAnsi" w:hAnsiTheme="majorHAnsi" w:cstheme="majorHAnsi"/>
          <w:sz w:val="23"/>
          <w:szCs w:val="23"/>
        </w:rPr>
        <w:t xml:space="preserve"> and Leith Academy are all committed to achieving and improving standards in educa</w:t>
      </w:r>
      <w:r w:rsidR="00070064" w:rsidRPr="00002993">
        <w:rPr>
          <w:rFonts w:asciiTheme="majorHAnsi" w:hAnsiTheme="majorHAnsi" w:cstheme="majorHAnsi"/>
          <w:sz w:val="23"/>
          <w:szCs w:val="23"/>
        </w:rPr>
        <w:t>tion;</w:t>
      </w:r>
      <w:r w:rsidR="000F142C" w:rsidRPr="00002993">
        <w:rPr>
          <w:rFonts w:asciiTheme="majorHAnsi" w:hAnsiTheme="majorHAnsi" w:cstheme="majorHAnsi"/>
          <w:sz w:val="23"/>
          <w:szCs w:val="23"/>
        </w:rPr>
        <w:t xml:space="preserve"> </w:t>
      </w:r>
      <w:r w:rsidRPr="00002993">
        <w:rPr>
          <w:rFonts w:asciiTheme="majorHAnsi" w:hAnsiTheme="majorHAnsi" w:cstheme="majorHAnsi"/>
          <w:sz w:val="23"/>
          <w:szCs w:val="23"/>
        </w:rPr>
        <w:t xml:space="preserve">Leith Academy is particularly anxious to ensure that your level of commitment to study and improving </w:t>
      </w:r>
      <w:r w:rsidRPr="00002993">
        <w:rPr>
          <w:rFonts w:asciiTheme="majorHAnsi" w:hAnsiTheme="majorHAnsi" w:cstheme="majorHAnsi"/>
          <w:sz w:val="23"/>
          <w:szCs w:val="23"/>
          <w:u w:val="single"/>
        </w:rPr>
        <w:t>your</w:t>
      </w:r>
      <w:r w:rsidRPr="00002993">
        <w:rPr>
          <w:rFonts w:asciiTheme="majorHAnsi" w:hAnsiTheme="majorHAnsi" w:cstheme="majorHAnsi"/>
          <w:sz w:val="23"/>
          <w:szCs w:val="23"/>
        </w:rPr>
        <w:t xml:space="preserve"> standards is equally high.</w:t>
      </w:r>
    </w:p>
    <w:p w14:paraId="343602EB" w14:textId="77777777" w:rsidR="005A2E68" w:rsidRPr="00002993" w:rsidRDefault="005A2E68" w:rsidP="007607E1">
      <w:pPr>
        <w:numPr>
          <w:ilvl w:val="0"/>
          <w:numId w:val="5"/>
        </w:numPr>
        <w:rPr>
          <w:rFonts w:asciiTheme="majorHAnsi" w:hAnsiTheme="majorHAnsi" w:cstheme="majorHAnsi"/>
          <w:sz w:val="23"/>
          <w:szCs w:val="23"/>
        </w:rPr>
      </w:pPr>
      <w:r w:rsidRPr="00002993">
        <w:rPr>
          <w:rFonts w:asciiTheme="majorHAnsi" w:hAnsiTheme="majorHAnsi" w:cstheme="majorHAnsi"/>
          <w:sz w:val="23"/>
          <w:szCs w:val="23"/>
        </w:rPr>
        <w:t xml:space="preserve">Entrance to college or university (or to employment requiring qualifications for entrance) </w:t>
      </w:r>
      <w:r w:rsidRPr="00002993">
        <w:rPr>
          <w:rFonts w:asciiTheme="majorHAnsi" w:hAnsiTheme="majorHAnsi" w:cstheme="majorHAnsi"/>
          <w:sz w:val="23"/>
          <w:szCs w:val="23"/>
        </w:rPr>
        <w:lastRenderedPageBreak/>
        <w:t>usually demands that you should have at least a National 4 award in English and Maths or an equivalent qualification. Employers demand literacy and numeracy as core skills therefore most S5 pupils are required to take English and most are encouraged to take Maths.</w:t>
      </w:r>
    </w:p>
    <w:p w14:paraId="171AB7E2" w14:textId="77777777" w:rsidR="00047A38" w:rsidRPr="00002993" w:rsidRDefault="00047A38" w:rsidP="007607E1">
      <w:pPr>
        <w:pStyle w:val="ListParagraph"/>
        <w:numPr>
          <w:ilvl w:val="0"/>
          <w:numId w:val="5"/>
        </w:numPr>
        <w:rPr>
          <w:rFonts w:asciiTheme="majorHAnsi" w:hAnsiTheme="majorHAnsi" w:cstheme="majorHAnsi"/>
        </w:rPr>
      </w:pPr>
      <w:r w:rsidRPr="00002993">
        <w:rPr>
          <w:rFonts w:asciiTheme="majorHAnsi" w:hAnsiTheme="majorHAnsi" w:cstheme="majorHAnsi"/>
          <w:b/>
        </w:rPr>
        <w:t>Wider Achievement:</w:t>
      </w:r>
      <w:r w:rsidRPr="00002993">
        <w:rPr>
          <w:rFonts w:asciiTheme="majorHAnsi" w:hAnsiTheme="majorHAnsi" w:cstheme="majorHAnsi"/>
        </w:rPr>
        <w:t xml:space="preserve"> In addition to National and Higher qualifications in S5, some pupils will also be coursed for Wider Achievement periods.  These will be single periods during the week when pupils will be able to opt into an activity led by a teacher and outwith the normal curriculum.  There will be a range of these opportunities available throughout the year and the content of each opportunity will be determined by the member of staff delivering it.  Some examples of Wider Achievement experiences might be Practical Cookery, Woodwork, </w:t>
      </w:r>
      <w:r w:rsidR="00AB0F49" w:rsidRPr="00002993">
        <w:rPr>
          <w:rFonts w:asciiTheme="majorHAnsi" w:hAnsiTheme="majorHAnsi" w:cstheme="majorHAnsi"/>
        </w:rPr>
        <w:t xml:space="preserve">Statistics, German, Bike Repair, </w:t>
      </w:r>
      <w:r w:rsidRPr="00002993">
        <w:rPr>
          <w:rFonts w:asciiTheme="majorHAnsi" w:hAnsiTheme="majorHAnsi" w:cstheme="majorHAnsi"/>
        </w:rPr>
        <w:t>Philosophy, Personal Development</w:t>
      </w:r>
      <w:r w:rsidR="007C68C2" w:rsidRPr="00002993">
        <w:rPr>
          <w:rFonts w:asciiTheme="majorHAnsi" w:hAnsiTheme="majorHAnsi" w:cstheme="majorHAnsi"/>
        </w:rPr>
        <w:t>, Creative Writing, Additional m</w:t>
      </w:r>
      <w:r w:rsidRPr="00002993">
        <w:rPr>
          <w:rFonts w:asciiTheme="majorHAnsi" w:hAnsiTheme="majorHAnsi" w:cstheme="majorHAnsi"/>
        </w:rPr>
        <w:t>aths and English, Lab Skills, Beginners</w:t>
      </w:r>
      <w:r w:rsidR="007C68C2" w:rsidRPr="00002993">
        <w:rPr>
          <w:rFonts w:asciiTheme="majorHAnsi" w:hAnsiTheme="majorHAnsi" w:cstheme="majorHAnsi"/>
        </w:rPr>
        <w:t>’</w:t>
      </w:r>
      <w:r w:rsidR="00AB0F49" w:rsidRPr="00002993">
        <w:rPr>
          <w:rFonts w:asciiTheme="majorHAnsi" w:hAnsiTheme="majorHAnsi" w:cstheme="majorHAnsi"/>
        </w:rPr>
        <w:t xml:space="preserve"> Mandarin or</w:t>
      </w:r>
      <w:r w:rsidRPr="00002993">
        <w:rPr>
          <w:rFonts w:asciiTheme="majorHAnsi" w:hAnsiTheme="majorHAnsi" w:cstheme="majorHAnsi"/>
        </w:rPr>
        <w:t xml:space="preserve"> private study.</w:t>
      </w:r>
    </w:p>
    <w:p w14:paraId="770D09A7" w14:textId="77777777" w:rsidR="005A2E68" w:rsidRPr="00002993"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ajorHAnsi" w:hAnsiTheme="majorHAnsi" w:cstheme="majorHAnsi"/>
          <w:b w:val="0"/>
        </w:rPr>
      </w:pPr>
    </w:p>
    <w:p w14:paraId="4A38407B" w14:textId="77777777" w:rsidR="005A2E68" w:rsidRPr="00002993"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ajorHAnsi" w:hAnsiTheme="majorHAnsi" w:cstheme="majorHAnsi"/>
          <w:b w:val="0"/>
          <w:sz w:val="28"/>
        </w:rPr>
      </w:pPr>
      <w:r w:rsidRPr="00002993">
        <w:rPr>
          <w:rFonts w:asciiTheme="majorHAnsi" w:hAnsiTheme="majorHAnsi" w:cstheme="majorHAnsi"/>
          <w:sz w:val="28"/>
        </w:rPr>
        <w:t>ADVICE FOR THOSE RETURNING FOR SIXTH YEAR</w:t>
      </w:r>
    </w:p>
    <w:p w14:paraId="6B0E8F6A" w14:textId="77777777" w:rsidR="005A2E68" w:rsidRPr="00002993" w:rsidRDefault="005A2E68" w:rsidP="007607E1">
      <w:pPr>
        <w:numPr>
          <w:ilvl w:val="0"/>
          <w:numId w:val="5"/>
        </w:numPr>
        <w:rPr>
          <w:rFonts w:asciiTheme="majorHAnsi" w:hAnsiTheme="majorHAnsi" w:cstheme="majorHAnsi"/>
          <w:sz w:val="22"/>
          <w:szCs w:val="22"/>
        </w:rPr>
      </w:pPr>
      <w:r w:rsidRPr="00002993">
        <w:rPr>
          <w:rFonts w:asciiTheme="majorHAnsi" w:hAnsiTheme="majorHAnsi" w:cstheme="majorHAnsi"/>
          <w:sz w:val="22"/>
          <w:szCs w:val="22"/>
        </w:rPr>
        <w:t>Please read the Fifth Year section - all of it applies to you</w:t>
      </w:r>
      <w:r w:rsidR="00070064" w:rsidRPr="00002993">
        <w:rPr>
          <w:rFonts w:asciiTheme="majorHAnsi" w:hAnsiTheme="majorHAnsi" w:cstheme="majorHAnsi"/>
          <w:sz w:val="22"/>
          <w:szCs w:val="22"/>
        </w:rPr>
        <w:t>.</w:t>
      </w:r>
    </w:p>
    <w:p w14:paraId="28A0C275" w14:textId="77777777" w:rsidR="005A2E68" w:rsidRPr="00002993" w:rsidRDefault="005A2E68" w:rsidP="007607E1">
      <w:pPr>
        <w:numPr>
          <w:ilvl w:val="0"/>
          <w:numId w:val="5"/>
        </w:numPr>
        <w:rPr>
          <w:rFonts w:asciiTheme="majorHAnsi" w:hAnsiTheme="majorHAnsi" w:cstheme="majorHAnsi"/>
          <w:sz w:val="22"/>
          <w:szCs w:val="22"/>
        </w:rPr>
      </w:pPr>
      <w:r w:rsidRPr="00002993">
        <w:rPr>
          <w:rFonts w:asciiTheme="majorHAnsi" w:hAnsiTheme="majorHAnsi" w:cstheme="majorHAnsi"/>
          <w:sz w:val="22"/>
          <w:szCs w:val="22"/>
        </w:rPr>
        <w:t>In addition to National 4/5 and Higher, some subjects may be studied at Advanced Higher. A Higher pass (A or B) is required before a place is given on an Advanced Higher course. Advanced Higher requires m</w:t>
      </w:r>
      <w:r w:rsidR="00070064" w:rsidRPr="00002993">
        <w:rPr>
          <w:rFonts w:asciiTheme="majorHAnsi" w:hAnsiTheme="majorHAnsi" w:cstheme="majorHAnsi"/>
          <w:sz w:val="22"/>
          <w:szCs w:val="22"/>
        </w:rPr>
        <w:t>ore personal unsupervised study</w:t>
      </w:r>
      <w:r w:rsidRPr="00002993">
        <w:rPr>
          <w:rFonts w:asciiTheme="majorHAnsi" w:hAnsiTheme="majorHAnsi" w:cstheme="majorHAnsi"/>
          <w:sz w:val="22"/>
          <w:szCs w:val="22"/>
        </w:rPr>
        <w:t xml:space="preserve"> and research on your own. Pupils have to be prepared to study in greater depth than at Higher. Advanced Higher is an excellent preparation for study at college or university.  The City of Edinburgh Council is currently exploring new ways of offering Advanced Higher on a neighbourhood basis.  You will be kept informed of developments in this area.</w:t>
      </w:r>
    </w:p>
    <w:p w14:paraId="3A50BA2D" w14:textId="77777777" w:rsidR="005A2E68" w:rsidRPr="00002993" w:rsidRDefault="005A2E68" w:rsidP="007607E1">
      <w:pPr>
        <w:numPr>
          <w:ilvl w:val="0"/>
          <w:numId w:val="5"/>
        </w:numPr>
        <w:rPr>
          <w:rFonts w:asciiTheme="majorHAnsi" w:hAnsiTheme="majorHAnsi" w:cstheme="majorHAnsi"/>
          <w:sz w:val="22"/>
          <w:szCs w:val="22"/>
        </w:rPr>
      </w:pPr>
      <w:r w:rsidRPr="00002993">
        <w:rPr>
          <w:rFonts w:asciiTheme="majorHAnsi" w:hAnsiTheme="majorHAnsi" w:cstheme="majorHAnsi"/>
          <w:sz w:val="22"/>
          <w:szCs w:val="22"/>
        </w:rPr>
        <w:t>Other new choices of subjects may be available to you this s</w:t>
      </w:r>
      <w:r w:rsidR="00884BC8" w:rsidRPr="00002993">
        <w:rPr>
          <w:rFonts w:asciiTheme="majorHAnsi" w:hAnsiTheme="majorHAnsi" w:cstheme="majorHAnsi"/>
          <w:sz w:val="22"/>
          <w:szCs w:val="22"/>
        </w:rPr>
        <w:t>ession, or you may decide to re-</w:t>
      </w:r>
      <w:r w:rsidRPr="00002993">
        <w:rPr>
          <w:rFonts w:asciiTheme="majorHAnsi" w:hAnsiTheme="majorHAnsi" w:cstheme="majorHAnsi"/>
          <w:sz w:val="22"/>
          <w:szCs w:val="22"/>
        </w:rPr>
        <w:t>sit one of last session’s Highers</w:t>
      </w:r>
      <w:r w:rsidR="007C68C2" w:rsidRPr="00002993">
        <w:rPr>
          <w:rFonts w:asciiTheme="majorHAnsi" w:hAnsiTheme="majorHAnsi" w:cstheme="majorHAnsi"/>
          <w:sz w:val="22"/>
          <w:szCs w:val="22"/>
        </w:rPr>
        <w:t>/Nationals</w:t>
      </w:r>
      <w:r w:rsidRPr="00002993">
        <w:rPr>
          <w:rFonts w:asciiTheme="majorHAnsi" w:hAnsiTheme="majorHAnsi" w:cstheme="majorHAnsi"/>
          <w:sz w:val="22"/>
          <w:szCs w:val="22"/>
        </w:rPr>
        <w:t>. Please note that if you are resitting to improve a grade you must work harder than last year to improve - there is always the danger that you relax because you have done it before.</w:t>
      </w:r>
    </w:p>
    <w:p w14:paraId="4603289D" w14:textId="77777777" w:rsidR="005A2E68" w:rsidRPr="00002993" w:rsidRDefault="005A2E68" w:rsidP="007607E1">
      <w:pPr>
        <w:numPr>
          <w:ilvl w:val="0"/>
          <w:numId w:val="5"/>
        </w:numPr>
        <w:rPr>
          <w:rFonts w:asciiTheme="majorHAnsi" w:hAnsiTheme="majorHAnsi" w:cstheme="majorHAnsi"/>
          <w:sz w:val="22"/>
          <w:szCs w:val="22"/>
        </w:rPr>
      </w:pPr>
      <w:r w:rsidRPr="00002993">
        <w:rPr>
          <w:rFonts w:asciiTheme="majorHAnsi" w:hAnsiTheme="majorHAnsi" w:cstheme="majorHAnsi"/>
          <w:sz w:val="22"/>
          <w:szCs w:val="22"/>
        </w:rPr>
        <w:t>Courses are also available at other neighbourhood schools. Please ask for details if we cannot tailor a course to meet your needs.</w:t>
      </w:r>
    </w:p>
    <w:p w14:paraId="0239E7D4" w14:textId="77777777" w:rsidR="00AB0F49" w:rsidRPr="00002993" w:rsidRDefault="00AB0F49" w:rsidP="007607E1">
      <w:pPr>
        <w:numPr>
          <w:ilvl w:val="0"/>
          <w:numId w:val="5"/>
        </w:numPr>
        <w:rPr>
          <w:rFonts w:asciiTheme="majorHAnsi" w:hAnsiTheme="majorHAnsi" w:cstheme="majorHAnsi"/>
          <w:sz w:val="22"/>
          <w:szCs w:val="22"/>
        </w:rPr>
      </w:pPr>
      <w:r w:rsidRPr="00002993">
        <w:rPr>
          <w:rFonts w:asciiTheme="majorHAnsi" w:hAnsiTheme="majorHAnsi" w:cstheme="majorHAnsi"/>
          <w:sz w:val="22"/>
          <w:szCs w:val="22"/>
        </w:rPr>
        <w:t>Volunteering in junior classes will also be available for some pupils in S6.</w:t>
      </w:r>
    </w:p>
    <w:p w14:paraId="027F6CDD" w14:textId="77777777" w:rsidR="005A2E68" w:rsidRPr="00002993" w:rsidRDefault="005A2E68" w:rsidP="005A2E68">
      <w:pPr>
        <w:rPr>
          <w:rFonts w:asciiTheme="majorHAnsi" w:hAnsiTheme="majorHAnsi" w:cstheme="majorHAnsi"/>
          <w:sz w:val="22"/>
        </w:rPr>
      </w:pPr>
    </w:p>
    <w:p w14:paraId="6D7FFA48" w14:textId="77777777" w:rsidR="005A2E68" w:rsidRPr="00002993" w:rsidRDefault="005A2E68" w:rsidP="005A2E68">
      <w:pPr>
        <w:pStyle w:val="Heading1"/>
        <w:spacing w:before="0" w:after="0"/>
        <w:rPr>
          <w:rFonts w:asciiTheme="majorHAnsi" w:hAnsiTheme="majorHAnsi" w:cstheme="majorHAnsi"/>
          <w:kern w:val="0"/>
        </w:rPr>
      </w:pPr>
      <w:r w:rsidRPr="00002993">
        <w:rPr>
          <w:rFonts w:asciiTheme="majorHAnsi" w:hAnsiTheme="majorHAnsi" w:cstheme="majorHAnsi"/>
          <w:kern w:val="0"/>
        </w:rPr>
        <w:t>APPLICATION PROCESS</w:t>
      </w:r>
    </w:p>
    <w:p w14:paraId="61B17C22" w14:textId="77777777" w:rsidR="005A2E68" w:rsidRPr="00002993" w:rsidRDefault="005A2E68" w:rsidP="005A2E68">
      <w:pPr>
        <w:pStyle w:val="Heading1"/>
        <w:spacing w:before="0" w:after="0"/>
        <w:rPr>
          <w:rFonts w:asciiTheme="majorHAnsi" w:hAnsiTheme="majorHAnsi" w:cstheme="majorHAnsi"/>
          <w:b w:val="0"/>
          <w:kern w:val="0"/>
          <w:sz w:val="22"/>
          <w:szCs w:val="22"/>
        </w:rPr>
      </w:pPr>
      <w:r w:rsidRPr="00002993">
        <w:rPr>
          <w:rFonts w:asciiTheme="majorHAnsi" w:hAnsiTheme="majorHAnsi" w:cstheme="majorHAnsi"/>
          <w:b w:val="0"/>
          <w:kern w:val="0"/>
          <w:sz w:val="22"/>
          <w:szCs w:val="22"/>
        </w:rPr>
        <w:t xml:space="preserve">Leith Academy has pioneered an application process for senior school that involves each pupil who wishes to return completing an application form and attending an interview. This gives pupils and staff an opportunity to negotiate an appropriate course for each individual. It also gives each pupil practice in participating in a proper selection process comparable to those encountered beyond school. The application form enables course planning and also encourages target setting. </w:t>
      </w:r>
    </w:p>
    <w:p w14:paraId="70F410C5" w14:textId="77777777" w:rsidR="005A2E68" w:rsidRPr="00002993" w:rsidRDefault="005A2E68" w:rsidP="005A2E68">
      <w:pPr>
        <w:rPr>
          <w:rFonts w:asciiTheme="majorHAnsi" w:hAnsiTheme="majorHAnsi" w:cstheme="majorHAnsi"/>
        </w:rPr>
      </w:pPr>
    </w:p>
    <w:p w14:paraId="5E344F66" w14:textId="77777777" w:rsidR="005A2E68" w:rsidRPr="00002993" w:rsidRDefault="005A2E68" w:rsidP="005A2E68">
      <w:pPr>
        <w:pStyle w:val="Heading1"/>
        <w:spacing w:before="0" w:after="0"/>
        <w:rPr>
          <w:rFonts w:asciiTheme="majorHAnsi" w:hAnsiTheme="majorHAnsi" w:cstheme="majorHAnsi"/>
          <w:kern w:val="0"/>
        </w:rPr>
      </w:pPr>
      <w:r w:rsidRPr="00002993">
        <w:rPr>
          <w:rFonts w:asciiTheme="majorHAnsi" w:hAnsiTheme="majorHAnsi" w:cstheme="majorHAnsi"/>
          <w:kern w:val="0"/>
        </w:rPr>
        <w:t xml:space="preserve">APPLYING FOR S5 </w:t>
      </w:r>
    </w:p>
    <w:p w14:paraId="17D6E362" w14:textId="77777777" w:rsidR="005A2E68" w:rsidRPr="00002993" w:rsidRDefault="005A2E68" w:rsidP="005A2E68">
      <w:pPr>
        <w:rPr>
          <w:rFonts w:asciiTheme="majorHAnsi" w:hAnsiTheme="majorHAnsi" w:cstheme="majorHAnsi"/>
          <w:sz w:val="22"/>
        </w:rPr>
      </w:pPr>
    </w:p>
    <w:p w14:paraId="29DDEC96" w14:textId="1A247DF7" w:rsidR="005A2E68" w:rsidRPr="00002993" w:rsidRDefault="005A2E68" w:rsidP="005A2E68">
      <w:pPr>
        <w:rPr>
          <w:rFonts w:asciiTheme="majorHAnsi" w:hAnsiTheme="majorHAnsi" w:cstheme="majorHAnsi"/>
          <w:sz w:val="22"/>
          <w:szCs w:val="22"/>
        </w:rPr>
      </w:pPr>
      <w:r w:rsidRPr="00002993">
        <w:rPr>
          <w:rFonts w:asciiTheme="majorHAnsi" w:hAnsiTheme="majorHAnsi" w:cstheme="majorHAnsi"/>
          <w:sz w:val="22"/>
          <w:szCs w:val="22"/>
        </w:rPr>
        <w:t xml:space="preserve">If your leaving date is at Christmas you must complete either an application form for S5 or one for college.  You should also arrange a careers interview with </w:t>
      </w:r>
      <w:r w:rsidR="00026FC3">
        <w:rPr>
          <w:rFonts w:asciiTheme="majorHAnsi" w:hAnsiTheme="majorHAnsi" w:cstheme="majorHAnsi"/>
          <w:sz w:val="22"/>
          <w:szCs w:val="22"/>
        </w:rPr>
        <w:t>Maya Stone</w:t>
      </w:r>
      <w:r w:rsidR="007C68C2" w:rsidRPr="00002993">
        <w:rPr>
          <w:rFonts w:asciiTheme="majorHAnsi" w:hAnsiTheme="majorHAnsi" w:cstheme="majorHAnsi"/>
          <w:sz w:val="22"/>
          <w:szCs w:val="22"/>
        </w:rPr>
        <w:t>, our Skills Development Scotland Careers Advisor</w:t>
      </w:r>
      <w:r w:rsidRPr="00002993">
        <w:rPr>
          <w:rFonts w:asciiTheme="majorHAnsi" w:hAnsiTheme="majorHAnsi" w:cstheme="majorHAnsi"/>
          <w:sz w:val="22"/>
          <w:szCs w:val="22"/>
        </w:rPr>
        <w:t>.</w:t>
      </w:r>
    </w:p>
    <w:p w14:paraId="41CA02FF" w14:textId="77777777" w:rsidR="005A2E68" w:rsidRPr="00002993" w:rsidRDefault="005A2E68" w:rsidP="005A2E68">
      <w:pPr>
        <w:rPr>
          <w:rFonts w:asciiTheme="majorHAnsi" w:hAnsiTheme="majorHAnsi" w:cstheme="majorHAnsi"/>
          <w:sz w:val="22"/>
          <w:szCs w:val="22"/>
        </w:rPr>
      </w:pPr>
    </w:p>
    <w:p w14:paraId="7DE1B591" w14:textId="77777777" w:rsidR="005A2E68" w:rsidRPr="00002993" w:rsidRDefault="005A2E68" w:rsidP="005A2E68">
      <w:pPr>
        <w:rPr>
          <w:rFonts w:asciiTheme="majorHAnsi" w:hAnsiTheme="majorHAnsi" w:cstheme="majorHAnsi"/>
          <w:sz w:val="22"/>
          <w:szCs w:val="22"/>
        </w:rPr>
      </w:pPr>
      <w:r w:rsidRPr="00002993">
        <w:rPr>
          <w:rFonts w:asciiTheme="majorHAnsi" w:hAnsiTheme="majorHAnsi" w:cstheme="majorHAnsi"/>
          <w:sz w:val="22"/>
          <w:szCs w:val="22"/>
        </w:rPr>
        <w:t>All application forms should be filled in carefully. They will be considered as an important part of your application.</w:t>
      </w:r>
    </w:p>
    <w:p w14:paraId="56FF8013" w14:textId="77777777" w:rsidR="005A2E68" w:rsidRPr="00002993" w:rsidRDefault="005A2E68" w:rsidP="005A2E68">
      <w:pPr>
        <w:rPr>
          <w:rFonts w:asciiTheme="majorHAnsi" w:hAnsiTheme="majorHAnsi" w:cstheme="majorHAnsi"/>
          <w:sz w:val="22"/>
          <w:szCs w:val="22"/>
        </w:rPr>
      </w:pPr>
    </w:p>
    <w:p w14:paraId="22E1313F" w14:textId="77777777" w:rsidR="005A2E68" w:rsidRPr="00002993" w:rsidRDefault="005A2E68" w:rsidP="005A2E68">
      <w:pPr>
        <w:rPr>
          <w:rFonts w:asciiTheme="majorHAnsi" w:hAnsiTheme="majorHAnsi" w:cstheme="majorHAnsi"/>
          <w:sz w:val="22"/>
          <w:szCs w:val="22"/>
        </w:rPr>
      </w:pPr>
      <w:r w:rsidRPr="00002993">
        <w:rPr>
          <w:rFonts w:asciiTheme="majorHAnsi" w:hAnsiTheme="majorHAnsi" w:cstheme="majorHAnsi"/>
          <w:sz w:val="22"/>
          <w:szCs w:val="22"/>
        </w:rPr>
        <w:t>The S5 Application form is your opportunity to ensure you are following an appropriate course. All those who have completed a form will be considered for entry to S5.  Students who need to be re-coursed or for whom school may not be the best option will be interviewed.</w:t>
      </w:r>
    </w:p>
    <w:p w14:paraId="342AF748" w14:textId="77777777" w:rsidR="005A2E68" w:rsidRPr="00002993" w:rsidRDefault="005A2E68" w:rsidP="005A2E68">
      <w:pPr>
        <w:rPr>
          <w:rFonts w:asciiTheme="majorHAnsi" w:hAnsiTheme="majorHAnsi" w:cstheme="majorHAnsi"/>
          <w:sz w:val="22"/>
          <w:szCs w:val="22"/>
        </w:rPr>
      </w:pPr>
    </w:p>
    <w:p w14:paraId="6F5D643D" w14:textId="0F506720" w:rsidR="005A2E68" w:rsidRPr="00002993" w:rsidRDefault="005A2E68" w:rsidP="005A2E68">
      <w:pPr>
        <w:rPr>
          <w:rFonts w:asciiTheme="majorHAnsi" w:hAnsiTheme="majorHAnsi" w:cstheme="majorHAnsi"/>
          <w:sz w:val="22"/>
          <w:szCs w:val="22"/>
        </w:rPr>
      </w:pPr>
      <w:r w:rsidRPr="00002993">
        <w:rPr>
          <w:rFonts w:asciiTheme="majorHAnsi" w:hAnsiTheme="majorHAnsi" w:cstheme="majorHAnsi"/>
          <w:sz w:val="22"/>
          <w:szCs w:val="22"/>
        </w:rPr>
        <w:t>S5 interviews will take place from</w:t>
      </w:r>
      <w:r w:rsidR="00026FC3">
        <w:rPr>
          <w:rFonts w:asciiTheme="majorHAnsi" w:hAnsiTheme="majorHAnsi" w:cstheme="majorHAnsi"/>
          <w:b/>
          <w:sz w:val="22"/>
          <w:szCs w:val="22"/>
        </w:rPr>
        <w:t xml:space="preserve"> March 2021</w:t>
      </w:r>
      <w:r w:rsidR="00E97164" w:rsidRPr="00002993">
        <w:rPr>
          <w:rFonts w:asciiTheme="majorHAnsi" w:hAnsiTheme="majorHAnsi" w:cstheme="majorHAnsi"/>
          <w:b/>
          <w:sz w:val="22"/>
          <w:szCs w:val="22"/>
        </w:rPr>
        <w:t xml:space="preserve"> onwards</w:t>
      </w:r>
      <w:r w:rsidR="00B61346" w:rsidRPr="00002993">
        <w:rPr>
          <w:rFonts w:asciiTheme="majorHAnsi" w:hAnsiTheme="majorHAnsi" w:cstheme="majorHAnsi"/>
          <w:b/>
          <w:sz w:val="22"/>
          <w:szCs w:val="22"/>
        </w:rPr>
        <w:t>.</w:t>
      </w:r>
    </w:p>
    <w:p w14:paraId="6CDB6541" w14:textId="77777777" w:rsidR="005A2E68" w:rsidRPr="00002993" w:rsidRDefault="005A2E68" w:rsidP="005A2E68">
      <w:pPr>
        <w:pStyle w:val="Heading1"/>
        <w:spacing w:before="0" w:after="0"/>
        <w:rPr>
          <w:rFonts w:asciiTheme="majorHAnsi" w:hAnsiTheme="majorHAnsi" w:cstheme="majorHAnsi"/>
          <w:kern w:val="0"/>
          <w:sz w:val="22"/>
        </w:rPr>
      </w:pPr>
    </w:p>
    <w:p w14:paraId="37C85A70" w14:textId="77777777" w:rsidR="00AB0F49" w:rsidRPr="00002993" w:rsidRDefault="00AB0F49" w:rsidP="005A2E68">
      <w:pPr>
        <w:pStyle w:val="Heading1"/>
        <w:spacing w:before="0" w:after="0"/>
        <w:rPr>
          <w:rFonts w:asciiTheme="majorHAnsi" w:hAnsiTheme="majorHAnsi" w:cstheme="majorHAnsi"/>
          <w:kern w:val="0"/>
        </w:rPr>
      </w:pPr>
    </w:p>
    <w:p w14:paraId="1C423CDA" w14:textId="77777777" w:rsidR="00AB0F49" w:rsidRPr="00002993" w:rsidRDefault="00AB0F49" w:rsidP="00AB0F49">
      <w:pPr>
        <w:pStyle w:val="Heading1"/>
        <w:tabs>
          <w:tab w:val="left" w:pos="2129"/>
        </w:tabs>
        <w:spacing w:before="0" w:after="0"/>
        <w:rPr>
          <w:rFonts w:asciiTheme="majorHAnsi" w:hAnsiTheme="majorHAnsi" w:cstheme="majorHAnsi"/>
          <w:b w:val="0"/>
          <w:kern w:val="0"/>
          <w:sz w:val="24"/>
        </w:rPr>
      </w:pPr>
    </w:p>
    <w:p w14:paraId="34253995" w14:textId="77777777" w:rsidR="00AB0F49" w:rsidRPr="00002993" w:rsidRDefault="00AB0F49" w:rsidP="00AB0F49">
      <w:pPr>
        <w:rPr>
          <w:rFonts w:asciiTheme="majorHAnsi" w:hAnsiTheme="majorHAnsi" w:cstheme="majorHAnsi"/>
        </w:rPr>
      </w:pPr>
    </w:p>
    <w:p w14:paraId="131EE06C" w14:textId="77777777" w:rsidR="005A2E68" w:rsidRPr="00002993" w:rsidRDefault="005A2E68" w:rsidP="005A2E68">
      <w:pPr>
        <w:pStyle w:val="Heading1"/>
        <w:spacing w:before="0" w:after="0"/>
        <w:rPr>
          <w:rFonts w:asciiTheme="majorHAnsi" w:hAnsiTheme="majorHAnsi" w:cstheme="majorHAnsi"/>
          <w:kern w:val="0"/>
        </w:rPr>
      </w:pPr>
      <w:r w:rsidRPr="00002993">
        <w:rPr>
          <w:rFonts w:asciiTheme="majorHAnsi" w:hAnsiTheme="majorHAnsi" w:cstheme="majorHAnsi"/>
          <w:kern w:val="0"/>
        </w:rPr>
        <w:t xml:space="preserve">APPLYING FOR S6 </w:t>
      </w:r>
    </w:p>
    <w:p w14:paraId="22945A2A" w14:textId="77777777" w:rsidR="005A2E68" w:rsidRPr="00002993" w:rsidRDefault="005A2E68" w:rsidP="005A2E68">
      <w:pPr>
        <w:rPr>
          <w:rFonts w:asciiTheme="majorHAnsi" w:hAnsiTheme="majorHAnsi" w:cstheme="majorHAnsi"/>
        </w:rPr>
      </w:pPr>
    </w:p>
    <w:p w14:paraId="3053C950" w14:textId="77777777" w:rsidR="005A2E68" w:rsidRPr="00002993" w:rsidRDefault="005A2E68" w:rsidP="005A2E68">
      <w:pPr>
        <w:rPr>
          <w:rFonts w:asciiTheme="majorHAnsi" w:hAnsiTheme="majorHAnsi" w:cstheme="majorHAnsi"/>
          <w:sz w:val="22"/>
          <w:szCs w:val="22"/>
        </w:rPr>
      </w:pPr>
      <w:r w:rsidRPr="00002993">
        <w:rPr>
          <w:rFonts w:asciiTheme="majorHAnsi" w:hAnsiTheme="majorHAnsi" w:cstheme="majorHAnsi"/>
          <w:sz w:val="22"/>
          <w:szCs w:val="22"/>
        </w:rPr>
        <w:t>The S6 Application form is your opportunity to plan an appropriate course. All those who have completed a form will be interviewed and considered for entry to S6.</w:t>
      </w:r>
      <w:r w:rsidRPr="00002993">
        <w:rPr>
          <w:rFonts w:asciiTheme="majorHAnsi" w:hAnsiTheme="majorHAnsi" w:cstheme="majorHAnsi"/>
          <w:sz w:val="22"/>
          <w:szCs w:val="22"/>
        </w:rPr>
        <w:tab/>
      </w:r>
    </w:p>
    <w:p w14:paraId="195EC38D" w14:textId="77777777" w:rsidR="005A2E68" w:rsidRPr="00002993" w:rsidRDefault="005A2E68" w:rsidP="005A2E68">
      <w:pPr>
        <w:rPr>
          <w:rFonts w:asciiTheme="majorHAnsi" w:hAnsiTheme="majorHAnsi" w:cstheme="majorHAnsi"/>
          <w:b/>
          <w:sz w:val="22"/>
          <w:szCs w:val="22"/>
        </w:rPr>
      </w:pPr>
    </w:p>
    <w:p w14:paraId="6380C89E" w14:textId="0BC97A67" w:rsidR="005A2E68" w:rsidRPr="00002993" w:rsidRDefault="005A2E68" w:rsidP="005A2E68">
      <w:pPr>
        <w:rPr>
          <w:rFonts w:asciiTheme="majorHAnsi" w:hAnsiTheme="majorHAnsi" w:cstheme="majorHAnsi"/>
          <w:sz w:val="22"/>
          <w:szCs w:val="22"/>
        </w:rPr>
      </w:pPr>
      <w:r w:rsidRPr="00002993">
        <w:rPr>
          <w:rFonts w:asciiTheme="majorHAnsi" w:hAnsiTheme="majorHAnsi" w:cstheme="majorHAnsi"/>
          <w:sz w:val="22"/>
          <w:szCs w:val="22"/>
        </w:rPr>
        <w:t>S6 interviews will take place from</w:t>
      </w:r>
      <w:r w:rsidR="0007285C" w:rsidRPr="00002993">
        <w:rPr>
          <w:rFonts w:asciiTheme="majorHAnsi" w:hAnsiTheme="majorHAnsi" w:cstheme="majorHAnsi"/>
          <w:b/>
          <w:sz w:val="22"/>
          <w:szCs w:val="22"/>
        </w:rPr>
        <w:t xml:space="preserve"> March</w:t>
      </w:r>
      <w:r w:rsidR="00026FC3">
        <w:rPr>
          <w:rFonts w:asciiTheme="majorHAnsi" w:hAnsiTheme="majorHAnsi" w:cstheme="majorHAnsi"/>
          <w:b/>
          <w:sz w:val="22"/>
          <w:szCs w:val="22"/>
        </w:rPr>
        <w:t xml:space="preserve"> 2021</w:t>
      </w:r>
      <w:r w:rsidR="00E97164" w:rsidRPr="00002993">
        <w:rPr>
          <w:rFonts w:asciiTheme="majorHAnsi" w:hAnsiTheme="majorHAnsi" w:cstheme="majorHAnsi"/>
          <w:b/>
          <w:sz w:val="22"/>
          <w:szCs w:val="22"/>
        </w:rPr>
        <w:t xml:space="preserve"> onwards</w:t>
      </w:r>
      <w:r w:rsidRPr="00002993">
        <w:rPr>
          <w:rFonts w:asciiTheme="majorHAnsi" w:hAnsiTheme="majorHAnsi" w:cstheme="majorHAnsi"/>
          <w:sz w:val="22"/>
          <w:szCs w:val="22"/>
        </w:rPr>
        <w:t>.</w:t>
      </w:r>
    </w:p>
    <w:p w14:paraId="5E9D51C7" w14:textId="77777777" w:rsidR="005A2E68" w:rsidRPr="00002993" w:rsidRDefault="005A2E68" w:rsidP="005A2E68">
      <w:pPr>
        <w:rPr>
          <w:rFonts w:asciiTheme="majorHAnsi" w:hAnsiTheme="majorHAnsi" w:cstheme="majorHAnsi"/>
          <w:sz w:val="22"/>
          <w:szCs w:val="22"/>
        </w:rPr>
      </w:pPr>
    </w:p>
    <w:p w14:paraId="54572D36" w14:textId="77777777" w:rsidR="00AB0F49" w:rsidRPr="00002993" w:rsidRDefault="00AB0F49" w:rsidP="005A2E68">
      <w:pPr>
        <w:pStyle w:val="sUBHEAD"/>
        <w:rPr>
          <w:rFonts w:asciiTheme="majorHAnsi" w:hAnsiTheme="majorHAnsi" w:cstheme="majorHAnsi"/>
        </w:rPr>
      </w:pPr>
    </w:p>
    <w:p w14:paraId="2F6E5C5E" w14:textId="77777777" w:rsidR="00AB0F49" w:rsidRPr="00002993" w:rsidRDefault="00AB0F49" w:rsidP="005A2E68">
      <w:pPr>
        <w:pStyle w:val="sUBHEAD"/>
        <w:rPr>
          <w:rFonts w:asciiTheme="majorHAnsi" w:hAnsiTheme="majorHAnsi" w:cstheme="majorHAnsi"/>
        </w:rPr>
      </w:pPr>
    </w:p>
    <w:p w14:paraId="37DA3D45" w14:textId="77777777" w:rsidR="005A2E68" w:rsidRPr="00002993" w:rsidRDefault="005A2E68" w:rsidP="005A2E68">
      <w:pPr>
        <w:pStyle w:val="sUBHEAD"/>
        <w:rPr>
          <w:rFonts w:asciiTheme="majorHAnsi" w:hAnsiTheme="majorHAnsi" w:cstheme="majorHAnsi"/>
        </w:rPr>
      </w:pPr>
      <w:r w:rsidRPr="00002993">
        <w:rPr>
          <w:rFonts w:asciiTheme="majorHAnsi" w:hAnsiTheme="majorHAnsi" w:cstheme="majorHAnsi"/>
        </w:rPr>
        <w:t>WHAT TO CONSIDER WHEN APPLYING TO RETURN FOR A FIFTH OR SIXTH YEAR:</w:t>
      </w:r>
    </w:p>
    <w:p w14:paraId="4A6D3F9B" w14:textId="77777777" w:rsidR="005A2E68" w:rsidRPr="00002993" w:rsidRDefault="005A2E68" w:rsidP="005A2E68">
      <w:pPr>
        <w:rPr>
          <w:rFonts w:asciiTheme="majorHAnsi" w:hAnsiTheme="majorHAnsi" w:cstheme="majorHAnsi"/>
          <w:b/>
          <w:sz w:val="28"/>
        </w:rPr>
      </w:pPr>
    </w:p>
    <w:p w14:paraId="5C2DF858" w14:textId="77777777" w:rsidR="005A2E68" w:rsidRPr="00002993" w:rsidRDefault="005A2E68" w:rsidP="005A2E68">
      <w:pPr>
        <w:rPr>
          <w:rFonts w:asciiTheme="majorHAnsi" w:hAnsiTheme="majorHAnsi" w:cstheme="majorHAnsi"/>
          <w:sz w:val="23"/>
          <w:szCs w:val="23"/>
        </w:rPr>
      </w:pPr>
      <w:r w:rsidRPr="00002993">
        <w:rPr>
          <w:rFonts w:asciiTheme="majorHAnsi" w:hAnsiTheme="majorHAnsi" w:cstheme="majorHAnsi"/>
          <w:sz w:val="23"/>
          <w:szCs w:val="23"/>
        </w:rPr>
        <w:t>When considering a return to school you should consider the following factors:</w:t>
      </w:r>
    </w:p>
    <w:p w14:paraId="6A9D3C68" w14:textId="77777777" w:rsidR="005A2E68" w:rsidRPr="00002993" w:rsidRDefault="005A2E68" w:rsidP="007607E1">
      <w:pPr>
        <w:numPr>
          <w:ilvl w:val="0"/>
          <w:numId w:val="9"/>
        </w:numPr>
        <w:rPr>
          <w:rFonts w:asciiTheme="majorHAnsi" w:hAnsiTheme="majorHAnsi" w:cstheme="majorHAnsi"/>
          <w:sz w:val="23"/>
          <w:szCs w:val="23"/>
        </w:rPr>
      </w:pPr>
      <w:r w:rsidRPr="00002993">
        <w:rPr>
          <w:rFonts w:asciiTheme="majorHAnsi" w:hAnsiTheme="majorHAnsi" w:cstheme="majorHAnsi"/>
          <w:sz w:val="23"/>
          <w:szCs w:val="23"/>
        </w:rPr>
        <w:t>your long term aims</w:t>
      </w:r>
    </w:p>
    <w:p w14:paraId="2D2345F6" w14:textId="77777777" w:rsidR="005A2E68" w:rsidRPr="00002993" w:rsidRDefault="005A2E68" w:rsidP="007607E1">
      <w:pPr>
        <w:numPr>
          <w:ilvl w:val="0"/>
          <w:numId w:val="9"/>
        </w:numPr>
        <w:rPr>
          <w:rFonts w:asciiTheme="majorHAnsi" w:hAnsiTheme="majorHAnsi" w:cstheme="majorHAnsi"/>
          <w:sz w:val="23"/>
          <w:szCs w:val="23"/>
        </w:rPr>
      </w:pPr>
      <w:r w:rsidRPr="00002993">
        <w:rPr>
          <w:rFonts w:asciiTheme="majorHAnsi" w:hAnsiTheme="majorHAnsi" w:cstheme="majorHAnsi"/>
          <w:sz w:val="23"/>
          <w:szCs w:val="23"/>
        </w:rPr>
        <w:t>your interests</w:t>
      </w:r>
    </w:p>
    <w:p w14:paraId="3D3FC296" w14:textId="77777777" w:rsidR="005A2E68" w:rsidRPr="00002993" w:rsidRDefault="005A2E68" w:rsidP="007607E1">
      <w:pPr>
        <w:numPr>
          <w:ilvl w:val="0"/>
          <w:numId w:val="9"/>
        </w:numPr>
        <w:rPr>
          <w:rFonts w:asciiTheme="majorHAnsi" w:hAnsiTheme="majorHAnsi" w:cstheme="majorHAnsi"/>
          <w:sz w:val="23"/>
          <w:szCs w:val="23"/>
        </w:rPr>
      </w:pPr>
      <w:r w:rsidRPr="00002993">
        <w:rPr>
          <w:rFonts w:asciiTheme="majorHAnsi" w:hAnsiTheme="majorHAnsi" w:cstheme="majorHAnsi"/>
          <w:sz w:val="23"/>
          <w:szCs w:val="23"/>
        </w:rPr>
        <w:t xml:space="preserve">your performance so far at school </w:t>
      </w:r>
    </w:p>
    <w:p w14:paraId="5218D4A0" w14:textId="77777777" w:rsidR="005A2E68" w:rsidRPr="00002993" w:rsidRDefault="005A2E68" w:rsidP="007607E1">
      <w:pPr>
        <w:numPr>
          <w:ilvl w:val="0"/>
          <w:numId w:val="9"/>
        </w:numPr>
        <w:rPr>
          <w:rFonts w:asciiTheme="majorHAnsi" w:hAnsiTheme="majorHAnsi" w:cstheme="majorHAnsi"/>
          <w:sz w:val="23"/>
          <w:szCs w:val="23"/>
        </w:rPr>
      </w:pPr>
      <w:r w:rsidRPr="00002993">
        <w:rPr>
          <w:rFonts w:asciiTheme="majorHAnsi" w:hAnsiTheme="majorHAnsi" w:cstheme="majorHAnsi"/>
          <w:sz w:val="23"/>
          <w:szCs w:val="23"/>
        </w:rPr>
        <w:t>your record in terms of behaviour and effort</w:t>
      </w:r>
    </w:p>
    <w:p w14:paraId="1DA1D9B1" w14:textId="77777777" w:rsidR="005A2E68" w:rsidRPr="00002993" w:rsidRDefault="005A2E68" w:rsidP="007607E1">
      <w:pPr>
        <w:numPr>
          <w:ilvl w:val="0"/>
          <w:numId w:val="9"/>
        </w:numPr>
        <w:rPr>
          <w:rFonts w:asciiTheme="majorHAnsi" w:hAnsiTheme="majorHAnsi" w:cstheme="majorHAnsi"/>
          <w:sz w:val="23"/>
          <w:szCs w:val="23"/>
        </w:rPr>
      </w:pPr>
      <w:r w:rsidRPr="00002993">
        <w:rPr>
          <w:rFonts w:asciiTheme="majorHAnsi" w:hAnsiTheme="majorHAnsi" w:cstheme="majorHAnsi"/>
          <w:sz w:val="23"/>
          <w:szCs w:val="23"/>
        </w:rPr>
        <w:t>your record of attendance and punctuality</w:t>
      </w:r>
    </w:p>
    <w:p w14:paraId="65290D6D" w14:textId="77777777" w:rsidR="005A2E68" w:rsidRPr="00002993" w:rsidRDefault="005A2E68" w:rsidP="007607E1">
      <w:pPr>
        <w:numPr>
          <w:ilvl w:val="0"/>
          <w:numId w:val="9"/>
        </w:numPr>
        <w:rPr>
          <w:rFonts w:asciiTheme="majorHAnsi" w:hAnsiTheme="majorHAnsi" w:cstheme="majorHAnsi"/>
          <w:sz w:val="23"/>
          <w:szCs w:val="23"/>
        </w:rPr>
      </w:pPr>
      <w:r w:rsidRPr="00002993">
        <w:rPr>
          <w:rFonts w:asciiTheme="majorHAnsi" w:hAnsiTheme="majorHAnsi" w:cstheme="majorHAnsi"/>
          <w:sz w:val="23"/>
          <w:szCs w:val="23"/>
        </w:rPr>
        <w:t>your commitment to the school values</w:t>
      </w:r>
    </w:p>
    <w:p w14:paraId="72F4FC4A" w14:textId="77777777" w:rsidR="005A2E68" w:rsidRPr="00002993" w:rsidRDefault="005A2E68" w:rsidP="007607E1">
      <w:pPr>
        <w:numPr>
          <w:ilvl w:val="0"/>
          <w:numId w:val="9"/>
        </w:numPr>
        <w:rPr>
          <w:rFonts w:asciiTheme="majorHAnsi" w:hAnsiTheme="majorHAnsi" w:cstheme="majorHAnsi"/>
          <w:sz w:val="23"/>
          <w:szCs w:val="23"/>
        </w:rPr>
      </w:pPr>
      <w:r w:rsidRPr="00002993">
        <w:rPr>
          <w:rFonts w:asciiTheme="majorHAnsi" w:hAnsiTheme="majorHAnsi" w:cstheme="majorHAnsi"/>
          <w:sz w:val="23"/>
          <w:szCs w:val="23"/>
        </w:rPr>
        <w:t>your commitment to helping the school set high standards of achievement and behaviour</w:t>
      </w:r>
    </w:p>
    <w:p w14:paraId="3B7FA017" w14:textId="77777777" w:rsidR="005A2E68" w:rsidRPr="00002993" w:rsidRDefault="005A2E68" w:rsidP="005A2E68">
      <w:pPr>
        <w:rPr>
          <w:rFonts w:asciiTheme="majorHAnsi" w:hAnsiTheme="majorHAnsi" w:cstheme="majorHAnsi"/>
          <w:sz w:val="22"/>
        </w:rPr>
      </w:pPr>
    </w:p>
    <w:p w14:paraId="2A2D59EA" w14:textId="77777777" w:rsidR="005A2E68" w:rsidRPr="00002993" w:rsidRDefault="005A2E68" w:rsidP="005A2E68">
      <w:pPr>
        <w:pStyle w:val="sUBHEAD"/>
        <w:rPr>
          <w:rFonts w:asciiTheme="majorHAnsi" w:hAnsiTheme="majorHAnsi" w:cstheme="majorHAnsi"/>
        </w:rPr>
      </w:pPr>
      <w:r w:rsidRPr="00002993">
        <w:rPr>
          <w:rFonts w:asciiTheme="majorHAnsi" w:hAnsiTheme="majorHAnsi" w:cstheme="majorHAnsi"/>
        </w:rPr>
        <w:t>SOURCES OF ADVICE AND HELP WHEN CONSIDERING YOUR APPLICATION</w:t>
      </w:r>
      <w:r w:rsidR="007C68C2" w:rsidRPr="00002993">
        <w:rPr>
          <w:rFonts w:asciiTheme="majorHAnsi" w:hAnsiTheme="majorHAnsi" w:cstheme="majorHAnsi"/>
        </w:rPr>
        <w:t>:</w:t>
      </w:r>
    </w:p>
    <w:p w14:paraId="28DF2B65" w14:textId="77777777" w:rsidR="005A2E68" w:rsidRPr="00002993" w:rsidRDefault="005A2E68" w:rsidP="005A2E68">
      <w:pPr>
        <w:rPr>
          <w:rFonts w:asciiTheme="majorHAnsi" w:hAnsiTheme="majorHAnsi" w:cstheme="majorHAnsi"/>
          <w:sz w:val="22"/>
        </w:rPr>
      </w:pPr>
    </w:p>
    <w:p w14:paraId="14907CD0" w14:textId="77777777" w:rsidR="005A2E68" w:rsidRPr="00002993"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ajorHAnsi" w:hAnsiTheme="majorHAnsi" w:cstheme="majorHAnsi"/>
          <w:sz w:val="23"/>
          <w:szCs w:val="23"/>
        </w:rPr>
      </w:pPr>
      <w:r w:rsidRPr="00002993">
        <w:rPr>
          <w:rFonts w:asciiTheme="majorHAnsi" w:hAnsiTheme="majorHAnsi" w:cstheme="majorHAnsi"/>
          <w:sz w:val="23"/>
          <w:szCs w:val="23"/>
        </w:rPr>
        <w:t>Resources</w:t>
      </w:r>
    </w:p>
    <w:p w14:paraId="0610F71B" w14:textId="77777777" w:rsidR="005A2E68" w:rsidRPr="00002993" w:rsidRDefault="005A2E68" w:rsidP="007607E1">
      <w:pPr>
        <w:numPr>
          <w:ilvl w:val="0"/>
          <w:numId w:val="10"/>
        </w:numPr>
        <w:rPr>
          <w:rFonts w:asciiTheme="majorHAnsi" w:hAnsiTheme="majorHAnsi" w:cstheme="majorHAnsi"/>
          <w:sz w:val="23"/>
          <w:szCs w:val="23"/>
        </w:rPr>
      </w:pPr>
      <w:r w:rsidRPr="00002993">
        <w:rPr>
          <w:rFonts w:asciiTheme="majorHAnsi" w:hAnsiTheme="majorHAnsi" w:cstheme="majorHAnsi"/>
          <w:sz w:val="23"/>
          <w:szCs w:val="23"/>
        </w:rPr>
        <w:t>Careers Library</w:t>
      </w:r>
    </w:p>
    <w:p w14:paraId="53E47B7B" w14:textId="77777777" w:rsidR="005A2E68" w:rsidRPr="00002993" w:rsidRDefault="005A2E68" w:rsidP="007607E1">
      <w:pPr>
        <w:numPr>
          <w:ilvl w:val="0"/>
          <w:numId w:val="10"/>
        </w:numPr>
        <w:rPr>
          <w:rFonts w:asciiTheme="majorHAnsi" w:hAnsiTheme="majorHAnsi" w:cstheme="majorHAnsi"/>
          <w:sz w:val="23"/>
          <w:szCs w:val="23"/>
        </w:rPr>
      </w:pPr>
      <w:r w:rsidRPr="00002993">
        <w:rPr>
          <w:rFonts w:asciiTheme="majorHAnsi" w:hAnsiTheme="majorHAnsi" w:cstheme="majorHAnsi"/>
          <w:sz w:val="23"/>
          <w:szCs w:val="23"/>
        </w:rPr>
        <w:t>Leaflets, Brochures, Colleges, Internet</w:t>
      </w:r>
    </w:p>
    <w:p w14:paraId="7F62121E" w14:textId="77777777" w:rsidR="005A2E68" w:rsidRPr="00002993" w:rsidRDefault="005A2E68" w:rsidP="007607E1">
      <w:pPr>
        <w:numPr>
          <w:ilvl w:val="0"/>
          <w:numId w:val="10"/>
        </w:numPr>
        <w:rPr>
          <w:rFonts w:asciiTheme="majorHAnsi" w:hAnsiTheme="majorHAnsi" w:cstheme="majorHAnsi"/>
          <w:sz w:val="23"/>
          <w:szCs w:val="23"/>
        </w:rPr>
      </w:pPr>
      <w:r w:rsidRPr="00002993">
        <w:rPr>
          <w:rFonts w:asciiTheme="majorHAnsi" w:hAnsiTheme="majorHAnsi" w:cstheme="majorHAnsi"/>
          <w:sz w:val="23"/>
          <w:szCs w:val="23"/>
        </w:rPr>
        <w:t>Senior School Handbook</w:t>
      </w:r>
    </w:p>
    <w:p w14:paraId="705E1370" w14:textId="77777777" w:rsidR="005A2E68" w:rsidRPr="00002993" w:rsidRDefault="005A2E68" w:rsidP="005A2E68">
      <w:pPr>
        <w:rPr>
          <w:rFonts w:asciiTheme="majorHAnsi" w:hAnsiTheme="majorHAnsi" w:cstheme="majorHAnsi"/>
          <w:sz w:val="23"/>
          <w:szCs w:val="23"/>
        </w:rPr>
      </w:pPr>
    </w:p>
    <w:p w14:paraId="641CAA58" w14:textId="77777777" w:rsidR="005A2E68" w:rsidRPr="00002993" w:rsidRDefault="005A2E68" w:rsidP="005A2E68">
      <w:pPr>
        <w:pStyle w:val="Heading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ajorHAnsi" w:hAnsiTheme="majorHAnsi" w:cstheme="majorHAnsi"/>
          <w:sz w:val="23"/>
          <w:szCs w:val="23"/>
        </w:rPr>
      </w:pPr>
      <w:r w:rsidRPr="00002993">
        <w:rPr>
          <w:rFonts w:asciiTheme="majorHAnsi" w:hAnsiTheme="majorHAnsi" w:cstheme="majorHAnsi"/>
          <w:sz w:val="23"/>
          <w:szCs w:val="23"/>
        </w:rPr>
        <w:t>People</w:t>
      </w:r>
    </w:p>
    <w:p w14:paraId="3ABFD925" w14:textId="77777777" w:rsidR="005A2E68" w:rsidRPr="00002993" w:rsidRDefault="007C68C2" w:rsidP="007607E1">
      <w:pPr>
        <w:numPr>
          <w:ilvl w:val="0"/>
          <w:numId w:val="11"/>
        </w:numPr>
        <w:rPr>
          <w:rFonts w:asciiTheme="majorHAnsi" w:hAnsiTheme="majorHAnsi" w:cstheme="majorHAnsi"/>
          <w:sz w:val="23"/>
          <w:szCs w:val="23"/>
        </w:rPr>
      </w:pPr>
      <w:r w:rsidRPr="00002993">
        <w:rPr>
          <w:rFonts w:asciiTheme="majorHAnsi" w:hAnsiTheme="majorHAnsi" w:cstheme="majorHAnsi"/>
          <w:sz w:val="23"/>
          <w:szCs w:val="23"/>
        </w:rPr>
        <w:t>Careers Adviso</w:t>
      </w:r>
      <w:r w:rsidR="005A2E68" w:rsidRPr="00002993">
        <w:rPr>
          <w:rFonts w:asciiTheme="majorHAnsi" w:hAnsiTheme="majorHAnsi" w:cstheme="majorHAnsi"/>
          <w:sz w:val="23"/>
          <w:szCs w:val="23"/>
        </w:rPr>
        <w:t xml:space="preserve">r </w:t>
      </w:r>
    </w:p>
    <w:p w14:paraId="6CFA3ED9" w14:textId="42AFCE43" w:rsidR="005A2E68" w:rsidRPr="00002993" w:rsidRDefault="005A2E68" w:rsidP="007607E1">
      <w:pPr>
        <w:numPr>
          <w:ilvl w:val="0"/>
          <w:numId w:val="11"/>
        </w:numPr>
        <w:rPr>
          <w:rFonts w:asciiTheme="majorHAnsi" w:hAnsiTheme="majorHAnsi" w:cstheme="majorHAnsi"/>
          <w:sz w:val="23"/>
          <w:szCs w:val="23"/>
        </w:rPr>
      </w:pPr>
      <w:r w:rsidRPr="00002993">
        <w:rPr>
          <w:rFonts w:asciiTheme="majorHAnsi" w:hAnsiTheme="majorHAnsi" w:cstheme="majorHAnsi"/>
          <w:sz w:val="23"/>
          <w:szCs w:val="23"/>
        </w:rPr>
        <w:t>Parents</w:t>
      </w:r>
      <w:r w:rsidR="00E97164" w:rsidRPr="00002993">
        <w:rPr>
          <w:rFonts w:asciiTheme="majorHAnsi" w:hAnsiTheme="majorHAnsi" w:cstheme="majorHAnsi"/>
          <w:sz w:val="23"/>
          <w:szCs w:val="23"/>
        </w:rPr>
        <w:t>/Carers</w:t>
      </w:r>
    </w:p>
    <w:p w14:paraId="574A05F0" w14:textId="77777777" w:rsidR="005A2E68" w:rsidRPr="00002993" w:rsidRDefault="005A2E68" w:rsidP="007607E1">
      <w:pPr>
        <w:numPr>
          <w:ilvl w:val="0"/>
          <w:numId w:val="11"/>
        </w:numPr>
        <w:rPr>
          <w:rFonts w:asciiTheme="majorHAnsi" w:hAnsiTheme="majorHAnsi" w:cstheme="majorHAnsi"/>
          <w:sz w:val="23"/>
          <w:szCs w:val="23"/>
        </w:rPr>
      </w:pPr>
      <w:r w:rsidRPr="00002993">
        <w:rPr>
          <w:rFonts w:asciiTheme="majorHAnsi" w:hAnsiTheme="majorHAnsi" w:cstheme="majorHAnsi"/>
          <w:sz w:val="23"/>
          <w:szCs w:val="23"/>
        </w:rPr>
        <w:t>Teachers</w:t>
      </w:r>
    </w:p>
    <w:p w14:paraId="4DD2B2CF" w14:textId="77777777" w:rsidR="005A2E68" w:rsidRPr="00002993" w:rsidRDefault="005A2E68" w:rsidP="007607E1">
      <w:pPr>
        <w:numPr>
          <w:ilvl w:val="0"/>
          <w:numId w:val="11"/>
        </w:numPr>
        <w:rPr>
          <w:rFonts w:asciiTheme="majorHAnsi" w:hAnsiTheme="majorHAnsi" w:cstheme="majorHAnsi"/>
          <w:sz w:val="23"/>
          <w:szCs w:val="23"/>
        </w:rPr>
      </w:pPr>
      <w:r w:rsidRPr="00002993">
        <w:rPr>
          <w:rFonts w:asciiTheme="majorHAnsi" w:hAnsiTheme="majorHAnsi" w:cstheme="majorHAnsi"/>
          <w:sz w:val="23"/>
          <w:szCs w:val="23"/>
        </w:rPr>
        <w:t>Your House Head</w:t>
      </w:r>
    </w:p>
    <w:p w14:paraId="27229B3F" w14:textId="77777777" w:rsidR="005A2E68" w:rsidRPr="00002993" w:rsidRDefault="005A2E68" w:rsidP="007607E1">
      <w:pPr>
        <w:numPr>
          <w:ilvl w:val="0"/>
          <w:numId w:val="11"/>
        </w:numPr>
        <w:rPr>
          <w:rFonts w:asciiTheme="majorHAnsi" w:hAnsiTheme="majorHAnsi" w:cstheme="majorHAnsi"/>
          <w:sz w:val="23"/>
          <w:szCs w:val="23"/>
        </w:rPr>
      </w:pPr>
      <w:r w:rsidRPr="00002993">
        <w:rPr>
          <w:rFonts w:asciiTheme="majorHAnsi" w:hAnsiTheme="majorHAnsi" w:cstheme="majorHAnsi"/>
          <w:sz w:val="23"/>
          <w:szCs w:val="23"/>
        </w:rPr>
        <w:t>The Senior Management Team</w:t>
      </w:r>
    </w:p>
    <w:p w14:paraId="75AA96E0" w14:textId="77777777" w:rsidR="005A2E68" w:rsidRPr="00002993" w:rsidRDefault="005A2E68" w:rsidP="005A2E68">
      <w:pPr>
        <w:rPr>
          <w:rFonts w:asciiTheme="majorHAnsi" w:hAnsiTheme="majorHAnsi" w:cstheme="majorHAnsi"/>
          <w:sz w:val="22"/>
        </w:rPr>
      </w:pPr>
    </w:p>
    <w:p w14:paraId="2C6B0B28" w14:textId="77777777" w:rsidR="005A2E68" w:rsidRPr="00002993" w:rsidRDefault="005A2E68" w:rsidP="005A2E68">
      <w:pPr>
        <w:pStyle w:val="Heading1"/>
        <w:spacing w:before="0" w:after="0"/>
        <w:rPr>
          <w:rFonts w:asciiTheme="majorHAnsi" w:hAnsiTheme="majorHAnsi" w:cstheme="majorHAnsi"/>
          <w:kern w:val="0"/>
          <w:sz w:val="22"/>
        </w:rPr>
      </w:pPr>
      <w:r w:rsidRPr="00002993">
        <w:rPr>
          <w:rFonts w:asciiTheme="majorHAnsi" w:hAnsiTheme="majorHAnsi" w:cstheme="majorHAnsi"/>
          <w:kern w:val="0"/>
        </w:rPr>
        <w:t>COMMITMENTS</w:t>
      </w:r>
    </w:p>
    <w:p w14:paraId="2197DA12" w14:textId="77777777" w:rsidR="005A2E68" w:rsidRPr="00002993" w:rsidRDefault="005A2E68" w:rsidP="005A2E68">
      <w:pPr>
        <w:rPr>
          <w:rFonts w:asciiTheme="majorHAnsi" w:hAnsiTheme="majorHAnsi" w:cstheme="majorHAnsi"/>
          <w:sz w:val="23"/>
          <w:szCs w:val="23"/>
        </w:rPr>
      </w:pPr>
      <w:r w:rsidRPr="00002993">
        <w:rPr>
          <w:rFonts w:asciiTheme="majorHAnsi" w:hAnsiTheme="majorHAnsi" w:cstheme="majorHAnsi"/>
          <w:sz w:val="23"/>
          <w:szCs w:val="23"/>
        </w:rPr>
        <w:t xml:space="preserve">The school and its staff aim to deliver a high quality </w:t>
      </w:r>
      <w:smartTag w:uri="urn:schemas-microsoft-com:office:smarttags" w:element="PersonName">
        <w:r w:rsidRPr="00002993">
          <w:rPr>
            <w:rFonts w:asciiTheme="majorHAnsi" w:hAnsiTheme="majorHAnsi" w:cstheme="majorHAnsi"/>
            <w:sz w:val="23"/>
            <w:szCs w:val="23"/>
          </w:rPr>
          <w:t>education</w:t>
        </w:r>
      </w:smartTag>
      <w:r w:rsidRPr="00002993">
        <w:rPr>
          <w:rFonts w:asciiTheme="majorHAnsi" w:hAnsiTheme="majorHAnsi" w:cstheme="majorHAnsi"/>
          <w:sz w:val="23"/>
          <w:szCs w:val="23"/>
        </w:rPr>
        <w:t xml:space="preserve"> service to you in the senior school to meet your needs in preparing for the rest of your life. </w:t>
      </w:r>
      <w:bookmarkStart w:id="1" w:name="OLE_LINK3"/>
      <w:bookmarkStart w:id="2" w:name="OLE_LINK4"/>
      <w:r w:rsidRPr="00002993">
        <w:rPr>
          <w:rFonts w:asciiTheme="majorHAnsi" w:hAnsiTheme="majorHAnsi" w:cstheme="majorHAnsi"/>
          <w:sz w:val="23"/>
          <w:szCs w:val="23"/>
        </w:rPr>
        <w:t xml:space="preserve">If you are unhappy with any aspect of the service, you can raise concerns with the Headteacher. </w:t>
      </w:r>
    </w:p>
    <w:bookmarkEnd w:id="1"/>
    <w:bookmarkEnd w:id="2"/>
    <w:p w14:paraId="5995A487" w14:textId="77777777" w:rsidR="005A2E68" w:rsidRPr="00002993" w:rsidRDefault="005A2E68" w:rsidP="005A2E68">
      <w:pPr>
        <w:rPr>
          <w:rFonts w:asciiTheme="majorHAnsi" w:hAnsiTheme="majorHAnsi" w:cstheme="majorHAnsi"/>
          <w:sz w:val="23"/>
          <w:szCs w:val="23"/>
        </w:rPr>
      </w:pPr>
    </w:p>
    <w:p w14:paraId="5CD5AD87" w14:textId="0E5B873F" w:rsidR="005A2E68" w:rsidRPr="00002993" w:rsidRDefault="005A2E68" w:rsidP="005A2E68">
      <w:pPr>
        <w:rPr>
          <w:rFonts w:asciiTheme="majorHAnsi" w:hAnsiTheme="majorHAnsi" w:cstheme="majorHAnsi"/>
          <w:b/>
          <w:sz w:val="23"/>
          <w:szCs w:val="23"/>
        </w:rPr>
      </w:pPr>
      <w:r w:rsidRPr="00002993">
        <w:rPr>
          <w:rFonts w:asciiTheme="majorHAnsi" w:hAnsiTheme="majorHAnsi" w:cstheme="majorHAnsi"/>
          <w:sz w:val="23"/>
          <w:szCs w:val="23"/>
        </w:rPr>
        <w:t xml:space="preserve">As part of the partnership between the school, pupil, and home, we expect from each pupil a </w:t>
      </w:r>
      <w:r w:rsidRPr="00002993">
        <w:rPr>
          <w:rFonts w:asciiTheme="majorHAnsi" w:hAnsiTheme="majorHAnsi" w:cstheme="majorHAnsi"/>
          <w:sz w:val="23"/>
          <w:szCs w:val="23"/>
        </w:rPr>
        <w:lastRenderedPageBreak/>
        <w:t xml:space="preserve">commitment to the </w:t>
      </w:r>
      <w:r w:rsidR="00884BC8" w:rsidRPr="00002993">
        <w:rPr>
          <w:rFonts w:asciiTheme="majorHAnsi" w:hAnsiTheme="majorHAnsi" w:cstheme="majorHAnsi"/>
          <w:sz w:val="23"/>
          <w:szCs w:val="23"/>
        </w:rPr>
        <w:t>school, to attendance, to study</w:t>
      </w:r>
      <w:r w:rsidRPr="00002993">
        <w:rPr>
          <w:rFonts w:asciiTheme="majorHAnsi" w:hAnsiTheme="majorHAnsi" w:cstheme="majorHAnsi"/>
          <w:sz w:val="23"/>
          <w:szCs w:val="23"/>
        </w:rPr>
        <w:t xml:space="preserve"> and to each course that has been agreed. This commitment will be formalised in a contract to ensure the maximum benefit to each student (see next page). If a breach of contract occurs, discussions take place to resolve the problem. </w:t>
      </w:r>
    </w:p>
    <w:p w14:paraId="0C6EEFC2" w14:textId="77777777" w:rsidR="005A2E68" w:rsidRPr="00002993" w:rsidRDefault="005A2E68" w:rsidP="005A2E68">
      <w:pPr>
        <w:pStyle w:val="Heading1"/>
        <w:spacing w:before="0" w:after="0"/>
        <w:rPr>
          <w:rFonts w:asciiTheme="majorHAnsi" w:hAnsiTheme="majorHAnsi" w:cstheme="majorHAnsi"/>
          <w:kern w:val="0"/>
        </w:rPr>
      </w:pPr>
    </w:p>
    <w:p w14:paraId="16F0A58B" w14:textId="77777777" w:rsidR="005A2E68" w:rsidRPr="00002993" w:rsidRDefault="005A2E68" w:rsidP="005A2E68">
      <w:pPr>
        <w:pStyle w:val="Heading1"/>
        <w:spacing w:before="0" w:after="0"/>
        <w:rPr>
          <w:rFonts w:asciiTheme="majorHAnsi" w:hAnsiTheme="majorHAnsi" w:cstheme="majorHAnsi"/>
          <w:kern w:val="0"/>
        </w:rPr>
      </w:pPr>
      <w:r w:rsidRPr="00002993">
        <w:rPr>
          <w:rFonts w:asciiTheme="majorHAnsi" w:hAnsiTheme="majorHAnsi" w:cstheme="majorHAnsi"/>
          <w:kern w:val="0"/>
        </w:rPr>
        <w:t>PERSONAL DEVELOPMENT PROGRAMME IN S5</w:t>
      </w:r>
    </w:p>
    <w:p w14:paraId="290B8496" w14:textId="6497D826" w:rsidR="005A2E68" w:rsidRPr="00002993" w:rsidRDefault="005A2E68" w:rsidP="005A2E68">
      <w:pPr>
        <w:rPr>
          <w:rFonts w:asciiTheme="majorHAnsi" w:hAnsiTheme="majorHAnsi" w:cstheme="majorHAnsi"/>
          <w:sz w:val="23"/>
          <w:szCs w:val="23"/>
        </w:rPr>
      </w:pPr>
      <w:r w:rsidRPr="00002993">
        <w:rPr>
          <w:rFonts w:asciiTheme="majorHAnsi" w:hAnsiTheme="majorHAnsi" w:cstheme="majorHAnsi"/>
          <w:sz w:val="23"/>
          <w:szCs w:val="23"/>
        </w:rPr>
        <w:t xml:space="preserve">Every pupil participates in the </w:t>
      </w:r>
      <w:r w:rsidRPr="00002993">
        <w:rPr>
          <w:rFonts w:asciiTheme="majorHAnsi" w:hAnsiTheme="majorHAnsi" w:cstheme="majorHAnsi"/>
          <w:b/>
          <w:sz w:val="23"/>
          <w:szCs w:val="23"/>
        </w:rPr>
        <w:t>Personal Development Programme</w:t>
      </w:r>
      <w:r w:rsidRPr="00002993">
        <w:rPr>
          <w:rFonts w:asciiTheme="majorHAnsi" w:hAnsiTheme="majorHAnsi" w:cstheme="majorHAnsi"/>
          <w:sz w:val="23"/>
          <w:szCs w:val="23"/>
        </w:rPr>
        <w:t>. This aims to provide a programme of events to help pupils plan and prepare for the rest of their lives. Your programme will be negotiated with your PD tutor and will include regular reviews of progress and target setting, input on study skills, preparation for life after school and lectures on relevant social issues. The Personal Development Programme offers opportunities to participate in a number of activities that broaden the pupil’s experience such as work shadowing, community placements, first aid, and a range of leisure and recreation activities. A programme of individual interviews with your tutor is built in to allow you to discuss your progress and achieve success.</w:t>
      </w:r>
    </w:p>
    <w:p w14:paraId="39EA4616" w14:textId="47C2B5EB" w:rsidR="005A2E68" w:rsidRPr="00002993" w:rsidRDefault="005A2E68" w:rsidP="005A2E68">
      <w:pPr>
        <w:rPr>
          <w:rFonts w:asciiTheme="majorHAnsi" w:hAnsiTheme="majorHAnsi" w:cstheme="majorHAnsi"/>
          <w:sz w:val="23"/>
          <w:szCs w:val="23"/>
        </w:rPr>
      </w:pPr>
      <w:r w:rsidRPr="00002993">
        <w:rPr>
          <w:rFonts w:asciiTheme="majorHAnsi" w:hAnsiTheme="majorHAnsi" w:cstheme="majorHAnsi"/>
          <w:sz w:val="23"/>
          <w:szCs w:val="23"/>
        </w:rPr>
        <w:t>Every pupil is expected to attend a</w:t>
      </w:r>
      <w:r w:rsidR="00E97164" w:rsidRPr="00002993">
        <w:rPr>
          <w:rFonts w:asciiTheme="majorHAnsi" w:hAnsiTheme="majorHAnsi" w:cstheme="majorHAnsi"/>
          <w:sz w:val="23"/>
          <w:szCs w:val="23"/>
        </w:rPr>
        <w:t xml:space="preserve"> Key Adult</w:t>
      </w:r>
      <w:r w:rsidRPr="00002993">
        <w:rPr>
          <w:rFonts w:asciiTheme="majorHAnsi" w:hAnsiTheme="majorHAnsi" w:cstheme="majorHAnsi"/>
          <w:sz w:val="23"/>
          <w:szCs w:val="23"/>
        </w:rPr>
        <w:t xml:space="preserve"> group. This is an opportunity for passing on important information, for building a feeling of teamwork</w:t>
      </w:r>
      <w:r w:rsidR="00E97164" w:rsidRPr="00002993">
        <w:rPr>
          <w:rFonts w:asciiTheme="majorHAnsi" w:hAnsiTheme="majorHAnsi" w:cstheme="majorHAnsi"/>
          <w:sz w:val="23"/>
          <w:szCs w:val="23"/>
        </w:rPr>
        <w:t>, for reviewing reports and agreeing targets for improvement,</w:t>
      </w:r>
      <w:r w:rsidRPr="00002993">
        <w:rPr>
          <w:rFonts w:asciiTheme="majorHAnsi" w:hAnsiTheme="majorHAnsi" w:cstheme="majorHAnsi"/>
          <w:sz w:val="23"/>
          <w:szCs w:val="23"/>
        </w:rPr>
        <w:t xml:space="preserve"> and for sharing the school’s values with the senior school. It is also the forum in which achievement in the school is celebrated.</w:t>
      </w:r>
    </w:p>
    <w:p w14:paraId="6B8F7A6E" w14:textId="77777777" w:rsidR="005A2E68" w:rsidRPr="00002993" w:rsidRDefault="005A2E68" w:rsidP="005A2E68">
      <w:pPr>
        <w:rPr>
          <w:rFonts w:asciiTheme="majorHAnsi" w:hAnsiTheme="majorHAnsi" w:cstheme="majorHAnsi"/>
          <w:sz w:val="23"/>
          <w:szCs w:val="23"/>
        </w:rPr>
      </w:pPr>
    </w:p>
    <w:p w14:paraId="7A58AFE4" w14:textId="77777777" w:rsidR="005A2E68" w:rsidRPr="00002993" w:rsidRDefault="005A2E68" w:rsidP="005A2E68">
      <w:pPr>
        <w:rPr>
          <w:rFonts w:asciiTheme="majorHAnsi" w:hAnsiTheme="majorHAnsi" w:cstheme="majorHAnsi"/>
          <w:sz w:val="23"/>
          <w:szCs w:val="23"/>
        </w:rPr>
      </w:pPr>
      <w:r w:rsidRPr="00002993">
        <w:rPr>
          <w:rFonts w:asciiTheme="majorHAnsi" w:hAnsiTheme="majorHAnsi" w:cstheme="majorHAnsi"/>
          <w:sz w:val="23"/>
          <w:szCs w:val="23"/>
        </w:rPr>
        <w:t xml:space="preserve">Fifth year pupils are expected to set an example in terms of punctuality, attendance, study, and good relationships.  </w:t>
      </w:r>
    </w:p>
    <w:p w14:paraId="3760A741" w14:textId="77777777" w:rsidR="005A2E68" w:rsidRPr="00002993" w:rsidRDefault="005A2E68" w:rsidP="005A2E68">
      <w:pPr>
        <w:rPr>
          <w:rFonts w:asciiTheme="majorHAnsi" w:hAnsiTheme="majorHAnsi" w:cstheme="majorHAnsi"/>
          <w:sz w:val="22"/>
        </w:rPr>
      </w:pPr>
    </w:p>
    <w:p w14:paraId="11FD31F9" w14:textId="77777777" w:rsidR="005A2E68" w:rsidRPr="00002993" w:rsidRDefault="005A2E68" w:rsidP="005A2E68">
      <w:pPr>
        <w:pStyle w:val="Heading1"/>
        <w:spacing w:before="0" w:after="0"/>
        <w:rPr>
          <w:rFonts w:asciiTheme="majorHAnsi" w:hAnsiTheme="majorHAnsi" w:cstheme="majorHAnsi"/>
          <w:kern w:val="0"/>
        </w:rPr>
      </w:pPr>
      <w:r w:rsidRPr="00002993">
        <w:rPr>
          <w:rFonts w:asciiTheme="majorHAnsi" w:hAnsiTheme="majorHAnsi" w:cstheme="majorHAnsi"/>
          <w:kern w:val="0"/>
        </w:rPr>
        <w:t>PERSONAL DEVELOPMENT PROGRAMME IN S6</w:t>
      </w:r>
    </w:p>
    <w:p w14:paraId="3972CA44" w14:textId="7192EA25" w:rsidR="005A2E68" w:rsidRPr="00002993" w:rsidRDefault="005A2E68" w:rsidP="005A2E68">
      <w:pPr>
        <w:rPr>
          <w:rFonts w:asciiTheme="majorHAnsi" w:hAnsiTheme="majorHAnsi" w:cstheme="majorHAnsi"/>
          <w:sz w:val="23"/>
          <w:szCs w:val="23"/>
        </w:rPr>
      </w:pPr>
      <w:r w:rsidRPr="00002993">
        <w:rPr>
          <w:rFonts w:asciiTheme="majorHAnsi" w:hAnsiTheme="majorHAnsi" w:cstheme="majorHAnsi"/>
          <w:sz w:val="23"/>
          <w:szCs w:val="23"/>
        </w:rPr>
        <w:t xml:space="preserve">Every pupil participates in the </w:t>
      </w:r>
      <w:r w:rsidRPr="00002993">
        <w:rPr>
          <w:rFonts w:asciiTheme="majorHAnsi" w:hAnsiTheme="majorHAnsi" w:cstheme="majorHAnsi"/>
          <w:b/>
          <w:sz w:val="23"/>
          <w:szCs w:val="23"/>
        </w:rPr>
        <w:t>Personal Development Programme</w:t>
      </w:r>
      <w:r w:rsidRPr="00002993">
        <w:rPr>
          <w:rFonts w:asciiTheme="majorHAnsi" w:hAnsiTheme="majorHAnsi" w:cstheme="majorHAnsi"/>
          <w:sz w:val="23"/>
          <w:szCs w:val="23"/>
        </w:rPr>
        <w:t>. This aims to provide a programme of events to help pupils plan and prepare for the rest of their lives. Your programme will be negotiated with your PD tutor and will include regular reviews of progress and target setting, input on study skills, preparation for life after school and lectures on relevant social issues. The Personal Development</w:t>
      </w:r>
      <w:r w:rsidR="00E97164" w:rsidRPr="00002993">
        <w:rPr>
          <w:rFonts w:asciiTheme="majorHAnsi" w:hAnsiTheme="majorHAnsi" w:cstheme="majorHAnsi"/>
          <w:sz w:val="23"/>
          <w:szCs w:val="23"/>
        </w:rPr>
        <w:t xml:space="preserve"> Programme offers opportunities </w:t>
      </w:r>
      <w:r w:rsidRPr="00002993">
        <w:rPr>
          <w:rFonts w:asciiTheme="majorHAnsi" w:hAnsiTheme="majorHAnsi" w:cstheme="majorHAnsi"/>
          <w:sz w:val="23"/>
          <w:szCs w:val="23"/>
        </w:rPr>
        <w:t>to participate in a number of activities that broaden the pupil’s experience such as work shadow</w:t>
      </w:r>
      <w:r w:rsidR="00E97164" w:rsidRPr="00002993">
        <w:rPr>
          <w:rFonts w:asciiTheme="majorHAnsi" w:hAnsiTheme="majorHAnsi" w:cstheme="majorHAnsi"/>
          <w:sz w:val="23"/>
          <w:szCs w:val="23"/>
        </w:rPr>
        <w:t>i</w:t>
      </w:r>
      <w:r w:rsidR="00B719EB" w:rsidRPr="00002993">
        <w:rPr>
          <w:rFonts w:asciiTheme="majorHAnsi" w:hAnsiTheme="majorHAnsi" w:cstheme="majorHAnsi"/>
          <w:sz w:val="23"/>
          <w:szCs w:val="23"/>
        </w:rPr>
        <w:t>ng</w:t>
      </w:r>
      <w:r w:rsidRPr="00002993">
        <w:rPr>
          <w:rFonts w:asciiTheme="majorHAnsi" w:hAnsiTheme="majorHAnsi" w:cstheme="majorHAnsi"/>
          <w:sz w:val="23"/>
          <w:szCs w:val="23"/>
        </w:rPr>
        <w:t>, community placements, first aid, and a range of leisure and recreation activities. A programme of individual interviews with your tutor is built in to allow you to discuss your progress and achieve success.</w:t>
      </w:r>
    </w:p>
    <w:p w14:paraId="68962B0D" w14:textId="77777777" w:rsidR="00021EDB" w:rsidRPr="00002993" w:rsidRDefault="00021EDB" w:rsidP="005A2E68">
      <w:pPr>
        <w:rPr>
          <w:rFonts w:asciiTheme="majorHAnsi" w:hAnsiTheme="majorHAnsi" w:cstheme="majorHAnsi"/>
          <w:sz w:val="23"/>
          <w:szCs w:val="23"/>
        </w:rPr>
      </w:pPr>
    </w:p>
    <w:p w14:paraId="63FE8389" w14:textId="77777777" w:rsidR="00021EDB" w:rsidRPr="00002993" w:rsidRDefault="00021EDB" w:rsidP="005A2E68">
      <w:pPr>
        <w:rPr>
          <w:rFonts w:asciiTheme="majorHAnsi" w:hAnsiTheme="majorHAnsi" w:cstheme="majorHAnsi"/>
          <w:sz w:val="23"/>
          <w:szCs w:val="23"/>
        </w:rPr>
      </w:pPr>
    </w:p>
    <w:p w14:paraId="36091B9A" w14:textId="77777777" w:rsidR="005A2E68" w:rsidRPr="00002993" w:rsidRDefault="005A2E68" w:rsidP="005A2E68">
      <w:pPr>
        <w:rPr>
          <w:rFonts w:asciiTheme="majorHAnsi" w:hAnsiTheme="majorHAnsi" w:cstheme="majorHAnsi"/>
          <w:sz w:val="22"/>
        </w:rPr>
      </w:pPr>
    </w:p>
    <w:p w14:paraId="1674ADF4" w14:textId="77777777" w:rsidR="005A2E68" w:rsidRPr="00002993" w:rsidRDefault="000F142C" w:rsidP="005A2E68">
      <w:pPr>
        <w:pStyle w:val="Heading1"/>
        <w:spacing w:before="0" w:after="0"/>
        <w:rPr>
          <w:rFonts w:asciiTheme="majorHAnsi" w:hAnsiTheme="majorHAnsi" w:cstheme="majorHAnsi"/>
          <w:kern w:val="0"/>
          <w:sz w:val="36"/>
          <w:szCs w:val="36"/>
          <w:highlight w:val="lightGray"/>
        </w:rPr>
      </w:pPr>
      <w:r w:rsidRPr="00002993">
        <w:rPr>
          <w:rFonts w:asciiTheme="majorHAnsi" w:hAnsiTheme="majorHAnsi" w:cstheme="majorHAnsi"/>
          <w:kern w:val="0"/>
          <w:sz w:val="36"/>
          <w:szCs w:val="36"/>
          <w:highlight w:val="lightGray"/>
        </w:rPr>
        <w:t>SECTION 3:</w:t>
      </w:r>
      <w:r w:rsidR="00146923" w:rsidRPr="00002993">
        <w:rPr>
          <w:rFonts w:asciiTheme="majorHAnsi" w:hAnsiTheme="majorHAnsi" w:cstheme="majorHAnsi"/>
          <w:kern w:val="0"/>
          <w:sz w:val="36"/>
          <w:szCs w:val="36"/>
          <w:highlight w:val="lightGray"/>
        </w:rPr>
        <w:t xml:space="preserve"> </w:t>
      </w:r>
      <w:r w:rsidR="005A2E68" w:rsidRPr="00002993">
        <w:rPr>
          <w:rFonts w:asciiTheme="majorHAnsi" w:hAnsiTheme="majorHAnsi" w:cstheme="majorHAnsi"/>
          <w:kern w:val="0"/>
          <w:sz w:val="36"/>
          <w:szCs w:val="36"/>
          <w:highlight w:val="lightGray"/>
        </w:rPr>
        <w:t>SENIOR SCHOOL CONTRACTS</w:t>
      </w:r>
    </w:p>
    <w:p w14:paraId="1542164D" w14:textId="77777777" w:rsidR="005A2E68" w:rsidRPr="00002993" w:rsidRDefault="005A2E68" w:rsidP="005A2E68">
      <w:pPr>
        <w:rPr>
          <w:rFonts w:asciiTheme="majorHAnsi" w:hAnsiTheme="majorHAnsi" w:cstheme="majorHAnsi"/>
          <w:b/>
          <w:sz w:val="22"/>
        </w:rPr>
      </w:pPr>
    </w:p>
    <w:p w14:paraId="235E4557" w14:textId="77777777" w:rsidR="005A2E68" w:rsidRPr="00002993" w:rsidRDefault="005A2E68" w:rsidP="005A2E68">
      <w:pPr>
        <w:rPr>
          <w:rFonts w:asciiTheme="majorHAnsi" w:hAnsiTheme="majorHAnsi" w:cstheme="majorHAnsi"/>
          <w:sz w:val="23"/>
          <w:szCs w:val="23"/>
        </w:rPr>
      </w:pPr>
      <w:r w:rsidRPr="00002993">
        <w:rPr>
          <w:rFonts w:asciiTheme="majorHAnsi" w:hAnsiTheme="majorHAnsi" w:cstheme="majorHAnsi"/>
          <w:sz w:val="23"/>
          <w:szCs w:val="23"/>
        </w:rPr>
        <w:t xml:space="preserve">It is the policy of the school to try to create an environment in which all senior pupils fully develop their </w:t>
      </w:r>
      <w:r w:rsidRPr="00002993">
        <w:rPr>
          <w:rFonts w:asciiTheme="majorHAnsi" w:hAnsiTheme="majorHAnsi" w:cstheme="majorHAnsi"/>
          <w:b/>
          <w:sz w:val="23"/>
          <w:szCs w:val="23"/>
        </w:rPr>
        <w:t>academic, social and personal</w:t>
      </w:r>
      <w:r w:rsidRPr="00002993">
        <w:rPr>
          <w:rFonts w:asciiTheme="majorHAnsi" w:hAnsiTheme="majorHAnsi" w:cstheme="majorHAnsi"/>
          <w:sz w:val="23"/>
          <w:szCs w:val="23"/>
        </w:rPr>
        <w:t xml:space="preserve"> potential.  As part of that process, all pupils must enter into a </w:t>
      </w:r>
      <w:r w:rsidRPr="00002993">
        <w:rPr>
          <w:rFonts w:asciiTheme="majorHAnsi" w:hAnsiTheme="majorHAnsi" w:cstheme="majorHAnsi"/>
          <w:b/>
          <w:sz w:val="23"/>
          <w:szCs w:val="23"/>
        </w:rPr>
        <w:t>contract</w:t>
      </w:r>
      <w:r w:rsidRPr="00002993">
        <w:rPr>
          <w:rFonts w:asciiTheme="majorHAnsi" w:hAnsiTheme="majorHAnsi" w:cstheme="majorHAnsi"/>
          <w:sz w:val="23"/>
          <w:szCs w:val="23"/>
        </w:rPr>
        <w:t xml:space="preserve"> with the school so that together we try to achieve the ambitions above.  We will expect you to fulfil certain conditions set out below so that the </w:t>
      </w:r>
      <w:smartTag w:uri="urn:schemas-microsoft-com:office:smarttags" w:element="PersonName">
        <w:r w:rsidRPr="00002993">
          <w:rPr>
            <w:rFonts w:asciiTheme="majorHAnsi" w:hAnsiTheme="majorHAnsi" w:cstheme="majorHAnsi"/>
            <w:sz w:val="23"/>
            <w:szCs w:val="23"/>
          </w:rPr>
          <w:t>education</w:t>
        </w:r>
      </w:smartTag>
      <w:r w:rsidRPr="00002993">
        <w:rPr>
          <w:rFonts w:asciiTheme="majorHAnsi" w:hAnsiTheme="majorHAnsi" w:cstheme="majorHAnsi"/>
          <w:sz w:val="23"/>
          <w:szCs w:val="23"/>
        </w:rPr>
        <w:t xml:space="preserve"> process can provide you with the maximum benefit.  In return, the school will endeavour to provide you with a </w:t>
      </w:r>
      <w:r w:rsidRPr="00002993">
        <w:rPr>
          <w:rFonts w:asciiTheme="majorHAnsi" w:hAnsiTheme="majorHAnsi" w:cstheme="majorHAnsi"/>
          <w:b/>
          <w:sz w:val="23"/>
          <w:szCs w:val="23"/>
        </w:rPr>
        <w:t>quality</w:t>
      </w:r>
      <w:r w:rsidRPr="00002993">
        <w:rPr>
          <w:rFonts w:asciiTheme="majorHAnsi" w:hAnsiTheme="majorHAnsi" w:cstheme="majorHAnsi"/>
          <w:sz w:val="23"/>
          <w:szCs w:val="23"/>
        </w:rPr>
        <w:t xml:space="preserve"> </w:t>
      </w:r>
      <w:smartTag w:uri="urn:schemas-microsoft-com:office:smarttags" w:element="PersonName">
        <w:r w:rsidRPr="00002993">
          <w:rPr>
            <w:rFonts w:asciiTheme="majorHAnsi" w:hAnsiTheme="majorHAnsi" w:cstheme="majorHAnsi"/>
            <w:sz w:val="23"/>
            <w:szCs w:val="23"/>
          </w:rPr>
          <w:t>education</w:t>
        </w:r>
      </w:smartTag>
      <w:r w:rsidRPr="00002993">
        <w:rPr>
          <w:rFonts w:asciiTheme="majorHAnsi" w:hAnsiTheme="majorHAnsi" w:cstheme="majorHAnsi"/>
          <w:sz w:val="23"/>
          <w:szCs w:val="23"/>
        </w:rPr>
        <w:t>al experience to help you achieve your aims and ambitions.</w:t>
      </w:r>
    </w:p>
    <w:p w14:paraId="7296EB60" w14:textId="77777777" w:rsidR="005A2E68" w:rsidRPr="00002993" w:rsidRDefault="005A2E68" w:rsidP="005A2E68">
      <w:pPr>
        <w:rPr>
          <w:rFonts w:asciiTheme="majorHAnsi" w:hAnsiTheme="majorHAnsi" w:cstheme="majorHAnsi"/>
          <w:b/>
          <w:sz w:val="23"/>
          <w:szCs w:val="23"/>
        </w:rPr>
      </w:pPr>
    </w:p>
    <w:p w14:paraId="22D0BABD" w14:textId="77777777" w:rsidR="005A2E68" w:rsidRPr="00002993" w:rsidRDefault="005A2E68" w:rsidP="005A2E6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rPr>
          <w:rFonts w:asciiTheme="majorHAnsi" w:hAnsiTheme="majorHAnsi" w:cstheme="majorHAnsi"/>
          <w:sz w:val="23"/>
          <w:szCs w:val="23"/>
        </w:rPr>
      </w:pPr>
      <w:r w:rsidRPr="00002993">
        <w:rPr>
          <w:rFonts w:asciiTheme="majorHAnsi" w:hAnsiTheme="majorHAnsi" w:cstheme="majorHAnsi"/>
          <w:sz w:val="23"/>
          <w:szCs w:val="23"/>
        </w:rPr>
        <w:t>For example</w:t>
      </w:r>
      <w:r w:rsidR="000F142C" w:rsidRPr="00002993">
        <w:rPr>
          <w:rFonts w:asciiTheme="majorHAnsi" w:hAnsiTheme="majorHAnsi" w:cstheme="majorHAnsi"/>
          <w:sz w:val="23"/>
          <w:szCs w:val="23"/>
        </w:rPr>
        <w:t>,</w:t>
      </w:r>
      <w:r w:rsidRPr="00002993">
        <w:rPr>
          <w:rFonts w:asciiTheme="majorHAnsi" w:hAnsiTheme="majorHAnsi" w:cstheme="majorHAnsi"/>
          <w:sz w:val="23"/>
          <w:szCs w:val="23"/>
        </w:rPr>
        <w:t xml:space="preserve"> the issues covered by the current S5/6 contract are that all S5/6 pupils:</w:t>
      </w:r>
    </w:p>
    <w:p w14:paraId="3C9897B0" w14:textId="77777777" w:rsidR="005A2E68" w:rsidRPr="00002993" w:rsidRDefault="005A2E68" w:rsidP="007607E1">
      <w:pPr>
        <w:numPr>
          <w:ilvl w:val="0"/>
          <w:numId w:val="12"/>
        </w:numPr>
        <w:rPr>
          <w:rFonts w:asciiTheme="majorHAnsi" w:hAnsiTheme="majorHAnsi" w:cstheme="majorHAnsi"/>
          <w:sz w:val="23"/>
          <w:szCs w:val="23"/>
        </w:rPr>
      </w:pPr>
      <w:r w:rsidRPr="00002993">
        <w:rPr>
          <w:rFonts w:asciiTheme="majorHAnsi" w:hAnsiTheme="majorHAnsi" w:cstheme="majorHAnsi"/>
          <w:sz w:val="23"/>
          <w:szCs w:val="23"/>
        </w:rPr>
        <w:t>must attend the classes of the agreed course</w:t>
      </w:r>
      <w:r w:rsidR="007C68C2" w:rsidRPr="00002993">
        <w:rPr>
          <w:rFonts w:asciiTheme="majorHAnsi" w:hAnsiTheme="majorHAnsi" w:cstheme="majorHAnsi"/>
          <w:sz w:val="23"/>
          <w:szCs w:val="23"/>
        </w:rPr>
        <w:t>s</w:t>
      </w:r>
      <w:r w:rsidRPr="00002993">
        <w:rPr>
          <w:rFonts w:asciiTheme="majorHAnsi" w:hAnsiTheme="majorHAnsi" w:cstheme="majorHAnsi"/>
          <w:sz w:val="23"/>
          <w:szCs w:val="23"/>
        </w:rPr>
        <w:t>.</w:t>
      </w:r>
    </w:p>
    <w:p w14:paraId="4500092A" w14:textId="77777777" w:rsidR="005A2E68" w:rsidRPr="00002993" w:rsidRDefault="005A2E68" w:rsidP="007607E1">
      <w:pPr>
        <w:numPr>
          <w:ilvl w:val="0"/>
          <w:numId w:val="12"/>
        </w:numPr>
        <w:rPr>
          <w:rFonts w:asciiTheme="majorHAnsi" w:hAnsiTheme="majorHAnsi" w:cstheme="majorHAnsi"/>
          <w:sz w:val="23"/>
          <w:szCs w:val="23"/>
        </w:rPr>
      </w:pPr>
      <w:r w:rsidRPr="00002993">
        <w:rPr>
          <w:rFonts w:asciiTheme="majorHAnsi" w:hAnsiTheme="majorHAnsi" w:cstheme="majorHAnsi"/>
          <w:sz w:val="23"/>
          <w:szCs w:val="23"/>
        </w:rPr>
        <w:t>must only change course with the agreement of House Head or Depute Head, parent and department.</w:t>
      </w:r>
    </w:p>
    <w:p w14:paraId="2D6C5C03" w14:textId="77777777" w:rsidR="005A2E68" w:rsidRPr="00002993" w:rsidRDefault="005A2E68" w:rsidP="007607E1">
      <w:pPr>
        <w:numPr>
          <w:ilvl w:val="0"/>
          <w:numId w:val="12"/>
        </w:numPr>
        <w:rPr>
          <w:rFonts w:asciiTheme="majorHAnsi" w:hAnsiTheme="majorHAnsi" w:cstheme="majorHAnsi"/>
          <w:sz w:val="23"/>
          <w:szCs w:val="23"/>
        </w:rPr>
      </w:pPr>
      <w:r w:rsidRPr="00002993">
        <w:rPr>
          <w:rFonts w:asciiTheme="majorHAnsi" w:hAnsiTheme="majorHAnsi" w:cstheme="majorHAnsi"/>
          <w:sz w:val="23"/>
          <w:szCs w:val="23"/>
        </w:rPr>
        <w:t>must carry out the necessary study and homework for each course.</w:t>
      </w:r>
    </w:p>
    <w:p w14:paraId="3112AB12" w14:textId="77777777" w:rsidR="005A2E68" w:rsidRPr="00002993" w:rsidRDefault="005A2E68" w:rsidP="007607E1">
      <w:pPr>
        <w:numPr>
          <w:ilvl w:val="0"/>
          <w:numId w:val="12"/>
        </w:numPr>
        <w:rPr>
          <w:rFonts w:asciiTheme="majorHAnsi" w:hAnsiTheme="majorHAnsi" w:cstheme="majorHAnsi"/>
          <w:sz w:val="23"/>
          <w:szCs w:val="23"/>
        </w:rPr>
      </w:pPr>
      <w:r w:rsidRPr="00002993">
        <w:rPr>
          <w:rFonts w:asciiTheme="majorHAnsi" w:hAnsiTheme="majorHAnsi" w:cstheme="majorHAnsi"/>
          <w:sz w:val="23"/>
          <w:szCs w:val="23"/>
        </w:rPr>
        <w:lastRenderedPageBreak/>
        <w:t>must atten</w:t>
      </w:r>
      <w:r w:rsidR="000F142C" w:rsidRPr="00002993">
        <w:rPr>
          <w:rFonts w:asciiTheme="majorHAnsi" w:hAnsiTheme="majorHAnsi" w:cstheme="majorHAnsi"/>
          <w:sz w:val="23"/>
          <w:szCs w:val="23"/>
        </w:rPr>
        <w:t>d school and every agreed class.</w:t>
      </w:r>
    </w:p>
    <w:p w14:paraId="34398C0F" w14:textId="77777777" w:rsidR="005A2E68" w:rsidRPr="00002993" w:rsidRDefault="005A2E68" w:rsidP="007607E1">
      <w:pPr>
        <w:numPr>
          <w:ilvl w:val="0"/>
          <w:numId w:val="12"/>
        </w:numPr>
        <w:rPr>
          <w:rFonts w:asciiTheme="majorHAnsi" w:hAnsiTheme="majorHAnsi" w:cstheme="majorHAnsi"/>
          <w:sz w:val="23"/>
          <w:szCs w:val="23"/>
        </w:rPr>
      </w:pPr>
      <w:r w:rsidRPr="00002993">
        <w:rPr>
          <w:rFonts w:asciiTheme="majorHAnsi" w:hAnsiTheme="majorHAnsi" w:cstheme="majorHAnsi"/>
          <w:sz w:val="23"/>
          <w:szCs w:val="23"/>
        </w:rPr>
        <w:t>must attend period 1 each morning promptly, and explain all absences and lateness to their House Head by letter from their parents and notify their Year Head in writing of any planned absence.</w:t>
      </w:r>
    </w:p>
    <w:p w14:paraId="1EBEEFF8" w14:textId="77777777" w:rsidR="005A2E68" w:rsidRPr="00002993" w:rsidRDefault="005A2E68" w:rsidP="007607E1">
      <w:pPr>
        <w:numPr>
          <w:ilvl w:val="0"/>
          <w:numId w:val="12"/>
        </w:numPr>
        <w:rPr>
          <w:rFonts w:asciiTheme="majorHAnsi" w:hAnsiTheme="majorHAnsi" w:cstheme="majorHAnsi"/>
          <w:sz w:val="23"/>
          <w:szCs w:val="23"/>
        </w:rPr>
      </w:pPr>
      <w:r w:rsidRPr="00002993">
        <w:rPr>
          <w:rFonts w:asciiTheme="majorHAnsi" w:hAnsiTheme="majorHAnsi" w:cstheme="majorHAnsi"/>
          <w:sz w:val="23"/>
          <w:szCs w:val="23"/>
        </w:rPr>
        <w:t>must attend PD and tutor group.</w:t>
      </w:r>
    </w:p>
    <w:p w14:paraId="1E08D2BD" w14:textId="77777777" w:rsidR="005A2E68" w:rsidRPr="00002993" w:rsidRDefault="005A2E68" w:rsidP="007607E1">
      <w:pPr>
        <w:numPr>
          <w:ilvl w:val="0"/>
          <w:numId w:val="12"/>
        </w:numPr>
        <w:rPr>
          <w:rFonts w:asciiTheme="majorHAnsi" w:hAnsiTheme="majorHAnsi" w:cstheme="majorHAnsi"/>
          <w:sz w:val="23"/>
          <w:szCs w:val="23"/>
        </w:rPr>
      </w:pPr>
      <w:r w:rsidRPr="00002993">
        <w:rPr>
          <w:rFonts w:asciiTheme="majorHAnsi" w:hAnsiTheme="majorHAnsi" w:cstheme="majorHAnsi"/>
          <w:sz w:val="23"/>
          <w:szCs w:val="23"/>
        </w:rPr>
        <w:t>must be smart in appearance and give a lead to other pupils in promoting school dress and uniform</w:t>
      </w:r>
      <w:r w:rsidR="00B947A4" w:rsidRPr="00002993">
        <w:rPr>
          <w:rFonts w:asciiTheme="majorHAnsi" w:hAnsiTheme="majorHAnsi" w:cstheme="majorHAnsi"/>
          <w:sz w:val="23"/>
          <w:szCs w:val="23"/>
        </w:rPr>
        <w:t>.</w:t>
      </w:r>
    </w:p>
    <w:p w14:paraId="4E8F0E66" w14:textId="2B005BF7" w:rsidR="00FB3314" w:rsidRPr="00002993" w:rsidRDefault="005A2E68" w:rsidP="007607E1">
      <w:pPr>
        <w:numPr>
          <w:ilvl w:val="0"/>
          <w:numId w:val="12"/>
        </w:numPr>
        <w:rPr>
          <w:rFonts w:asciiTheme="majorHAnsi" w:hAnsiTheme="majorHAnsi" w:cstheme="majorHAnsi"/>
          <w:sz w:val="23"/>
          <w:szCs w:val="23"/>
        </w:rPr>
      </w:pPr>
      <w:r w:rsidRPr="00002993">
        <w:rPr>
          <w:rFonts w:asciiTheme="majorHAnsi" w:hAnsiTheme="majorHAnsi" w:cstheme="majorHAnsi"/>
          <w:sz w:val="23"/>
          <w:szCs w:val="23"/>
        </w:rPr>
        <w:t>must behave appropriately in and around the school and set a good example to younger pupils by following the behaviour guidelines and co-operating fully with staff</w:t>
      </w:r>
      <w:r w:rsidR="00B947A4" w:rsidRPr="00002993">
        <w:rPr>
          <w:rFonts w:asciiTheme="majorHAnsi" w:hAnsiTheme="majorHAnsi" w:cstheme="majorHAnsi"/>
          <w:sz w:val="23"/>
          <w:szCs w:val="23"/>
        </w:rPr>
        <w:t>.</w:t>
      </w:r>
    </w:p>
    <w:p w14:paraId="47D4E54D" w14:textId="3C8CDD7E" w:rsidR="00E97164" w:rsidRPr="00002993" w:rsidRDefault="00E97164" w:rsidP="00E97164">
      <w:pPr>
        <w:ind w:left="360"/>
        <w:rPr>
          <w:rFonts w:asciiTheme="majorHAnsi" w:hAnsiTheme="majorHAnsi" w:cstheme="majorHAnsi"/>
          <w:sz w:val="23"/>
          <w:szCs w:val="23"/>
        </w:rPr>
      </w:pPr>
    </w:p>
    <w:p w14:paraId="031A10C1" w14:textId="354B77D7" w:rsidR="00E97164" w:rsidRPr="00002993" w:rsidRDefault="00E97164" w:rsidP="00E97164">
      <w:pPr>
        <w:ind w:left="360"/>
        <w:rPr>
          <w:rFonts w:asciiTheme="majorHAnsi" w:hAnsiTheme="majorHAnsi" w:cstheme="majorHAnsi"/>
          <w:sz w:val="23"/>
          <w:szCs w:val="23"/>
        </w:rPr>
      </w:pPr>
    </w:p>
    <w:p w14:paraId="61436208" w14:textId="1A819E85" w:rsidR="00725F26" w:rsidRDefault="00725F26" w:rsidP="00185AC9">
      <w:pPr>
        <w:rPr>
          <w:rFonts w:asciiTheme="majorHAnsi" w:hAnsiTheme="majorHAnsi" w:cstheme="majorHAnsi"/>
          <w:sz w:val="23"/>
          <w:szCs w:val="23"/>
        </w:rPr>
      </w:pPr>
    </w:p>
    <w:p w14:paraId="79AB1893" w14:textId="49087B33" w:rsidR="00002993" w:rsidRDefault="00002993" w:rsidP="00185AC9">
      <w:pPr>
        <w:rPr>
          <w:rFonts w:asciiTheme="majorHAnsi" w:hAnsiTheme="majorHAnsi" w:cstheme="majorHAnsi"/>
          <w:sz w:val="23"/>
          <w:szCs w:val="23"/>
        </w:rPr>
      </w:pPr>
    </w:p>
    <w:p w14:paraId="656B2A84" w14:textId="115D9454" w:rsidR="00002993" w:rsidRDefault="00002993" w:rsidP="00185AC9">
      <w:pPr>
        <w:rPr>
          <w:rFonts w:asciiTheme="majorHAnsi" w:hAnsiTheme="majorHAnsi" w:cstheme="majorHAnsi"/>
          <w:sz w:val="23"/>
          <w:szCs w:val="23"/>
        </w:rPr>
      </w:pPr>
    </w:p>
    <w:p w14:paraId="4E102179" w14:textId="00CFE701" w:rsidR="00002993" w:rsidRDefault="00002993" w:rsidP="00185AC9">
      <w:pPr>
        <w:rPr>
          <w:rFonts w:asciiTheme="majorHAnsi" w:hAnsiTheme="majorHAnsi" w:cstheme="majorHAnsi"/>
          <w:sz w:val="23"/>
          <w:szCs w:val="23"/>
        </w:rPr>
      </w:pPr>
    </w:p>
    <w:p w14:paraId="42DDD360" w14:textId="4E0A5D58" w:rsidR="00002993" w:rsidRDefault="00002993" w:rsidP="00185AC9">
      <w:pPr>
        <w:rPr>
          <w:rFonts w:asciiTheme="majorHAnsi" w:hAnsiTheme="majorHAnsi" w:cstheme="majorHAnsi"/>
          <w:sz w:val="23"/>
          <w:szCs w:val="23"/>
        </w:rPr>
      </w:pPr>
    </w:p>
    <w:p w14:paraId="7EABD3A1" w14:textId="2185CA33" w:rsidR="00002993" w:rsidRDefault="00002993" w:rsidP="00185AC9">
      <w:pPr>
        <w:rPr>
          <w:rFonts w:asciiTheme="majorHAnsi" w:hAnsiTheme="majorHAnsi" w:cstheme="majorHAnsi"/>
          <w:sz w:val="23"/>
          <w:szCs w:val="23"/>
        </w:rPr>
      </w:pPr>
    </w:p>
    <w:p w14:paraId="24AAC6E5" w14:textId="3D9B084E" w:rsidR="00002993" w:rsidRDefault="00002993" w:rsidP="00185AC9">
      <w:pPr>
        <w:rPr>
          <w:rFonts w:asciiTheme="majorHAnsi" w:hAnsiTheme="majorHAnsi" w:cstheme="majorHAnsi"/>
          <w:sz w:val="23"/>
          <w:szCs w:val="23"/>
        </w:rPr>
      </w:pPr>
    </w:p>
    <w:p w14:paraId="7F9A5F4A" w14:textId="4392672C" w:rsidR="00002993" w:rsidRDefault="00002993" w:rsidP="00185AC9">
      <w:pPr>
        <w:rPr>
          <w:rFonts w:asciiTheme="majorHAnsi" w:hAnsiTheme="majorHAnsi" w:cstheme="majorHAnsi"/>
          <w:sz w:val="23"/>
          <w:szCs w:val="23"/>
        </w:rPr>
      </w:pPr>
    </w:p>
    <w:p w14:paraId="628CD1F5" w14:textId="54ED5330" w:rsidR="00002993" w:rsidRDefault="00002993" w:rsidP="00185AC9">
      <w:pPr>
        <w:rPr>
          <w:rFonts w:asciiTheme="majorHAnsi" w:hAnsiTheme="majorHAnsi" w:cstheme="majorHAnsi"/>
          <w:sz w:val="23"/>
          <w:szCs w:val="23"/>
        </w:rPr>
      </w:pPr>
    </w:p>
    <w:p w14:paraId="2F9D42B0" w14:textId="5F854595" w:rsidR="00002993" w:rsidRDefault="00002993" w:rsidP="00185AC9">
      <w:pPr>
        <w:rPr>
          <w:rFonts w:asciiTheme="majorHAnsi" w:hAnsiTheme="majorHAnsi" w:cstheme="majorHAnsi"/>
          <w:sz w:val="23"/>
          <w:szCs w:val="23"/>
        </w:rPr>
      </w:pPr>
    </w:p>
    <w:p w14:paraId="16CB536D" w14:textId="30706FB0" w:rsidR="00002993" w:rsidRDefault="00002993" w:rsidP="00185AC9">
      <w:pPr>
        <w:rPr>
          <w:rFonts w:asciiTheme="majorHAnsi" w:hAnsiTheme="majorHAnsi" w:cstheme="majorHAnsi"/>
          <w:sz w:val="23"/>
          <w:szCs w:val="23"/>
        </w:rPr>
      </w:pPr>
    </w:p>
    <w:p w14:paraId="64797566" w14:textId="0CF8BCE7" w:rsidR="00002993" w:rsidRDefault="00002993" w:rsidP="00185AC9">
      <w:pPr>
        <w:rPr>
          <w:rFonts w:asciiTheme="majorHAnsi" w:hAnsiTheme="majorHAnsi" w:cstheme="majorHAnsi"/>
          <w:sz w:val="23"/>
          <w:szCs w:val="23"/>
        </w:rPr>
      </w:pPr>
    </w:p>
    <w:p w14:paraId="3D73A2F0" w14:textId="273CA0A8" w:rsidR="00002993" w:rsidRDefault="00002993" w:rsidP="00185AC9">
      <w:pPr>
        <w:rPr>
          <w:rFonts w:asciiTheme="majorHAnsi" w:hAnsiTheme="majorHAnsi" w:cstheme="majorHAnsi"/>
          <w:sz w:val="23"/>
          <w:szCs w:val="23"/>
        </w:rPr>
      </w:pPr>
    </w:p>
    <w:p w14:paraId="5BEC1F14" w14:textId="29203FB6" w:rsidR="00002993" w:rsidRDefault="00002993" w:rsidP="00185AC9">
      <w:pPr>
        <w:rPr>
          <w:rFonts w:asciiTheme="majorHAnsi" w:hAnsiTheme="majorHAnsi" w:cstheme="majorHAnsi"/>
          <w:sz w:val="23"/>
          <w:szCs w:val="23"/>
        </w:rPr>
      </w:pPr>
    </w:p>
    <w:p w14:paraId="5538EE0D" w14:textId="7550EEB5" w:rsidR="00002993" w:rsidRDefault="00002993" w:rsidP="00185AC9">
      <w:pPr>
        <w:rPr>
          <w:rFonts w:asciiTheme="majorHAnsi" w:hAnsiTheme="majorHAnsi" w:cstheme="majorHAnsi"/>
          <w:sz w:val="23"/>
          <w:szCs w:val="23"/>
        </w:rPr>
      </w:pPr>
    </w:p>
    <w:p w14:paraId="3CE29D13" w14:textId="72B17776" w:rsidR="00002993" w:rsidRDefault="00002993" w:rsidP="00185AC9">
      <w:pPr>
        <w:rPr>
          <w:rFonts w:asciiTheme="majorHAnsi" w:hAnsiTheme="majorHAnsi" w:cstheme="majorHAnsi"/>
          <w:sz w:val="23"/>
          <w:szCs w:val="23"/>
        </w:rPr>
      </w:pPr>
    </w:p>
    <w:p w14:paraId="1D40CC7A" w14:textId="30F80216" w:rsidR="00002993" w:rsidRDefault="00002993" w:rsidP="00185AC9">
      <w:pPr>
        <w:rPr>
          <w:rFonts w:asciiTheme="majorHAnsi" w:hAnsiTheme="majorHAnsi" w:cstheme="majorHAnsi"/>
          <w:sz w:val="23"/>
          <w:szCs w:val="23"/>
        </w:rPr>
      </w:pPr>
    </w:p>
    <w:p w14:paraId="3574D1D2" w14:textId="255C26F6" w:rsidR="00002993" w:rsidRDefault="00002993" w:rsidP="00185AC9">
      <w:pPr>
        <w:rPr>
          <w:rFonts w:asciiTheme="majorHAnsi" w:hAnsiTheme="majorHAnsi" w:cstheme="majorHAnsi"/>
          <w:sz w:val="23"/>
          <w:szCs w:val="23"/>
        </w:rPr>
      </w:pPr>
    </w:p>
    <w:p w14:paraId="5B4F6CA1" w14:textId="51D4929F" w:rsidR="00002993" w:rsidRDefault="00002993" w:rsidP="00185AC9">
      <w:pPr>
        <w:rPr>
          <w:rFonts w:asciiTheme="majorHAnsi" w:hAnsiTheme="majorHAnsi" w:cstheme="majorHAnsi"/>
          <w:sz w:val="23"/>
          <w:szCs w:val="23"/>
        </w:rPr>
      </w:pPr>
    </w:p>
    <w:p w14:paraId="6309B820" w14:textId="4FB19759" w:rsidR="00002993" w:rsidRDefault="00002993" w:rsidP="00185AC9">
      <w:pPr>
        <w:rPr>
          <w:rFonts w:asciiTheme="majorHAnsi" w:hAnsiTheme="majorHAnsi" w:cstheme="majorHAnsi"/>
          <w:sz w:val="23"/>
          <w:szCs w:val="23"/>
        </w:rPr>
      </w:pPr>
    </w:p>
    <w:p w14:paraId="6B080626" w14:textId="0E8DF5EF" w:rsidR="00002993" w:rsidRDefault="00002993" w:rsidP="00185AC9">
      <w:pPr>
        <w:rPr>
          <w:rFonts w:asciiTheme="majorHAnsi" w:hAnsiTheme="majorHAnsi" w:cstheme="majorHAnsi"/>
          <w:sz w:val="23"/>
          <w:szCs w:val="23"/>
        </w:rPr>
      </w:pPr>
    </w:p>
    <w:p w14:paraId="7720915C" w14:textId="3873B454" w:rsidR="00002993" w:rsidRDefault="00002993" w:rsidP="00185AC9">
      <w:pPr>
        <w:rPr>
          <w:rFonts w:asciiTheme="majorHAnsi" w:hAnsiTheme="majorHAnsi" w:cstheme="majorHAnsi"/>
          <w:sz w:val="23"/>
          <w:szCs w:val="23"/>
        </w:rPr>
      </w:pPr>
    </w:p>
    <w:p w14:paraId="49D9BD5A" w14:textId="24CBCA9E" w:rsidR="00002993" w:rsidRDefault="00002993" w:rsidP="00185AC9">
      <w:pPr>
        <w:rPr>
          <w:rFonts w:asciiTheme="majorHAnsi" w:hAnsiTheme="majorHAnsi" w:cstheme="majorHAnsi"/>
          <w:sz w:val="23"/>
          <w:szCs w:val="23"/>
        </w:rPr>
      </w:pPr>
    </w:p>
    <w:p w14:paraId="3928D6A8" w14:textId="63240C4B" w:rsidR="00002993" w:rsidRDefault="00002993" w:rsidP="00185AC9">
      <w:pPr>
        <w:rPr>
          <w:rFonts w:asciiTheme="majorHAnsi" w:hAnsiTheme="majorHAnsi" w:cstheme="majorHAnsi"/>
          <w:sz w:val="23"/>
          <w:szCs w:val="23"/>
        </w:rPr>
      </w:pPr>
    </w:p>
    <w:p w14:paraId="78F87DF2" w14:textId="0A839E71" w:rsidR="00002993" w:rsidRDefault="00002993" w:rsidP="00185AC9">
      <w:pPr>
        <w:rPr>
          <w:rFonts w:asciiTheme="majorHAnsi" w:hAnsiTheme="majorHAnsi" w:cstheme="majorHAnsi"/>
          <w:sz w:val="23"/>
          <w:szCs w:val="23"/>
        </w:rPr>
      </w:pPr>
    </w:p>
    <w:p w14:paraId="76620EAB" w14:textId="0E5E302B" w:rsidR="00002993" w:rsidRDefault="00002993" w:rsidP="00185AC9">
      <w:pPr>
        <w:rPr>
          <w:rFonts w:asciiTheme="majorHAnsi" w:hAnsiTheme="majorHAnsi" w:cstheme="majorHAnsi"/>
          <w:sz w:val="23"/>
          <w:szCs w:val="23"/>
        </w:rPr>
      </w:pPr>
    </w:p>
    <w:p w14:paraId="4E6A88F5" w14:textId="1F35D152" w:rsidR="00002993" w:rsidRDefault="00002993" w:rsidP="00185AC9">
      <w:pPr>
        <w:rPr>
          <w:rFonts w:asciiTheme="majorHAnsi" w:hAnsiTheme="majorHAnsi" w:cstheme="majorHAnsi"/>
          <w:sz w:val="23"/>
          <w:szCs w:val="23"/>
        </w:rPr>
      </w:pPr>
    </w:p>
    <w:p w14:paraId="6EAC02C4" w14:textId="272D43E8" w:rsidR="00002993" w:rsidRDefault="00002993" w:rsidP="00185AC9">
      <w:pPr>
        <w:rPr>
          <w:rFonts w:asciiTheme="majorHAnsi" w:hAnsiTheme="majorHAnsi" w:cstheme="majorHAnsi"/>
          <w:sz w:val="23"/>
          <w:szCs w:val="23"/>
        </w:rPr>
      </w:pPr>
    </w:p>
    <w:p w14:paraId="0E92D342" w14:textId="3112C6A7" w:rsidR="00002993" w:rsidRDefault="00002993" w:rsidP="00185AC9">
      <w:pPr>
        <w:rPr>
          <w:rFonts w:asciiTheme="majorHAnsi" w:hAnsiTheme="majorHAnsi" w:cstheme="majorHAnsi"/>
          <w:sz w:val="23"/>
          <w:szCs w:val="23"/>
        </w:rPr>
      </w:pPr>
    </w:p>
    <w:p w14:paraId="74F9658A" w14:textId="36A62EE2" w:rsidR="00002993" w:rsidRPr="00002993" w:rsidRDefault="00002993" w:rsidP="00185AC9">
      <w:pPr>
        <w:rPr>
          <w:rFonts w:asciiTheme="majorHAnsi" w:hAnsiTheme="majorHAnsi" w:cstheme="majorHAnsi"/>
          <w:sz w:val="23"/>
          <w:szCs w:val="23"/>
        </w:rPr>
      </w:pPr>
    </w:p>
    <w:p w14:paraId="00CD49B0" w14:textId="3C25EE0B" w:rsidR="00E97164" w:rsidRPr="00002993" w:rsidRDefault="00E97164" w:rsidP="00185AC9">
      <w:pPr>
        <w:rPr>
          <w:rFonts w:asciiTheme="majorHAnsi" w:hAnsiTheme="majorHAnsi" w:cstheme="majorHAnsi"/>
          <w:sz w:val="23"/>
          <w:szCs w:val="23"/>
        </w:rPr>
      </w:pPr>
    </w:p>
    <w:p w14:paraId="1629F4F0" w14:textId="31D8DF8D" w:rsidR="00E97164" w:rsidRPr="00002993" w:rsidRDefault="00E97164" w:rsidP="00185AC9">
      <w:pPr>
        <w:rPr>
          <w:rFonts w:asciiTheme="majorHAnsi" w:hAnsiTheme="majorHAnsi" w:cstheme="majorHAnsi"/>
          <w:sz w:val="23"/>
          <w:szCs w:val="23"/>
        </w:rPr>
      </w:pPr>
    </w:p>
    <w:p w14:paraId="6804E7CE" w14:textId="2CA3751A" w:rsidR="00E97164" w:rsidRPr="00002993" w:rsidRDefault="00E97164" w:rsidP="00185AC9">
      <w:pPr>
        <w:rPr>
          <w:rFonts w:asciiTheme="majorHAnsi" w:hAnsiTheme="majorHAnsi" w:cstheme="majorHAnsi"/>
          <w:sz w:val="23"/>
          <w:szCs w:val="23"/>
        </w:rPr>
      </w:pPr>
    </w:p>
    <w:p w14:paraId="15D043BC" w14:textId="2A81DDD2" w:rsidR="00E97164" w:rsidRPr="00002993" w:rsidRDefault="00E97164" w:rsidP="00185AC9">
      <w:pPr>
        <w:rPr>
          <w:rFonts w:asciiTheme="majorHAnsi" w:hAnsiTheme="majorHAnsi" w:cstheme="majorHAnsi"/>
          <w:sz w:val="23"/>
          <w:szCs w:val="23"/>
        </w:rPr>
      </w:pPr>
    </w:p>
    <w:p w14:paraId="5327785C" w14:textId="4BE03FA3" w:rsidR="00E97164" w:rsidRPr="00002993" w:rsidRDefault="00E97164" w:rsidP="00185AC9">
      <w:pPr>
        <w:rPr>
          <w:rFonts w:asciiTheme="majorHAnsi" w:hAnsiTheme="majorHAnsi" w:cstheme="majorHAnsi"/>
          <w:sz w:val="23"/>
          <w:szCs w:val="23"/>
        </w:rPr>
      </w:pPr>
    </w:p>
    <w:p w14:paraId="74F62987" w14:textId="256F604B" w:rsidR="00E97164" w:rsidRPr="00002993" w:rsidRDefault="00E97164" w:rsidP="00185AC9">
      <w:pPr>
        <w:rPr>
          <w:rFonts w:asciiTheme="majorHAnsi" w:hAnsiTheme="majorHAnsi" w:cstheme="majorHAnsi"/>
          <w:sz w:val="23"/>
          <w:szCs w:val="23"/>
        </w:rPr>
      </w:pPr>
    </w:p>
    <w:p w14:paraId="3CCDD5D1" w14:textId="70091AB1" w:rsidR="00E97164" w:rsidRPr="00002993" w:rsidRDefault="00E97164" w:rsidP="00185AC9">
      <w:pPr>
        <w:rPr>
          <w:rFonts w:asciiTheme="majorHAnsi" w:hAnsiTheme="majorHAnsi" w:cstheme="majorHAnsi"/>
          <w:sz w:val="23"/>
          <w:szCs w:val="23"/>
        </w:rPr>
      </w:pPr>
    </w:p>
    <w:p w14:paraId="2851EB2B" w14:textId="2253D26C" w:rsidR="00E97164" w:rsidRPr="00002993" w:rsidRDefault="00E97164" w:rsidP="00185AC9">
      <w:pPr>
        <w:rPr>
          <w:rFonts w:asciiTheme="majorHAnsi" w:hAnsiTheme="majorHAnsi" w:cstheme="majorHAnsi"/>
          <w:sz w:val="23"/>
          <w:szCs w:val="23"/>
        </w:rPr>
      </w:pPr>
    </w:p>
    <w:p w14:paraId="04BC327C" w14:textId="1AFDA2FE" w:rsidR="00E97164" w:rsidRPr="00002993" w:rsidRDefault="00E97164" w:rsidP="00185AC9">
      <w:pPr>
        <w:rPr>
          <w:rFonts w:asciiTheme="majorHAnsi" w:hAnsiTheme="majorHAnsi" w:cstheme="majorHAnsi"/>
          <w:sz w:val="23"/>
          <w:szCs w:val="23"/>
        </w:rPr>
      </w:pPr>
      <w:r w:rsidRPr="00002993">
        <w:rPr>
          <w:rFonts w:asciiTheme="majorHAnsi" w:hAnsiTheme="majorHAnsi" w:cstheme="majorHAnsi"/>
          <w:noProof/>
          <w:lang w:eastAsia="en-GB"/>
        </w:rPr>
        <w:drawing>
          <wp:anchor distT="0" distB="0" distL="114300" distR="114300" simplePos="0" relativeHeight="251662848" behindDoc="1" locked="0" layoutInCell="1" allowOverlap="1" wp14:anchorId="40B2E57B" wp14:editId="2F66812F">
            <wp:simplePos x="0" y="0"/>
            <wp:positionH relativeFrom="margin">
              <wp:posOffset>488950</wp:posOffset>
            </wp:positionH>
            <wp:positionV relativeFrom="paragraph">
              <wp:posOffset>5715</wp:posOffset>
            </wp:positionV>
            <wp:extent cx="4851400" cy="5645150"/>
            <wp:effectExtent l="0" t="0" r="6350" b="0"/>
            <wp:wrapNone/>
            <wp:docPr id="1073741836" name="Picture 1073741836" descr="logo-see-through-png"/>
            <wp:cNvGraphicFramePr/>
            <a:graphic xmlns:a="http://schemas.openxmlformats.org/drawingml/2006/main">
              <a:graphicData uri="http://schemas.openxmlformats.org/drawingml/2006/picture">
                <pic:pic xmlns:pic="http://schemas.openxmlformats.org/drawingml/2006/picture">
                  <pic:nvPicPr>
                    <pic:cNvPr id="1" name="Picture 1" descr="logo-see-through-png"/>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51400" cy="564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6C717" w14:textId="534650EA" w:rsidR="00E97164" w:rsidRPr="00002993" w:rsidRDefault="00E97164" w:rsidP="00185AC9">
      <w:pPr>
        <w:rPr>
          <w:rFonts w:asciiTheme="majorHAnsi" w:hAnsiTheme="majorHAnsi" w:cstheme="majorHAnsi"/>
          <w:sz w:val="23"/>
          <w:szCs w:val="23"/>
        </w:rPr>
      </w:pPr>
    </w:p>
    <w:p w14:paraId="6CEEF566" w14:textId="77777777" w:rsidR="00002993" w:rsidRDefault="00547FA4" w:rsidP="00E97164">
      <w:pPr>
        <w:jc w:val="center"/>
        <w:rPr>
          <w:rFonts w:asciiTheme="majorHAnsi" w:hAnsiTheme="majorHAnsi" w:cstheme="majorHAnsi"/>
          <w:b/>
          <w:sz w:val="180"/>
          <w:szCs w:val="23"/>
        </w:rPr>
      </w:pPr>
      <w:r w:rsidRPr="00002993">
        <w:rPr>
          <w:rFonts w:asciiTheme="majorHAnsi" w:hAnsiTheme="majorHAnsi" w:cstheme="majorHAnsi"/>
          <w:b/>
          <w:sz w:val="180"/>
          <w:szCs w:val="23"/>
        </w:rPr>
        <w:t xml:space="preserve">Subjects </w:t>
      </w:r>
    </w:p>
    <w:p w14:paraId="16F51EDF" w14:textId="0C45CDA5" w:rsidR="00547FA4" w:rsidRPr="00002993" w:rsidRDefault="00547FA4" w:rsidP="00E97164">
      <w:pPr>
        <w:jc w:val="center"/>
        <w:rPr>
          <w:rFonts w:asciiTheme="majorHAnsi" w:hAnsiTheme="majorHAnsi" w:cstheme="majorHAnsi"/>
          <w:b/>
          <w:sz w:val="180"/>
          <w:szCs w:val="23"/>
        </w:rPr>
      </w:pPr>
      <w:r w:rsidRPr="00002993">
        <w:rPr>
          <w:rFonts w:asciiTheme="majorHAnsi" w:hAnsiTheme="majorHAnsi" w:cstheme="majorHAnsi"/>
          <w:b/>
          <w:sz w:val="180"/>
          <w:szCs w:val="23"/>
        </w:rPr>
        <w:t xml:space="preserve">and </w:t>
      </w:r>
    </w:p>
    <w:p w14:paraId="4B9B03EA" w14:textId="01864441" w:rsidR="00E97164" w:rsidRPr="00002993" w:rsidRDefault="00547FA4" w:rsidP="00E97164">
      <w:pPr>
        <w:jc w:val="center"/>
        <w:rPr>
          <w:rFonts w:asciiTheme="majorHAnsi" w:hAnsiTheme="majorHAnsi" w:cstheme="majorHAnsi"/>
          <w:b/>
          <w:sz w:val="180"/>
          <w:szCs w:val="23"/>
        </w:rPr>
      </w:pPr>
      <w:r w:rsidRPr="00002993">
        <w:rPr>
          <w:rFonts w:asciiTheme="majorHAnsi" w:hAnsiTheme="majorHAnsi" w:cstheme="majorHAnsi"/>
          <w:b/>
          <w:sz w:val="180"/>
          <w:szCs w:val="23"/>
        </w:rPr>
        <w:t>Course</w:t>
      </w:r>
      <w:r w:rsidR="00E97164" w:rsidRPr="00002993">
        <w:rPr>
          <w:rFonts w:asciiTheme="majorHAnsi" w:hAnsiTheme="majorHAnsi" w:cstheme="majorHAnsi"/>
          <w:b/>
          <w:sz w:val="180"/>
          <w:szCs w:val="23"/>
        </w:rPr>
        <w:t xml:space="preserve"> Info</w:t>
      </w:r>
    </w:p>
    <w:p w14:paraId="1FD85A03" w14:textId="5B5B531C" w:rsidR="00E97164" w:rsidRPr="00002993" w:rsidRDefault="00E97164" w:rsidP="00185AC9">
      <w:pPr>
        <w:rPr>
          <w:rFonts w:asciiTheme="majorHAnsi" w:hAnsiTheme="majorHAnsi" w:cstheme="majorHAnsi"/>
          <w:sz w:val="23"/>
          <w:szCs w:val="23"/>
        </w:rPr>
      </w:pPr>
    </w:p>
    <w:p w14:paraId="0BC81FD6" w14:textId="3CDAE1EA" w:rsidR="00E97164" w:rsidRPr="00002993" w:rsidRDefault="00E97164" w:rsidP="00185AC9">
      <w:pPr>
        <w:rPr>
          <w:rFonts w:asciiTheme="majorHAnsi" w:hAnsiTheme="majorHAnsi" w:cstheme="majorHAnsi"/>
          <w:sz w:val="23"/>
          <w:szCs w:val="23"/>
        </w:rPr>
      </w:pPr>
    </w:p>
    <w:p w14:paraId="34199112" w14:textId="1F1F56F8" w:rsidR="00E97164" w:rsidRPr="00002993" w:rsidRDefault="00E97164" w:rsidP="00185AC9">
      <w:pPr>
        <w:rPr>
          <w:rFonts w:asciiTheme="majorHAnsi" w:hAnsiTheme="majorHAnsi" w:cstheme="majorHAnsi"/>
          <w:sz w:val="23"/>
          <w:szCs w:val="23"/>
        </w:rPr>
      </w:pPr>
    </w:p>
    <w:p w14:paraId="79098ABF" w14:textId="4FEB6AF9" w:rsidR="00E97164" w:rsidRPr="00002993" w:rsidRDefault="00E97164" w:rsidP="00185AC9">
      <w:pPr>
        <w:rPr>
          <w:rFonts w:asciiTheme="majorHAnsi" w:hAnsiTheme="majorHAnsi" w:cstheme="majorHAnsi"/>
          <w:sz w:val="23"/>
          <w:szCs w:val="23"/>
        </w:rPr>
      </w:pPr>
    </w:p>
    <w:p w14:paraId="1573B0CB" w14:textId="6C011C1B" w:rsidR="00E97164" w:rsidRPr="00002993" w:rsidRDefault="00E97164" w:rsidP="00185AC9">
      <w:pPr>
        <w:rPr>
          <w:rFonts w:asciiTheme="majorHAnsi" w:hAnsiTheme="majorHAnsi" w:cstheme="majorHAnsi"/>
          <w:sz w:val="23"/>
          <w:szCs w:val="23"/>
        </w:rPr>
      </w:pPr>
    </w:p>
    <w:p w14:paraId="01A03637" w14:textId="020F24AA" w:rsidR="00E97164" w:rsidRPr="00002993" w:rsidRDefault="00E97164" w:rsidP="00185AC9">
      <w:pPr>
        <w:rPr>
          <w:rFonts w:asciiTheme="majorHAnsi" w:hAnsiTheme="majorHAnsi" w:cstheme="majorHAnsi"/>
          <w:sz w:val="23"/>
          <w:szCs w:val="23"/>
        </w:rPr>
      </w:pPr>
    </w:p>
    <w:p w14:paraId="19FE4E20" w14:textId="363C768A" w:rsidR="00E97164" w:rsidRPr="00002993" w:rsidRDefault="00E97164" w:rsidP="00185AC9">
      <w:pPr>
        <w:rPr>
          <w:rFonts w:asciiTheme="majorHAnsi" w:hAnsiTheme="majorHAnsi" w:cstheme="majorHAnsi"/>
          <w:sz w:val="23"/>
          <w:szCs w:val="23"/>
        </w:rPr>
      </w:pPr>
    </w:p>
    <w:p w14:paraId="489C5424" w14:textId="195597B5" w:rsidR="00E97164" w:rsidRPr="00002993" w:rsidRDefault="00E97164" w:rsidP="00185AC9">
      <w:pPr>
        <w:rPr>
          <w:rFonts w:asciiTheme="majorHAnsi" w:hAnsiTheme="majorHAnsi" w:cstheme="majorHAnsi"/>
          <w:sz w:val="23"/>
          <w:szCs w:val="23"/>
        </w:rPr>
      </w:pPr>
    </w:p>
    <w:p w14:paraId="03A9C5B0" w14:textId="4A6BFF49" w:rsidR="00E97164" w:rsidRPr="00002993" w:rsidRDefault="00E97164" w:rsidP="00185AC9">
      <w:pPr>
        <w:rPr>
          <w:rFonts w:asciiTheme="majorHAnsi" w:hAnsiTheme="majorHAnsi" w:cstheme="majorHAnsi"/>
          <w:sz w:val="23"/>
          <w:szCs w:val="23"/>
        </w:rPr>
      </w:pPr>
    </w:p>
    <w:p w14:paraId="4E50D061" w14:textId="7692217A" w:rsidR="00E97164" w:rsidRPr="00002993" w:rsidRDefault="00E97164" w:rsidP="00185AC9">
      <w:pPr>
        <w:rPr>
          <w:rFonts w:asciiTheme="majorHAnsi" w:hAnsiTheme="majorHAnsi" w:cstheme="majorHAnsi"/>
          <w:sz w:val="23"/>
          <w:szCs w:val="23"/>
        </w:rPr>
      </w:pPr>
    </w:p>
    <w:p w14:paraId="5F1B46A5" w14:textId="014B5C7B" w:rsidR="00E97164" w:rsidRPr="00002993" w:rsidRDefault="00E97164" w:rsidP="00185AC9">
      <w:pPr>
        <w:rPr>
          <w:rFonts w:asciiTheme="majorHAnsi" w:hAnsiTheme="majorHAnsi" w:cstheme="majorHAnsi"/>
          <w:b/>
          <w:sz w:val="32"/>
          <w:szCs w:val="32"/>
          <w:shd w:val="pct20" w:color="auto" w:fill="FFFFFF"/>
        </w:rPr>
      </w:pPr>
    </w:p>
    <w:p w14:paraId="43279A73" w14:textId="6C8A4213" w:rsidR="00547FA4" w:rsidRPr="00002993" w:rsidRDefault="00547FA4" w:rsidP="00185AC9">
      <w:pPr>
        <w:rPr>
          <w:rFonts w:asciiTheme="majorHAnsi" w:hAnsiTheme="majorHAnsi" w:cstheme="majorHAnsi"/>
          <w:b/>
          <w:sz w:val="32"/>
          <w:szCs w:val="32"/>
          <w:shd w:val="pct20" w:color="auto" w:fill="FFFFFF"/>
        </w:rPr>
      </w:pPr>
    </w:p>
    <w:p w14:paraId="0F15C459" w14:textId="53416C06" w:rsidR="00547FA4" w:rsidRPr="00002993" w:rsidRDefault="00547FA4" w:rsidP="00185AC9">
      <w:pPr>
        <w:rPr>
          <w:rFonts w:asciiTheme="majorHAnsi" w:hAnsiTheme="majorHAnsi" w:cstheme="majorHAnsi"/>
          <w:b/>
          <w:sz w:val="32"/>
          <w:szCs w:val="32"/>
          <w:shd w:val="pct20" w:color="auto" w:fill="FFFFFF"/>
        </w:rPr>
      </w:pPr>
    </w:p>
    <w:p w14:paraId="0FDA1426" w14:textId="2301B9B3" w:rsidR="00547FA4" w:rsidRPr="00002993" w:rsidRDefault="00547FA4" w:rsidP="00185AC9">
      <w:pPr>
        <w:rPr>
          <w:rFonts w:asciiTheme="majorHAnsi" w:hAnsiTheme="majorHAnsi" w:cstheme="majorHAnsi"/>
          <w:b/>
          <w:sz w:val="32"/>
          <w:szCs w:val="32"/>
          <w:shd w:val="pct20" w:color="auto" w:fill="FFFFFF"/>
        </w:rPr>
      </w:pPr>
    </w:p>
    <w:p w14:paraId="143DCA1E" w14:textId="138E55A4" w:rsidR="00547FA4" w:rsidRPr="00002993" w:rsidRDefault="00547FA4" w:rsidP="00185AC9">
      <w:pPr>
        <w:rPr>
          <w:rFonts w:asciiTheme="majorHAnsi" w:hAnsiTheme="majorHAnsi" w:cstheme="majorHAnsi"/>
          <w:b/>
          <w:sz w:val="32"/>
          <w:szCs w:val="32"/>
          <w:shd w:val="pct20" w:color="auto" w:fill="FFFFFF"/>
        </w:rPr>
      </w:pPr>
    </w:p>
    <w:p w14:paraId="5678243B" w14:textId="3CE4D6CE" w:rsidR="00547FA4" w:rsidRDefault="00547FA4" w:rsidP="00185AC9">
      <w:pPr>
        <w:rPr>
          <w:rFonts w:asciiTheme="majorHAnsi" w:hAnsiTheme="majorHAnsi" w:cstheme="majorHAnsi"/>
          <w:b/>
          <w:sz w:val="32"/>
          <w:szCs w:val="32"/>
          <w:shd w:val="pct20" w:color="auto" w:fill="FFFFFF"/>
        </w:rPr>
      </w:pPr>
    </w:p>
    <w:p w14:paraId="32116272" w14:textId="6268B5EE" w:rsidR="00002993" w:rsidRDefault="00002993" w:rsidP="00185AC9">
      <w:pPr>
        <w:rPr>
          <w:rFonts w:asciiTheme="majorHAnsi" w:hAnsiTheme="majorHAnsi" w:cstheme="majorHAnsi"/>
          <w:b/>
          <w:sz w:val="32"/>
          <w:szCs w:val="32"/>
          <w:shd w:val="pct20" w:color="auto" w:fill="FFFFFF"/>
        </w:rPr>
      </w:pPr>
    </w:p>
    <w:p w14:paraId="66185722" w14:textId="77777777" w:rsidR="00002993" w:rsidRPr="00002993" w:rsidRDefault="00002993" w:rsidP="00185AC9">
      <w:pPr>
        <w:rPr>
          <w:rFonts w:asciiTheme="majorHAnsi" w:hAnsiTheme="majorHAnsi" w:cstheme="majorHAnsi"/>
          <w:b/>
          <w:sz w:val="32"/>
          <w:szCs w:val="32"/>
          <w:shd w:val="pct20" w:color="auto" w:fill="FFFFFF"/>
        </w:rPr>
      </w:pPr>
    </w:p>
    <w:p w14:paraId="4EB2F1D5" w14:textId="77777777" w:rsidR="00B92BCC" w:rsidRPr="00002993" w:rsidRDefault="00B92BCC" w:rsidP="00B92BCC">
      <w:pPr>
        <w:rPr>
          <w:rFonts w:asciiTheme="majorHAnsi" w:hAnsiTheme="majorHAnsi" w:cstheme="majorHAnsi"/>
          <w:b/>
          <w:sz w:val="36"/>
          <w:szCs w:val="36"/>
        </w:rPr>
      </w:pPr>
      <w:r w:rsidRPr="00002993">
        <w:rPr>
          <w:rFonts w:asciiTheme="majorHAnsi" w:hAnsiTheme="majorHAnsi" w:cstheme="majorHAnsi"/>
          <w:b/>
          <w:sz w:val="36"/>
          <w:szCs w:val="36"/>
          <w:shd w:val="clear" w:color="auto" w:fill="BFBFBF"/>
        </w:rPr>
        <w:lastRenderedPageBreak/>
        <w:t>BUSINESS EDUCATION</w:t>
      </w:r>
      <w:r w:rsidRPr="00002993">
        <w:rPr>
          <w:rFonts w:asciiTheme="majorHAnsi" w:hAnsiTheme="majorHAnsi" w:cstheme="majorHAnsi"/>
          <w:b/>
          <w:sz w:val="36"/>
          <w:szCs w:val="36"/>
        </w:rPr>
        <w:fldChar w:fldCharType="begin"/>
      </w:r>
      <w:r w:rsidRPr="00002993">
        <w:rPr>
          <w:rFonts w:asciiTheme="majorHAnsi" w:hAnsiTheme="majorHAnsi" w:cstheme="majorHAnsi"/>
          <w:b/>
          <w:sz w:val="36"/>
          <w:szCs w:val="36"/>
        </w:rPr>
        <w:instrText>tc "BUSINESS EDUCATION\: ACCOUNTING AND FINANCE"</w:instrText>
      </w:r>
      <w:r w:rsidRPr="00002993">
        <w:rPr>
          <w:rFonts w:asciiTheme="majorHAnsi" w:hAnsiTheme="majorHAnsi" w:cstheme="majorHAnsi"/>
          <w:b/>
          <w:sz w:val="36"/>
          <w:szCs w:val="36"/>
        </w:rPr>
        <w:fldChar w:fldCharType="end"/>
      </w:r>
    </w:p>
    <w:p w14:paraId="41F45537" w14:textId="77777777" w:rsidR="00B92BCC" w:rsidRPr="00002993" w:rsidRDefault="00B92BCC" w:rsidP="00B92BCC">
      <w:pPr>
        <w:pStyle w:val="sUBHEAD"/>
        <w:rPr>
          <w:rFonts w:asciiTheme="majorHAnsi" w:hAnsiTheme="majorHAnsi" w:cstheme="majorHAnsi"/>
          <w:szCs w:val="28"/>
        </w:rPr>
      </w:pPr>
    </w:p>
    <w:tbl>
      <w:tblPr>
        <w:tblStyle w:val="TableGrid"/>
        <w:tblW w:w="0" w:type="auto"/>
        <w:tblInd w:w="0" w:type="dxa"/>
        <w:tblLook w:val="04A0" w:firstRow="1" w:lastRow="0" w:firstColumn="1" w:lastColumn="0" w:noHBand="0" w:noVBand="1"/>
      </w:tblPr>
      <w:tblGrid>
        <w:gridCol w:w="9016"/>
      </w:tblGrid>
      <w:tr w:rsidR="00EB701C" w:rsidRPr="00002993" w14:paraId="3E35C52C" w14:textId="77777777" w:rsidTr="00EB701C">
        <w:tc>
          <w:tcPr>
            <w:tcW w:w="9016" w:type="dxa"/>
            <w:shd w:val="clear" w:color="auto" w:fill="auto"/>
          </w:tcPr>
          <w:p w14:paraId="3570A9FB" w14:textId="77777777" w:rsidR="00EB701C" w:rsidRPr="00002993" w:rsidRDefault="00EB701C" w:rsidP="00EB701C">
            <w:pPr>
              <w:rPr>
                <w:rFonts w:asciiTheme="majorHAnsi" w:hAnsiTheme="majorHAnsi" w:cstheme="majorHAnsi"/>
                <w:b/>
                <w:sz w:val="28"/>
                <w:szCs w:val="28"/>
              </w:rPr>
            </w:pPr>
            <w:r w:rsidRPr="00002993">
              <w:rPr>
                <w:rFonts w:asciiTheme="majorHAnsi" w:hAnsiTheme="majorHAnsi" w:cstheme="majorHAnsi"/>
                <w:b/>
                <w:sz w:val="28"/>
                <w:szCs w:val="28"/>
              </w:rPr>
              <w:t>Accounting – N5, Higher</w:t>
            </w:r>
          </w:p>
        </w:tc>
      </w:tr>
      <w:tr w:rsidR="00EB701C" w:rsidRPr="00002993" w14:paraId="562492EE" w14:textId="77777777" w:rsidTr="00EB701C">
        <w:tc>
          <w:tcPr>
            <w:tcW w:w="9016" w:type="dxa"/>
            <w:shd w:val="clear" w:color="auto" w:fill="D9D9D9" w:themeFill="background1" w:themeFillShade="D9"/>
          </w:tcPr>
          <w:p w14:paraId="2FD9EB4C"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Introduction</w:t>
            </w:r>
          </w:p>
        </w:tc>
      </w:tr>
      <w:tr w:rsidR="00EB701C" w:rsidRPr="00002993" w14:paraId="1F984E99" w14:textId="77777777" w:rsidTr="00EB701C">
        <w:tc>
          <w:tcPr>
            <w:tcW w:w="9016" w:type="dxa"/>
            <w:shd w:val="clear" w:color="auto" w:fill="auto"/>
          </w:tcPr>
          <w:p w14:paraId="5425A9DF" w14:textId="77777777" w:rsidR="00EB701C" w:rsidRPr="00002993" w:rsidRDefault="00EB701C" w:rsidP="00EB701C">
            <w:pPr>
              <w:rPr>
                <w:rFonts w:asciiTheme="majorHAnsi" w:hAnsiTheme="majorHAnsi" w:cstheme="majorHAnsi"/>
                <w:szCs w:val="24"/>
              </w:rPr>
            </w:pPr>
            <w:r w:rsidRPr="00002993">
              <w:rPr>
                <w:rFonts w:asciiTheme="majorHAnsi" w:hAnsiTheme="majorHAnsi" w:cstheme="majorHAnsi"/>
                <w:szCs w:val="24"/>
              </w:rPr>
              <w:t>These courses enable candidates to:</w:t>
            </w:r>
          </w:p>
          <w:p w14:paraId="43F2C20D" w14:textId="77777777" w:rsidR="00EB701C" w:rsidRPr="00002993" w:rsidRDefault="00EB701C" w:rsidP="00AD21C4">
            <w:pPr>
              <w:pStyle w:val="ListParagraph"/>
              <w:numPr>
                <w:ilvl w:val="0"/>
                <w:numId w:val="113"/>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Develop an awareness of the function that accounting performs in industry and society</w:t>
            </w:r>
          </w:p>
          <w:p w14:paraId="530B5818" w14:textId="77777777" w:rsidR="00EB701C" w:rsidRPr="00002993" w:rsidRDefault="00EB701C" w:rsidP="00AD21C4">
            <w:pPr>
              <w:pStyle w:val="ListParagraph"/>
              <w:numPr>
                <w:ilvl w:val="0"/>
                <w:numId w:val="113"/>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Prepare, present, interpret and analyse accounting information.</w:t>
            </w:r>
          </w:p>
          <w:p w14:paraId="753F75B8" w14:textId="77777777" w:rsidR="00EB701C" w:rsidRPr="00002993" w:rsidRDefault="00EB701C" w:rsidP="00AD21C4">
            <w:pPr>
              <w:pStyle w:val="ListParagraph"/>
              <w:numPr>
                <w:ilvl w:val="0"/>
                <w:numId w:val="113"/>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Apply a systematic approach to solving financial problems by using relevant accounting concepts and techniques</w:t>
            </w:r>
          </w:p>
          <w:p w14:paraId="1E940E5B" w14:textId="77777777" w:rsidR="00EB701C" w:rsidRPr="00002993" w:rsidRDefault="00EB701C" w:rsidP="00AD21C4">
            <w:pPr>
              <w:pStyle w:val="ListParagraph"/>
              <w:numPr>
                <w:ilvl w:val="0"/>
                <w:numId w:val="113"/>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 xml:space="preserve">Combine both the practical and theoretical aspects of learning related to accounting, allowing candidates to use digital technology to complete tasks. </w:t>
            </w:r>
          </w:p>
          <w:p w14:paraId="30F76BF0" w14:textId="77777777" w:rsidR="00EB701C" w:rsidRPr="00002993" w:rsidRDefault="00EB701C" w:rsidP="00AD21C4">
            <w:pPr>
              <w:pStyle w:val="ListParagraph"/>
              <w:numPr>
                <w:ilvl w:val="0"/>
                <w:numId w:val="113"/>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N5 focus is on sole trader businesses while Higher focuses on Partnerships and Limited Companies</w:t>
            </w:r>
          </w:p>
          <w:p w14:paraId="1EF4967A" w14:textId="77777777" w:rsidR="00EB701C" w:rsidRPr="00002993" w:rsidRDefault="00EB701C" w:rsidP="00EB701C">
            <w:pPr>
              <w:pStyle w:val="ListParagraph"/>
              <w:ind w:left="360"/>
              <w:rPr>
                <w:rFonts w:asciiTheme="majorHAnsi" w:hAnsiTheme="majorHAnsi" w:cstheme="majorHAnsi"/>
                <w:sz w:val="24"/>
                <w:szCs w:val="24"/>
              </w:rPr>
            </w:pPr>
          </w:p>
          <w:p w14:paraId="283D9A51" w14:textId="77777777" w:rsidR="00EB701C" w:rsidRPr="00002993" w:rsidRDefault="00EB701C" w:rsidP="00EB701C">
            <w:pPr>
              <w:pStyle w:val="ListParagraph"/>
              <w:ind w:left="0"/>
              <w:rPr>
                <w:rFonts w:asciiTheme="majorHAnsi" w:hAnsiTheme="majorHAnsi" w:cstheme="majorHAnsi"/>
                <w:sz w:val="24"/>
                <w:szCs w:val="24"/>
              </w:rPr>
            </w:pPr>
            <w:r w:rsidRPr="00002993">
              <w:rPr>
                <w:rFonts w:asciiTheme="majorHAnsi" w:hAnsiTheme="majorHAnsi" w:cstheme="majorHAnsi"/>
                <w:sz w:val="24"/>
                <w:szCs w:val="24"/>
              </w:rPr>
              <w:t>Every course provides opportunities for candidates to develop breadth, challenge and application. The focus and balance of assessment is tailored to each level of study.</w:t>
            </w:r>
          </w:p>
          <w:p w14:paraId="5E55E0A7" w14:textId="77777777" w:rsidR="00EB701C" w:rsidRPr="00002993" w:rsidRDefault="00EB701C" w:rsidP="00EB701C">
            <w:pPr>
              <w:rPr>
                <w:rFonts w:asciiTheme="majorHAnsi" w:hAnsiTheme="majorHAnsi" w:cstheme="majorHAnsi"/>
                <w:szCs w:val="24"/>
              </w:rPr>
            </w:pPr>
          </w:p>
        </w:tc>
      </w:tr>
      <w:tr w:rsidR="00EB701C" w:rsidRPr="00002993" w14:paraId="32B2F064" w14:textId="77777777" w:rsidTr="00EB701C">
        <w:tc>
          <w:tcPr>
            <w:tcW w:w="9016" w:type="dxa"/>
            <w:shd w:val="clear" w:color="auto" w:fill="D9D9D9" w:themeFill="background1" w:themeFillShade="D9"/>
          </w:tcPr>
          <w:p w14:paraId="310BF496"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Course Structure</w:t>
            </w:r>
          </w:p>
        </w:tc>
      </w:tr>
      <w:tr w:rsidR="00EB701C" w:rsidRPr="00002993" w14:paraId="1FD893B1" w14:textId="77777777" w:rsidTr="00EB701C">
        <w:tc>
          <w:tcPr>
            <w:tcW w:w="9016" w:type="dxa"/>
            <w:shd w:val="clear" w:color="auto" w:fill="auto"/>
          </w:tcPr>
          <w:p w14:paraId="15BCF443" w14:textId="77777777" w:rsidR="00EB701C" w:rsidRPr="00002993" w:rsidRDefault="00EB701C" w:rsidP="00EB701C">
            <w:pPr>
              <w:rPr>
                <w:rFonts w:asciiTheme="majorHAnsi" w:hAnsiTheme="majorHAnsi" w:cstheme="majorHAnsi"/>
                <w:szCs w:val="24"/>
              </w:rPr>
            </w:pPr>
            <w:r w:rsidRPr="00002993">
              <w:rPr>
                <w:rFonts w:asciiTheme="majorHAnsi" w:hAnsiTheme="majorHAnsi" w:cstheme="majorHAnsi"/>
                <w:szCs w:val="24"/>
              </w:rPr>
              <w:t xml:space="preserve">These courses consist of two areas of study: </w:t>
            </w:r>
          </w:p>
          <w:p w14:paraId="0CF37035"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 xml:space="preserve">Financial accounting  </w:t>
            </w:r>
          </w:p>
          <w:p w14:paraId="722447C4"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Management accounting</w:t>
            </w:r>
          </w:p>
          <w:p w14:paraId="74E211FA" w14:textId="77777777" w:rsidR="00EB701C" w:rsidRPr="00002993" w:rsidRDefault="00EB701C" w:rsidP="00EB701C">
            <w:pPr>
              <w:pStyle w:val="ListParagraph"/>
              <w:ind w:left="360"/>
              <w:rPr>
                <w:rFonts w:asciiTheme="majorHAnsi" w:hAnsiTheme="majorHAnsi" w:cstheme="majorHAnsi"/>
                <w:sz w:val="24"/>
                <w:szCs w:val="24"/>
              </w:rPr>
            </w:pPr>
          </w:p>
        </w:tc>
      </w:tr>
      <w:tr w:rsidR="00EB701C" w:rsidRPr="00002993" w14:paraId="5E8C774A" w14:textId="77777777" w:rsidTr="00EB701C">
        <w:tc>
          <w:tcPr>
            <w:tcW w:w="9016" w:type="dxa"/>
            <w:shd w:val="clear" w:color="auto" w:fill="D9D9D9" w:themeFill="background1" w:themeFillShade="D9"/>
          </w:tcPr>
          <w:p w14:paraId="52A6A81E"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Assessment</w:t>
            </w:r>
          </w:p>
        </w:tc>
      </w:tr>
      <w:tr w:rsidR="00EB701C" w:rsidRPr="00002993" w14:paraId="45188E11" w14:textId="77777777" w:rsidTr="00EB701C">
        <w:tc>
          <w:tcPr>
            <w:tcW w:w="9016" w:type="dxa"/>
            <w:shd w:val="clear" w:color="auto" w:fill="auto"/>
          </w:tcPr>
          <w:p w14:paraId="4DC93D68"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Component 1 – Question paper</w:t>
            </w:r>
          </w:p>
          <w:p w14:paraId="3C458B5C"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Component 2 – Assignment</w:t>
            </w:r>
          </w:p>
          <w:p w14:paraId="53001453" w14:textId="77777777" w:rsidR="00EB701C" w:rsidRPr="00002993" w:rsidRDefault="00EB701C" w:rsidP="00EB701C">
            <w:pPr>
              <w:rPr>
                <w:rFonts w:asciiTheme="majorHAnsi" w:hAnsiTheme="majorHAnsi" w:cstheme="majorHAnsi"/>
                <w:szCs w:val="24"/>
              </w:rPr>
            </w:pPr>
          </w:p>
        </w:tc>
      </w:tr>
      <w:tr w:rsidR="00EB701C" w:rsidRPr="00002993" w14:paraId="0BB8F933" w14:textId="77777777" w:rsidTr="00EB701C">
        <w:tc>
          <w:tcPr>
            <w:tcW w:w="9016" w:type="dxa"/>
            <w:shd w:val="clear" w:color="auto" w:fill="D9D9D9" w:themeFill="background1" w:themeFillShade="D9"/>
          </w:tcPr>
          <w:p w14:paraId="5A0EFAD1"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Entry Requirements</w:t>
            </w:r>
          </w:p>
        </w:tc>
      </w:tr>
      <w:tr w:rsidR="00EB701C" w:rsidRPr="00002993" w14:paraId="06A20649" w14:textId="77777777" w:rsidTr="00EB701C">
        <w:tc>
          <w:tcPr>
            <w:tcW w:w="9016" w:type="dxa"/>
            <w:shd w:val="clear" w:color="auto" w:fill="auto"/>
          </w:tcPr>
          <w:p w14:paraId="523CC1C3"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N5 – candidates studying N4/5 Maths</w:t>
            </w:r>
          </w:p>
          <w:p w14:paraId="7FE2446E"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Higher – N5 Accounting or pupils with A/B pass at N5 Maths</w:t>
            </w:r>
          </w:p>
          <w:p w14:paraId="26683410" w14:textId="77777777" w:rsidR="00EB701C" w:rsidRPr="00002993" w:rsidRDefault="00EB701C" w:rsidP="00EB701C">
            <w:pPr>
              <w:pStyle w:val="ListParagraph"/>
              <w:ind w:left="360"/>
              <w:rPr>
                <w:rFonts w:asciiTheme="majorHAnsi" w:hAnsiTheme="majorHAnsi" w:cstheme="majorHAnsi"/>
                <w:sz w:val="24"/>
                <w:szCs w:val="24"/>
              </w:rPr>
            </w:pPr>
          </w:p>
        </w:tc>
      </w:tr>
      <w:tr w:rsidR="00EB701C" w:rsidRPr="00002993" w14:paraId="403BB0DB" w14:textId="77777777" w:rsidTr="00EB701C">
        <w:tc>
          <w:tcPr>
            <w:tcW w:w="9016" w:type="dxa"/>
            <w:shd w:val="clear" w:color="auto" w:fill="D9D9D9" w:themeFill="background1" w:themeFillShade="D9"/>
          </w:tcPr>
          <w:p w14:paraId="10D7C20A"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Progression</w:t>
            </w:r>
          </w:p>
        </w:tc>
      </w:tr>
      <w:tr w:rsidR="00EB701C" w:rsidRPr="00002993" w14:paraId="3C50CADC" w14:textId="77777777" w:rsidTr="00EB701C">
        <w:tc>
          <w:tcPr>
            <w:tcW w:w="9016" w:type="dxa"/>
            <w:shd w:val="clear" w:color="auto" w:fill="auto"/>
          </w:tcPr>
          <w:p w14:paraId="4CFC9661"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College</w:t>
            </w:r>
          </w:p>
          <w:p w14:paraId="1121D265"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University</w:t>
            </w:r>
          </w:p>
          <w:p w14:paraId="59912749"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Modern Apprenticeships</w:t>
            </w:r>
          </w:p>
          <w:p w14:paraId="309CF702"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Professional Accountancy Qualifications: CA, ACCA, CIMA</w:t>
            </w:r>
          </w:p>
          <w:p w14:paraId="10BCD940"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Employment</w:t>
            </w:r>
          </w:p>
          <w:p w14:paraId="37E737B4" w14:textId="77777777" w:rsidR="00EB701C" w:rsidRPr="00002993" w:rsidRDefault="00EB701C" w:rsidP="00EB701C">
            <w:pPr>
              <w:pStyle w:val="ListParagraph"/>
              <w:ind w:left="360"/>
              <w:rPr>
                <w:rFonts w:asciiTheme="majorHAnsi" w:hAnsiTheme="majorHAnsi" w:cstheme="majorHAnsi"/>
                <w:sz w:val="24"/>
                <w:szCs w:val="24"/>
              </w:rPr>
            </w:pPr>
          </w:p>
        </w:tc>
      </w:tr>
      <w:tr w:rsidR="00EB701C" w:rsidRPr="00002993" w14:paraId="7C2C6B1D" w14:textId="77777777" w:rsidTr="00EB701C">
        <w:tc>
          <w:tcPr>
            <w:tcW w:w="9016" w:type="dxa"/>
            <w:shd w:val="clear" w:color="auto" w:fill="D9D9D9" w:themeFill="background1" w:themeFillShade="D9"/>
          </w:tcPr>
          <w:p w14:paraId="028324EE"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Useful Websites</w:t>
            </w:r>
          </w:p>
        </w:tc>
      </w:tr>
      <w:tr w:rsidR="00EB701C" w:rsidRPr="00002993" w14:paraId="7C30EB21" w14:textId="77777777" w:rsidTr="00EB701C">
        <w:tc>
          <w:tcPr>
            <w:tcW w:w="9016" w:type="dxa"/>
            <w:shd w:val="clear" w:color="auto" w:fill="auto"/>
          </w:tcPr>
          <w:p w14:paraId="4F1641A1" w14:textId="77777777" w:rsidR="00EB701C" w:rsidRPr="00002993" w:rsidRDefault="002B1B1A" w:rsidP="00EB701C">
            <w:pPr>
              <w:rPr>
                <w:rFonts w:asciiTheme="majorHAnsi" w:hAnsiTheme="majorHAnsi" w:cstheme="majorHAnsi"/>
                <w:szCs w:val="24"/>
              </w:rPr>
            </w:pPr>
            <w:hyperlink r:id="rId13" w:history="1">
              <w:r w:rsidR="00EB701C" w:rsidRPr="00002993">
                <w:rPr>
                  <w:rStyle w:val="Hyperlink"/>
                  <w:rFonts w:asciiTheme="majorHAnsi" w:hAnsiTheme="majorHAnsi" w:cstheme="majorHAnsi"/>
                  <w:szCs w:val="24"/>
                </w:rPr>
                <w:t>https://www.sqa.org.uk/sqa/45944.html</w:t>
              </w:r>
            </w:hyperlink>
          </w:p>
          <w:p w14:paraId="23E0A544" w14:textId="77777777" w:rsidR="00EB701C" w:rsidRPr="00002993" w:rsidRDefault="00EB701C" w:rsidP="00EB701C">
            <w:pPr>
              <w:rPr>
                <w:rFonts w:asciiTheme="majorHAnsi" w:hAnsiTheme="majorHAnsi" w:cstheme="majorHAnsi"/>
                <w:szCs w:val="24"/>
              </w:rPr>
            </w:pPr>
          </w:p>
        </w:tc>
      </w:tr>
    </w:tbl>
    <w:p w14:paraId="0CF200DC" w14:textId="232BFCD2" w:rsidR="00EB701C" w:rsidRPr="00002993" w:rsidRDefault="00EB701C" w:rsidP="00EB701C">
      <w:pPr>
        <w:rPr>
          <w:rFonts w:asciiTheme="majorHAnsi" w:hAnsiTheme="majorHAnsi" w:cstheme="majorHAnsi"/>
          <w:szCs w:val="24"/>
        </w:rPr>
      </w:pPr>
    </w:p>
    <w:p w14:paraId="3B17A421" w14:textId="77777777" w:rsidR="00EB701C" w:rsidRPr="00002993" w:rsidRDefault="00EB701C" w:rsidP="00EB701C">
      <w:pPr>
        <w:rPr>
          <w:rFonts w:asciiTheme="majorHAnsi" w:hAnsiTheme="majorHAnsi" w:cstheme="majorHAnsi"/>
          <w:szCs w:val="24"/>
        </w:rPr>
      </w:pPr>
    </w:p>
    <w:p w14:paraId="15006646" w14:textId="77777777" w:rsidR="00EB701C" w:rsidRPr="00002993" w:rsidRDefault="00EB701C" w:rsidP="00EB701C">
      <w:pPr>
        <w:rPr>
          <w:rFonts w:asciiTheme="majorHAnsi" w:hAnsiTheme="majorHAnsi" w:cstheme="majorHAnsi"/>
          <w:szCs w:val="24"/>
        </w:rPr>
      </w:pPr>
    </w:p>
    <w:tbl>
      <w:tblPr>
        <w:tblStyle w:val="TableGrid"/>
        <w:tblW w:w="0" w:type="auto"/>
        <w:tblInd w:w="0" w:type="dxa"/>
        <w:tblLook w:val="04A0" w:firstRow="1" w:lastRow="0" w:firstColumn="1" w:lastColumn="0" w:noHBand="0" w:noVBand="1"/>
      </w:tblPr>
      <w:tblGrid>
        <w:gridCol w:w="9016"/>
      </w:tblGrid>
      <w:tr w:rsidR="00EB701C" w:rsidRPr="00002993" w14:paraId="48B2E0EC" w14:textId="77777777" w:rsidTr="00EB701C">
        <w:tc>
          <w:tcPr>
            <w:tcW w:w="9016" w:type="dxa"/>
            <w:shd w:val="clear" w:color="auto" w:fill="auto"/>
          </w:tcPr>
          <w:p w14:paraId="4B604E91" w14:textId="77777777" w:rsidR="00EB701C" w:rsidRPr="00002993" w:rsidRDefault="00EB701C" w:rsidP="00EB701C">
            <w:pPr>
              <w:rPr>
                <w:rFonts w:asciiTheme="majorHAnsi" w:hAnsiTheme="majorHAnsi" w:cstheme="majorHAnsi"/>
                <w:b/>
                <w:sz w:val="28"/>
                <w:szCs w:val="28"/>
              </w:rPr>
            </w:pPr>
            <w:bookmarkStart w:id="3" w:name="_Hlk61526347"/>
            <w:r w:rsidRPr="00002993">
              <w:rPr>
                <w:rFonts w:asciiTheme="majorHAnsi" w:hAnsiTheme="majorHAnsi" w:cstheme="majorHAnsi"/>
                <w:b/>
                <w:sz w:val="28"/>
                <w:szCs w:val="28"/>
              </w:rPr>
              <w:t>Administration and IT – N3, N4, N5, Higher</w:t>
            </w:r>
          </w:p>
        </w:tc>
      </w:tr>
      <w:tr w:rsidR="00EB701C" w:rsidRPr="00002993" w14:paraId="6AB93082" w14:textId="77777777" w:rsidTr="00EB701C">
        <w:tc>
          <w:tcPr>
            <w:tcW w:w="9016" w:type="dxa"/>
            <w:shd w:val="clear" w:color="auto" w:fill="D9D9D9" w:themeFill="background1" w:themeFillShade="D9"/>
          </w:tcPr>
          <w:p w14:paraId="116BAC2F"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Introduction</w:t>
            </w:r>
          </w:p>
        </w:tc>
      </w:tr>
      <w:tr w:rsidR="00EB701C" w:rsidRPr="00002993" w14:paraId="557EFA47" w14:textId="77777777" w:rsidTr="00EB701C">
        <w:tc>
          <w:tcPr>
            <w:tcW w:w="9016" w:type="dxa"/>
            <w:shd w:val="clear" w:color="auto" w:fill="auto"/>
          </w:tcPr>
          <w:p w14:paraId="5D86D639" w14:textId="77777777" w:rsidR="00EB701C" w:rsidRPr="00002993" w:rsidRDefault="00EB701C" w:rsidP="00EB701C">
            <w:pPr>
              <w:rPr>
                <w:rFonts w:asciiTheme="majorHAnsi" w:hAnsiTheme="majorHAnsi" w:cstheme="majorHAnsi"/>
                <w:szCs w:val="24"/>
              </w:rPr>
            </w:pPr>
            <w:r w:rsidRPr="00002993">
              <w:rPr>
                <w:rFonts w:asciiTheme="majorHAnsi" w:hAnsiTheme="majorHAnsi" w:cstheme="majorHAnsi"/>
                <w:szCs w:val="24"/>
              </w:rPr>
              <w:t xml:space="preserve">Administration and IT skills cut across all sectors of the economy and offer wide-ranging employment opportunities. </w:t>
            </w:r>
          </w:p>
          <w:p w14:paraId="18D5313C" w14:textId="77777777" w:rsidR="00EB701C" w:rsidRPr="00002993" w:rsidRDefault="00EB701C" w:rsidP="00EB701C">
            <w:pPr>
              <w:rPr>
                <w:rFonts w:asciiTheme="majorHAnsi" w:hAnsiTheme="majorHAnsi" w:cstheme="majorHAnsi"/>
                <w:szCs w:val="24"/>
              </w:rPr>
            </w:pPr>
            <w:r w:rsidRPr="00002993">
              <w:rPr>
                <w:rFonts w:asciiTheme="majorHAnsi" w:hAnsiTheme="majorHAnsi" w:cstheme="majorHAnsi"/>
                <w:szCs w:val="24"/>
              </w:rPr>
              <w:t xml:space="preserve"> </w:t>
            </w:r>
          </w:p>
          <w:p w14:paraId="45CE8D2F" w14:textId="77777777" w:rsidR="00EB701C" w:rsidRPr="00002993" w:rsidRDefault="00EB701C" w:rsidP="00EB701C">
            <w:pPr>
              <w:pStyle w:val="ListParagraph"/>
              <w:ind w:left="0"/>
              <w:rPr>
                <w:rFonts w:asciiTheme="majorHAnsi" w:hAnsiTheme="majorHAnsi" w:cstheme="majorHAnsi"/>
                <w:sz w:val="24"/>
                <w:szCs w:val="24"/>
              </w:rPr>
            </w:pPr>
            <w:r w:rsidRPr="00002993">
              <w:rPr>
                <w:rFonts w:asciiTheme="majorHAnsi" w:hAnsiTheme="majorHAnsi" w:cstheme="majorHAnsi"/>
                <w:sz w:val="24"/>
                <w:szCs w:val="24"/>
              </w:rPr>
              <w:t xml:space="preserve">These courses provide candidates with experience of authentic administration tasks and engaging practical activities relevant to the world of work.  The course helps candidates to develop administrative skills and digital literacy, enabling them to contribute to the effective functioning of organisations in administrative positions. </w:t>
            </w:r>
          </w:p>
          <w:p w14:paraId="200B1B5E" w14:textId="77777777" w:rsidR="00EB701C" w:rsidRPr="00002993" w:rsidRDefault="00EB701C" w:rsidP="00EB701C">
            <w:pPr>
              <w:pStyle w:val="ListParagraph"/>
              <w:ind w:left="0"/>
              <w:rPr>
                <w:rFonts w:asciiTheme="majorHAnsi" w:hAnsiTheme="majorHAnsi" w:cstheme="majorHAnsi"/>
                <w:sz w:val="24"/>
                <w:szCs w:val="24"/>
              </w:rPr>
            </w:pPr>
            <w:r w:rsidRPr="00002993">
              <w:rPr>
                <w:rFonts w:asciiTheme="majorHAnsi" w:hAnsiTheme="majorHAnsi" w:cstheme="majorHAnsi"/>
                <w:sz w:val="24"/>
                <w:szCs w:val="24"/>
              </w:rPr>
              <w:t xml:space="preserve"> </w:t>
            </w:r>
          </w:p>
          <w:p w14:paraId="6525B013" w14:textId="77777777" w:rsidR="00EB701C" w:rsidRPr="00002993" w:rsidRDefault="00EB701C" w:rsidP="00EB701C">
            <w:pPr>
              <w:pStyle w:val="ListParagraph"/>
              <w:ind w:left="0"/>
              <w:rPr>
                <w:rFonts w:asciiTheme="majorHAnsi" w:hAnsiTheme="majorHAnsi" w:cstheme="majorHAnsi"/>
                <w:sz w:val="24"/>
                <w:szCs w:val="24"/>
              </w:rPr>
            </w:pPr>
            <w:r w:rsidRPr="00002993">
              <w:rPr>
                <w:rFonts w:asciiTheme="majorHAnsi" w:hAnsiTheme="majorHAnsi" w:cstheme="majorHAnsi"/>
                <w:sz w:val="24"/>
                <w:szCs w:val="24"/>
              </w:rPr>
              <w:t>Every course provides opportunities for candidates to develop breadth, challenge and application. The focus and balance of assessment is tailored to each level of study.</w:t>
            </w:r>
          </w:p>
          <w:p w14:paraId="71E0BB51" w14:textId="77777777" w:rsidR="00EB701C" w:rsidRPr="00002993" w:rsidRDefault="00EB701C" w:rsidP="00EB701C">
            <w:pPr>
              <w:pStyle w:val="ListParagraph"/>
              <w:ind w:left="360"/>
              <w:rPr>
                <w:rFonts w:asciiTheme="majorHAnsi" w:hAnsiTheme="majorHAnsi" w:cstheme="majorHAnsi"/>
                <w:sz w:val="24"/>
                <w:szCs w:val="24"/>
              </w:rPr>
            </w:pPr>
          </w:p>
        </w:tc>
      </w:tr>
      <w:tr w:rsidR="00EB701C" w:rsidRPr="00002993" w14:paraId="531B5B8F" w14:textId="77777777" w:rsidTr="00EB701C">
        <w:tc>
          <w:tcPr>
            <w:tcW w:w="9016" w:type="dxa"/>
            <w:shd w:val="clear" w:color="auto" w:fill="D9D9D9" w:themeFill="background1" w:themeFillShade="D9"/>
          </w:tcPr>
          <w:p w14:paraId="03544658"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Course Structure</w:t>
            </w:r>
          </w:p>
        </w:tc>
      </w:tr>
      <w:tr w:rsidR="00EB701C" w:rsidRPr="00002993" w14:paraId="7EB83782" w14:textId="77777777" w:rsidTr="00EB701C">
        <w:tc>
          <w:tcPr>
            <w:tcW w:w="9016" w:type="dxa"/>
            <w:shd w:val="clear" w:color="auto" w:fill="auto"/>
          </w:tcPr>
          <w:p w14:paraId="5B9462A1" w14:textId="77777777" w:rsidR="00EB701C" w:rsidRPr="00002993" w:rsidRDefault="00EB701C" w:rsidP="00EB701C">
            <w:pPr>
              <w:rPr>
                <w:rFonts w:asciiTheme="majorHAnsi" w:hAnsiTheme="majorHAnsi" w:cstheme="majorHAnsi"/>
                <w:szCs w:val="24"/>
              </w:rPr>
            </w:pPr>
            <w:r w:rsidRPr="00002993">
              <w:rPr>
                <w:rFonts w:asciiTheme="majorHAnsi" w:hAnsiTheme="majorHAnsi" w:cstheme="majorHAnsi"/>
                <w:szCs w:val="24"/>
              </w:rPr>
              <w:t xml:space="preserve">These courses consist of the following areas of study: </w:t>
            </w:r>
          </w:p>
          <w:p w14:paraId="6698979F"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Administrative Theory in the Workplace</w:t>
            </w:r>
          </w:p>
          <w:p w14:paraId="06FDA680"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IT Solutions for Administrators – Word Processing, Spreadsheets, Databases, Presentations</w:t>
            </w:r>
          </w:p>
          <w:p w14:paraId="4BE93A04"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Electronic Communications</w:t>
            </w:r>
          </w:p>
          <w:p w14:paraId="4D638A29" w14:textId="77777777" w:rsidR="00EB701C" w:rsidRPr="00002993" w:rsidRDefault="00EB701C" w:rsidP="00EB701C">
            <w:pPr>
              <w:rPr>
                <w:rFonts w:asciiTheme="majorHAnsi" w:hAnsiTheme="majorHAnsi" w:cstheme="majorHAnsi"/>
                <w:szCs w:val="24"/>
              </w:rPr>
            </w:pPr>
          </w:p>
        </w:tc>
      </w:tr>
      <w:tr w:rsidR="00EB701C" w:rsidRPr="00002993" w14:paraId="5072CB65" w14:textId="77777777" w:rsidTr="00EB701C">
        <w:tc>
          <w:tcPr>
            <w:tcW w:w="9016" w:type="dxa"/>
            <w:shd w:val="clear" w:color="auto" w:fill="D9D9D9" w:themeFill="background1" w:themeFillShade="D9"/>
          </w:tcPr>
          <w:p w14:paraId="7C3676A6"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Assessment</w:t>
            </w:r>
          </w:p>
        </w:tc>
      </w:tr>
      <w:tr w:rsidR="00EB701C" w:rsidRPr="00002993" w14:paraId="5C0D2B33" w14:textId="77777777" w:rsidTr="00EB701C">
        <w:tc>
          <w:tcPr>
            <w:tcW w:w="9016" w:type="dxa"/>
            <w:shd w:val="clear" w:color="auto" w:fill="auto"/>
          </w:tcPr>
          <w:p w14:paraId="5EF1BCBA" w14:textId="77777777" w:rsidR="00EB701C" w:rsidRPr="00002993" w:rsidRDefault="00EB701C" w:rsidP="00EB701C">
            <w:pPr>
              <w:rPr>
                <w:rFonts w:asciiTheme="majorHAnsi" w:hAnsiTheme="majorHAnsi" w:cstheme="majorHAnsi"/>
                <w:szCs w:val="24"/>
              </w:rPr>
            </w:pPr>
            <w:r w:rsidRPr="00002993">
              <w:rPr>
                <w:rFonts w:asciiTheme="majorHAnsi" w:hAnsiTheme="majorHAnsi" w:cstheme="majorHAnsi"/>
                <w:szCs w:val="24"/>
              </w:rPr>
              <w:t>Higher &amp; N5:</w:t>
            </w:r>
          </w:p>
          <w:p w14:paraId="7AE22001"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Component 1 – Question Paper</w:t>
            </w:r>
          </w:p>
          <w:p w14:paraId="4FF2D0E8"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Component 2 – Assignment</w:t>
            </w:r>
          </w:p>
          <w:p w14:paraId="31452894" w14:textId="77777777" w:rsidR="00EB701C" w:rsidRPr="00002993" w:rsidRDefault="00EB701C" w:rsidP="00EB701C">
            <w:pPr>
              <w:rPr>
                <w:rFonts w:asciiTheme="majorHAnsi" w:hAnsiTheme="majorHAnsi" w:cstheme="majorHAnsi"/>
                <w:szCs w:val="24"/>
              </w:rPr>
            </w:pPr>
          </w:p>
          <w:p w14:paraId="45327681" w14:textId="77777777" w:rsidR="00EB701C" w:rsidRPr="00002993" w:rsidRDefault="00EB701C" w:rsidP="00EB701C">
            <w:pPr>
              <w:rPr>
                <w:rFonts w:asciiTheme="majorHAnsi" w:hAnsiTheme="majorHAnsi" w:cstheme="majorHAnsi"/>
                <w:szCs w:val="24"/>
              </w:rPr>
            </w:pPr>
            <w:r w:rsidRPr="00002993">
              <w:rPr>
                <w:rFonts w:asciiTheme="majorHAnsi" w:hAnsiTheme="majorHAnsi" w:cstheme="majorHAnsi"/>
                <w:szCs w:val="24"/>
              </w:rPr>
              <w:t>N3/4 – Internal Unit Assessment</w:t>
            </w:r>
          </w:p>
          <w:p w14:paraId="3BF90A4E" w14:textId="77777777" w:rsidR="00EB701C" w:rsidRPr="00002993" w:rsidRDefault="00EB701C" w:rsidP="00EB701C">
            <w:pPr>
              <w:rPr>
                <w:rFonts w:asciiTheme="majorHAnsi" w:hAnsiTheme="majorHAnsi" w:cstheme="majorHAnsi"/>
                <w:szCs w:val="24"/>
              </w:rPr>
            </w:pPr>
          </w:p>
        </w:tc>
      </w:tr>
      <w:tr w:rsidR="00EB701C" w:rsidRPr="00002993" w14:paraId="12C914A1" w14:textId="77777777" w:rsidTr="00EB701C">
        <w:tc>
          <w:tcPr>
            <w:tcW w:w="9016" w:type="dxa"/>
            <w:shd w:val="clear" w:color="auto" w:fill="D9D9D9" w:themeFill="background1" w:themeFillShade="D9"/>
          </w:tcPr>
          <w:p w14:paraId="003F2DB4"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Entry Requirements</w:t>
            </w:r>
          </w:p>
        </w:tc>
      </w:tr>
      <w:tr w:rsidR="00EB701C" w:rsidRPr="00002993" w14:paraId="67559573" w14:textId="77777777" w:rsidTr="00EB701C">
        <w:tc>
          <w:tcPr>
            <w:tcW w:w="9016" w:type="dxa"/>
            <w:shd w:val="clear" w:color="auto" w:fill="auto"/>
          </w:tcPr>
          <w:p w14:paraId="47292DD8"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N3/4 – no entry requirements</w:t>
            </w:r>
          </w:p>
          <w:p w14:paraId="11D09903"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N5 – no entry requirements</w:t>
            </w:r>
          </w:p>
          <w:p w14:paraId="0A8AB01B"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Higher – N5 Administration and IT.  Also suitable as a crash higher</w:t>
            </w:r>
          </w:p>
          <w:p w14:paraId="0592AF23" w14:textId="77777777" w:rsidR="00EB701C" w:rsidRPr="00002993" w:rsidRDefault="00EB701C" w:rsidP="00EB701C">
            <w:pPr>
              <w:pStyle w:val="ListParagraph"/>
              <w:ind w:left="360"/>
              <w:rPr>
                <w:rFonts w:asciiTheme="majorHAnsi" w:hAnsiTheme="majorHAnsi" w:cstheme="majorHAnsi"/>
                <w:sz w:val="24"/>
                <w:szCs w:val="24"/>
              </w:rPr>
            </w:pPr>
          </w:p>
        </w:tc>
      </w:tr>
      <w:tr w:rsidR="00EB701C" w:rsidRPr="00002993" w14:paraId="698E0F9E" w14:textId="77777777" w:rsidTr="00EB701C">
        <w:tc>
          <w:tcPr>
            <w:tcW w:w="9016" w:type="dxa"/>
            <w:shd w:val="clear" w:color="auto" w:fill="D9D9D9" w:themeFill="background1" w:themeFillShade="D9"/>
          </w:tcPr>
          <w:p w14:paraId="59533E68"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Progression</w:t>
            </w:r>
          </w:p>
        </w:tc>
      </w:tr>
      <w:tr w:rsidR="00EB701C" w:rsidRPr="00002993" w14:paraId="76FCAA5E" w14:textId="77777777" w:rsidTr="00EB701C">
        <w:tc>
          <w:tcPr>
            <w:tcW w:w="9016" w:type="dxa"/>
            <w:shd w:val="clear" w:color="auto" w:fill="auto"/>
          </w:tcPr>
          <w:p w14:paraId="09FA1990"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College</w:t>
            </w:r>
          </w:p>
          <w:p w14:paraId="5AB351C6"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University</w:t>
            </w:r>
          </w:p>
          <w:p w14:paraId="2C54F611"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Modern Apprenticeships</w:t>
            </w:r>
          </w:p>
          <w:p w14:paraId="5270BB8C"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Employment</w:t>
            </w:r>
          </w:p>
          <w:p w14:paraId="49D7CDBD" w14:textId="77777777" w:rsidR="00EB701C" w:rsidRPr="00002993" w:rsidRDefault="00EB701C" w:rsidP="00EB701C">
            <w:pPr>
              <w:pStyle w:val="ListParagraph"/>
              <w:ind w:left="360"/>
              <w:rPr>
                <w:rFonts w:asciiTheme="majorHAnsi" w:hAnsiTheme="majorHAnsi" w:cstheme="majorHAnsi"/>
                <w:sz w:val="24"/>
                <w:szCs w:val="24"/>
              </w:rPr>
            </w:pPr>
          </w:p>
        </w:tc>
      </w:tr>
      <w:tr w:rsidR="00EB701C" w:rsidRPr="00002993" w14:paraId="42C2E158" w14:textId="77777777" w:rsidTr="00EB701C">
        <w:tc>
          <w:tcPr>
            <w:tcW w:w="9016" w:type="dxa"/>
            <w:shd w:val="clear" w:color="auto" w:fill="D9D9D9" w:themeFill="background1" w:themeFillShade="D9"/>
          </w:tcPr>
          <w:p w14:paraId="5620C8C4"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Useful Websites</w:t>
            </w:r>
          </w:p>
        </w:tc>
      </w:tr>
      <w:tr w:rsidR="00EB701C" w:rsidRPr="00002993" w14:paraId="710E79A0" w14:textId="77777777" w:rsidTr="00EB701C">
        <w:tc>
          <w:tcPr>
            <w:tcW w:w="9016" w:type="dxa"/>
            <w:shd w:val="clear" w:color="auto" w:fill="auto"/>
          </w:tcPr>
          <w:p w14:paraId="494BB426" w14:textId="77777777" w:rsidR="00EB701C" w:rsidRPr="00002993" w:rsidRDefault="002B1B1A" w:rsidP="00EB701C">
            <w:pPr>
              <w:rPr>
                <w:rFonts w:asciiTheme="majorHAnsi" w:hAnsiTheme="majorHAnsi" w:cstheme="majorHAnsi"/>
                <w:szCs w:val="24"/>
              </w:rPr>
            </w:pPr>
            <w:hyperlink r:id="rId14" w:history="1">
              <w:r w:rsidR="00EB701C" w:rsidRPr="00002993">
                <w:rPr>
                  <w:rStyle w:val="Hyperlink"/>
                  <w:rFonts w:asciiTheme="majorHAnsi" w:hAnsiTheme="majorHAnsi" w:cstheme="majorHAnsi"/>
                  <w:szCs w:val="24"/>
                </w:rPr>
                <w:t>https://www.sqa.org.uk/sqa/47918.html</w:t>
              </w:r>
            </w:hyperlink>
          </w:p>
          <w:p w14:paraId="784B0512" w14:textId="77777777" w:rsidR="00EB701C" w:rsidRPr="00002993" w:rsidRDefault="00EB701C" w:rsidP="00EB701C">
            <w:pPr>
              <w:rPr>
                <w:rFonts w:asciiTheme="majorHAnsi" w:hAnsiTheme="majorHAnsi" w:cstheme="majorHAnsi"/>
                <w:szCs w:val="24"/>
              </w:rPr>
            </w:pPr>
          </w:p>
        </w:tc>
      </w:tr>
      <w:bookmarkEnd w:id="3"/>
    </w:tbl>
    <w:p w14:paraId="22C0D2CF" w14:textId="037A1764" w:rsidR="00EB701C" w:rsidRPr="00002993" w:rsidRDefault="00EB701C" w:rsidP="00EB701C">
      <w:pPr>
        <w:rPr>
          <w:rFonts w:asciiTheme="majorHAnsi" w:hAnsiTheme="majorHAnsi" w:cstheme="majorHAnsi"/>
          <w:szCs w:val="24"/>
        </w:rPr>
      </w:pPr>
    </w:p>
    <w:p w14:paraId="5A6425E4" w14:textId="77777777" w:rsidR="00EB701C" w:rsidRPr="00002993" w:rsidRDefault="00EB701C" w:rsidP="00EB701C">
      <w:pPr>
        <w:ind w:firstLine="720"/>
        <w:rPr>
          <w:rFonts w:asciiTheme="majorHAnsi" w:hAnsiTheme="majorHAnsi" w:cstheme="majorHAnsi"/>
          <w:szCs w:val="24"/>
        </w:rPr>
      </w:pPr>
    </w:p>
    <w:tbl>
      <w:tblPr>
        <w:tblStyle w:val="TableGrid"/>
        <w:tblW w:w="0" w:type="auto"/>
        <w:tblInd w:w="0" w:type="dxa"/>
        <w:tblLook w:val="04A0" w:firstRow="1" w:lastRow="0" w:firstColumn="1" w:lastColumn="0" w:noHBand="0" w:noVBand="1"/>
      </w:tblPr>
      <w:tblGrid>
        <w:gridCol w:w="9016"/>
      </w:tblGrid>
      <w:tr w:rsidR="00EB701C" w:rsidRPr="00002993" w14:paraId="79ADC850" w14:textId="77777777" w:rsidTr="00EB701C">
        <w:tc>
          <w:tcPr>
            <w:tcW w:w="9016" w:type="dxa"/>
            <w:shd w:val="clear" w:color="auto" w:fill="auto"/>
          </w:tcPr>
          <w:p w14:paraId="4F0E7BBC" w14:textId="77777777" w:rsidR="00EB701C" w:rsidRPr="00002993" w:rsidRDefault="00EB701C" w:rsidP="00EB701C">
            <w:pPr>
              <w:rPr>
                <w:rFonts w:asciiTheme="majorHAnsi" w:hAnsiTheme="majorHAnsi" w:cstheme="majorHAnsi"/>
                <w:b/>
                <w:sz w:val="28"/>
                <w:szCs w:val="28"/>
              </w:rPr>
            </w:pPr>
            <w:r w:rsidRPr="00002993">
              <w:rPr>
                <w:rFonts w:asciiTheme="majorHAnsi" w:hAnsiTheme="majorHAnsi" w:cstheme="majorHAnsi"/>
                <w:b/>
                <w:sz w:val="28"/>
                <w:szCs w:val="28"/>
              </w:rPr>
              <w:t>Business Management – N3, N4, N5, Higher</w:t>
            </w:r>
          </w:p>
        </w:tc>
      </w:tr>
      <w:tr w:rsidR="00EB701C" w:rsidRPr="00002993" w14:paraId="38798084" w14:textId="77777777" w:rsidTr="00EB701C">
        <w:tc>
          <w:tcPr>
            <w:tcW w:w="9016" w:type="dxa"/>
            <w:shd w:val="clear" w:color="auto" w:fill="D9D9D9" w:themeFill="background1" w:themeFillShade="D9"/>
          </w:tcPr>
          <w:p w14:paraId="1AEAB048"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Introduction</w:t>
            </w:r>
          </w:p>
        </w:tc>
      </w:tr>
      <w:tr w:rsidR="00EB701C" w:rsidRPr="00002993" w14:paraId="1CD882D5" w14:textId="77777777" w:rsidTr="00EB701C">
        <w:tc>
          <w:tcPr>
            <w:tcW w:w="9016" w:type="dxa"/>
            <w:shd w:val="clear" w:color="auto" w:fill="auto"/>
          </w:tcPr>
          <w:p w14:paraId="284410EF" w14:textId="77777777" w:rsidR="00EB701C" w:rsidRPr="00002993" w:rsidRDefault="00EB701C" w:rsidP="00EB701C">
            <w:pPr>
              <w:pStyle w:val="ListParagraph"/>
              <w:ind w:left="0"/>
              <w:rPr>
                <w:rFonts w:asciiTheme="majorHAnsi" w:hAnsiTheme="majorHAnsi" w:cstheme="majorHAnsi"/>
                <w:sz w:val="24"/>
                <w:szCs w:val="24"/>
              </w:rPr>
            </w:pPr>
            <w:r w:rsidRPr="00002993">
              <w:rPr>
                <w:rFonts w:asciiTheme="majorHAnsi" w:hAnsiTheme="majorHAnsi" w:cstheme="majorHAnsi"/>
                <w:sz w:val="24"/>
                <w:szCs w:val="24"/>
              </w:rPr>
              <w:t xml:space="preserve">These courses are suitable for candidates who are interested in entering the world of business, as a manager, employee or self-employed person, and exploring the activities of different types of business. </w:t>
            </w:r>
          </w:p>
          <w:p w14:paraId="564A7784" w14:textId="77777777" w:rsidR="00EB701C" w:rsidRPr="00002993" w:rsidRDefault="00EB701C" w:rsidP="00EB701C">
            <w:pPr>
              <w:pStyle w:val="ListParagraph"/>
              <w:ind w:left="0"/>
              <w:rPr>
                <w:rFonts w:asciiTheme="majorHAnsi" w:hAnsiTheme="majorHAnsi" w:cstheme="majorHAnsi"/>
                <w:sz w:val="24"/>
                <w:szCs w:val="24"/>
              </w:rPr>
            </w:pPr>
          </w:p>
          <w:p w14:paraId="01D7E2DE" w14:textId="77777777" w:rsidR="00EB701C" w:rsidRPr="00002993" w:rsidRDefault="00EB701C" w:rsidP="00EB701C">
            <w:pPr>
              <w:pStyle w:val="ListParagraph"/>
              <w:ind w:left="0"/>
              <w:rPr>
                <w:rFonts w:asciiTheme="majorHAnsi" w:hAnsiTheme="majorHAnsi" w:cstheme="majorHAnsi"/>
                <w:sz w:val="24"/>
                <w:szCs w:val="24"/>
              </w:rPr>
            </w:pPr>
            <w:r w:rsidRPr="00002993">
              <w:rPr>
                <w:rFonts w:asciiTheme="majorHAnsi" w:hAnsiTheme="majorHAnsi" w:cstheme="majorHAnsi"/>
                <w:sz w:val="24"/>
                <w:szCs w:val="24"/>
              </w:rPr>
              <w:t xml:space="preserve">Business plays an important role in society, as it creates wealth, prosperity, jobs, and choices for consumers. It is therefore essential to have effective businesses and business managers to sustain this role.  </w:t>
            </w:r>
          </w:p>
          <w:p w14:paraId="5226FEF1" w14:textId="77777777" w:rsidR="00EB701C" w:rsidRPr="00002993" w:rsidRDefault="00EB701C" w:rsidP="00EB701C">
            <w:pPr>
              <w:pStyle w:val="ListParagraph"/>
              <w:ind w:left="0"/>
              <w:rPr>
                <w:rFonts w:asciiTheme="majorHAnsi" w:hAnsiTheme="majorHAnsi" w:cstheme="majorHAnsi"/>
                <w:sz w:val="24"/>
                <w:szCs w:val="24"/>
              </w:rPr>
            </w:pPr>
            <w:r w:rsidRPr="00002993">
              <w:rPr>
                <w:rFonts w:asciiTheme="majorHAnsi" w:hAnsiTheme="majorHAnsi" w:cstheme="majorHAnsi"/>
                <w:sz w:val="24"/>
                <w:szCs w:val="24"/>
              </w:rPr>
              <w:t xml:space="preserve"> </w:t>
            </w:r>
          </w:p>
          <w:p w14:paraId="3D0F4868" w14:textId="77777777" w:rsidR="00EB701C" w:rsidRPr="00002993" w:rsidRDefault="00EB701C" w:rsidP="00EB701C">
            <w:pPr>
              <w:pStyle w:val="ListParagraph"/>
              <w:ind w:left="0"/>
              <w:rPr>
                <w:rFonts w:asciiTheme="majorHAnsi" w:hAnsiTheme="majorHAnsi" w:cstheme="majorHAnsi"/>
                <w:sz w:val="24"/>
                <w:szCs w:val="24"/>
              </w:rPr>
            </w:pPr>
            <w:r w:rsidRPr="00002993">
              <w:rPr>
                <w:rFonts w:asciiTheme="majorHAnsi" w:hAnsiTheme="majorHAnsi" w:cstheme="majorHAnsi"/>
                <w:sz w:val="24"/>
                <w:szCs w:val="24"/>
              </w:rPr>
              <w:t xml:space="preserve">This course helps candidates understand the dynamic, changing and competitive environment of industry and commerce, and the environment that organisations operate in. It develops skills in communicating and presenting business-related information to stakeholders of an organisation. </w:t>
            </w:r>
          </w:p>
          <w:p w14:paraId="0E599AFF" w14:textId="77777777" w:rsidR="00EB701C" w:rsidRPr="00002993" w:rsidRDefault="00EB701C" w:rsidP="00EB701C">
            <w:pPr>
              <w:pStyle w:val="ListParagraph"/>
              <w:ind w:left="0"/>
              <w:rPr>
                <w:rFonts w:asciiTheme="majorHAnsi" w:hAnsiTheme="majorHAnsi" w:cstheme="majorHAnsi"/>
                <w:sz w:val="24"/>
                <w:szCs w:val="24"/>
              </w:rPr>
            </w:pPr>
          </w:p>
          <w:p w14:paraId="5C1E98CB" w14:textId="4B57803D" w:rsidR="00EB701C" w:rsidRPr="00002993" w:rsidRDefault="00EB701C" w:rsidP="00EB701C">
            <w:pPr>
              <w:pStyle w:val="ListParagraph"/>
              <w:ind w:left="0"/>
              <w:rPr>
                <w:rFonts w:asciiTheme="majorHAnsi" w:hAnsiTheme="majorHAnsi" w:cstheme="majorHAnsi"/>
                <w:sz w:val="24"/>
                <w:szCs w:val="24"/>
              </w:rPr>
            </w:pPr>
            <w:r w:rsidRPr="00002993">
              <w:rPr>
                <w:rFonts w:asciiTheme="majorHAnsi" w:hAnsiTheme="majorHAnsi" w:cstheme="majorHAnsi"/>
                <w:sz w:val="24"/>
                <w:szCs w:val="24"/>
              </w:rPr>
              <w:t xml:space="preserve">Every course provides opportunities for candidates to develop breadth, challenge and application. The focus and balance of assessment is tailored to each level of study. </w:t>
            </w:r>
          </w:p>
        </w:tc>
      </w:tr>
      <w:tr w:rsidR="00EB701C" w:rsidRPr="00002993" w14:paraId="18B1D9FF" w14:textId="77777777" w:rsidTr="00EB701C">
        <w:tc>
          <w:tcPr>
            <w:tcW w:w="9016" w:type="dxa"/>
            <w:shd w:val="clear" w:color="auto" w:fill="D9D9D9" w:themeFill="background1" w:themeFillShade="D9"/>
          </w:tcPr>
          <w:p w14:paraId="391FEC1D"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Course Structure</w:t>
            </w:r>
          </w:p>
        </w:tc>
      </w:tr>
      <w:tr w:rsidR="00EB701C" w:rsidRPr="00002993" w14:paraId="3C0175D0" w14:textId="77777777" w:rsidTr="00EB701C">
        <w:tc>
          <w:tcPr>
            <w:tcW w:w="9016" w:type="dxa"/>
            <w:shd w:val="clear" w:color="auto" w:fill="auto"/>
          </w:tcPr>
          <w:p w14:paraId="7A04CDB8" w14:textId="77777777" w:rsidR="00EB701C" w:rsidRPr="00002993" w:rsidRDefault="00EB701C" w:rsidP="00EB701C">
            <w:pPr>
              <w:rPr>
                <w:rFonts w:asciiTheme="majorHAnsi" w:hAnsiTheme="majorHAnsi" w:cstheme="majorHAnsi"/>
                <w:szCs w:val="24"/>
              </w:rPr>
            </w:pPr>
            <w:r w:rsidRPr="00002993">
              <w:rPr>
                <w:rFonts w:asciiTheme="majorHAnsi" w:hAnsiTheme="majorHAnsi" w:cstheme="majorHAnsi"/>
                <w:szCs w:val="24"/>
              </w:rPr>
              <w:t xml:space="preserve">These courses consist of the following areas of study: </w:t>
            </w:r>
          </w:p>
          <w:p w14:paraId="255513FE"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Understanding Business</w:t>
            </w:r>
          </w:p>
          <w:p w14:paraId="4BECAC66"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Marketing and Operations</w:t>
            </w:r>
          </w:p>
          <w:p w14:paraId="519E9693"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Human Resources and Finance</w:t>
            </w:r>
          </w:p>
          <w:p w14:paraId="4C037738" w14:textId="77777777" w:rsidR="00EB701C" w:rsidRPr="00002993" w:rsidRDefault="00EB701C" w:rsidP="00EB701C">
            <w:pPr>
              <w:rPr>
                <w:rFonts w:asciiTheme="majorHAnsi" w:hAnsiTheme="majorHAnsi" w:cstheme="majorHAnsi"/>
                <w:szCs w:val="24"/>
              </w:rPr>
            </w:pPr>
          </w:p>
        </w:tc>
      </w:tr>
      <w:tr w:rsidR="00EB701C" w:rsidRPr="00002993" w14:paraId="7C24C8B1" w14:textId="77777777" w:rsidTr="00EB701C">
        <w:tc>
          <w:tcPr>
            <w:tcW w:w="9016" w:type="dxa"/>
            <w:shd w:val="clear" w:color="auto" w:fill="D9D9D9" w:themeFill="background1" w:themeFillShade="D9"/>
          </w:tcPr>
          <w:p w14:paraId="1F117791"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Assessment</w:t>
            </w:r>
          </w:p>
        </w:tc>
      </w:tr>
      <w:tr w:rsidR="00EB701C" w:rsidRPr="00002993" w14:paraId="64D2BA23" w14:textId="77777777" w:rsidTr="00EB701C">
        <w:tc>
          <w:tcPr>
            <w:tcW w:w="9016" w:type="dxa"/>
            <w:shd w:val="clear" w:color="auto" w:fill="auto"/>
          </w:tcPr>
          <w:p w14:paraId="2A343865" w14:textId="77777777" w:rsidR="00EB701C" w:rsidRPr="00002993" w:rsidRDefault="00EB701C" w:rsidP="00EB701C">
            <w:pPr>
              <w:rPr>
                <w:rFonts w:asciiTheme="majorHAnsi" w:hAnsiTheme="majorHAnsi" w:cstheme="majorHAnsi"/>
                <w:szCs w:val="24"/>
              </w:rPr>
            </w:pPr>
            <w:r w:rsidRPr="00002993">
              <w:rPr>
                <w:rFonts w:asciiTheme="majorHAnsi" w:hAnsiTheme="majorHAnsi" w:cstheme="majorHAnsi"/>
                <w:szCs w:val="24"/>
              </w:rPr>
              <w:t>Higher &amp; N5:</w:t>
            </w:r>
          </w:p>
          <w:p w14:paraId="30644B8A"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Component 1 – Question Paper</w:t>
            </w:r>
          </w:p>
          <w:p w14:paraId="12B2C69A"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Component 2 – Assignment</w:t>
            </w:r>
          </w:p>
          <w:p w14:paraId="6F79B0C6" w14:textId="77777777" w:rsidR="00EB701C" w:rsidRPr="00002993" w:rsidRDefault="00EB701C" w:rsidP="00EB701C">
            <w:pPr>
              <w:rPr>
                <w:rFonts w:asciiTheme="majorHAnsi" w:hAnsiTheme="majorHAnsi" w:cstheme="majorHAnsi"/>
                <w:szCs w:val="24"/>
              </w:rPr>
            </w:pPr>
          </w:p>
          <w:p w14:paraId="2A7F89ED" w14:textId="77777777" w:rsidR="00EB701C" w:rsidRPr="00002993" w:rsidRDefault="00EB701C" w:rsidP="00EB701C">
            <w:pPr>
              <w:rPr>
                <w:rFonts w:asciiTheme="majorHAnsi" w:hAnsiTheme="majorHAnsi" w:cstheme="majorHAnsi"/>
                <w:szCs w:val="24"/>
              </w:rPr>
            </w:pPr>
            <w:r w:rsidRPr="00002993">
              <w:rPr>
                <w:rFonts w:asciiTheme="majorHAnsi" w:hAnsiTheme="majorHAnsi" w:cstheme="majorHAnsi"/>
                <w:szCs w:val="24"/>
              </w:rPr>
              <w:t>N3/4 – Internal Unit Assessment</w:t>
            </w:r>
          </w:p>
          <w:p w14:paraId="79DB1572" w14:textId="77777777" w:rsidR="00EB701C" w:rsidRPr="00002993" w:rsidRDefault="00EB701C" w:rsidP="00EB701C">
            <w:pPr>
              <w:rPr>
                <w:rFonts w:asciiTheme="majorHAnsi" w:hAnsiTheme="majorHAnsi" w:cstheme="majorHAnsi"/>
                <w:szCs w:val="24"/>
              </w:rPr>
            </w:pPr>
          </w:p>
        </w:tc>
      </w:tr>
      <w:tr w:rsidR="00EB701C" w:rsidRPr="00002993" w14:paraId="24EDC588" w14:textId="77777777" w:rsidTr="00EB701C">
        <w:tc>
          <w:tcPr>
            <w:tcW w:w="9016" w:type="dxa"/>
            <w:shd w:val="clear" w:color="auto" w:fill="D9D9D9" w:themeFill="background1" w:themeFillShade="D9"/>
          </w:tcPr>
          <w:p w14:paraId="033BB725"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Entry Requirements</w:t>
            </w:r>
          </w:p>
        </w:tc>
      </w:tr>
      <w:tr w:rsidR="00EB701C" w:rsidRPr="00002993" w14:paraId="7522584F" w14:textId="77777777" w:rsidTr="00EB701C">
        <w:tc>
          <w:tcPr>
            <w:tcW w:w="9016" w:type="dxa"/>
            <w:shd w:val="clear" w:color="auto" w:fill="auto"/>
          </w:tcPr>
          <w:p w14:paraId="50BFCA00"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N3/4 – no entry requirements</w:t>
            </w:r>
          </w:p>
          <w:p w14:paraId="68B53970"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N5 – candidates studying N5 English</w:t>
            </w:r>
          </w:p>
          <w:p w14:paraId="0B697CEB"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 xml:space="preserve">Higher – N5 Business Management and candidates studying Higher English </w:t>
            </w:r>
          </w:p>
          <w:p w14:paraId="68EA072E" w14:textId="77777777" w:rsidR="00EB701C" w:rsidRPr="00002993" w:rsidRDefault="00EB701C" w:rsidP="00EB701C">
            <w:pPr>
              <w:rPr>
                <w:rFonts w:asciiTheme="majorHAnsi" w:hAnsiTheme="majorHAnsi" w:cstheme="majorHAnsi"/>
                <w:szCs w:val="24"/>
              </w:rPr>
            </w:pPr>
          </w:p>
        </w:tc>
      </w:tr>
      <w:tr w:rsidR="00EB701C" w:rsidRPr="00002993" w14:paraId="1B6FE21E" w14:textId="77777777" w:rsidTr="00EB701C">
        <w:tc>
          <w:tcPr>
            <w:tcW w:w="9016" w:type="dxa"/>
            <w:shd w:val="clear" w:color="auto" w:fill="D9D9D9" w:themeFill="background1" w:themeFillShade="D9"/>
          </w:tcPr>
          <w:p w14:paraId="41A2BE6B"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Progression</w:t>
            </w:r>
          </w:p>
        </w:tc>
      </w:tr>
      <w:tr w:rsidR="00EB701C" w:rsidRPr="00002993" w14:paraId="5842C977" w14:textId="77777777" w:rsidTr="00EB701C">
        <w:tc>
          <w:tcPr>
            <w:tcW w:w="9016" w:type="dxa"/>
            <w:shd w:val="clear" w:color="auto" w:fill="auto"/>
          </w:tcPr>
          <w:p w14:paraId="2E426B2C"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Higher Economics</w:t>
            </w:r>
          </w:p>
          <w:p w14:paraId="45163B65"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College</w:t>
            </w:r>
          </w:p>
          <w:p w14:paraId="00F16551"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University</w:t>
            </w:r>
          </w:p>
          <w:p w14:paraId="47C87CD0"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Modern Apprenticeships</w:t>
            </w:r>
          </w:p>
          <w:p w14:paraId="66409FE4" w14:textId="33EA5BF8"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Employment</w:t>
            </w:r>
          </w:p>
        </w:tc>
      </w:tr>
      <w:tr w:rsidR="00EB701C" w:rsidRPr="00002993" w14:paraId="15DB7E84" w14:textId="77777777" w:rsidTr="00EB701C">
        <w:tc>
          <w:tcPr>
            <w:tcW w:w="9016" w:type="dxa"/>
            <w:shd w:val="clear" w:color="auto" w:fill="D9D9D9" w:themeFill="background1" w:themeFillShade="D9"/>
          </w:tcPr>
          <w:p w14:paraId="1537B9B1"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Useful Websites</w:t>
            </w:r>
          </w:p>
        </w:tc>
      </w:tr>
      <w:tr w:rsidR="00EB701C" w:rsidRPr="00002993" w14:paraId="08A0A812" w14:textId="77777777" w:rsidTr="00EB701C">
        <w:tc>
          <w:tcPr>
            <w:tcW w:w="9016" w:type="dxa"/>
            <w:shd w:val="clear" w:color="auto" w:fill="auto"/>
          </w:tcPr>
          <w:p w14:paraId="7F234F28" w14:textId="10AF4043" w:rsidR="00EB701C" w:rsidRPr="00002993" w:rsidRDefault="002B1B1A" w:rsidP="00EB701C">
            <w:hyperlink r:id="rId15" w:history="1">
              <w:r w:rsidR="00EB701C" w:rsidRPr="00002993">
                <w:rPr>
                  <w:rStyle w:val="Hyperlink"/>
                  <w:rFonts w:asciiTheme="majorHAnsi" w:hAnsiTheme="majorHAnsi" w:cstheme="majorHAnsi"/>
                  <w:szCs w:val="24"/>
                </w:rPr>
                <w:t>https://www.sqa.org.uk/sqa/47919.html</w:t>
              </w:r>
            </w:hyperlink>
          </w:p>
        </w:tc>
      </w:tr>
    </w:tbl>
    <w:p w14:paraId="165C7BCE" w14:textId="77777777" w:rsidR="00EB701C" w:rsidRPr="00002993" w:rsidRDefault="00EB701C" w:rsidP="00EB701C">
      <w:pPr>
        <w:ind w:firstLine="720"/>
        <w:rPr>
          <w:rFonts w:asciiTheme="majorHAnsi" w:hAnsiTheme="majorHAnsi" w:cstheme="majorHAnsi"/>
          <w:szCs w:val="24"/>
        </w:rPr>
      </w:pPr>
    </w:p>
    <w:tbl>
      <w:tblPr>
        <w:tblStyle w:val="TableGrid"/>
        <w:tblW w:w="0" w:type="auto"/>
        <w:tblInd w:w="0" w:type="dxa"/>
        <w:tblLook w:val="04A0" w:firstRow="1" w:lastRow="0" w:firstColumn="1" w:lastColumn="0" w:noHBand="0" w:noVBand="1"/>
      </w:tblPr>
      <w:tblGrid>
        <w:gridCol w:w="9016"/>
      </w:tblGrid>
      <w:tr w:rsidR="00EB701C" w:rsidRPr="00002993" w14:paraId="0D37FDE6" w14:textId="77777777" w:rsidTr="00EB701C">
        <w:tc>
          <w:tcPr>
            <w:tcW w:w="9016" w:type="dxa"/>
            <w:shd w:val="clear" w:color="auto" w:fill="auto"/>
          </w:tcPr>
          <w:p w14:paraId="75064953" w14:textId="77777777" w:rsidR="00EB701C" w:rsidRPr="00002993" w:rsidRDefault="00EB701C" w:rsidP="00EB701C">
            <w:pPr>
              <w:rPr>
                <w:rFonts w:asciiTheme="majorHAnsi" w:hAnsiTheme="majorHAnsi" w:cstheme="majorHAnsi"/>
                <w:b/>
                <w:sz w:val="28"/>
                <w:szCs w:val="28"/>
              </w:rPr>
            </w:pPr>
            <w:r w:rsidRPr="00002993">
              <w:rPr>
                <w:rFonts w:asciiTheme="majorHAnsi" w:hAnsiTheme="majorHAnsi" w:cstheme="majorHAnsi"/>
                <w:b/>
                <w:sz w:val="28"/>
                <w:szCs w:val="28"/>
              </w:rPr>
              <w:t>Economics – Higher</w:t>
            </w:r>
          </w:p>
        </w:tc>
      </w:tr>
      <w:tr w:rsidR="00EB701C" w:rsidRPr="00002993" w14:paraId="782B67BA" w14:textId="77777777" w:rsidTr="00EB701C">
        <w:tc>
          <w:tcPr>
            <w:tcW w:w="9016" w:type="dxa"/>
            <w:shd w:val="clear" w:color="auto" w:fill="D9D9D9" w:themeFill="background1" w:themeFillShade="D9"/>
          </w:tcPr>
          <w:p w14:paraId="38142710"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Introduction</w:t>
            </w:r>
          </w:p>
        </w:tc>
      </w:tr>
      <w:tr w:rsidR="00EB701C" w:rsidRPr="00002993" w14:paraId="601A7476" w14:textId="77777777" w:rsidTr="00EB701C">
        <w:tc>
          <w:tcPr>
            <w:tcW w:w="9016" w:type="dxa"/>
            <w:shd w:val="clear" w:color="auto" w:fill="auto"/>
          </w:tcPr>
          <w:p w14:paraId="34373F62" w14:textId="77777777" w:rsidR="00EB701C" w:rsidRPr="00002993" w:rsidRDefault="002B1B1A" w:rsidP="00EB701C">
            <w:pPr>
              <w:pStyle w:val="ListParagraph"/>
              <w:ind w:left="0"/>
              <w:rPr>
                <w:rFonts w:asciiTheme="majorHAnsi" w:hAnsiTheme="majorHAnsi" w:cstheme="majorHAnsi"/>
                <w:sz w:val="24"/>
                <w:szCs w:val="24"/>
              </w:rPr>
            </w:pPr>
            <w:hyperlink r:id="rId16" w:history="1">
              <w:r w:rsidR="00EB701C" w:rsidRPr="00002993">
                <w:rPr>
                  <w:rFonts w:asciiTheme="majorHAnsi" w:hAnsiTheme="majorHAnsi" w:cstheme="majorHAnsi"/>
                  <w:bCs/>
                  <w:sz w:val="24"/>
                  <w:szCs w:val="24"/>
                </w:rPr>
                <w:t xml:space="preserve">Economics is about </w:t>
              </w:r>
              <w:r w:rsidR="00EB701C" w:rsidRPr="00002993">
                <w:rPr>
                  <w:rFonts w:asciiTheme="majorHAnsi" w:hAnsiTheme="majorHAnsi" w:cstheme="majorHAnsi"/>
                  <w:iCs/>
                  <w:sz w:val="24"/>
                  <w:szCs w:val="24"/>
                </w:rPr>
                <w:t>choice</w:t>
              </w:r>
              <w:r w:rsidR="00EB701C" w:rsidRPr="00002993">
                <w:rPr>
                  <w:rFonts w:asciiTheme="majorHAnsi" w:hAnsiTheme="majorHAnsi" w:cstheme="majorHAnsi"/>
                  <w:bCs/>
                  <w:sz w:val="24"/>
                  <w:szCs w:val="24"/>
                </w:rPr>
                <w:t xml:space="preserve"> and the impact of our choices on each other.</w:t>
              </w:r>
            </w:hyperlink>
            <w:r w:rsidR="00EB701C" w:rsidRPr="00002993">
              <w:rPr>
                <w:rFonts w:asciiTheme="majorHAnsi" w:hAnsiTheme="majorHAnsi" w:cstheme="majorHAnsi"/>
                <w:sz w:val="24"/>
                <w:szCs w:val="24"/>
              </w:rPr>
              <w:t xml:space="preserve"> It relates to every aspect of our lives, from the decisions we make as individuals or families to the structures created by governments and businesses. The economic way of thinking can help us make better choices. If you are curious about everything that happens around you, </w:t>
            </w:r>
            <w:r w:rsidR="00EB701C" w:rsidRPr="00002993">
              <w:rPr>
                <w:rFonts w:asciiTheme="majorHAnsi" w:hAnsiTheme="majorHAnsi" w:cstheme="majorHAnsi"/>
                <w:i/>
                <w:sz w:val="24"/>
                <w:szCs w:val="24"/>
              </w:rPr>
              <w:t>studying economics will satisfy your curiosity</w:t>
            </w:r>
            <w:r w:rsidR="00EB701C" w:rsidRPr="00002993">
              <w:rPr>
                <w:rFonts w:asciiTheme="majorHAnsi" w:hAnsiTheme="majorHAnsi" w:cstheme="majorHAnsi"/>
                <w:sz w:val="24"/>
                <w:szCs w:val="24"/>
              </w:rPr>
              <w:t>.</w:t>
            </w:r>
          </w:p>
          <w:p w14:paraId="46877355" w14:textId="77777777" w:rsidR="00EB701C" w:rsidRPr="00002993" w:rsidRDefault="00EB701C" w:rsidP="00EB701C">
            <w:pPr>
              <w:pStyle w:val="ListParagraph"/>
              <w:ind w:left="0"/>
              <w:rPr>
                <w:rFonts w:asciiTheme="majorHAnsi" w:hAnsiTheme="majorHAnsi" w:cstheme="majorHAnsi"/>
                <w:sz w:val="24"/>
                <w:szCs w:val="24"/>
              </w:rPr>
            </w:pPr>
          </w:p>
          <w:p w14:paraId="556070D3" w14:textId="77777777" w:rsidR="00EB701C" w:rsidRPr="00002993" w:rsidRDefault="00EB701C" w:rsidP="00EB701C">
            <w:pPr>
              <w:pStyle w:val="ListParagraph"/>
              <w:ind w:left="0"/>
              <w:rPr>
                <w:rFonts w:asciiTheme="majorHAnsi" w:hAnsiTheme="majorHAnsi" w:cstheme="majorHAnsi"/>
                <w:sz w:val="24"/>
                <w:szCs w:val="24"/>
              </w:rPr>
            </w:pPr>
            <w:r w:rsidRPr="00002993">
              <w:rPr>
                <w:rFonts w:asciiTheme="majorHAnsi" w:hAnsiTheme="majorHAnsi" w:cstheme="majorHAnsi"/>
                <w:sz w:val="24"/>
                <w:szCs w:val="24"/>
              </w:rPr>
              <w:t xml:space="preserve">This course helps candidates develop an appreciation of how markets and governments work, and how decisions taken in these economic contexts affect everyday life. It develops the ability to think logically and to consider the reasons for, and the effects of, economic decisions and policies. </w:t>
            </w:r>
          </w:p>
          <w:p w14:paraId="6FD52C89" w14:textId="77777777" w:rsidR="00EB701C" w:rsidRPr="00002993" w:rsidRDefault="00EB701C" w:rsidP="00EB701C">
            <w:pPr>
              <w:pStyle w:val="ListParagraph"/>
              <w:ind w:left="0"/>
              <w:rPr>
                <w:rFonts w:asciiTheme="majorHAnsi" w:hAnsiTheme="majorHAnsi" w:cstheme="majorHAnsi"/>
                <w:sz w:val="24"/>
                <w:szCs w:val="24"/>
              </w:rPr>
            </w:pPr>
          </w:p>
        </w:tc>
      </w:tr>
      <w:tr w:rsidR="00EB701C" w:rsidRPr="00002993" w14:paraId="06EC6104" w14:textId="77777777" w:rsidTr="00EB701C">
        <w:tc>
          <w:tcPr>
            <w:tcW w:w="9016" w:type="dxa"/>
            <w:shd w:val="clear" w:color="auto" w:fill="D9D9D9" w:themeFill="background1" w:themeFillShade="D9"/>
          </w:tcPr>
          <w:p w14:paraId="71F2B3E6"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Course Structure</w:t>
            </w:r>
          </w:p>
        </w:tc>
      </w:tr>
      <w:tr w:rsidR="00EB701C" w:rsidRPr="00002993" w14:paraId="245191B0" w14:textId="77777777" w:rsidTr="00EB701C">
        <w:tc>
          <w:tcPr>
            <w:tcW w:w="9016" w:type="dxa"/>
            <w:shd w:val="clear" w:color="auto" w:fill="auto"/>
          </w:tcPr>
          <w:p w14:paraId="35527DA4" w14:textId="77777777" w:rsidR="00EB701C" w:rsidRPr="00002993" w:rsidRDefault="00EB701C" w:rsidP="00EB701C">
            <w:pPr>
              <w:rPr>
                <w:rFonts w:asciiTheme="majorHAnsi" w:hAnsiTheme="majorHAnsi" w:cstheme="majorHAnsi"/>
                <w:szCs w:val="24"/>
              </w:rPr>
            </w:pPr>
            <w:r w:rsidRPr="00002993">
              <w:rPr>
                <w:rFonts w:asciiTheme="majorHAnsi" w:hAnsiTheme="majorHAnsi" w:cstheme="majorHAnsi"/>
                <w:szCs w:val="24"/>
              </w:rPr>
              <w:t xml:space="preserve">These courses consist of the following areas of study: </w:t>
            </w:r>
          </w:p>
          <w:p w14:paraId="38AAD658"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Economics of the Market</w:t>
            </w:r>
          </w:p>
          <w:p w14:paraId="0CEDB8AD"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UK Economic Activity</w:t>
            </w:r>
          </w:p>
          <w:p w14:paraId="16D27BFF"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Global Economic Activity</w:t>
            </w:r>
          </w:p>
          <w:p w14:paraId="23EBB37D" w14:textId="77777777" w:rsidR="00EB701C" w:rsidRPr="00002993" w:rsidRDefault="00EB701C" w:rsidP="00EB701C">
            <w:pPr>
              <w:rPr>
                <w:rFonts w:asciiTheme="majorHAnsi" w:hAnsiTheme="majorHAnsi" w:cstheme="majorHAnsi"/>
                <w:szCs w:val="24"/>
              </w:rPr>
            </w:pPr>
          </w:p>
        </w:tc>
      </w:tr>
      <w:tr w:rsidR="00EB701C" w:rsidRPr="00002993" w14:paraId="313B288B" w14:textId="77777777" w:rsidTr="00EB701C">
        <w:tc>
          <w:tcPr>
            <w:tcW w:w="9016" w:type="dxa"/>
            <w:shd w:val="clear" w:color="auto" w:fill="D9D9D9" w:themeFill="background1" w:themeFillShade="D9"/>
          </w:tcPr>
          <w:p w14:paraId="684EC728"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Assessment</w:t>
            </w:r>
          </w:p>
        </w:tc>
      </w:tr>
      <w:tr w:rsidR="00EB701C" w:rsidRPr="00002993" w14:paraId="0C378080" w14:textId="77777777" w:rsidTr="00EB701C">
        <w:tc>
          <w:tcPr>
            <w:tcW w:w="9016" w:type="dxa"/>
            <w:shd w:val="clear" w:color="auto" w:fill="auto"/>
          </w:tcPr>
          <w:p w14:paraId="458F1C43" w14:textId="77777777" w:rsidR="00EB701C" w:rsidRPr="00002993" w:rsidRDefault="00EB701C" w:rsidP="00EB701C">
            <w:pPr>
              <w:rPr>
                <w:rFonts w:asciiTheme="majorHAnsi" w:hAnsiTheme="majorHAnsi" w:cstheme="majorHAnsi"/>
                <w:szCs w:val="24"/>
              </w:rPr>
            </w:pPr>
            <w:r w:rsidRPr="00002993">
              <w:rPr>
                <w:rFonts w:asciiTheme="majorHAnsi" w:hAnsiTheme="majorHAnsi" w:cstheme="majorHAnsi"/>
                <w:szCs w:val="24"/>
              </w:rPr>
              <w:t>Higher:</w:t>
            </w:r>
          </w:p>
          <w:p w14:paraId="1E3BFFEC"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Component 1 – Question Paper</w:t>
            </w:r>
          </w:p>
          <w:p w14:paraId="7ED5C271"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Component 2 – Assignment</w:t>
            </w:r>
          </w:p>
          <w:p w14:paraId="699174B7" w14:textId="77777777" w:rsidR="00EB701C" w:rsidRPr="00002993" w:rsidRDefault="00EB701C" w:rsidP="00EB701C">
            <w:pPr>
              <w:rPr>
                <w:rFonts w:asciiTheme="majorHAnsi" w:hAnsiTheme="majorHAnsi" w:cstheme="majorHAnsi"/>
                <w:szCs w:val="24"/>
              </w:rPr>
            </w:pPr>
          </w:p>
        </w:tc>
      </w:tr>
      <w:tr w:rsidR="00EB701C" w:rsidRPr="00002993" w14:paraId="456E00E5" w14:textId="77777777" w:rsidTr="00EB701C">
        <w:tc>
          <w:tcPr>
            <w:tcW w:w="9016" w:type="dxa"/>
            <w:shd w:val="clear" w:color="auto" w:fill="D9D9D9" w:themeFill="background1" w:themeFillShade="D9"/>
          </w:tcPr>
          <w:p w14:paraId="4849772E"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Entry Requirements</w:t>
            </w:r>
          </w:p>
        </w:tc>
      </w:tr>
      <w:tr w:rsidR="00EB701C" w:rsidRPr="00002993" w14:paraId="6E858626" w14:textId="77777777" w:rsidTr="00EB701C">
        <w:tc>
          <w:tcPr>
            <w:tcW w:w="9016" w:type="dxa"/>
            <w:shd w:val="clear" w:color="auto" w:fill="auto"/>
          </w:tcPr>
          <w:p w14:paraId="28251B39" w14:textId="77777777" w:rsidR="00EB701C" w:rsidRPr="00002993" w:rsidRDefault="00EB701C" w:rsidP="00EB701C">
            <w:pPr>
              <w:rPr>
                <w:rFonts w:asciiTheme="majorHAnsi" w:hAnsiTheme="majorHAnsi" w:cstheme="majorHAnsi"/>
                <w:szCs w:val="24"/>
              </w:rPr>
            </w:pPr>
            <w:r w:rsidRPr="00002993">
              <w:rPr>
                <w:rFonts w:asciiTheme="majorHAnsi" w:hAnsiTheme="majorHAnsi" w:cstheme="majorHAnsi"/>
                <w:szCs w:val="24"/>
              </w:rPr>
              <w:t>This is a crash higher suitable for anyone who has achieved or is currently studying any of the following:</w:t>
            </w:r>
          </w:p>
          <w:p w14:paraId="32921EDE" w14:textId="77777777" w:rsidR="00EB701C" w:rsidRPr="00002993" w:rsidRDefault="00EB701C" w:rsidP="00AD21C4">
            <w:pPr>
              <w:pStyle w:val="ListParagraph"/>
              <w:numPr>
                <w:ilvl w:val="0"/>
                <w:numId w:val="115"/>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 xml:space="preserve">Higher Business Management </w:t>
            </w:r>
          </w:p>
          <w:p w14:paraId="2AB6F73A" w14:textId="77777777" w:rsidR="00EB701C" w:rsidRPr="00002993" w:rsidRDefault="00EB701C" w:rsidP="00AD21C4">
            <w:pPr>
              <w:pStyle w:val="ListParagraph"/>
              <w:numPr>
                <w:ilvl w:val="0"/>
                <w:numId w:val="115"/>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Higher English</w:t>
            </w:r>
          </w:p>
          <w:p w14:paraId="483737F9" w14:textId="77777777" w:rsidR="00EB701C" w:rsidRPr="00002993" w:rsidRDefault="00EB701C" w:rsidP="00AD21C4">
            <w:pPr>
              <w:pStyle w:val="ListParagraph"/>
              <w:numPr>
                <w:ilvl w:val="0"/>
                <w:numId w:val="115"/>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Higher Modern Studies</w:t>
            </w:r>
          </w:p>
          <w:p w14:paraId="096B2560" w14:textId="77777777" w:rsidR="00EB701C" w:rsidRPr="00002993" w:rsidRDefault="00EB701C" w:rsidP="00EB701C">
            <w:pPr>
              <w:rPr>
                <w:rFonts w:asciiTheme="majorHAnsi" w:hAnsiTheme="majorHAnsi" w:cstheme="majorHAnsi"/>
                <w:szCs w:val="24"/>
              </w:rPr>
            </w:pPr>
            <w:r w:rsidRPr="00002993">
              <w:rPr>
                <w:rFonts w:asciiTheme="majorHAnsi" w:hAnsiTheme="majorHAnsi" w:cstheme="majorHAnsi"/>
                <w:szCs w:val="24"/>
              </w:rPr>
              <w:t xml:space="preserve">  </w:t>
            </w:r>
          </w:p>
        </w:tc>
      </w:tr>
      <w:tr w:rsidR="00EB701C" w:rsidRPr="00002993" w14:paraId="0B58A671" w14:textId="77777777" w:rsidTr="00EB701C">
        <w:tc>
          <w:tcPr>
            <w:tcW w:w="9016" w:type="dxa"/>
            <w:shd w:val="clear" w:color="auto" w:fill="D9D9D9" w:themeFill="background1" w:themeFillShade="D9"/>
          </w:tcPr>
          <w:p w14:paraId="13785B70"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Progression</w:t>
            </w:r>
          </w:p>
        </w:tc>
      </w:tr>
      <w:tr w:rsidR="00EB701C" w:rsidRPr="00002993" w14:paraId="246F6DDD" w14:textId="77777777" w:rsidTr="00EB701C">
        <w:tc>
          <w:tcPr>
            <w:tcW w:w="9016" w:type="dxa"/>
            <w:shd w:val="clear" w:color="auto" w:fill="auto"/>
          </w:tcPr>
          <w:p w14:paraId="62F5ECDA"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Higher Economics</w:t>
            </w:r>
          </w:p>
          <w:p w14:paraId="0F8C630E"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College</w:t>
            </w:r>
          </w:p>
          <w:p w14:paraId="17C0CD3B"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University</w:t>
            </w:r>
          </w:p>
          <w:p w14:paraId="5A8E0C4D"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Modern Apprenticeships</w:t>
            </w:r>
          </w:p>
          <w:p w14:paraId="167AC4D6"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Employment</w:t>
            </w:r>
          </w:p>
          <w:p w14:paraId="7EDDF791" w14:textId="77777777" w:rsidR="00EB701C" w:rsidRPr="00002993" w:rsidRDefault="00EB701C" w:rsidP="00EB701C">
            <w:pPr>
              <w:pStyle w:val="ListParagraph"/>
              <w:ind w:left="360"/>
              <w:rPr>
                <w:rFonts w:asciiTheme="majorHAnsi" w:hAnsiTheme="majorHAnsi" w:cstheme="majorHAnsi"/>
                <w:sz w:val="24"/>
                <w:szCs w:val="24"/>
              </w:rPr>
            </w:pPr>
          </w:p>
        </w:tc>
      </w:tr>
      <w:tr w:rsidR="00EB701C" w:rsidRPr="00002993" w14:paraId="7BCFF53B" w14:textId="77777777" w:rsidTr="00EB701C">
        <w:tc>
          <w:tcPr>
            <w:tcW w:w="9016" w:type="dxa"/>
            <w:shd w:val="clear" w:color="auto" w:fill="D9D9D9" w:themeFill="background1" w:themeFillShade="D9"/>
          </w:tcPr>
          <w:p w14:paraId="61D6783F"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Useful Websites</w:t>
            </w:r>
          </w:p>
        </w:tc>
      </w:tr>
      <w:tr w:rsidR="00EB701C" w:rsidRPr="00002993" w14:paraId="70503B42" w14:textId="77777777" w:rsidTr="00EB701C">
        <w:tc>
          <w:tcPr>
            <w:tcW w:w="9016" w:type="dxa"/>
            <w:shd w:val="clear" w:color="auto" w:fill="auto"/>
          </w:tcPr>
          <w:p w14:paraId="73FFCB4C" w14:textId="77777777" w:rsidR="00EB701C" w:rsidRPr="00002993" w:rsidRDefault="00EB701C" w:rsidP="00EB701C">
            <w:pPr>
              <w:rPr>
                <w:rFonts w:asciiTheme="majorHAnsi" w:hAnsiTheme="majorHAnsi" w:cstheme="majorHAnsi"/>
                <w:szCs w:val="24"/>
              </w:rPr>
            </w:pPr>
            <w:r w:rsidRPr="00002993">
              <w:rPr>
                <w:rStyle w:val="Hyperlink"/>
                <w:rFonts w:asciiTheme="majorHAnsi" w:hAnsiTheme="majorHAnsi" w:cstheme="majorHAnsi"/>
                <w:szCs w:val="24"/>
              </w:rPr>
              <w:t>https://www.sqa.org.uk/sqa/47920.html</w:t>
            </w:r>
          </w:p>
          <w:p w14:paraId="37270DFC" w14:textId="77777777" w:rsidR="00EB701C" w:rsidRPr="00002993" w:rsidRDefault="00EB701C" w:rsidP="00EB701C">
            <w:pPr>
              <w:rPr>
                <w:rFonts w:asciiTheme="majorHAnsi" w:hAnsiTheme="majorHAnsi" w:cstheme="majorHAnsi"/>
                <w:szCs w:val="24"/>
              </w:rPr>
            </w:pPr>
          </w:p>
        </w:tc>
      </w:tr>
    </w:tbl>
    <w:p w14:paraId="50FE5474" w14:textId="77777777" w:rsidR="00EB701C" w:rsidRPr="00002993" w:rsidRDefault="00EB701C" w:rsidP="00EB701C">
      <w:pPr>
        <w:rPr>
          <w:rFonts w:asciiTheme="majorHAnsi" w:hAnsiTheme="majorHAnsi" w:cstheme="majorHAnsi"/>
          <w:szCs w:val="24"/>
        </w:rPr>
      </w:pPr>
      <w:r w:rsidRPr="00002993">
        <w:rPr>
          <w:rFonts w:asciiTheme="majorHAnsi" w:hAnsiTheme="majorHAnsi" w:cstheme="majorHAnsi"/>
          <w:szCs w:val="24"/>
        </w:rPr>
        <w:br w:type="page"/>
      </w:r>
    </w:p>
    <w:tbl>
      <w:tblPr>
        <w:tblStyle w:val="TableGrid"/>
        <w:tblW w:w="0" w:type="auto"/>
        <w:tblInd w:w="0" w:type="dxa"/>
        <w:tblLook w:val="04A0" w:firstRow="1" w:lastRow="0" w:firstColumn="1" w:lastColumn="0" w:noHBand="0" w:noVBand="1"/>
      </w:tblPr>
      <w:tblGrid>
        <w:gridCol w:w="9016"/>
      </w:tblGrid>
      <w:tr w:rsidR="00EB701C" w:rsidRPr="00002993" w14:paraId="78EBDA21" w14:textId="77777777" w:rsidTr="00EB701C">
        <w:tc>
          <w:tcPr>
            <w:tcW w:w="9016" w:type="dxa"/>
            <w:shd w:val="clear" w:color="auto" w:fill="auto"/>
          </w:tcPr>
          <w:p w14:paraId="47FABB2F" w14:textId="77777777" w:rsidR="00EB701C" w:rsidRPr="00002993" w:rsidRDefault="00EB701C" w:rsidP="00EB701C">
            <w:pPr>
              <w:rPr>
                <w:rFonts w:asciiTheme="majorHAnsi" w:hAnsiTheme="majorHAnsi" w:cstheme="majorHAnsi"/>
                <w:b/>
                <w:sz w:val="28"/>
                <w:szCs w:val="28"/>
              </w:rPr>
            </w:pPr>
            <w:r w:rsidRPr="00002993">
              <w:rPr>
                <w:rFonts w:asciiTheme="majorHAnsi" w:hAnsiTheme="majorHAnsi" w:cstheme="majorHAnsi"/>
                <w:b/>
                <w:sz w:val="28"/>
                <w:szCs w:val="28"/>
              </w:rPr>
              <w:lastRenderedPageBreak/>
              <w:t>Business with Information Technology – SCQF Level 6 (NPA)</w:t>
            </w:r>
          </w:p>
        </w:tc>
      </w:tr>
      <w:tr w:rsidR="00EB701C" w:rsidRPr="00002993" w14:paraId="50DC069A" w14:textId="77777777" w:rsidTr="00EB701C">
        <w:tc>
          <w:tcPr>
            <w:tcW w:w="9016" w:type="dxa"/>
            <w:shd w:val="clear" w:color="auto" w:fill="D9D9D9" w:themeFill="background1" w:themeFillShade="D9"/>
          </w:tcPr>
          <w:p w14:paraId="0B1C1EF3"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Introduction</w:t>
            </w:r>
          </w:p>
        </w:tc>
      </w:tr>
      <w:tr w:rsidR="00EB701C" w:rsidRPr="00002993" w14:paraId="19291934" w14:textId="77777777" w:rsidTr="00EB701C">
        <w:tc>
          <w:tcPr>
            <w:tcW w:w="9016" w:type="dxa"/>
            <w:shd w:val="clear" w:color="auto" w:fill="auto"/>
          </w:tcPr>
          <w:p w14:paraId="23F60FDF" w14:textId="77777777" w:rsidR="00EB701C" w:rsidRPr="00002993" w:rsidRDefault="00EB701C" w:rsidP="00EB701C">
            <w:pPr>
              <w:rPr>
                <w:rFonts w:asciiTheme="majorHAnsi" w:hAnsiTheme="majorHAnsi" w:cstheme="majorHAnsi"/>
                <w:color w:val="34383C"/>
                <w:szCs w:val="24"/>
                <w:lang w:eastAsia="en-GB"/>
              </w:rPr>
            </w:pPr>
            <w:r w:rsidRPr="00002993">
              <w:rPr>
                <w:rFonts w:asciiTheme="majorHAnsi" w:hAnsiTheme="majorHAnsi" w:cstheme="majorHAnsi"/>
                <w:color w:val="34383C"/>
                <w:szCs w:val="24"/>
                <w:lang w:eastAsia="en-GB"/>
              </w:rPr>
              <w:t xml:space="preserve">The NPA aims: </w:t>
            </w:r>
          </w:p>
          <w:p w14:paraId="31CBB441" w14:textId="77777777" w:rsidR="00EB701C" w:rsidRPr="00002993" w:rsidRDefault="00EB701C" w:rsidP="00AD21C4">
            <w:pPr>
              <w:pStyle w:val="ListParagraph"/>
              <w:numPr>
                <w:ilvl w:val="0"/>
                <w:numId w:val="116"/>
              </w:numPr>
              <w:spacing w:after="0" w:line="240" w:lineRule="auto"/>
              <w:rPr>
                <w:rFonts w:asciiTheme="majorHAnsi" w:eastAsia="Times New Roman" w:hAnsiTheme="majorHAnsi" w:cstheme="majorHAnsi"/>
                <w:color w:val="34383C"/>
                <w:sz w:val="24"/>
                <w:szCs w:val="24"/>
                <w:lang w:eastAsia="en-GB"/>
              </w:rPr>
            </w:pPr>
            <w:r w:rsidRPr="00002993">
              <w:rPr>
                <w:rFonts w:asciiTheme="majorHAnsi" w:eastAsia="Times New Roman" w:hAnsiTheme="majorHAnsi" w:cstheme="majorHAnsi"/>
                <w:color w:val="34383C"/>
                <w:sz w:val="24"/>
                <w:szCs w:val="24"/>
                <w:lang w:eastAsia="en-GB"/>
              </w:rPr>
              <w:t xml:space="preserve">To develop candidates’ knowledge and understanding of the role of business in society. </w:t>
            </w:r>
          </w:p>
          <w:p w14:paraId="6ECEFE12" w14:textId="77777777" w:rsidR="00EB701C" w:rsidRPr="00002993" w:rsidRDefault="00EB701C" w:rsidP="00AD21C4">
            <w:pPr>
              <w:pStyle w:val="ListParagraph"/>
              <w:numPr>
                <w:ilvl w:val="0"/>
                <w:numId w:val="116"/>
              </w:numPr>
              <w:spacing w:after="0" w:line="240" w:lineRule="auto"/>
              <w:rPr>
                <w:rFonts w:asciiTheme="majorHAnsi" w:eastAsia="Times New Roman" w:hAnsiTheme="majorHAnsi" w:cstheme="majorHAnsi"/>
                <w:color w:val="34383C"/>
                <w:sz w:val="24"/>
                <w:szCs w:val="24"/>
                <w:lang w:eastAsia="en-GB"/>
              </w:rPr>
            </w:pPr>
            <w:r w:rsidRPr="00002993">
              <w:rPr>
                <w:rFonts w:asciiTheme="majorHAnsi" w:eastAsia="Times New Roman" w:hAnsiTheme="majorHAnsi" w:cstheme="majorHAnsi"/>
                <w:color w:val="34383C"/>
                <w:sz w:val="24"/>
                <w:szCs w:val="24"/>
                <w:lang w:eastAsia="en-GB"/>
              </w:rPr>
              <w:t xml:space="preserve">To develop candidates’ knowledge, application and usage of a variety of software packages and to develop these to an advanced level. </w:t>
            </w:r>
          </w:p>
          <w:p w14:paraId="15F5FE4A" w14:textId="77777777" w:rsidR="00EB701C" w:rsidRPr="00002993" w:rsidRDefault="00EB701C" w:rsidP="00EB701C">
            <w:pPr>
              <w:pStyle w:val="ListParagraph"/>
              <w:ind w:left="360"/>
              <w:rPr>
                <w:rFonts w:asciiTheme="majorHAnsi" w:eastAsia="Times New Roman" w:hAnsiTheme="majorHAnsi" w:cstheme="majorHAnsi"/>
                <w:color w:val="34383C"/>
                <w:sz w:val="24"/>
                <w:szCs w:val="24"/>
                <w:lang w:eastAsia="en-GB"/>
              </w:rPr>
            </w:pPr>
          </w:p>
        </w:tc>
      </w:tr>
      <w:tr w:rsidR="00EB701C" w:rsidRPr="00002993" w14:paraId="3D3F2035" w14:textId="77777777" w:rsidTr="00EB701C">
        <w:tc>
          <w:tcPr>
            <w:tcW w:w="9016" w:type="dxa"/>
            <w:shd w:val="clear" w:color="auto" w:fill="D9D9D9" w:themeFill="background1" w:themeFillShade="D9"/>
          </w:tcPr>
          <w:p w14:paraId="58B89BD5"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Course Structure</w:t>
            </w:r>
          </w:p>
        </w:tc>
      </w:tr>
      <w:tr w:rsidR="00EB701C" w:rsidRPr="00002993" w14:paraId="552631B2" w14:textId="77777777" w:rsidTr="00EB701C">
        <w:tc>
          <w:tcPr>
            <w:tcW w:w="9016" w:type="dxa"/>
            <w:shd w:val="clear" w:color="auto" w:fill="auto"/>
          </w:tcPr>
          <w:p w14:paraId="39C36553" w14:textId="77777777" w:rsidR="00EB701C" w:rsidRPr="00002993" w:rsidRDefault="00EB701C" w:rsidP="00EB701C">
            <w:pPr>
              <w:rPr>
                <w:rFonts w:asciiTheme="majorHAnsi" w:hAnsiTheme="majorHAnsi" w:cstheme="majorHAnsi"/>
                <w:szCs w:val="24"/>
              </w:rPr>
            </w:pPr>
            <w:r w:rsidRPr="00002993">
              <w:rPr>
                <w:rFonts w:asciiTheme="majorHAnsi" w:hAnsiTheme="majorHAnsi" w:cstheme="majorHAnsi"/>
                <w:szCs w:val="24"/>
              </w:rPr>
              <w:t xml:space="preserve">These courses consist of the following areas of study: </w:t>
            </w:r>
          </w:p>
          <w:p w14:paraId="1812F35A"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Understanding Business</w:t>
            </w:r>
          </w:p>
          <w:p w14:paraId="2A0E8123"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Management of Marketing and Operations</w:t>
            </w:r>
          </w:p>
          <w:p w14:paraId="097CF376"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IT Solutions for Administrators</w:t>
            </w:r>
          </w:p>
          <w:p w14:paraId="19949DE2"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Communication in Administration</w:t>
            </w:r>
          </w:p>
          <w:p w14:paraId="75799A6D" w14:textId="77777777" w:rsidR="00EB701C" w:rsidRPr="00002993" w:rsidRDefault="00EB701C" w:rsidP="00EB701C">
            <w:pPr>
              <w:pStyle w:val="ListParagraph"/>
              <w:ind w:left="360"/>
              <w:rPr>
                <w:rFonts w:asciiTheme="majorHAnsi" w:hAnsiTheme="majorHAnsi" w:cstheme="majorHAnsi"/>
                <w:sz w:val="24"/>
                <w:szCs w:val="24"/>
              </w:rPr>
            </w:pPr>
          </w:p>
        </w:tc>
      </w:tr>
      <w:tr w:rsidR="00EB701C" w:rsidRPr="00002993" w14:paraId="73B44015" w14:textId="77777777" w:rsidTr="00EB701C">
        <w:tc>
          <w:tcPr>
            <w:tcW w:w="9016" w:type="dxa"/>
            <w:shd w:val="clear" w:color="auto" w:fill="D9D9D9" w:themeFill="background1" w:themeFillShade="D9"/>
          </w:tcPr>
          <w:p w14:paraId="354D5B4C"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Assessment</w:t>
            </w:r>
          </w:p>
        </w:tc>
      </w:tr>
      <w:tr w:rsidR="00EB701C" w:rsidRPr="00002993" w14:paraId="3B08C043" w14:textId="77777777" w:rsidTr="00EB701C">
        <w:tc>
          <w:tcPr>
            <w:tcW w:w="9016" w:type="dxa"/>
            <w:shd w:val="clear" w:color="auto" w:fill="auto"/>
          </w:tcPr>
          <w:p w14:paraId="650B5EC9" w14:textId="77777777" w:rsidR="00EB701C" w:rsidRPr="00002993" w:rsidRDefault="00EB701C" w:rsidP="00EB701C">
            <w:pPr>
              <w:rPr>
                <w:rFonts w:asciiTheme="majorHAnsi" w:hAnsiTheme="majorHAnsi" w:cstheme="majorHAnsi"/>
                <w:szCs w:val="24"/>
              </w:rPr>
            </w:pPr>
            <w:r w:rsidRPr="00002993">
              <w:rPr>
                <w:rFonts w:asciiTheme="majorHAnsi" w:hAnsiTheme="majorHAnsi" w:cstheme="majorHAnsi"/>
                <w:szCs w:val="24"/>
              </w:rPr>
              <w:t>Internal Unit Assessments</w:t>
            </w:r>
          </w:p>
          <w:p w14:paraId="00403A49" w14:textId="77777777" w:rsidR="00EB701C" w:rsidRPr="00002993" w:rsidRDefault="00EB701C" w:rsidP="00EB701C">
            <w:pPr>
              <w:rPr>
                <w:rFonts w:asciiTheme="majorHAnsi" w:hAnsiTheme="majorHAnsi" w:cstheme="majorHAnsi"/>
                <w:szCs w:val="24"/>
              </w:rPr>
            </w:pPr>
          </w:p>
        </w:tc>
      </w:tr>
      <w:tr w:rsidR="00EB701C" w:rsidRPr="00002993" w14:paraId="65F86E7E" w14:textId="77777777" w:rsidTr="00EB701C">
        <w:tc>
          <w:tcPr>
            <w:tcW w:w="9016" w:type="dxa"/>
            <w:shd w:val="clear" w:color="auto" w:fill="D9D9D9" w:themeFill="background1" w:themeFillShade="D9"/>
          </w:tcPr>
          <w:p w14:paraId="59C49797"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Entry Requirements</w:t>
            </w:r>
          </w:p>
        </w:tc>
      </w:tr>
      <w:tr w:rsidR="00EB701C" w:rsidRPr="00002993" w14:paraId="1BC35A29" w14:textId="77777777" w:rsidTr="00EB701C">
        <w:tc>
          <w:tcPr>
            <w:tcW w:w="9016" w:type="dxa"/>
            <w:shd w:val="clear" w:color="auto" w:fill="auto"/>
          </w:tcPr>
          <w:p w14:paraId="06B3D488"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 xml:space="preserve">Must be in S5 or S6   </w:t>
            </w:r>
          </w:p>
          <w:p w14:paraId="3BED2971" w14:textId="77777777" w:rsidR="00EB701C" w:rsidRPr="00002993" w:rsidRDefault="00EB701C"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Ideally have studied Business Management and/or Administration and IT at level 5</w:t>
            </w:r>
          </w:p>
          <w:p w14:paraId="145BAB32" w14:textId="77777777" w:rsidR="00EB701C" w:rsidRPr="00002993" w:rsidRDefault="00EB701C" w:rsidP="00EB701C">
            <w:pPr>
              <w:pStyle w:val="ListParagraph"/>
              <w:ind w:left="360"/>
              <w:rPr>
                <w:rFonts w:asciiTheme="majorHAnsi" w:hAnsiTheme="majorHAnsi" w:cstheme="majorHAnsi"/>
                <w:sz w:val="24"/>
                <w:szCs w:val="24"/>
              </w:rPr>
            </w:pPr>
          </w:p>
        </w:tc>
      </w:tr>
      <w:tr w:rsidR="00EB701C" w:rsidRPr="00002993" w14:paraId="680279C0" w14:textId="77777777" w:rsidTr="00EB701C">
        <w:tc>
          <w:tcPr>
            <w:tcW w:w="9016" w:type="dxa"/>
            <w:shd w:val="clear" w:color="auto" w:fill="D9D9D9" w:themeFill="background1" w:themeFillShade="D9"/>
          </w:tcPr>
          <w:p w14:paraId="306684D4"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Progression</w:t>
            </w:r>
          </w:p>
        </w:tc>
      </w:tr>
      <w:tr w:rsidR="00EB701C" w:rsidRPr="00002993" w14:paraId="39A20FF7" w14:textId="77777777" w:rsidTr="00EB701C">
        <w:tc>
          <w:tcPr>
            <w:tcW w:w="9016" w:type="dxa"/>
            <w:shd w:val="clear" w:color="auto" w:fill="auto"/>
          </w:tcPr>
          <w:p w14:paraId="4205B88E"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College</w:t>
            </w:r>
          </w:p>
          <w:p w14:paraId="7085F873"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Modern Apprenticeships</w:t>
            </w:r>
          </w:p>
          <w:p w14:paraId="5E993DF3" w14:textId="77777777" w:rsidR="00EB701C" w:rsidRPr="00002993" w:rsidRDefault="00EB701C"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Employment</w:t>
            </w:r>
          </w:p>
          <w:p w14:paraId="37EA7BF4" w14:textId="77777777" w:rsidR="00EB701C" w:rsidRPr="00002993" w:rsidRDefault="00EB701C" w:rsidP="00EB701C">
            <w:pPr>
              <w:pStyle w:val="ListParagraph"/>
              <w:ind w:left="360"/>
              <w:rPr>
                <w:rFonts w:asciiTheme="majorHAnsi" w:hAnsiTheme="majorHAnsi" w:cstheme="majorHAnsi"/>
                <w:sz w:val="24"/>
                <w:szCs w:val="24"/>
              </w:rPr>
            </w:pPr>
          </w:p>
        </w:tc>
      </w:tr>
      <w:tr w:rsidR="00EB701C" w:rsidRPr="00002993" w14:paraId="77C0D555" w14:textId="77777777" w:rsidTr="00EB701C">
        <w:tc>
          <w:tcPr>
            <w:tcW w:w="9016" w:type="dxa"/>
            <w:shd w:val="clear" w:color="auto" w:fill="D9D9D9" w:themeFill="background1" w:themeFillShade="D9"/>
          </w:tcPr>
          <w:p w14:paraId="194B45C8" w14:textId="77777777" w:rsidR="00EB701C" w:rsidRPr="00002993" w:rsidRDefault="00EB701C" w:rsidP="00EB701C">
            <w:pPr>
              <w:rPr>
                <w:rFonts w:asciiTheme="majorHAnsi" w:hAnsiTheme="majorHAnsi" w:cstheme="majorHAnsi"/>
                <w:b/>
                <w:szCs w:val="24"/>
              </w:rPr>
            </w:pPr>
            <w:r w:rsidRPr="00002993">
              <w:rPr>
                <w:rFonts w:asciiTheme="majorHAnsi" w:hAnsiTheme="majorHAnsi" w:cstheme="majorHAnsi"/>
                <w:b/>
                <w:szCs w:val="24"/>
              </w:rPr>
              <w:t>Useful Websites</w:t>
            </w:r>
          </w:p>
        </w:tc>
      </w:tr>
      <w:tr w:rsidR="00EB701C" w:rsidRPr="00002993" w14:paraId="65058EA0" w14:textId="77777777" w:rsidTr="00EB701C">
        <w:tc>
          <w:tcPr>
            <w:tcW w:w="9016" w:type="dxa"/>
            <w:shd w:val="clear" w:color="auto" w:fill="auto"/>
          </w:tcPr>
          <w:p w14:paraId="3BC50940" w14:textId="77777777" w:rsidR="00EB701C" w:rsidRPr="00002993" w:rsidRDefault="002B1B1A" w:rsidP="00EB701C">
            <w:pPr>
              <w:rPr>
                <w:rFonts w:asciiTheme="majorHAnsi" w:hAnsiTheme="majorHAnsi" w:cstheme="majorHAnsi"/>
                <w:szCs w:val="24"/>
              </w:rPr>
            </w:pPr>
            <w:hyperlink r:id="rId17" w:history="1">
              <w:r w:rsidR="00EB701C" w:rsidRPr="00002993">
                <w:rPr>
                  <w:rStyle w:val="Hyperlink"/>
                  <w:rFonts w:asciiTheme="majorHAnsi" w:hAnsiTheme="majorHAnsi" w:cstheme="majorHAnsi"/>
                  <w:szCs w:val="24"/>
                </w:rPr>
                <w:t>https://www.sqa.org.uk/sqa/46767.html</w:t>
              </w:r>
            </w:hyperlink>
          </w:p>
          <w:p w14:paraId="1100C155" w14:textId="77777777" w:rsidR="00EB701C" w:rsidRPr="00002993" w:rsidRDefault="00EB701C" w:rsidP="00EB701C">
            <w:pPr>
              <w:rPr>
                <w:rFonts w:asciiTheme="majorHAnsi" w:hAnsiTheme="majorHAnsi" w:cstheme="majorHAnsi"/>
                <w:szCs w:val="24"/>
              </w:rPr>
            </w:pPr>
          </w:p>
        </w:tc>
      </w:tr>
    </w:tbl>
    <w:p w14:paraId="213D8B89" w14:textId="77777777" w:rsidR="00EB701C" w:rsidRPr="00002993" w:rsidRDefault="00EB701C" w:rsidP="00EB701C">
      <w:pPr>
        <w:ind w:firstLine="720"/>
        <w:rPr>
          <w:rFonts w:asciiTheme="majorHAnsi" w:hAnsiTheme="majorHAnsi" w:cstheme="majorHAnsi"/>
        </w:rPr>
      </w:pPr>
    </w:p>
    <w:p w14:paraId="2E954188" w14:textId="77777777" w:rsidR="00B92BCC" w:rsidRPr="00002993" w:rsidRDefault="00B92BCC" w:rsidP="00B92BCC">
      <w:pPr>
        <w:pStyle w:val="sUBHEAD"/>
        <w:rPr>
          <w:rFonts w:asciiTheme="majorHAnsi" w:hAnsiTheme="majorHAnsi" w:cstheme="majorHAnsi"/>
        </w:rPr>
      </w:pPr>
    </w:p>
    <w:p w14:paraId="2EFFC42A" w14:textId="77777777" w:rsidR="00B92BCC" w:rsidRPr="00002993" w:rsidRDefault="00B92BCC" w:rsidP="00B92BCC">
      <w:pPr>
        <w:pStyle w:val="sUBHEAD"/>
        <w:rPr>
          <w:rFonts w:asciiTheme="majorHAnsi" w:hAnsiTheme="majorHAnsi" w:cstheme="majorHAnsi"/>
        </w:rPr>
      </w:pPr>
    </w:p>
    <w:p w14:paraId="7D1B77BA" w14:textId="77777777" w:rsidR="00B92BCC" w:rsidRPr="00002993" w:rsidRDefault="00B92BCC" w:rsidP="00B92BCC">
      <w:pPr>
        <w:pStyle w:val="sUBHEAD"/>
        <w:rPr>
          <w:rFonts w:asciiTheme="majorHAnsi" w:hAnsiTheme="majorHAnsi" w:cstheme="majorHAnsi"/>
        </w:rPr>
      </w:pPr>
    </w:p>
    <w:p w14:paraId="21CD032C" w14:textId="77777777" w:rsidR="00B92BCC" w:rsidRPr="00002993" w:rsidRDefault="00B92BCC" w:rsidP="00B92BCC">
      <w:pPr>
        <w:pStyle w:val="sUBHEAD"/>
        <w:rPr>
          <w:rFonts w:asciiTheme="majorHAnsi" w:hAnsiTheme="majorHAnsi" w:cstheme="majorHAnsi"/>
        </w:rPr>
      </w:pPr>
    </w:p>
    <w:p w14:paraId="50FF7857" w14:textId="77777777" w:rsidR="00B92BCC" w:rsidRPr="00002993" w:rsidRDefault="00B92BCC" w:rsidP="00B92BCC">
      <w:pPr>
        <w:pStyle w:val="sUBHEAD"/>
        <w:rPr>
          <w:rFonts w:asciiTheme="majorHAnsi" w:hAnsiTheme="majorHAnsi" w:cstheme="majorHAnsi"/>
        </w:rPr>
      </w:pPr>
    </w:p>
    <w:p w14:paraId="25155D38" w14:textId="4F7C6648" w:rsidR="00B92BCC" w:rsidRPr="00002993" w:rsidRDefault="00B92BCC" w:rsidP="00B92BCC">
      <w:pPr>
        <w:pStyle w:val="sUBHEAD"/>
        <w:rPr>
          <w:rFonts w:asciiTheme="majorHAnsi" w:hAnsiTheme="majorHAnsi" w:cstheme="majorHAnsi"/>
        </w:rPr>
      </w:pPr>
    </w:p>
    <w:p w14:paraId="726CAC4C" w14:textId="6F4DE4D9" w:rsidR="007607E1" w:rsidRPr="00002993" w:rsidRDefault="007607E1" w:rsidP="00B92BCC">
      <w:pPr>
        <w:pStyle w:val="sUBHEAD"/>
        <w:rPr>
          <w:rFonts w:asciiTheme="majorHAnsi" w:hAnsiTheme="majorHAnsi" w:cstheme="majorHAnsi"/>
        </w:rPr>
      </w:pPr>
    </w:p>
    <w:p w14:paraId="1A513A17" w14:textId="10512684" w:rsidR="007607E1" w:rsidRPr="00002993" w:rsidRDefault="007607E1" w:rsidP="00B92BCC">
      <w:pPr>
        <w:pStyle w:val="sUBHEAD"/>
        <w:rPr>
          <w:rFonts w:asciiTheme="majorHAnsi" w:hAnsiTheme="majorHAnsi" w:cstheme="majorHAnsi"/>
        </w:rPr>
      </w:pPr>
    </w:p>
    <w:p w14:paraId="143F3CD8" w14:textId="4C6B231E" w:rsidR="007607E1" w:rsidRPr="00002993" w:rsidRDefault="007607E1" w:rsidP="00B92BCC">
      <w:pPr>
        <w:pStyle w:val="sUBHEAD"/>
        <w:rPr>
          <w:rFonts w:asciiTheme="majorHAnsi" w:hAnsiTheme="majorHAnsi" w:cstheme="majorHAnsi"/>
        </w:rPr>
      </w:pPr>
    </w:p>
    <w:p w14:paraId="452F0745" w14:textId="77777777" w:rsidR="007607E1" w:rsidRPr="00002993" w:rsidRDefault="007607E1" w:rsidP="00B92BCC">
      <w:pPr>
        <w:pStyle w:val="sUBHEAD"/>
        <w:rPr>
          <w:rFonts w:asciiTheme="majorHAnsi" w:hAnsiTheme="majorHAnsi" w:cstheme="majorHAnsi"/>
        </w:rPr>
      </w:pPr>
    </w:p>
    <w:p w14:paraId="3FA5FEA4" w14:textId="77777777" w:rsidR="00B92BCC" w:rsidRPr="00002993" w:rsidRDefault="00B92BCC" w:rsidP="00B92BCC">
      <w:pPr>
        <w:pStyle w:val="sUBHEAD"/>
        <w:rPr>
          <w:rFonts w:asciiTheme="majorHAnsi" w:hAnsiTheme="majorHAnsi" w:cstheme="majorHAnsi"/>
          <w:sz w:val="24"/>
          <w:szCs w:val="24"/>
        </w:rPr>
      </w:pPr>
    </w:p>
    <w:p w14:paraId="5E26B67D" w14:textId="77777777" w:rsidR="00B92BCC" w:rsidRPr="00002993" w:rsidRDefault="00B92BCC" w:rsidP="00B92BCC">
      <w:pPr>
        <w:pStyle w:val="sUBHEAD"/>
        <w:rPr>
          <w:rFonts w:asciiTheme="majorHAnsi" w:hAnsiTheme="majorHAnsi" w:cstheme="majorHAnsi"/>
          <w:snapToGrid/>
          <w:color w:val="000000"/>
          <w:sz w:val="23"/>
          <w:szCs w:val="23"/>
          <w:lang w:val="en-US"/>
        </w:rPr>
      </w:pPr>
    </w:p>
    <w:p w14:paraId="0E33BC3E" w14:textId="77777777" w:rsidR="00B92BCC" w:rsidRPr="00002993" w:rsidRDefault="00B92BCC" w:rsidP="00B92BCC">
      <w:pPr>
        <w:pStyle w:val="Default"/>
        <w:shd w:val="clear" w:color="auto" w:fill="C0C0C0"/>
        <w:rPr>
          <w:rFonts w:asciiTheme="majorHAnsi" w:hAnsiTheme="majorHAnsi" w:cstheme="majorHAnsi"/>
          <w:b/>
          <w:bCs/>
          <w:sz w:val="36"/>
          <w:szCs w:val="36"/>
        </w:rPr>
      </w:pPr>
      <w:r w:rsidRPr="00002993">
        <w:rPr>
          <w:rFonts w:asciiTheme="majorHAnsi" w:hAnsiTheme="majorHAnsi" w:cstheme="majorHAnsi"/>
          <w:b/>
          <w:bCs/>
          <w:sz w:val="36"/>
          <w:szCs w:val="36"/>
        </w:rPr>
        <w:t>COMPUTING SCIENCE</w:t>
      </w:r>
      <w:r w:rsidRPr="00002993">
        <w:rPr>
          <w:rFonts w:asciiTheme="majorHAnsi" w:hAnsiTheme="majorHAnsi" w:cstheme="majorHAnsi"/>
          <w:b/>
          <w:bCs/>
          <w:sz w:val="36"/>
          <w:szCs w:val="36"/>
        </w:rPr>
        <w:tab/>
      </w:r>
      <w:r w:rsidRPr="00002993">
        <w:rPr>
          <w:rFonts w:asciiTheme="majorHAnsi" w:hAnsiTheme="majorHAnsi" w:cstheme="majorHAnsi"/>
          <w:b/>
          <w:bCs/>
          <w:sz w:val="36"/>
          <w:szCs w:val="36"/>
        </w:rPr>
        <w:tab/>
        <w:t xml:space="preserve"> </w:t>
      </w:r>
    </w:p>
    <w:p w14:paraId="71C96066" w14:textId="77777777" w:rsidR="00B92BCC" w:rsidRPr="00002993" w:rsidRDefault="00B92BCC" w:rsidP="00B92BCC">
      <w:pPr>
        <w:pStyle w:val="Default"/>
        <w:rPr>
          <w:rFonts w:asciiTheme="majorHAnsi" w:hAnsiTheme="majorHAnsi" w:cstheme="majorHAnsi"/>
          <w:b/>
          <w:bCs/>
          <w:sz w:val="22"/>
          <w:szCs w:val="22"/>
        </w:rPr>
      </w:pPr>
    </w:p>
    <w:tbl>
      <w:tblPr>
        <w:tblStyle w:val="TableGrid"/>
        <w:tblW w:w="0" w:type="auto"/>
        <w:tblInd w:w="0" w:type="dxa"/>
        <w:tblLook w:val="04A0" w:firstRow="1" w:lastRow="0" w:firstColumn="1" w:lastColumn="0" w:noHBand="0" w:noVBand="1"/>
      </w:tblPr>
      <w:tblGrid>
        <w:gridCol w:w="9016"/>
      </w:tblGrid>
      <w:tr w:rsidR="007607E1" w:rsidRPr="00002993" w14:paraId="402D07FA" w14:textId="77777777" w:rsidTr="00FF7380">
        <w:tc>
          <w:tcPr>
            <w:tcW w:w="9016" w:type="dxa"/>
            <w:shd w:val="clear" w:color="auto" w:fill="auto"/>
          </w:tcPr>
          <w:p w14:paraId="3296043B"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Computing Science – N3, N4, N5, Higher</w:t>
            </w:r>
          </w:p>
        </w:tc>
      </w:tr>
      <w:tr w:rsidR="007607E1" w:rsidRPr="00002993" w14:paraId="4D79C396" w14:textId="77777777" w:rsidTr="00FF7380">
        <w:tc>
          <w:tcPr>
            <w:tcW w:w="9016" w:type="dxa"/>
            <w:shd w:val="clear" w:color="auto" w:fill="D9D9D9" w:themeFill="background1" w:themeFillShade="D9"/>
          </w:tcPr>
          <w:p w14:paraId="1A97D2AC"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Introduction</w:t>
            </w:r>
          </w:p>
        </w:tc>
      </w:tr>
      <w:tr w:rsidR="007607E1" w:rsidRPr="00002993" w14:paraId="5A3C9E65" w14:textId="77777777" w:rsidTr="00FF7380">
        <w:tc>
          <w:tcPr>
            <w:tcW w:w="9016" w:type="dxa"/>
            <w:shd w:val="clear" w:color="auto" w:fill="auto"/>
          </w:tcPr>
          <w:p w14:paraId="535126AF" w14:textId="77777777" w:rsidR="007607E1" w:rsidRPr="00002993" w:rsidRDefault="007607E1" w:rsidP="00FF7380">
            <w:pPr>
              <w:pStyle w:val="ListParagraph"/>
              <w:ind w:left="0"/>
              <w:rPr>
                <w:rFonts w:asciiTheme="majorHAnsi" w:hAnsiTheme="majorHAnsi" w:cstheme="majorHAnsi"/>
                <w:sz w:val="24"/>
                <w:szCs w:val="24"/>
              </w:rPr>
            </w:pPr>
            <w:r w:rsidRPr="00002993">
              <w:rPr>
                <w:rFonts w:asciiTheme="majorHAnsi" w:hAnsiTheme="majorHAnsi" w:cstheme="majorHAnsi"/>
                <w:sz w:val="24"/>
                <w:szCs w:val="24"/>
              </w:rPr>
              <w:t xml:space="preserve">These courses help candidates to understand computational processes and thinking. It covers a number of unifying themes that are used to explore a variety of specialist areas, through practical and investigative tasks. </w:t>
            </w:r>
          </w:p>
          <w:p w14:paraId="6B45F591" w14:textId="77777777" w:rsidR="007607E1" w:rsidRPr="00002993" w:rsidRDefault="007607E1" w:rsidP="00FF7380">
            <w:pPr>
              <w:pStyle w:val="ListParagraph"/>
              <w:ind w:left="0"/>
              <w:rPr>
                <w:rFonts w:asciiTheme="majorHAnsi" w:hAnsiTheme="majorHAnsi" w:cstheme="majorHAnsi"/>
                <w:sz w:val="24"/>
                <w:szCs w:val="24"/>
              </w:rPr>
            </w:pPr>
          </w:p>
          <w:p w14:paraId="75EAAE63" w14:textId="77777777" w:rsidR="007607E1" w:rsidRPr="00002993" w:rsidRDefault="007607E1" w:rsidP="00FF7380">
            <w:pPr>
              <w:pStyle w:val="ListParagraph"/>
              <w:ind w:left="0"/>
              <w:rPr>
                <w:rFonts w:asciiTheme="majorHAnsi" w:hAnsiTheme="majorHAnsi" w:cstheme="majorHAnsi"/>
                <w:sz w:val="24"/>
                <w:szCs w:val="24"/>
              </w:rPr>
            </w:pPr>
            <w:r w:rsidRPr="00002993">
              <w:rPr>
                <w:rFonts w:asciiTheme="majorHAnsi" w:hAnsiTheme="majorHAnsi" w:cstheme="majorHAnsi"/>
                <w:sz w:val="24"/>
                <w:szCs w:val="24"/>
              </w:rPr>
              <w:t>The course highlights how computing professionals are problem-solvers and designers, and the far-reaching impact of information technology on our environment and society.</w:t>
            </w:r>
          </w:p>
          <w:p w14:paraId="47310FC3" w14:textId="77777777" w:rsidR="007607E1" w:rsidRPr="00002993" w:rsidRDefault="007607E1" w:rsidP="00FF7380">
            <w:pPr>
              <w:pStyle w:val="ListParagraph"/>
              <w:ind w:left="0"/>
              <w:rPr>
                <w:rFonts w:asciiTheme="majorHAnsi" w:hAnsiTheme="majorHAnsi" w:cstheme="majorHAnsi"/>
                <w:sz w:val="24"/>
                <w:szCs w:val="24"/>
              </w:rPr>
            </w:pPr>
            <w:r w:rsidRPr="00002993">
              <w:rPr>
                <w:rFonts w:asciiTheme="majorHAnsi" w:hAnsiTheme="majorHAnsi" w:cstheme="majorHAnsi"/>
                <w:sz w:val="24"/>
                <w:szCs w:val="24"/>
              </w:rPr>
              <w:t xml:space="preserve">It enables candidates to: </w:t>
            </w:r>
          </w:p>
          <w:p w14:paraId="40369929" w14:textId="77777777" w:rsidR="007607E1" w:rsidRPr="00002993" w:rsidRDefault="007607E1" w:rsidP="00FF7380">
            <w:pPr>
              <w:pStyle w:val="ListParagraph"/>
              <w:ind w:left="0"/>
              <w:rPr>
                <w:rFonts w:asciiTheme="majorHAnsi" w:hAnsiTheme="majorHAnsi" w:cstheme="majorHAnsi"/>
                <w:sz w:val="24"/>
                <w:szCs w:val="24"/>
              </w:rPr>
            </w:pPr>
          </w:p>
          <w:p w14:paraId="099E9443" w14:textId="77777777" w:rsidR="007607E1" w:rsidRPr="00002993" w:rsidRDefault="007607E1" w:rsidP="00AD21C4">
            <w:pPr>
              <w:pStyle w:val="ListParagraph"/>
              <w:numPr>
                <w:ilvl w:val="1"/>
                <w:numId w:val="117"/>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 xml:space="preserve">Apply computational-thinking skills across a range of contemporary contexts </w:t>
            </w:r>
          </w:p>
          <w:p w14:paraId="23AA8411" w14:textId="77777777" w:rsidR="007607E1" w:rsidRPr="00002993" w:rsidRDefault="007607E1" w:rsidP="00AD21C4">
            <w:pPr>
              <w:pStyle w:val="ListParagraph"/>
              <w:numPr>
                <w:ilvl w:val="1"/>
                <w:numId w:val="117"/>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 xml:space="preserve">Apply knowledge and understanding of key concepts and processes in computing science </w:t>
            </w:r>
          </w:p>
          <w:p w14:paraId="5F993CB7" w14:textId="77777777" w:rsidR="007607E1" w:rsidRPr="00002993" w:rsidRDefault="007607E1" w:rsidP="00AD21C4">
            <w:pPr>
              <w:pStyle w:val="ListParagraph"/>
              <w:numPr>
                <w:ilvl w:val="1"/>
                <w:numId w:val="117"/>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Apply skills and knowledge in analysis, design, implementation, testing and evaluation to a range of digital solutions</w:t>
            </w:r>
          </w:p>
          <w:p w14:paraId="14BB2FB2" w14:textId="77777777" w:rsidR="007607E1" w:rsidRPr="00002993" w:rsidRDefault="007607E1" w:rsidP="00AD21C4">
            <w:pPr>
              <w:pStyle w:val="ListParagraph"/>
              <w:numPr>
                <w:ilvl w:val="1"/>
                <w:numId w:val="117"/>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Develop an understanding of the role and impact of computing science in changing and influencing our environment and society</w:t>
            </w:r>
          </w:p>
          <w:p w14:paraId="6C2172C3" w14:textId="77777777" w:rsidR="007607E1" w:rsidRPr="00002993" w:rsidRDefault="007607E1" w:rsidP="007607E1">
            <w:pPr>
              <w:rPr>
                <w:rFonts w:asciiTheme="majorHAnsi" w:hAnsiTheme="majorHAnsi" w:cstheme="majorHAnsi"/>
                <w:szCs w:val="24"/>
              </w:rPr>
            </w:pPr>
          </w:p>
        </w:tc>
      </w:tr>
      <w:tr w:rsidR="007607E1" w:rsidRPr="00002993" w14:paraId="1AF9EA2A" w14:textId="77777777" w:rsidTr="00FF7380">
        <w:tc>
          <w:tcPr>
            <w:tcW w:w="9016" w:type="dxa"/>
            <w:shd w:val="clear" w:color="auto" w:fill="D9D9D9" w:themeFill="background1" w:themeFillShade="D9"/>
          </w:tcPr>
          <w:p w14:paraId="629576C2"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Course Structure</w:t>
            </w:r>
          </w:p>
        </w:tc>
      </w:tr>
      <w:tr w:rsidR="007607E1" w:rsidRPr="00002993" w14:paraId="1EA4F07F" w14:textId="77777777" w:rsidTr="00FF7380">
        <w:tc>
          <w:tcPr>
            <w:tcW w:w="9016" w:type="dxa"/>
            <w:shd w:val="clear" w:color="auto" w:fill="auto"/>
          </w:tcPr>
          <w:p w14:paraId="00990023" w14:textId="77777777" w:rsidR="007607E1" w:rsidRPr="00002993" w:rsidRDefault="007607E1" w:rsidP="00FF7380">
            <w:pPr>
              <w:rPr>
                <w:rFonts w:asciiTheme="majorHAnsi" w:hAnsiTheme="majorHAnsi" w:cstheme="majorHAnsi"/>
                <w:szCs w:val="24"/>
              </w:rPr>
            </w:pPr>
            <w:r w:rsidRPr="00002993">
              <w:rPr>
                <w:rFonts w:asciiTheme="majorHAnsi" w:hAnsiTheme="majorHAnsi" w:cstheme="majorHAnsi"/>
                <w:szCs w:val="24"/>
              </w:rPr>
              <w:t xml:space="preserve">These courses consist of the following areas of study: </w:t>
            </w:r>
          </w:p>
          <w:p w14:paraId="08A6FF02"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Software Design &amp; Development</w:t>
            </w:r>
          </w:p>
          <w:p w14:paraId="09919D5D"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Computer Systems</w:t>
            </w:r>
          </w:p>
          <w:p w14:paraId="324EA927"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Database Design &amp; Development</w:t>
            </w:r>
          </w:p>
          <w:p w14:paraId="5F5A1A04" w14:textId="4A67224A"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Web Design &amp; Development</w:t>
            </w:r>
          </w:p>
        </w:tc>
      </w:tr>
      <w:tr w:rsidR="007607E1" w:rsidRPr="00002993" w14:paraId="12AA3A5A" w14:textId="77777777" w:rsidTr="00FF7380">
        <w:tc>
          <w:tcPr>
            <w:tcW w:w="9016" w:type="dxa"/>
            <w:shd w:val="clear" w:color="auto" w:fill="D9D9D9" w:themeFill="background1" w:themeFillShade="D9"/>
          </w:tcPr>
          <w:p w14:paraId="38AAFC9F"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Assessment</w:t>
            </w:r>
          </w:p>
        </w:tc>
      </w:tr>
      <w:tr w:rsidR="007607E1" w:rsidRPr="00002993" w14:paraId="55E2CEAD" w14:textId="77777777" w:rsidTr="00FF7380">
        <w:tc>
          <w:tcPr>
            <w:tcW w:w="9016" w:type="dxa"/>
            <w:shd w:val="clear" w:color="auto" w:fill="auto"/>
          </w:tcPr>
          <w:p w14:paraId="278D5953" w14:textId="77777777" w:rsidR="007607E1" w:rsidRPr="00002993" w:rsidRDefault="007607E1" w:rsidP="00FF7380">
            <w:pPr>
              <w:rPr>
                <w:rFonts w:asciiTheme="majorHAnsi" w:hAnsiTheme="majorHAnsi" w:cstheme="majorHAnsi"/>
                <w:szCs w:val="24"/>
              </w:rPr>
            </w:pPr>
            <w:r w:rsidRPr="00002993">
              <w:rPr>
                <w:rFonts w:asciiTheme="majorHAnsi" w:hAnsiTheme="majorHAnsi" w:cstheme="majorHAnsi"/>
                <w:szCs w:val="24"/>
              </w:rPr>
              <w:t>Higher &amp; N5:</w:t>
            </w:r>
          </w:p>
          <w:p w14:paraId="74A89BB1"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Component 1 – Question Paper</w:t>
            </w:r>
          </w:p>
          <w:p w14:paraId="0D02B545" w14:textId="4EC2A976" w:rsidR="007607E1"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Component 2 – Assignment</w:t>
            </w:r>
          </w:p>
          <w:p w14:paraId="1CEC01B7" w14:textId="77777777" w:rsidR="00002993" w:rsidRPr="00002993" w:rsidRDefault="00002993" w:rsidP="00002993">
            <w:pPr>
              <w:pStyle w:val="ListParagraph"/>
              <w:spacing w:after="0" w:line="240" w:lineRule="auto"/>
              <w:ind w:left="360"/>
              <w:rPr>
                <w:rFonts w:asciiTheme="majorHAnsi" w:hAnsiTheme="majorHAnsi" w:cstheme="majorHAnsi"/>
                <w:sz w:val="24"/>
                <w:szCs w:val="24"/>
              </w:rPr>
            </w:pPr>
          </w:p>
          <w:p w14:paraId="1D9E1D9D" w14:textId="620B3DE7" w:rsidR="007607E1" w:rsidRPr="00002993" w:rsidRDefault="007607E1" w:rsidP="00FF7380">
            <w:pPr>
              <w:rPr>
                <w:rFonts w:asciiTheme="majorHAnsi" w:hAnsiTheme="majorHAnsi" w:cstheme="majorHAnsi"/>
                <w:szCs w:val="24"/>
              </w:rPr>
            </w:pPr>
            <w:r w:rsidRPr="00002993">
              <w:rPr>
                <w:rFonts w:asciiTheme="majorHAnsi" w:hAnsiTheme="majorHAnsi" w:cstheme="majorHAnsi"/>
                <w:szCs w:val="24"/>
              </w:rPr>
              <w:t>N3/4 – Internal Unit Assessment</w:t>
            </w:r>
          </w:p>
        </w:tc>
      </w:tr>
      <w:tr w:rsidR="007607E1" w:rsidRPr="00002993" w14:paraId="4BF06770" w14:textId="77777777" w:rsidTr="00FF7380">
        <w:tc>
          <w:tcPr>
            <w:tcW w:w="9016" w:type="dxa"/>
            <w:shd w:val="clear" w:color="auto" w:fill="D9D9D9" w:themeFill="background1" w:themeFillShade="D9"/>
          </w:tcPr>
          <w:p w14:paraId="791F96FD"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Entry Requirements</w:t>
            </w:r>
          </w:p>
        </w:tc>
      </w:tr>
      <w:tr w:rsidR="007607E1" w:rsidRPr="00002993" w14:paraId="59C0F86E" w14:textId="77777777" w:rsidTr="00FF7380">
        <w:tc>
          <w:tcPr>
            <w:tcW w:w="9016" w:type="dxa"/>
            <w:shd w:val="clear" w:color="auto" w:fill="auto"/>
          </w:tcPr>
          <w:p w14:paraId="60BD1385"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N3/4 – no entry requirements</w:t>
            </w:r>
          </w:p>
          <w:p w14:paraId="50A2BB5E"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N5 – no entry requirements</w:t>
            </w:r>
          </w:p>
          <w:p w14:paraId="6E8E0775" w14:textId="08DE0819"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Higher – N5 Computing Science</w:t>
            </w:r>
          </w:p>
        </w:tc>
      </w:tr>
      <w:tr w:rsidR="007607E1" w:rsidRPr="00002993" w14:paraId="4AE8F6A8" w14:textId="77777777" w:rsidTr="00FF7380">
        <w:tc>
          <w:tcPr>
            <w:tcW w:w="9016" w:type="dxa"/>
            <w:shd w:val="clear" w:color="auto" w:fill="D9D9D9" w:themeFill="background1" w:themeFillShade="D9"/>
          </w:tcPr>
          <w:p w14:paraId="5B078793"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Progression</w:t>
            </w:r>
          </w:p>
        </w:tc>
      </w:tr>
      <w:tr w:rsidR="007607E1" w:rsidRPr="00002993" w14:paraId="234539AA" w14:textId="77777777" w:rsidTr="00FF7380">
        <w:tc>
          <w:tcPr>
            <w:tcW w:w="9016" w:type="dxa"/>
            <w:shd w:val="clear" w:color="auto" w:fill="auto"/>
          </w:tcPr>
          <w:p w14:paraId="664B6638"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College</w:t>
            </w:r>
          </w:p>
          <w:p w14:paraId="759D4E5A"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University</w:t>
            </w:r>
          </w:p>
          <w:p w14:paraId="2ED3D4FF"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Modern Apprenticeships</w:t>
            </w:r>
          </w:p>
          <w:p w14:paraId="64296644" w14:textId="60523182"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Employment</w:t>
            </w:r>
          </w:p>
        </w:tc>
      </w:tr>
      <w:tr w:rsidR="007607E1" w:rsidRPr="00002993" w14:paraId="767B44AE" w14:textId="77777777" w:rsidTr="00FF7380">
        <w:tc>
          <w:tcPr>
            <w:tcW w:w="9016" w:type="dxa"/>
            <w:shd w:val="clear" w:color="auto" w:fill="D9D9D9" w:themeFill="background1" w:themeFillShade="D9"/>
          </w:tcPr>
          <w:p w14:paraId="31C1E502"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Useful Websites</w:t>
            </w:r>
          </w:p>
        </w:tc>
      </w:tr>
      <w:tr w:rsidR="007607E1" w:rsidRPr="00002993" w14:paraId="3C690627" w14:textId="77777777" w:rsidTr="00FF7380">
        <w:tc>
          <w:tcPr>
            <w:tcW w:w="9016" w:type="dxa"/>
            <w:shd w:val="clear" w:color="auto" w:fill="auto"/>
          </w:tcPr>
          <w:p w14:paraId="09311E6E" w14:textId="5ADF98C0" w:rsidR="007607E1" w:rsidRPr="00002993" w:rsidRDefault="002B1B1A" w:rsidP="00FF7380">
            <w:pPr>
              <w:rPr>
                <w:rFonts w:asciiTheme="majorHAnsi" w:hAnsiTheme="majorHAnsi" w:cstheme="majorHAnsi"/>
                <w:color w:val="0000FF"/>
                <w:szCs w:val="24"/>
                <w:u w:val="single"/>
              </w:rPr>
            </w:pPr>
            <w:hyperlink r:id="rId18" w:history="1">
              <w:r w:rsidR="007607E1" w:rsidRPr="00002993">
                <w:rPr>
                  <w:rStyle w:val="Hyperlink"/>
                  <w:rFonts w:asciiTheme="majorHAnsi" w:hAnsiTheme="majorHAnsi" w:cstheme="majorHAnsi"/>
                  <w:szCs w:val="24"/>
                </w:rPr>
                <w:t>https://www.sqa.org.uk/sqa/48477.html</w:t>
              </w:r>
            </w:hyperlink>
          </w:p>
        </w:tc>
      </w:tr>
    </w:tbl>
    <w:p w14:paraId="241DD5BE" w14:textId="341BA1F2" w:rsidR="007607E1" w:rsidRPr="00002993" w:rsidRDefault="007607E1" w:rsidP="007607E1">
      <w:pPr>
        <w:rPr>
          <w:rFonts w:asciiTheme="majorHAnsi" w:hAnsiTheme="majorHAnsi" w:cstheme="majorHAnsi"/>
        </w:rPr>
      </w:pPr>
    </w:p>
    <w:tbl>
      <w:tblPr>
        <w:tblStyle w:val="TableGrid"/>
        <w:tblW w:w="0" w:type="auto"/>
        <w:tblInd w:w="0" w:type="dxa"/>
        <w:tblLook w:val="04A0" w:firstRow="1" w:lastRow="0" w:firstColumn="1" w:lastColumn="0" w:noHBand="0" w:noVBand="1"/>
      </w:tblPr>
      <w:tblGrid>
        <w:gridCol w:w="9016"/>
      </w:tblGrid>
      <w:tr w:rsidR="007607E1" w:rsidRPr="00002993" w14:paraId="677A3D6C" w14:textId="77777777" w:rsidTr="00FF7380">
        <w:tc>
          <w:tcPr>
            <w:tcW w:w="9016" w:type="dxa"/>
            <w:shd w:val="clear" w:color="auto" w:fill="auto"/>
          </w:tcPr>
          <w:p w14:paraId="279DB01E"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Computer Games Development – SCQF Level 4 &amp; 5 (NPA)</w:t>
            </w:r>
          </w:p>
        </w:tc>
      </w:tr>
      <w:tr w:rsidR="007607E1" w:rsidRPr="00002993" w14:paraId="4705BCC7" w14:textId="77777777" w:rsidTr="00FF7380">
        <w:tc>
          <w:tcPr>
            <w:tcW w:w="9016" w:type="dxa"/>
            <w:shd w:val="clear" w:color="auto" w:fill="D9D9D9" w:themeFill="background1" w:themeFillShade="D9"/>
          </w:tcPr>
          <w:p w14:paraId="57933FDC"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Introduction</w:t>
            </w:r>
          </w:p>
        </w:tc>
      </w:tr>
      <w:tr w:rsidR="007607E1" w:rsidRPr="00002993" w14:paraId="6C40551E" w14:textId="77777777" w:rsidTr="00FF7380">
        <w:tc>
          <w:tcPr>
            <w:tcW w:w="9016" w:type="dxa"/>
            <w:shd w:val="clear" w:color="auto" w:fill="auto"/>
          </w:tcPr>
          <w:p w14:paraId="422800AD" w14:textId="77777777" w:rsidR="007607E1" w:rsidRPr="00002993" w:rsidRDefault="007607E1" w:rsidP="00FF7380">
            <w:pPr>
              <w:pStyle w:val="NormalWeb"/>
              <w:spacing w:before="0" w:beforeAutospacing="0" w:after="0" w:afterAutospacing="0"/>
              <w:rPr>
                <w:rFonts w:asciiTheme="majorHAnsi" w:hAnsiTheme="majorHAnsi" w:cstheme="majorHAnsi"/>
              </w:rPr>
            </w:pPr>
            <w:r w:rsidRPr="00002993">
              <w:rPr>
                <w:rFonts w:asciiTheme="majorHAnsi" w:hAnsiTheme="majorHAnsi" w:cstheme="majorHAnsi"/>
              </w:rPr>
              <w:t>The NPAs in Computer Games Development at SCQF levels 4, 5 and 6 introduce learners to the genres, trends and emerging technologies of the computer games industry. This suite of awards provides a foundation in techniques that are important to the sector, such as digital planning and design, creation of media assets, and development and testing — while also developing employability skills and Core Skills through enterprise activities.</w:t>
            </w:r>
          </w:p>
          <w:p w14:paraId="13AEB349" w14:textId="77777777" w:rsidR="007607E1" w:rsidRPr="00002993" w:rsidRDefault="007607E1" w:rsidP="00FF7380">
            <w:pPr>
              <w:pStyle w:val="NormalWeb"/>
              <w:spacing w:before="0" w:beforeAutospacing="0" w:after="0" w:afterAutospacing="0"/>
              <w:rPr>
                <w:rFonts w:asciiTheme="majorHAnsi" w:hAnsiTheme="majorHAnsi" w:cstheme="majorHAnsi"/>
              </w:rPr>
            </w:pPr>
          </w:p>
          <w:p w14:paraId="3020A11B" w14:textId="77777777" w:rsidR="007607E1" w:rsidRPr="00002993" w:rsidRDefault="007607E1" w:rsidP="00FF7380">
            <w:pPr>
              <w:pStyle w:val="NormalWeb"/>
              <w:spacing w:before="0" w:beforeAutospacing="0" w:after="0" w:afterAutospacing="0"/>
              <w:rPr>
                <w:rFonts w:asciiTheme="majorHAnsi" w:hAnsiTheme="majorHAnsi" w:cstheme="majorHAnsi"/>
              </w:rPr>
            </w:pPr>
            <w:r w:rsidRPr="00002993">
              <w:rPr>
                <w:rFonts w:asciiTheme="majorHAnsi" w:hAnsiTheme="majorHAnsi" w:cstheme="majorHAnsi"/>
              </w:rPr>
              <w:t xml:space="preserve">This qualification covers core areas such as design, media assets and development. Coding is also an important part of this qualification. </w:t>
            </w:r>
          </w:p>
          <w:p w14:paraId="6ED15B61" w14:textId="77777777" w:rsidR="007607E1" w:rsidRPr="00002993" w:rsidRDefault="007607E1" w:rsidP="00FF7380">
            <w:pPr>
              <w:pStyle w:val="NormalWeb"/>
              <w:spacing w:before="0" w:beforeAutospacing="0" w:after="0" w:afterAutospacing="0"/>
              <w:rPr>
                <w:rFonts w:asciiTheme="majorHAnsi" w:hAnsiTheme="majorHAnsi" w:cstheme="majorHAnsi"/>
              </w:rPr>
            </w:pPr>
          </w:p>
          <w:p w14:paraId="70AB7885" w14:textId="77777777" w:rsidR="007607E1" w:rsidRPr="00002993" w:rsidRDefault="007607E1" w:rsidP="00FF7380">
            <w:pPr>
              <w:pStyle w:val="NormalWeb"/>
              <w:spacing w:before="0" w:beforeAutospacing="0" w:after="0" w:afterAutospacing="0"/>
              <w:rPr>
                <w:rFonts w:asciiTheme="majorHAnsi" w:hAnsiTheme="majorHAnsi" w:cstheme="majorHAnsi"/>
              </w:rPr>
            </w:pPr>
            <w:r w:rsidRPr="00002993">
              <w:rPr>
                <w:rFonts w:asciiTheme="majorHAnsi" w:hAnsiTheme="majorHAnsi" w:cstheme="majorHAnsi"/>
              </w:rPr>
              <w:t>The award will improve learners’ computational thinking skills — an area that is gaining recognition as a vital 21st century competence — and stimulate interest in computer science among young learners.</w:t>
            </w:r>
          </w:p>
          <w:p w14:paraId="7D3B6FE3" w14:textId="77777777" w:rsidR="007607E1" w:rsidRPr="00002993" w:rsidRDefault="007607E1" w:rsidP="00FF7380">
            <w:pPr>
              <w:pStyle w:val="ListParagraph"/>
              <w:ind w:left="0"/>
              <w:rPr>
                <w:rFonts w:asciiTheme="majorHAnsi" w:hAnsiTheme="majorHAnsi" w:cstheme="majorHAnsi"/>
                <w:sz w:val="24"/>
                <w:szCs w:val="24"/>
              </w:rPr>
            </w:pPr>
          </w:p>
        </w:tc>
      </w:tr>
      <w:tr w:rsidR="007607E1" w:rsidRPr="00002993" w14:paraId="6F5070CC" w14:textId="77777777" w:rsidTr="00FF7380">
        <w:tc>
          <w:tcPr>
            <w:tcW w:w="9016" w:type="dxa"/>
            <w:shd w:val="clear" w:color="auto" w:fill="D9D9D9" w:themeFill="background1" w:themeFillShade="D9"/>
          </w:tcPr>
          <w:p w14:paraId="7B0E5143"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Course Structure</w:t>
            </w:r>
          </w:p>
        </w:tc>
      </w:tr>
      <w:tr w:rsidR="007607E1" w:rsidRPr="00002993" w14:paraId="580E8165" w14:textId="77777777" w:rsidTr="00FF7380">
        <w:tc>
          <w:tcPr>
            <w:tcW w:w="9016" w:type="dxa"/>
            <w:shd w:val="clear" w:color="auto" w:fill="auto"/>
          </w:tcPr>
          <w:p w14:paraId="7C042CE1" w14:textId="77777777" w:rsidR="007607E1" w:rsidRPr="00002993" w:rsidRDefault="007607E1" w:rsidP="00FF7380">
            <w:pPr>
              <w:rPr>
                <w:rFonts w:asciiTheme="majorHAnsi" w:hAnsiTheme="majorHAnsi" w:cstheme="majorHAnsi"/>
                <w:szCs w:val="24"/>
              </w:rPr>
            </w:pPr>
            <w:r w:rsidRPr="00002993">
              <w:rPr>
                <w:rFonts w:asciiTheme="majorHAnsi" w:hAnsiTheme="majorHAnsi" w:cstheme="majorHAnsi"/>
                <w:szCs w:val="24"/>
              </w:rPr>
              <w:t xml:space="preserve">These courses consist of the following areas of study: </w:t>
            </w:r>
          </w:p>
          <w:p w14:paraId="473AADCC"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Computer Games: Design</w:t>
            </w:r>
          </w:p>
          <w:p w14:paraId="312A40E7"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Computer Games: Media Assets</w:t>
            </w:r>
          </w:p>
          <w:p w14:paraId="3D08B6EF"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Computer Games: Development</w:t>
            </w:r>
          </w:p>
          <w:p w14:paraId="125EC093" w14:textId="77777777" w:rsidR="007607E1" w:rsidRPr="00002993" w:rsidRDefault="007607E1" w:rsidP="00FF7380">
            <w:pPr>
              <w:pStyle w:val="ListParagraph"/>
              <w:ind w:left="360"/>
              <w:rPr>
                <w:rFonts w:asciiTheme="majorHAnsi" w:hAnsiTheme="majorHAnsi" w:cstheme="majorHAnsi"/>
                <w:sz w:val="24"/>
                <w:szCs w:val="24"/>
              </w:rPr>
            </w:pPr>
          </w:p>
        </w:tc>
      </w:tr>
      <w:tr w:rsidR="007607E1" w:rsidRPr="00002993" w14:paraId="36B82106" w14:textId="77777777" w:rsidTr="00FF7380">
        <w:tc>
          <w:tcPr>
            <w:tcW w:w="9016" w:type="dxa"/>
            <w:shd w:val="clear" w:color="auto" w:fill="D9D9D9" w:themeFill="background1" w:themeFillShade="D9"/>
          </w:tcPr>
          <w:p w14:paraId="3F86F029"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Assessment</w:t>
            </w:r>
          </w:p>
        </w:tc>
      </w:tr>
      <w:tr w:rsidR="007607E1" w:rsidRPr="00002993" w14:paraId="45AFB02A" w14:textId="77777777" w:rsidTr="00FF7380">
        <w:tc>
          <w:tcPr>
            <w:tcW w:w="9016" w:type="dxa"/>
            <w:shd w:val="clear" w:color="auto" w:fill="auto"/>
          </w:tcPr>
          <w:p w14:paraId="50D7ABA2" w14:textId="77777777" w:rsidR="007607E1" w:rsidRPr="00002993" w:rsidRDefault="007607E1" w:rsidP="00FF7380">
            <w:pPr>
              <w:rPr>
                <w:rFonts w:asciiTheme="majorHAnsi" w:hAnsiTheme="majorHAnsi" w:cstheme="majorHAnsi"/>
                <w:szCs w:val="24"/>
              </w:rPr>
            </w:pPr>
            <w:r w:rsidRPr="00002993">
              <w:rPr>
                <w:rFonts w:asciiTheme="majorHAnsi" w:hAnsiTheme="majorHAnsi" w:cstheme="majorHAnsi"/>
                <w:szCs w:val="24"/>
              </w:rPr>
              <w:t>Internal Unit Assessments/ Folio of work</w:t>
            </w:r>
          </w:p>
          <w:p w14:paraId="7CE0587D" w14:textId="77777777" w:rsidR="007607E1" w:rsidRPr="00002993" w:rsidRDefault="007607E1" w:rsidP="00FF7380">
            <w:pPr>
              <w:rPr>
                <w:rFonts w:asciiTheme="majorHAnsi" w:hAnsiTheme="majorHAnsi" w:cstheme="majorHAnsi"/>
                <w:szCs w:val="24"/>
              </w:rPr>
            </w:pPr>
          </w:p>
        </w:tc>
      </w:tr>
      <w:tr w:rsidR="007607E1" w:rsidRPr="00002993" w14:paraId="06E2550C" w14:textId="77777777" w:rsidTr="00FF7380">
        <w:tc>
          <w:tcPr>
            <w:tcW w:w="9016" w:type="dxa"/>
            <w:shd w:val="clear" w:color="auto" w:fill="D9D9D9" w:themeFill="background1" w:themeFillShade="D9"/>
          </w:tcPr>
          <w:p w14:paraId="000625BC"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Entry Requirements</w:t>
            </w:r>
          </w:p>
        </w:tc>
      </w:tr>
      <w:tr w:rsidR="007607E1" w:rsidRPr="00002993" w14:paraId="54C808FC" w14:textId="77777777" w:rsidTr="00FF7380">
        <w:tc>
          <w:tcPr>
            <w:tcW w:w="9016" w:type="dxa"/>
            <w:shd w:val="clear" w:color="auto" w:fill="auto"/>
          </w:tcPr>
          <w:p w14:paraId="33E5663B"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 xml:space="preserve">Must be in S5 or S6   </w:t>
            </w:r>
          </w:p>
          <w:p w14:paraId="028FC7C3"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Ideally have studied Computing Science in S4 at level N3/4</w:t>
            </w:r>
          </w:p>
          <w:p w14:paraId="60EF3B6F" w14:textId="77777777" w:rsidR="007607E1" w:rsidRPr="00002993" w:rsidRDefault="007607E1" w:rsidP="00FF7380">
            <w:pPr>
              <w:pStyle w:val="ListParagraph"/>
              <w:ind w:left="360"/>
              <w:rPr>
                <w:rFonts w:asciiTheme="majorHAnsi" w:hAnsiTheme="majorHAnsi" w:cstheme="majorHAnsi"/>
                <w:sz w:val="24"/>
                <w:szCs w:val="24"/>
              </w:rPr>
            </w:pPr>
          </w:p>
        </w:tc>
      </w:tr>
      <w:tr w:rsidR="007607E1" w:rsidRPr="00002993" w14:paraId="3AAB4BA2" w14:textId="77777777" w:rsidTr="00FF7380">
        <w:tc>
          <w:tcPr>
            <w:tcW w:w="9016" w:type="dxa"/>
            <w:shd w:val="clear" w:color="auto" w:fill="D9D9D9" w:themeFill="background1" w:themeFillShade="D9"/>
          </w:tcPr>
          <w:p w14:paraId="190D9F77"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Progression</w:t>
            </w:r>
          </w:p>
        </w:tc>
      </w:tr>
      <w:tr w:rsidR="007607E1" w:rsidRPr="00002993" w14:paraId="1616E189" w14:textId="77777777" w:rsidTr="00FF7380">
        <w:tc>
          <w:tcPr>
            <w:tcW w:w="9016" w:type="dxa"/>
            <w:shd w:val="clear" w:color="auto" w:fill="auto"/>
          </w:tcPr>
          <w:p w14:paraId="5881508E"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 xml:space="preserve">Computing Science N5 </w:t>
            </w:r>
          </w:p>
          <w:p w14:paraId="73FC3518"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College</w:t>
            </w:r>
          </w:p>
          <w:p w14:paraId="2D8DCDEF"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University</w:t>
            </w:r>
          </w:p>
          <w:p w14:paraId="3422192D"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Modern Apprenticeships</w:t>
            </w:r>
          </w:p>
          <w:p w14:paraId="1B2C948A"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Employment</w:t>
            </w:r>
          </w:p>
          <w:p w14:paraId="184B26A9" w14:textId="77777777" w:rsidR="007607E1" w:rsidRPr="00002993" w:rsidRDefault="007607E1" w:rsidP="00FF7380">
            <w:pPr>
              <w:pStyle w:val="ListParagraph"/>
              <w:ind w:left="360"/>
              <w:rPr>
                <w:rFonts w:asciiTheme="majorHAnsi" w:hAnsiTheme="majorHAnsi" w:cstheme="majorHAnsi"/>
                <w:sz w:val="24"/>
                <w:szCs w:val="24"/>
              </w:rPr>
            </w:pPr>
          </w:p>
        </w:tc>
      </w:tr>
      <w:tr w:rsidR="007607E1" w:rsidRPr="00002993" w14:paraId="02C73A7D" w14:textId="77777777" w:rsidTr="00FF7380">
        <w:tc>
          <w:tcPr>
            <w:tcW w:w="9016" w:type="dxa"/>
            <w:shd w:val="clear" w:color="auto" w:fill="D9D9D9" w:themeFill="background1" w:themeFillShade="D9"/>
          </w:tcPr>
          <w:p w14:paraId="06D70AD5"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Useful Websites</w:t>
            </w:r>
          </w:p>
        </w:tc>
      </w:tr>
      <w:tr w:rsidR="007607E1" w:rsidRPr="00002993" w14:paraId="2EE70DA6" w14:textId="77777777" w:rsidTr="00FF7380">
        <w:tc>
          <w:tcPr>
            <w:tcW w:w="9016" w:type="dxa"/>
            <w:shd w:val="clear" w:color="auto" w:fill="auto"/>
          </w:tcPr>
          <w:p w14:paraId="301B8E39" w14:textId="77777777" w:rsidR="007607E1" w:rsidRPr="00002993" w:rsidRDefault="002B1B1A" w:rsidP="00FF7380">
            <w:pPr>
              <w:rPr>
                <w:rFonts w:asciiTheme="majorHAnsi" w:hAnsiTheme="majorHAnsi" w:cstheme="majorHAnsi"/>
                <w:szCs w:val="24"/>
              </w:rPr>
            </w:pPr>
            <w:hyperlink r:id="rId19" w:history="1">
              <w:r w:rsidR="007607E1" w:rsidRPr="00002993">
                <w:rPr>
                  <w:rStyle w:val="Hyperlink"/>
                  <w:rFonts w:asciiTheme="majorHAnsi" w:hAnsiTheme="majorHAnsi" w:cstheme="majorHAnsi"/>
                  <w:szCs w:val="24"/>
                </w:rPr>
                <w:t>https://www.sqa.org.uk/sqa/38436.html</w:t>
              </w:r>
            </w:hyperlink>
          </w:p>
          <w:p w14:paraId="2C2BFF1F" w14:textId="77777777" w:rsidR="007607E1" w:rsidRPr="00002993" w:rsidRDefault="007607E1" w:rsidP="00FF7380">
            <w:pPr>
              <w:rPr>
                <w:rFonts w:asciiTheme="majorHAnsi" w:hAnsiTheme="majorHAnsi" w:cstheme="majorHAnsi"/>
                <w:szCs w:val="24"/>
              </w:rPr>
            </w:pPr>
          </w:p>
        </w:tc>
      </w:tr>
    </w:tbl>
    <w:p w14:paraId="7103546C" w14:textId="77777777" w:rsidR="007607E1" w:rsidRPr="00002993" w:rsidRDefault="007607E1" w:rsidP="007607E1">
      <w:pPr>
        <w:ind w:firstLine="720"/>
        <w:rPr>
          <w:rFonts w:asciiTheme="majorHAnsi" w:hAnsiTheme="majorHAnsi" w:cstheme="majorHAnsi"/>
          <w:szCs w:val="24"/>
        </w:rPr>
      </w:pPr>
    </w:p>
    <w:p w14:paraId="27CA9923" w14:textId="77777777" w:rsidR="007607E1" w:rsidRPr="00002993" w:rsidRDefault="007607E1" w:rsidP="007607E1">
      <w:pPr>
        <w:ind w:firstLine="720"/>
        <w:rPr>
          <w:rFonts w:asciiTheme="majorHAnsi" w:hAnsiTheme="majorHAnsi" w:cstheme="majorHAnsi"/>
          <w:szCs w:val="24"/>
        </w:rPr>
      </w:pPr>
    </w:p>
    <w:p w14:paraId="2261AEC1" w14:textId="77777777" w:rsidR="007607E1" w:rsidRPr="00002993" w:rsidRDefault="007607E1" w:rsidP="007607E1">
      <w:pPr>
        <w:ind w:firstLine="720"/>
        <w:rPr>
          <w:rFonts w:asciiTheme="majorHAnsi" w:hAnsiTheme="majorHAnsi" w:cstheme="majorHAnsi"/>
          <w:szCs w:val="24"/>
        </w:rPr>
      </w:pPr>
    </w:p>
    <w:p w14:paraId="3A7B929E" w14:textId="75EADE44" w:rsidR="007607E1" w:rsidRPr="00002993" w:rsidRDefault="007607E1" w:rsidP="00002993">
      <w:pPr>
        <w:rPr>
          <w:rFonts w:asciiTheme="majorHAnsi" w:hAnsiTheme="majorHAnsi" w:cstheme="majorHAnsi"/>
          <w:szCs w:val="24"/>
        </w:rPr>
      </w:pPr>
    </w:p>
    <w:p w14:paraId="31B49788" w14:textId="77777777" w:rsidR="007607E1" w:rsidRPr="00002993" w:rsidRDefault="007607E1" w:rsidP="007607E1">
      <w:pPr>
        <w:ind w:firstLine="720"/>
        <w:rPr>
          <w:rFonts w:asciiTheme="majorHAnsi" w:hAnsiTheme="majorHAnsi" w:cstheme="majorHAnsi"/>
          <w:szCs w:val="24"/>
        </w:rPr>
      </w:pPr>
    </w:p>
    <w:tbl>
      <w:tblPr>
        <w:tblStyle w:val="TableGrid"/>
        <w:tblW w:w="0" w:type="auto"/>
        <w:tblInd w:w="0" w:type="dxa"/>
        <w:tblLook w:val="04A0" w:firstRow="1" w:lastRow="0" w:firstColumn="1" w:lastColumn="0" w:noHBand="0" w:noVBand="1"/>
      </w:tblPr>
      <w:tblGrid>
        <w:gridCol w:w="9016"/>
      </w:tblGrid>
      <w:tr w:rsidR="007607E1" w:rsidRPr="00002993" w14:paraId="68725D95" w14:textId="77777777" w:rsidTr="00FF7380">
        <w:tc>
          <w:tcPr>
            <w:tcW w:w="9016" w:type="dxa"/>
            <w:shd w:val="clear" w:color="auto" w:fill="auto"/>
          </w:tcPr>
          <w:p w14:paraId="782617F7"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Cyber Security – SCQF Level 4 &amp; 5 (NPA)</w:t>
            </w:r>
          </w:p>
        </w:tc>
      </w:tr>
      <w:tr w:rsidR="007607E1" w:rsidRPr="00002993" w14:paraId="0617F75E" w14:textId="77777777" w:rsidTr="00FF7380">
        <w:tc>
          <w:tcPr>
            <w:tcW w:w="9016" w:type="dxa"/>
            <w:shd w:val="clear" w:color="auto" w:fill="D9D9D9" w:themeFill="background1" w:themeFillShade="D9"/>
          </w:tcPr>
          <w:p w14:paraId="067D0AE7"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Introduction</w:t>
            </w:r>
          </w:p>
        </w:tc>
      </w:tr>
      <w:tr w:rsidR="007607E1" w:rsidRPr="00002993" w14:paraId="27C21C9E" w14:textId="77777777" w:rsidTr="00FF7380">
        <w:tc>
          <w:tcPr>
            <w:tcW w:w="9016" w:type="dxa"/>
            <w:shd w:val="clear" w:color="auto" w:fill="auto"/>
          </w:tcPr>
          <w:p w14:paraId="60799482" w14:textId="77777777" w:rsidR="007607E1" w:rsidRPr="00002993" w:rsidRDefault="007607E1" w:rsidP="00FF7380">
            <w:pPr>
              <w:pStyle w:val="NormalWeb"/>
              <w:spacing w:before="0" w:beforeAutospacing="0" w:after="0" w:afterAutospacing="0"/>
              <w:rPr>
                <w:rFonts w:asciiTheme="majorHAnsi" w:hAnsiTheme="majorHAnsi" w:cstheme="majorHAnsi"/>
              </w:rPr>
            </w:pPr>
            <w:r w:rsidRPr="00002993">
              <w:rPr>
                <w:rFonts w:asciiTheme="majorHAnsi" w:hAnsiTheme="majorHAnsi" w:cstheme="majorHAnsi"/>
              </w:rPr>
              <w:t>The NPAs in Cyber Security at SCQF levels 4, 5 and 6 provide foundation knowledge and skills in data security, digital forensics and ethical hacking — and provide a skills pipeline into the cyber security industry.</w:t>
            </w:r>
          </w:p>
          <w:p w14:paraId="33432461" w14:textId="77777777" w:rsidR="007607E1" w:rsidRPr="00002993" w:rsidRDefault="007607E1" w:rsidP="00FF7380">
            <w:pPr>
              <w:pStyle w:val="NormalWeb"/>
              <w:spacing w:before="0" w:beforeAutospacing="0" w:after="0" w:afterAutospacing="0"/>
              <w:rPr>
                <w:rFonts w:asciiTheme="majorHAnsi" w:hAnsiTheme="majorHAnsi" w:cstheme="majorHAnsi"/>
              </w:rPr>
            </w:pPr>
          </w:p>
          <w:p w14:paraId="31D77F52" w14:textId="77777777" w:rsidR="007607E1" w:rsidRPr="00002993" w:rsidRDefault="007607E1" w:rsidP="00FF7380">
            <w:pPr>
              <w:pStyle w:val="NormalWeb"/>
              <w:spacing w:before="0" w:beforeAutospacing="0" w:after="0" w:afterAutospacing="0"/>
              <w:rPr>
                <w:rFonts w:asciiTheme="majorHAnsi" w:hAnsiTheme="majorHAnsi" w:cstheme="majorHAnsi"/>
              </w:rPr>
            </w:pPr>
            <w:r w:rsidRPr="00002993">
              <w:rPr>
                <w:rFonts w:asciiTheme="majorHAnsi" w:hAnsiTheme="majorHAnsi" w:cstheme="majorHAnsi"/>
              </w:rPr>
              <w:t xml:space="preserve">These awards are designed to raise awareness of cyber security and fill the current skills gap in this field. </w:t>
            </w:r>
          </w:p>
          <w:p w14:paraId="333C3DB6" w14:textId="77777777" w:rsidR="007607E1" w:rsidRPr="00002993" w:rsidRDefault="007607E1" w:rsidP="00FF7380">
            <w:pPr>
              <w:pStyle w:val="NormalWeb"/>
              <w:spacing w:before="0" w:beforeAutospacing="0" w:after="0" w:afterAutospacing="0"/>
              <w:rPr>
                <w:rFonts w:asciiTheme="majorHAnsi" w:hAnsiTheme="majorHAnsi" w:cstheme="majorHAnsi"/>
              </w:rPr>
            </w:pPr>
          </w:p>
          <w:p w14:paraId="29184F8D" w14:textId="77777777" w:rsidR="007607E1" w:rsidRPr="00002993" w:rsidRDefault="007607E1" w:rsidP="00FF7380">
            <w:pPr>
              <w:pStyle w:val="NormalWeb"/>
              <w:spacing w:before="0" w:beforeAutospacing="0" w:after="0" w:afterAutospacing="0"/>
              <w:rPr>
                <w:rFonts w:asciiTheme="majorHAnsi" w:hAnsiTheme="majorHAnsi" w:cstheme="majorHAnsi"/>
              </w:rPr>
            </w:pPr>
            <w:r w:rsidRPr="00002993">
              <w:rPr>
                <w:rFonts w:asciiTheme="majorHAnsi" w:hAnsiTheme="majorHAnsi" w:cstheme="majorHAnsi"/>
              </w:rPr>
              <w:t>They will encourage learners to improve their cyber hygiene and enable them to identify security weakness safely, legally and ethically. They will also help learners to contribute more safely to virtual communities</w:t>
            </w:r>
          </w:p>
          <w:p w14:paraId="24B0A54C" w14:textId="77777777" w:rsidR="007607E1" w:rsidRPr="00002993" w:rsidRDefault="007607E1" w:rsidP="00FF7380">
            <w:pPr>
              <w:pStyle w:val="ListParagraph"/>
              <w:ind w:left="0"/>
              <w:contextualSpacing w:val="0"/>
              <w:rPr>
                <w:rFonts w:asciiTheme="majorHAnsi" w:eastAsia="Times New Roman" w:hAnsiTheme="majorHAnsi" w:cstheme="majorHAnsi"/>
                <w:sz w:val="24"/>
                <w:szCs w:val="24"/>
                <w:lang w:eastAsia="en-GB"/>
              </w:rPr>
            </w:pPr>
          </w:p>
        </w:tc>
      </w:tr>
      <w:tr w:rsidR="007607E1" w:rsidRPr="00002993" w14:paraId="4AEC7A30" w14:textId="77777777" w:rsidTr="00FF7380">
        <w:tc>
          <w:tcPr>
            <w:tcW w:w="9016" w:type="dxa"/>
            <w:shd w:val="clear" w:color="auto" w:fill="D9D9D9" w:themeFill="background1" w:themeFillShade="D9"/>
          </w:tcPr>
          <w:p w14:paraId="5CD0A23A" w14:textId="77777777" w:rsidR="007607E1" w:rsidRPr="00002993" w:rsidRDefault="007607E1" w:rsidP="00FF7380">
            <w:pPr>
              <w:pStyle w:val="NormalWeb"/>
              <w:spacing w:before="0" w:beforeAutospacing="0" w:after="0" w:afterAutospacing="0"/>
              <w:rPr>
                <w:rFonts w:asciiTheme="majorHAnsi" w:hAnsiTheme="majorHAnsi" w:cstheme="majorHAnsi"/>
                <w:b/>
              </w:rPr>
            </w:pPr>
            <w:r w:rsidRPr="00002993">
              <w:rPr>
                <w:rFonts w:asciiTheme="majorHAnsi" w:hAnsiTheme="majorHAnsi" w:cstheme="majorHAnsi"/>
                <w:b/>
              </w:rPr>
              <w:t>Course Structure</w:t>
            </w:r>
          </w:p>
        </w:tc>
      </w:tr>
      <w:tr w:rsidR="007607E1" w:rsidRPr="00002993" w14:paraId="3644AF12" w14:textId="77777777" w:rsidTr="00FF7380">
        <w:tc>
          <w:tcPr>
            <w:tcW w:w="9016" w:type="dxa"/>
            <w:shd w:val="clear" w:color="auto" w:fill="auto"/>
          </w:tcPr>
          <w:p w14:paraId="6D186B96" w14:textId="77777777" w:rsidR="007607E1" w:rsidRPr="00002993" w:rsidRDefault="007607E1" w:rsidP="00FF7380">
            <w:pPr>
              <w:pStyle w:val="NormalWeb"/>
              <w:spacing w:before="0" w:beforeAutospacing="0" w:after="0" w:afterAutospacing="0"/>
              <w:rPr>
                <w:rFonts w:asciiTheme="majorHAnsi" w:hAnsiTheme="majorHAnsi" w:cstheme="majorHAnsi"/>
              </w:rPr>
            </w:pPr>
            <w:r w:rsidRPr="00002993">
              <w:rPr>
                <w:rFonts w:asciiTheme="majorHAnsi" w:hAnsiTheme="majorHAnsi" w:cstheme="majorHAnsi"/>
              </w:rPr>
              <w:t xml:space="preserve">These courses consist of the following areas of study: </w:t>
            </w:r>
          </w:p>
          <w:p w14:paraId="5CE445C3" w14:textId="77777777" w:rsidR="007607E1" w:rsidRPr="00002993" w:rsidRDefault="007607E1" w:rsidP="00AD21C4">
            <w:pPr>
              <w:pStyle w:val="NormalWeb"/>
              <w:numPr>
                <w:ilvl w:val="0"/>
                <w:numId w:val="118"/>
              </w:numPr>
              <w:spacing w:before="0" w:beforeAutospacing="0" w:after="0" w:afterAutospacing="0"/>
              <w:rPr>
                <w:rFonts w:asciiTheme="majorHAnsi" w:hAnsiTheme="majorHAnsi" w:cstheme="majorHAnsi"/>
              </w:rPr>
            </w:pPr>
            <w:r w:rsidRPr="00002993">
              <w:rPr>
                <w:rFonts w:asciiTheme="majorHAnsi" w:hAnsiTheme="majorHAnsi" w:cstheme="majorHAnsi"/>
              </w:rPr>
              <w:t>Data Security</w:t>
            </w:r>
          </w:p>
          <w:p w14:paraId="3C5535D0" w14:textId="77777777" w:rsidR="007607E1" w:rsidRPr="00002993" w:rsidRDefault="007607E1" w:rsidP="00AD21C4">
            <w:pPr>
              <w:pStyle w:val="NormalWeb"/>
              <w:numPr>
                <w:ilvl w:val="0"/>
                <w:numId w:val="118"/>
              </w:numPr>
              <w:spacing w:before="0" w:beforeAutospacing="0" w:after="0" w:afterAutospacing="0"/>
              <w:rPr>
                <w:rFonts w:asciiTheme="majorHAnsi" w:hAnsiTheme="majorHAnsi" w:cstheme="majorHAnsi"/>
              </w:rPr>
            </w:pPr>
            <w:r w:rsidRPr="00002993">
              <w:rPr>
                <w:rFonts w:asciiTheme="majorHAnsi" w:hAnsiTheme="majorHAnsi" w:cstheme="majorHAnsi"/>
              </w:rPr>
              <w:t>Digital Forensics</w:t>
            </w:r>
          </w:p>
          <w:p w14:paraId="2BFE3C96" w14:textId="77777777" w:rsidR="007607E1" w:rsidRPr="00002993" w:rsidRDefault="007607E1" w:rsidP="00AD21C4">
            <w:pPr>
              <w:pStyle w:val="NormalWeb"/>
              <w:numPr>
                <w:ilvl w:val="0"/>
                <w:numId w:val="118"/>
              </w:numPr>
              <w:spacing w:before="0" w:beforeAutospacing="0" w:after="0" w:afterAutospacing="0"/>
              <w:rPr>
                <w:rFonts w:asciiTheme="majorHAnsi" w:hAnsiTheme="majorHAnsi" w:cstheme="majorHAnsi"/>
              </w:rPr>
            </w:pPr>
            <w:r w:rsidRPr="00002993">
              <w:rPr>
                <w:rFonts w:asciiTheme="majorHAnsi" w:hAnsiTheme="majorHAnsi" w:cstheme="majorHAnsi"/>
              </w:rPr>
              <w:t>Ethical Hacking</w:t>
            </w:r>
          </w:p>
          <w:p w14:paraId="53672008" w14:textId="77777777" w:rsidR="007607E1" w:rsidRPr="00002993" w:rsidRDefault="007607E1" w:rsidP="00FF7380">
            <w:pPr>
              <w:pStyle w:val="NormalWeb"/>
              <w:spacing w:before="0" w:beforeAutospacing="0" w:after="0" w:afterAutospacing="0"/>
              <w:rPr>
                <w:rFonts w:asciiTheme="majorHAnsi" w:hAnsiTheme="majorHAnsi" w:cstheme="majorHAnsi"/>
              </w:rPr>
            </w:pPr>
          </w:p>
        </w:tc>
      </w:tr>
      <w:tr w:rsidR="007607E1" w:rsidRPr="00002993" w14:paraId="1D510474" w14:textId="77777777" w:rsidTr="00FF7380">
        <w:tc>
          <w:tcPr>
            <w:tcW w:w="9016" w:type="dxa"/>
            <w:shd w:val="clear" w:color="auto" w:fill="D9D9D9" w:themeFill="background1" w:themeFillShade="D9"/>
          </w:tcPr>
          <w:p w14:paraId="03FD090E" w14:textId="77777777" w:rsidR="007607E1" w:rsidRPr="00002993" w:rsidRDefault="007607E1" w:rsidP="00FF7380">
            <w:pPr>
              <w:pStyle w:val="NormalWeb"/>
              <w:spacing w:before="0" w:beforeAutospacing="0" w:after="0" w:afterAutospacing="0"/>
              <w:rPr>
                <w:rFonts w:asciiTheme="majorHAnsi" w:hAnsiTheme="majorHAnsi" w:cstheme="majorHAnsi"/>
                <w:b/>
              </w:rPr>
            </w:pPr>
            <w:r w:rsidRPr="00002993">
              <w:rPr>
                <w:rFonts w:asciiTheme="majorHAnsi" w:hAnsiTheme="majorHAnsi" w:cstheme="majorHAnsi"/>
                <w:b/>
              </w:rPr>
              <w:t>Assessment</w:t>
            </w:r>
          </w:p>
        </w:tc>
      </w:tr>
      <w:tr w:rsidR="007607E1" w:rsidRPr="00002993" w14:paraId="37003FEE" w14:textId="77777777" w:rsidTr="00FF7380">
        <w:tc>
          <w:tcPr>
            <w:tcW w:w="9016" w:type="dxa"/>
            <w:shd w:val="clear" w:color="auto" w:fill="auto"/>
          </w:tcPr>
          <w:p w14:paraId="4824899E" w14:textId="77777777" w:rsidR="007607E1" w:rsidRPr="00002993" w:rsidRDefault="007607E1" w:rsidP="00FF7380">
            <w:pPr>
              <w:rPr>
                <w:rFonts w:asciiTheme="majorHAnsi" w:hAnsiTheme="majorHAnsi" w:cstheme="majorHAnsi"/>
                <w:szCs w:val="24"/>
              </w:rPr>
            </w:pPr>
            <w:r w:rsidRPr="00002993">
              <w:rPr>
                <w:rFonts w:asciiTheme="majorHAnsi" w:hAnsiTheme="majorHAnsi" w:cstheme="majorHAnsi"/>
                <w:szCs w:val="24"/>
              </w:rPr>
              <w:t>Internal Unit Assessments/ Folio of work</w:t>
            </w:r>
          </w:p>
          <w:p w14:paraId="3CC04412" w14:textId="77777777" w:rsidR="007607E1" w:rsidRPr="00002993" w:rsidRDefault="007607E1" w:rsidP="00FF7380">
            <w:pPr>
              <w:rPr>
                <w:rFonts w:asciiTheme="majorHAnsi" w:hAnsiTheme="majorHAnsi" w:cstheme="majorHAnsi"/>
                <w:szCs w:val="24"/>
              </w:rPr>
            </w:pPr>
          </w:p>
        </w:tc>
      </w:tr>
      <w:tr w:rsidR="007607E1" w:rsidRPr="00002993" w14:paraId="0C473AB2" w14:textId="77777777" w:rsidTr="00FF7380">
        <w:tc>
          <w:tcPr>
            <w:tcW w:w="9016" w:type="dxa"/>
            <w:shd w:val="clear" w:color="auto" w:fill="D9D9D9" w:themeFill="background1" w:themeFillShade="D9"/>
          </w:tcPr>
          <w:p w14:paraId="1FA15BB0"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Entry Requirements</w:t>
            </w:r>
          </w:p>
        </w:tc>
      </w:tr>
      <w:tr w:rsidR="007607E1" w:rsidRPr="00002993" w14:paraId="1B10A0CB" w14:textId="77777777" w:rsidTr="00FF7380">
        <w:tc>
          <w:tcPr>
            <w:tcW w:w="9016" w:type="dxa"/>
            <w:shd w:val="clear" w:color="auto" w:fill="auto"/>
          </w:tcPr>
          <w:p w14:paraId="23A36448" w14:textId="77777777" w:rsidR="007607E1" w:rsidRPr="00002993" w:rsidRDefault="007607E1" w:rsidP="00AD21C4">
            <w:pPr>
              <w:pStyle w:val="ListParagraph"/>
              <w:numPr>
                <w:ilvl w:val="0"/>
                <w:numId w:val="119"/>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 xml:space="preserve">Must be in S5 or S6   </w:t>
            </w:r>
          </w:p>
          <w:p w14:paraId="4E4AD8AD" w14:textId="77777777" w:rsidR="007607E1" w:rsidRPr="00002993" w:rsidRDefault="007607E1" w:rsidP="00AD21C4">
            <w:pPr>
              <w:pStyle w:val="ListParagraph"/>
              <w:numPr>
                <w:ilvl w:val="0"/>
                <w:numId w:val="119"/>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Ideally have studied Computing Science in S4 at level N3/4</w:t>
            </w:r>
          </w:p>
          <w:p w14:paraId="2867395E" w14:textId="77777777" w:rsidR="007607E1" w:rsidRPr="00002993" w:rsidRDefault="007607E1" w:rsidP="00FF7380">
            <w:pPr>
              <w:rPr>
                <w:rFonts w:asciiTheme="majorHAnsi" w:hAnsiTheme="majorHAnsi" w:cstheme="majorHAnsi"/>
                <w:szCs w:val="24"/>
              </w:rPr>
            </w:pPr>
          </w:p>
        </w:tc>
      </w:tr>
      <w:tr w:rsidR="007607E1" w:rsidRPr="00002993" w14:paraId="4A10B6A4" w14:textId="77777777" w:rsidTr="00FF7380">
        <w:tc>
          <w:tcPr>
            <w:tcW w:w="9016" w:type="dxa"/>
            <w:shd w:val="clear" w:color="auto" w:fill="D9D9D9" w:themeFill="background1" w:themeFillShade="D9"/>
          </w:tcPr>
          <w:p w14:paraId="67F556D2"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Progression</w:t>
            </w:r>
          </w:p>
        </w:tc>
      </w:tr>
      <w:tr w:rsidR="007607E1" w:rsidRPr="00002993" w14:paraId="1F6038F6" w14:textId="77777777" w:rsidTr="00FF7380">
        <w:tc>
          <w:tcPr>
            <w:tcW w:w="9016" w:type="dxa"/>
            <w:shd w:val="clear" w:color="auto" w:fill="auto"/>
          </w:tcPr>
          <w:p w14:paraId="7E3B912F" w14:textId="77777777" w:rsidR="007607E1" w:rsidRPr="00002993" w:rsidRDefault="007607E1" w:rsidP="00AD21C4">
            <w:pPr>
              <w:pStyle w:val="ListParagraph"/>
              <w:numPr>
                <w:ilvl w:val="0"/>
                <w:numId w:val="120"/>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 xml:space="preserve">Computing Science N5 </w:t>
            </w:r>
          </w:p>
          <w:p w14:paraId="4E3DAF96" w14:textId="77777777" w:rsidR="007607E1" w:rsidRPr="00002993" w:rsidRDefault="007607E1" w:rsidP="00AD21C4">
            <w:pPr>
              <w:pStyle w:val="ListParagraph"/>
              <w:numPr>
                <w:ilvl w:val="0"/>
                <w:numId w:val="120"/>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College</w:t>
            </w:r>
          </w:p>
          <w:p w14:paraId="2F85DC8B" w14:textId="77777777" w:rsidR="007607E1" w:rsidRPr="00002993" w:rsidRDefault="007607E1" w:rsidP="00AD21C4">
            <w:pPr>
              <w:pStyle w:val="ListParagraph"/>
              <w:numPr>
                <w:ilvl w:val="0"/>
                <w:numId w:val="120"/>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University</w:t>
            </w:r>
          </w:p>
          <w:p w14:paraId="3D6A8C2D" w14:textId="77777777" w:rsidR="007607E1" w:rsidRPr="00002993" w:rsidRDefault="007607E1" w:rsidP="00AD21C4">
            <w:pPr>
              <w:pStyle w:val="ListParagraph"/>
              <w:numPr>
                <w:ilvl w:val="0"/>
                <w:numId w:val="120"/>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Modern Apprenticeships</w:t>
            </w:r>
          </w:p>
          <w:p w14:paraId="3B905F5B" w14:textId="77777777" w:rsidR="007607E1" w:rsidRPr="00002993" w:rsidRDefault="007607E1" w:rsidP="00AD21C4">
            <w:pPr>
              <w:pStyle w:val="ListParagraph"/>
              <w:numPr>
                <w:ilvl w:val="0"/>
                <w:numId w:val="120"/>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Employment</w:t>
            </w:r>
          </w:p>
          <w:p w14:paraId="2CA70B10" w14:textId="77777777" w:rsidR="007607E1" w:rsidRPr="00002993" w:rsidRDefault="007607E1" w:rsidP="00FF7380">
            <w:pPr>
              <w:rPr>
                <w:rFonts w:asciiTheme="majorHAnsi" w:hAnsiTheme="majorHAnsi" w:cstheme="majorHAnsi"/>
                <w:szCs w:val="24"/>
              </w:rPr>
            </w:pPr>
          </w:p>
        </w:tc>
      </w:tr>
      <w:tr w:rsidR="007607E1" w:rsidRPr="00002993" w14:paraId="4B58994E" w14:textId="77777777" w:rsidTr="00FF7380">
        <w:tc>
          <w:tcPr>
            <w:tcW w:w="9016" w:type="dxa"/>
            <w:shd w:val="clear" w:color="auto" w:fill="D9D9D9" w:themeFill="background1" w:themeFillShade="D9"/>
          </w:tcPr>
          <w:p w14:paraId="4975E82B" w14:textId="77777777" w:rsidR="007607E1" w:rsidRPr="00002993" w:rsidRDefault="007607E1" w:rsidP="00FF7380">
            <w:pPr>
              <w:rPr>
                <w:rFonts w:asciiTheme="majorHAnsi" w:hAnsiTheme="majorHAnsi" w:cstheme="majorHAnsi"/>
                <w:szCs w:val="24"/>
                <w:lang w:eastAsia="en-GB"/>
              </w:rPr>
            </w:pPr>
            <w:r w:rsidRPr="00002993">
              <w:rPr>
                <w:rFonts w:asciiTheme="majorHAnsi" w:hAnsiTheme="majorHAnsi" w:cstheme="majorHAnsi"/>
                <w:szCs w:val="24"/>
                <w:lang w:eastAsia="en-GB"/>
              </w:rPr>
              <w:t>Useful Websites</w:t>
            </w:r>
          </w:p>
        </w:tc>
      </w:tr>
      <w:tr w:rsidR="007607E1" w:rsidRPr="00002993" w14:paraId="159EBCB9" w14:textId="77777777" w:rsidTr="00FF7380">
        <w:tc>
          <w:tcPr>
            <w:tcW w:w="9016" w:type="dxa"/>
            <w:shd w:val="clear" w:color="auto" w:fill="auto"/>
          </w:tcPr>
          <w:p w14:paraId="20FE1D74" w14:textId="77777777" w:rsidR="007607E1" w:rsidRPr="00002993" w:rsidRDefault="002B1B1A" w:rsidP="00FF7380">
            <w:pPr>
              <w:rPr>
                <w:rStyle w:val="Hyperlink"/>
                <w:rFonts w:asciiTheme="majorHAnsi" w:hAnsiTheme="majorHAnsi" w:cstheme="majorHAnsi"/>
                <w:szCs w:val="24"/>
              </w:rPr>
            </w:pPr>
            <w:hyperlink r:id="rId20" w:history="1">
              <w:r w:rsidR="007607E1" w:rsidRPr="00002993">
                <w:rPr>
                  <w:rStyle w:val="Hyperlink"/>
                  <w:rFonts w:asciiTheme="majorHAnsi" w:hAnsiTheme="majorHAnsi" w:cstheme="majorHAnsi"/>
                  <w:szCs w:val="24"/>
                </w:rPr>
                <w:t>https://www.sqa.org.uk/sqa/74738.html</w:t>
              </w:r>
            </w:hyperlink>
          </w:p>
          <w:p w14:paraId="4FBCB5FE" w14:textId="77777777" w:rsidR="007607E1" w:rsidRPr="00002993" w:rsidRDefault="007607E1" w:rsidP="00FF7380">
            <w:pPr>
              <w:rPr>
                <w:rFonts w:asciiTheme="majorHAnsi" w:hAnsiTheme="majorHAnsi" w:cstheme="majorHAnsi"/>
                <w:szCs w:val="24"/>
                <w:lang w:eastAsia="en-GB"/>
              </w:rPr>
            </w:pPr>
          </w:p>
        </w:tc>
      </w:tr>
    </w:tbl>
    <w:p w14:paraId="05BACAD2" w14:textId="58DDC299" w:rsidR="007607E1" w:rsidRPr="00002993" w:rsidRDefault="007607E1" w:rsidP="007607E1">
      <w:pPr>
        <w:ind w:firstLine="720"/>
        <w:rPr>
          <w:rFonts w:asciiTheme="majorHAnsi" w:hAnsiTheme="majorHAnsi" w:cstheme="majorHAnsi"/>
        </w:rPr>
      </w:pPr>
    </w:p>
    <w:p w14:paraId="4E7F476A" w14:textId="6ABD17C0" w:rsidR="007607E1" w:rsidRPr="00002993" w:rsidRDefault="007607E1" w:rsidP="007607E1">
      <w:pPr>
        <w:ind w:firstLine="720"/>
        <w:rPr>
          <w:rFonts w:asciiTheme="majorHAnsi" w:hAnsiTheme="majorHAnsi" w:cstheme="majorHAnsi"/>
        </w:rPr>
      </w:pPr>
    </w:p>
    <w:p w14:paraId="7345035A" w14:textId="2EFBA3DA" w:rsidR="007607E1" w:rsidRPr="00002993" w:rsidRDefault="007607E1" w:rsidP="007607E1">
      <w:pPr>
        <w:ind w:firstLine="720"/>
        <w:rPr>
          <w:rFonts w:asciiTheme="majorHAnsi" w:hAnsiTheme="majorHAnsi" w:cstheme="majorHAnsi"/>
        </w:rPr>
      </w:pPr>
    </w:p>
    <w:p w14:paraId="06C9BD9D" w14:textId="153B8CBB" w:rsidR="007607E1" w:rsidRPr="00002993" w:rsidRDefault="007607E1" w:rsidP="007607E1">
      <w:pPr>
        <w:ind w:firstLine="720"/>
        <w:rPr>
          <w:rFonts w:asciiTheme="majorHAnsi" w:hAnsiTheme="majorHAnsi" w:cstheme="majorHAnsi"/>
        </w:rPr>
      </w:pPr>
    </w:p>
    <w:p w14:paraId="2892B04F" w14:textId="7EC23DBF" w:rsidR="007607E1" w:rsidRPr="00002993" w:rsidRDefault="007607E1" w:rsidP="007607E1">
      <w:pPr>
        <w:ind w:firstLine="720"/>
        <w:rPr>
          <w:rFonts w:asciiTheme="majorHAnsi" w:hAnsiTheme="majorHAnsi" w:cstheme="majorHAnsi"/>
        </w:rPr>
      </w:pPr>
    </w:p>
    <w:p w14:paraId="7CC7CA62" w14:textId="2F46F5D9" w:rsidR="007607E1" w:rsidRPr="00002993" w:rsidRDefault="007607E1" w:rsidP="007607E1">
      <w:pPr>
        <w:ind w:firstLine="720"/>
        <w:rPr>
          <w:rFonts w:asciiTheme="majorHAnsi" w:hAnsiTheme="majorHAnsi" w:cstheme="majorHAnsi"/>
        </w:rPr>
      </w:pPr>
    </w:p>
    <w:p w14:paraId="5052575B" w14:textId="791F3B91" w:rsidR="007607E1" w:rsidRPr="00002993" w:rsidRDefault="007607E1" w:rsidP="007607E1">
      <w:pPr>
        <w:ind w:firstLine="720"/>
        <w:rPr>
          <w:rFonts w:asciiTheme="majorHAnsi" w:hAnsiTheme="majorHAnsi" w:cstheme="majorHAnsi"/>
        </w:rPr>
      </w:pPr>
    </w:p>
    <w:p w14:paraId="3E3D1D4A" w14:textId="30EDC6C1" w:rsidR="007607E1" w:rsidRPr="00002993" w:rsidRDefault="007607E1" w:rsidP="007607E1">
      <w:pPr>
        <w:ind w:firstLine="720"/>
        <w:rPr>
          <w:rFonts w:asciiTheme="majorHAnsi" w:hAnsiTheme="majorHAnsi" w:cstheme="majorHAnsi"/>
        </w:rPr>
      </w:pPr>
    </w:p>
    <w:p w14:paraId="2CEEB261" w14:textId="77777777" w:rsidR="007607E1" w:rsidRPr="00002993" w:rsidRDefault="007607E1" w:rsidP="007607E1">
      <w:pPr>
        <w:ind w:firstLine="720"/>
        <w:rPr>
          <w:rFonts w:asciiTheme="majorHAnsi" w:hAnsiTheme="majorHAnsi" w:cstheme="majorHAnsi"/>
        </w:rPr>
      </w:pPr>
    </w:p>
    <w:p w14:paraId="108B9B21" w14:textId="77777777" w:rsidR="00B92BCC" w:rsidRPr="00002993" w:rsidRDefault="00B92BCC" w:rsidP="00B92BCC">
      <w:pPr>
        <w:pStyle w:val="Default"/>
        <w:shd w:val="clear" w:color="auto" w:fill="BFBFBF"/>
        <w:rPr>
          <w:rFonts w:asciiTheme="majorHAnsi" w:hAnsiTheme="majorHAnsi" w:cstheme="majorHAnsi"/>
          <w:b/>
          <w:bCs/>
          <w:sz w:val="36"/>
          <w:szCs w:val="36"/>
        </w:rPr>
      </w:pPr>
      <w:r w:rsidRPr="00002993">
        <w:rPr>
          <w:rFonts w:asciiTheme="majorHAnsi" w:hAnsiTheme="majorHAnsi" w:cstheme="majorHAnsi"/>
          <w:b/>
          <w:sz w:val="36"/>
          <w:szCs w:val="36"/>
          <w:shd w:val="clear" w:color="auto" w:fill="BFBFBF"/>
        </w:rPr>
        <w:t>DESIGN &amp; TECHNOLOGY</w:t>
      </w:r>
    </w:p>
    <w:p w14:paraId="56CAFAD5" w14:textId="77777777" w:rsidR="00B92BCC" w:rsidRPr="00002993" w:rsidRDefault="00B92BCC" w:rsidP="00B92BCC">
      <w:pPr>
        <w:pStyle w:val="Default"/>
        <w:rPr>
          <w:rFonts w:asciiTheme="majorHAnsi" w:hAnsiTheme="majorHAnsi" w:cstheme="majorHAnsi"/>
        </w:rPr>
      </w:pPr>
    </w:p>
    <w:tbl>
      <w:tblPr>
        <w:tblStyle w:val="TableGrid"/>
        <w:tblW w:w="0" w:type="auto"/>
        <w:tblInd w:w="0" w:type="dxa"/>
        <w:tblLook w:val="04A0" w:firstRow="1" w:lastRow="0" w:firstColumn="1" w:lastColumn="0" w:noHBand="0" w:noVBand="1"/>
      </w:tblPr>
      <w:tblGrid>
        <w:gridCol w:w="9016"/>
      </w:tblGrid>
      <w:tr w:rsidR="007607E1" w:rsidRPr="00002993" w14:paraId="490520A7" w14:textId="77777777" w:rsidTr="00FF7380">
        <w:tc>
          <w:tcPr>
            <w:tcW w:w="9016" w:type="dxa"/>
            <w:shd w:val="clear" w:color="auto" w:fill="auto"/>
          </w:tcPr>
          <w:p w14:paraId="01A24386"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Design and Manufacture – N4, N5, Higher</w:t>
            </w:r>
          </w:p>
        </w:tc>
      </w:tr>
      <w:tr w:rsidR="007607E1" w:rsidRPr="00002993" w14:paraId="1732DC8F" w14:textId="77777777" w:rsidTr="00FF7380">
        <w:tc>
          <w:tcPr>
            <w:tcW w:w="9016" w:type="dxa"/>
            <w:shd w:val="clear" w:color="auto" w:fill="D9D9D9" w:themeFill="background1" w:themeFillShade="D9"/>
          </w:tcPr>
          <w:p w14:paraId="64C2909E"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Introduction</w:t>
            </w:r>
          </w:p>
        </w:tc>
      </w:tr>
      <w:tr w:rsidR="007607E1" w:rsidRPr="00002993" w14:paraId="29ACEE28" w14:textId="77777777" w:rsidTr="00FF7380">
        <w:tc>
          <w:tcPr>
            <w:tcW w:w="9016" w:type="dxa"/>
            <w:shd w:val="clear" w:color="auto" w:fill="auto"/>
          </w:tcPr>
          <w:p w14:paraId="154427A7" w14:textId="77777777" w:rsidR="007607E1" w:rsidRPr="00002993" w:rsidRDefault="007607E1" w:rsidP="00FF7380">
            <w:pPr>
              <w:rPr>
                <w:rFonts w:asciiTheme="majorHAnsi" w:hAnsiTheme="majorHAnsi" w:cstheme="majorHAnsi"/>
                <w:szCs w:val="24"/>
              </w:rPr>
            </w:pPr>
            <w:r w:rsidRPr="00002993">
              <w:rPr>
                <w:rFonts w:asciiTheme="majorHAnsi" w:hAnsiTheme="majorHAnsi" w:cstheme="majorHAnsi"/>
                <w:szCs w:val="24"/>
              </w:rPr>
              <w:t>These courses enable candidates to:</w:t>
            </w:r>
          </w:p>
          <w:p w14:paraId="72B1F301" w14:textId="77777777" w:rsidR="007607E1" w:rsidRPr="00002993" w:rsidRDefault="007607E1" w:rsidP="00AD21C4">
            <w:pPr>
              <w:pStyle w:val="ListParagraph"/>
              <w:numPr>
                <w:ilvl w:val="0"/>
                <w:numId w:val="121"/>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Design and manufacture models, prototypes and products.</w:t>
            </w:r>
          </w:p>
          <w:p w14:paraId="2FC45630" w14:textId="77777777" w:rsidR="007607E1" w:rsidRPr="00002993" w:rsidRDefault="007607E1" w:rsidP="00AD21C4">
            <w:pPr>
              <w:pStyle w:val="ListParagraph"/>
              <w:numPr>
                <w:ilvl w:val="0"/>
                <w:numId w:val="121"/>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 xml:space="preserve">Develop creative skills such as sketching, modelling and practical application  </w:t>
            </w:r>
          </w:p>
          <w:p w14:paraId="1A2B4DC6" w14:textId="77777777" w:rsidR="007607E1" w:rsidRPr="00002993" w:rsidRDefault="007607E1" w:rsidP="00AD21C4">
            <w:pPr>
              <w:pStyle w:val="ListParagraph"/>
              <w:numPr>
                <w:ilvl w:val="0"/>
                <w:numId w:val="121"/>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 xml:space="preserve">Learn about different manufacturing processes and materials </w:t>
            </w:r>
          </w:p>
          <w:p w14:paraId="0A5372B5" w14:textId="77777777" w:rsidR="007607E1" w:rsidRPr="00002993" w:rsidRDefault="007607E1" w:rsidP="00AD21C4">
            <w:pPr>
              <w:pStyle w:val="Default"/>
              <w:numPr>
                <w:ilvl w:val="0"/>
                <w:numId w:val="121"/>
              </w:numPr>
              <w:rPr>
                <w:rFonts w:asciiTheme="majorHAnsi" w:hAnsiTheme="majorHAnsi" w:cstheme="majorHAnsi"/>
              </w:rPr>
            </w:pPr>
            <w:r w:rsidRPr="00002993">
              <w:rPr>
                <w:rFonts w:asciiTheme="majorHAnsi" w:hAnsiTheme="majorHAnsi" w:cstheme="majorHAnsi"/>
              </w:rPr>
              <w:t>Explore sustainability around design and manufacturing technologies</w:t>
            </w:r>
          </w:p>
          <w:p w14:paraId="3E64520F" w14:textId="77777777" w:rsidR="007607E1" w:rsidRPr="00002993" w:rsidRDefault="007607E1" w:rsidP="00FF7380">
            <w:pPr>
              <w:pStyle w:val="ListParagraph"/>
              <w:ind w:left="0"/>
              <w:rPr>
                <w:rFonts w:asciiTheme="majorHAnsi" w:hAnsiTheme="majorHAnsi" w:cstheme="majorHAnsi"/>
                <w:sz w:val="24"/>
                <w:szCs w:val="24"/>
              </w:rPr>
            </w:pPr>
          </w:p>
        </w:tc>
      </w:tr>
      <w:tr w:rsidR="007607E1" w:rsidRPr="00002993" w14:paraId="2E789E1F" w14:textId="77777777" w:rsidTr="00FF7380">
        <w:tc>
          <w:tcPr>
            <w:tcW w:w="9016" w:type="dxa"/>
            <w:shd w:val="clear" w:color="auto" w:fill="D9D9D9" w:themeFill="background1" w:themeFillShade="D9"/>
          </w:tcPr>
          <w:p w14:paraId="6A392CCD"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Course Structure</w:t>
            </w:r>
          </w:p>
        </w:tc>
      </w:tr>
      <w:tr w:rsidR="007607E1" w:rsidRPr="00002993" w14:paraId="22267A33" w14:textId="77777777" w:rsidTr="00FF7380">
        <w:tc>
          <w:tcPr>
            <w:tcW w:w="9016" w:type="dxa"/>
            <w:shd w:val="clear" w:color="auto" w:fill="auto"/>
          </w:tcPr>
          <w:p w14:paraId="6456E972" w14:textId="77777777" w:rsidR="007607E1" w:rsidRPr="00002993" w:rsidRDefault="007607E1" w:rsidP="00FF7380">
            <w:pPr>
              <w:rPr>
                <w:rFonts w:asciiTheme="majorHAnsi" w:hAnsiTheme="majorHAnsi" w:cstheme="majorHAnsi"/>
                <w:szCs w:val="24"/>
              </w:rPr>
            </w:pPr>
            <w:r w:rsidRPr="00002993">
              <w:rPr>
                <w:rFonts w:asciiTheme="majorHAnsi" w:hAnsiTheme="majorHAnsi" w:cstheme="majorHAnsi"/>
                <w:szCs w:val="24"/>
              </w:rPr>
              <w:t xml:space="preserve">These courses consist of two areas of study: </w:t>
            </w:r>
          </w:p>
          <w:p w14:paraId="7546A09D"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Design</w:t>
            </w:r>
          </w:p>
          <w:p w14:paraId="318C9DF3"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Materials and Manufacture</w:t>
            </w:r>
          </w:p>
          <w:p w14:paraId="7A9430F1" w14:textId="77777777" w:rsidR="007607E1" w:rsidRPr="00002993" w:rsidRDefault="007607E1" w:rsidP="00FF7380">
            <w:pPr>
              <w:pStyle w:val="ListParagraph"/>
              <w:ind w:left="360"/>
              <w:rPr>
                <w:rFonts w:asciiTheme="majorHAnsi" w:hAnsiTheme="majorHAnsi" w:cstheme="majorHAnsi"/>
                <w:sz w:val="24"/>
                <w:szCs w:val="24"/>
              </w:rPr>
            </w:pPr>
          </w:p>
        </w:tc>
      </w:tr>
      <w:tr w:rsidR="007607E1" w:rsidRPr="00002993" w14:paraId="36FC20B0" w14:textId="77777777" w:rsidTr="00FF7380">
        <w:tc>
          <w:tcPr>
            <w:tcW w:w="9016" w:type="dxa"/>
            <w:shd w:val="clear" w:color="auto" w:fill="D9D9D9" w:themeFill="background1" w:themeFillShade="D9"/>
          </w:tcPr>
          <w:p w14:paraId="392AB8B1"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Assessment</w:t>
            </w:r>
          </w:p>
        </w:tc>
      </w:tr>
      <w:tr w:rsidR="007607E1" w:rsidRPr="00002993" w14:paraId="5AAD5935" w14:textId="77777777" w:rsidTr="00FF7380">
        <w:tc>
          <w:tcPr>
            <w:tcW w:w="9016" w:type="dxa"/>
            <w:shd w:val="clear" w:color="auto" w:fill="auto"/>
          </w:tcPr>
          <w:p w14:paraId="017ED73C"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Component 1 – Question paper</w:t>
            </w:r>
          </w:p>
          <w:p w14:paraId="7A13BD5C"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Component 2 – Assignment</w:t>
            </w:r>
          </w:p>
          <w:p w14:paraId="625464D6" w14:textId="77777777" w:rsidR="007607E1" w:rsidRPr="00002993" w:rsidRDefault="007607E1" w:rsidP="00FF7380">
            <w:pPr>
              <w:rPr>
                <w:rFonts w:asciiTheme="majorHAnsi" w:hAnsiTheme="majorHAnsi" w:cstheme="majorHAnsi"/>
                <w:szCs w:val="24"/>
              </w:rPr>
            </w:pPr>
          </w:p>
        </w:tc>
      </w:tr>
      <w:tr w:rsidR="007607E1" w:rsidRPr="00002993" w14:paraId="1B08F079" w14:textId="77777777" w:rsidTr="00FF7380">
        <w:tc>
          <w:tcPr>
            <w:tcW w:w="9016" w:type="dxa"/>
            <w:shd w:val="clear" w:color="auto" w:fill="D9D9D9" w:themeFill="background1" w:themeFillShade="D9"/>
          </w:tcPr>
          <w:p w14:paraId="47441C92"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Entry Requirements</w:t>
            </w:r>
          </w:p>
        </w:tc>
      </w:tr>
      <w:tr w:rsidR="007607E1" w:rsidRPr="00002993" w14:paraId="2F366355" w14:textId="77777777" w:rsidTr="00FF7380">
        <w:tc>
          <w:tcPr>
            <w:tcW w:w="9016" w:type="dxa"/>
            <w:shd w:val="clear" w:color="auto" w:fill="auto"/>
          </w:tcPr>
          <w:p w14:paraId="40FE06DB"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N4 – No requirements but subject taken in S3 is advised</w:t>
            </w:r>
          </w:p>
          <w:p w14:paraId="6C59E289"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N5 – Subject taken in S3 is advised or N4 Design and Manufacture</w:t>
            </w:r>
          </w:p>
          <w:p w14:paraId="4F549FF3"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Higher – N5 Design and Manufacture</w:t>
            </w:r>
          </w:p>
          <w:p w14:paraId="7C89029E" w14:textId="77777777" w:rsidR="007607E1" w:rsidRPr="00002993" w:rsidRDefault="007607E1" w:rsidP="00FF7380">
            <w:pPr>
              <w:pStyle w:val="ListParagraph"/>
              <w:ind w:left="360"/>
              <w:rPr>
                <w:rFonts w:asciiTheme="majorHAnsi" w:hAnsiTheme="majorHAnsi" w:cstheme="majorHAnsi"/>
                <w:sz w:val="24"/>
                <w:szCs w:val="24"/>
              </w:rPr>
            </w:pPr>
          </w:p>
        </w:tc>
      </w:tr>
      <w:tr w:rsidR="007607E1" w:rsidRPr="00002993" w14:paraId="5246C2C3" w14:textId="77777777" w:rsidTr="00FF7380">
        <w:tc>
          <w:tcPr>
            <w:tcW w:w="9016" w:type="dxa"/>
            <w:shd w:val="clear" w:color="auto" w:fill="D9D9D9" w:themeFill="background1" w:themeFillShade="D9"/>
          </w:tcPr>
          <w:p w14:paraId="548D7823"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Progression</w:t>
            </w:r>
          </w:p>
        </w:tc>
      </w:tr>
      <w:tr w:rsidR="007607E1" w:rsidRPr="00002993" w14:paraId="5AABCB63" w14:textId="77777777" w:rsidTr="00FF7380">
        <w:tc>
          <w:tcPr>
            <w:tcW w:w="9016" w:type="dxa"/>
            <w:shd w:val="clear" w:color="auto" w:fill="auto"/>
          </w:tcPr>
          <w:p w14:paraId="7FAA89D4"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College</w:t>
            </w:r>
          </w:p>
          <w:p w14:paraId="4C7685CC"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University</w:t>
            </w:r>
          </w:p>
          <w:p w14:paraId="79F7BFA5"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Modern Apprenticeships</w:t>
            </w:r>
          </w:p>
          <w:p w14:paraId="3080034B"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Employment</w:t>
            </w:r>
          </w:p>
          <w:p w14:paraId="3A0B32E2" w14:textId="77777777" w:rsidR="007607E1" w:rsidRPr="00002993" w:rsidRDefault="007607E1" w:rsidP="00FF7380">
            <w:pPr>
              <w:pStyle w:val="ListParagraph"/>
              <w:ind w:left="360"/>
              <w:rPr>
                <w:rFonts w:asciiTheme="majorHAnsi" w:hAnsiTheme="majorHAnsi" w:cstheme="majorHAnsi"/>
                <w:sz w:val="24"/>
                <w:szCs w:val="24"/>
              </w:rPr>
            </w:pPr>
          </w:p>
        </w:tc>
      </w:tr>
      <w:tr w:rsidR="007607E1" w:rsidRPr="00002993" w14:paraId="0B9C5F03" w14:textId="77777777" w:rsidTr="00FF7380">
        <w:tc>
          <w:tcPr>
            <w:tcW w:w="9016" w:type="dxa"/>
            <w:shd w:val="clear" w:color="auto" w:fill="D9D9D9" w:themeFill="background1" w:themeFillShade="D9"/>
          </w:tcPr>
          <w:p w14:paraId="0BA67327" w14:textId="77777777" w:rsidR="007607E1" w:rsidRPr="00002993" w:rsidRDefault="007607E1" w:rsidP="00FF7380">
            <w:pPr>
              <w:rPr>
                <w:rFonts w:asciiTheme="majorHAnsi" w:hAnsiTheme="majorHAnsi" w:cstheme="majorHAnsi"/>
                <w:b/>
                <w:szCs w:val="24"/>
              </w:rPr>
            </w:pPr>
            <w:r w:rsidRPr="00002993">
              <w:rPr>
                <w:rFonts w:asciiTheme="majorHAnsi" w:hAnsiTheme="majorHAnsi" w:cstheme="majorHAnsi"/>
                <w:b/>
                <w:szCs w:val="24"/>
              </w:rPr>
              <w:t>Useful Websites</w:t>
            </w:r>
          </w:p>
        </w:tc>
      </w:tr>
      <w:tr w:rsidR="007607E1" w:rsidRPr="00002993" w14:paraId="2AFA7248" w14:textId="77777777" w:rsidTr="00FF7380">
        <w:tc>
          <w:tcPr>
            <w:tcW w:w="9016" w:type="dxa"/>
            <w:shd w:val="clear" w:color="auto" w:fill="auto"/>
          </w:tcPr>
          <w:p w14:paraId="08F5A047" w14:textId="77777777" w:rsidR="007607E1" w:rsidRPr="00002993" w:rsidRDefault="007607E1" w:rsidP="00FF7380">
            <w:pPr>
              <w:rPr>
                <w:rStyle w:val="Hyperlink"/>
                <w:rFonts w:asciiTheme="majorHAnsi" w:hAnsiTheme="majorHAnsi" w:cstheme="majorHAnsi"/>
                <w:szCs w:val="24"/>
              </w:rPr>
            </w:pPr>
            <w:r w:rsidRPr="00002993">
              <w:rPr>
                <w:rStyle w:val="Hyperlink"/>
                <w:rFonts w:asciiTheme="majorHAnsi" w:hAnsiTheme="majorHAnsi" w:cstheme="majorHAnsi"/>
                <w:szCs w:val="24"/>
              </w:rPr>
              <w:t xml:space="preserve">https://www.sqa.org.uk/sqa/45645.html </w:t>
            </w:r>
          </w:p>
          <w:p w14:paraId="52128162" w14:textId="77777777" w:rsidR="007607E1" w:rsidRPr="00002993" w:rsidRDefault="007607E1" w:rsidP="00FF7380">
            <w:pPr>
              <w:rPr>
                <w:rFonts w:asciiTheme="majorHAnsi" w:hAnsiTheme="majorHAnsi" w:cstheme="majorHAnsi"/>
                <w:szCs w:val="24"/>
              </w:rPr>
            </w:pPr>
          </w:p>
        </w:tc>
      </w:tr>
    </w:tbl>
    <w:p w14:paraId="64FEFA4A" w14:textId="77777777" w:rsidR="007607E1" w:rsidRPr="00002993" w:rsidRDefault="007607E1" w:rsidP="007607E1">
      <w:pPr>
        <w:rPr>
          <w:rFonts w:asciiTheme="majorHAnsi" w:hAnsiTheme="majorHAnsi" w:cstheme="majorHAnsi"/>
        </w:rPr>
      </w:pPr>
    </w:p>
    <w:p w14:paraId="24D4C353" w14:textId="77777777" w:rsidR="007607E1" w:rsidRPr="00002993" w:rsidRDefault="007607E1" w:rsidP="007607E1">
      <w:pPr>
        <w:rPr>
          <w:rFonts w:asciiTheme="majorHAnsi" w:hAnsiTheme="majorHAnsi" w:cstheme="majorHAnsi"/>
        </w:rPr>
      </w:pPr>
    </w:p>
    <w:p w14:paraId="115603D9" w14:textId="23B41E57" w:rsidR="007607E1" w:rsidRDefault="005C4084" w:rsidP="005C4084">
      <w:pPr>
        <w:tabs>
          <w:tab w:val="left" w:pos="5870"/>
        </w:tabs>
        <w:rPr>
          <w:rFonts w:asciiTheme="majorHAnsi" w:hAnsiTheme="majorHAnsi" w:cstheme="majorHAnsi"/>
        </w:rPr>
      </w:pPr>
      <w:r>
        <w:rPr>
          <w:rFonts w:asciiTheme="majorHAnsi" w:hAnsiTheme="majorHAnsi" w:cstheme="majorHAnsi"/>
        </w:rPr>
        <w:tab/>
      </w:r>
    </w:p>
    <w:p w14:paraId="4FFCA913" w14:textId="70D2D46F" w:rsidR="005C4084" w:rsidRDefault="005C4084" w:rsidP="005C4084">
      <w:pPr>
        <w:tabs>
          <w:tab w:val="left" w:pos="5870"/>
        </w:tabs>
        <w:rPr>
          <w:rFonts w:asciiTheme="majorHAnsi" w:hAnsiTheme="majorHAnsi" w:cstheme="majorHAnsi"/>
        </w:rPr>
      </w:pPr>
    </w:p>
    <w:p w14:paraId="632C9810" w14:textId="384755E2" w:rsidR="005C4084" w:rsidRDefault="005C4084" w:rsidP="005C4084">
      <w:pPr>
        <w:tabs>
          <w:tab w:val="left" w:pos="5870"/>
        </w:tabs>
        <w:rPr>
          <w:rFonts w:asciiTheme="majorHAnsi" w:hAnsiTheme="majorHAnsi" w:cstheme="majorHAnsi"/>
        </w:rPr>
      </w:pPr>
    </w:p>
    <w:p w14:paraId="23B69904" w14:textId="4E5F366E" w:rsidR="005C4084" w:rsidRDefault="005C4084" w:rsidP="005C4084">
      <w:pPr>
        <w:tabs>
          <w:tab w:val="left" w:pos="5870"/>
        </w:tabs>
        <w:rPr>
          <w:rFonts w:asciiTheme="majorHAnsi" w:hAnsiTheme="majorHAnsi" w:cstheme="majorHAnsi"/>
        </w:rPr>
      </w:pPr>
    </w:p>
    <w:p w14:paraId="35B7E7F6" w14:textId="32357CDD" w:rsidR="005C4084" w:rsidRDefault="005C4084" w:rsidP="005C4084">
      <w:pPr>
        <w:tabs>
          <w:tab w:val="left" w:pos="5870"/>
        </w:tabs>
        <w:rPr>
          <w:rFonts w:asciiTheme="majorHAnsi" w:hAnsiTheme="majorHAnsi" w:cstheme="majorHAnsi"/>
        </w:rPr>
      </w:pPr>
    </w:p>
    <w:p w14:paraId="49040B64" w14:textId="24F6E60F" w:rsidR="005C4084" w:rsidRDefault="005C4084" w:rsidP="005C4084">
      <w:pPr>
        <w:tabs>
          <w:tab w:val="left" w:pos="5870"/>
        </w:tabs>
        <w:rPr>
          <w:rFonts w:asciiTheme="majorHAnsi" w:hAnsiTheme="majorHAnsi" w:cstheme="majorHAnsi"/>
        </w:rPr>
      </w:pPr>
    </w:p>
    <w:tbl>
      <w:tblPr>
        <w:tblStyle w:val="TableGrid"/>
        <w:tblW w:w="0" w:type="auto"/>
        <w:tblInd w:w="0" w:type="dxa"/>
        <w:tblLook w:val="04A0" w:firstRow="1" w:lastRow="0" w:firstColumn="1" w:lastColumn="0" w:noHBand="0" w:noVBand="1"/>
      </w:tblPr>
      <w:tblGrid>
        <w:gridCol w:w="9016"/>
      </w:tblGrid>
      <w:tr w:rsidR="005C4084" w:rsidRPr="00002993" w14:paraId="5EA82321" w14:textId="77777777" w:rsidTr="00576329">
        <w:tc>
          <w:tcPr>
            <w:tcW w:w="9016" w:type="dxa"/>
            <w:shd w:val="clear" w:color="auto" w:fill="auto"/>
          </w:tcPr>
          <w:p w14:paraId="70113195" w14:textId="77777777" w:rsidR="005C4084" w:rsidRPr="00002993" w:rsidRDefault="005C4084" w:rsidP="00576329">
            <w:pPr>
              <w:rPr>
                <w:rFonts w:asciiTheme="majorHAnsi" w:hAnsiTheme="majorHAnsi" w:cstheme="majorHAnsi"/>
                <w:b/>
                <w:sz w:val="28"/>
                <w:szCs w:val="28"/>
              </w:rPr>
            </w:pPr>
            <w:r>
              <w:rPr>
                <w:rFonts w:asciiTheme="majorHAnsi" w:hAnsiTheme="majorHAnsi" w:cstheme="majorHAnsi"/>
                <w:b/>
                <w:sz w:val="28"/>
                <w:szCs w:val="28"/>
              </w:rPr>
              <w:lastRenderedPageBreak/>
              <w:t>Design Engineer Construct Level 1 – SCQF 5/6 (N5/Higher)</w:t>
            </w:r>
          </w:p>
        </w:tc>
      </w:tr>
      <w:tr w:rsidR="005C4084" w:rsidRPr="00002993" w14:paraId="267A46DC" w14:textId="77777777" w:rsidTr="00576329">
        <w:tc>
          <w:tcPr>
            <w:tcW w:w="9016" w:type="dxa"/>
            <w:shd w:val="clear" w:color="auto" w:fill="D9D9D9" w:themeFill="background1" w:themeFillShade="D9"/>
          </w:tcPr>
          <w:p w14:paraId="73588885" w14:textId="77777777" w:rsidR="005C4084" w:rsidRPr="00002993" w:rsidRDefault="005C4084" w:rsidP="00576329">
            <w:pPr>
              <w:rPr>
                <w:rFonts w:asciiTheme="majorHAnsi" w:hAnsiTheme="majorHAnsi" w:cstheme="majorHAnsi"/>
                <w:b/>
                <w:szCs w:val="24"/>
              </w:rPr>
            </w:pPr>
            <w:r w:rsidRPr="00002993">
              <w:rPr>
                <w:rFonts w:asciiTheme="majorHAnsi" w:hAnsiTheme="majorHAnsi" w:cstheme="majorHAnsi"/>
                <w:b/>
                <w:szCs w:val="24"/>
              </w:rPr>
              <w:t>Introduction</w:t>
            </w:r>
          </w:p>
        </w:tc>
      </w:tr>
      <w:tr w:rsidR="005C4084" w:rsidRPr="00002993" w14:paraId="03D5F4E7" w14:textId="77777777" w:rsidTr="00576329">
        <w:tc>
          <w:tcPr>
            <w:tcW w:w="9016" w:type="dxa"/>
            <w:shd w:val="clear" w:color="auto" w:fill="auto"/>
          </w:tcPr>
          <w:p w14:paraId="3BFD392B" w14:textId="77777777" w:rsidR="005C4084" w:rsidRDefault="005C4084" w:rsidP="00576329">
            <w:pPr>
              <w:pStyle w:val="ListParagraph"/>
              <w:ind w:left="0"/>
              <w:rPr>
                <w:rFonts w:asciiTheme="majorHAnsi" w:hAnsiTheme="majorHAnsi" w:cstheme="majorHAnsi"/>
                <w:sz w:val="24"/>
                <w:szCs w:val="24"/>
              </w:rPr>
            </w:pPr>
            <w:r>
              <w:rPr>
                <w:rFonts w:asciiTheme="majorHAnsi" w:hAnsiTheme="majorHAnsi" w:cstheme="majorHAnsi"/>
                <w:sz w:val="24"/>
                <w:szCs w:val="24"/>
              </w:rPr>
              <w:t>Design Engineer Construct Level 1 is a course for learners looking to explore professional practice in the digital build environment designing a highly sustainable ECO classroom with a community focus.</w:t>
            </w:r>
          </w:p>
          <w:p w14:paraId="7C86F8E4" w14:textId="77777777" w:rsidR="005C4084" w:rsidRDefault="005C4084" w:rsidP="00576329">
            <w:pPr>
              <w:pStyle w:val="ListParagraph"/>
              <w:ind w:left="0"/>
              <w:rPr>
                <w:rFonts w:asciiTheme="majorHAnsi" w:hAnsiTheme="majorHAnsi" w:cstheme="majorHAnsi"/>
                <w:sz w:val="24"/>
                <w:szCs w:val="24"/>
              </w:rPr>
            </w:pPr>
          </w:p>
          <w:p w14:paraId="61072D99" w14:textId="77777777" w:rsidR="005C4084" w:rsidRDefault="005C4084" w:rsidP="00576329">
            <w:pPr>
              <w:pStyle w:val="ListParagraph"/>
              <w:ind w:left="0"/>
              <w:rPr>
                <w:rFonts w:asciiTheme="majorHAnsi" w:hAnsiTheme="majorHAnsi" w:cstheme="majorHAnsi"/>
                <w:sz w:val="24"/>
                <w:szCs w:val="24"/>
              </w:rPr>
            </w:pPr>
            <w:r>
              <w:rPr>
                <w:rFonts w:asciiTheme="majorHAnsi" w:hAnsiTheme="majorHAnsi" w:cstheme="majorHAnsi"/>
                <w:sz w:val="24"/>
                <w:szCs w:val="24"/>
              </w:rPr>
              <w:t>This course allows learners to take ownership of their own project and gives an opportunity to link with an existing architectural/engineering industry partner for guidance throughout the course.</w:t>
            </w:r>
          </w:p>
          <w:p w14:paraId="6B6D40A3" w14:textId="77777777" w:rsidR="005C4084" w:rsidRDefault="005C4084" w:rsidP="00576329">
            <w:pPr>
              <w:pStyle w:val="ListParagraph"/>
              <w:ind w:left="0"/>
              <w:rPr>
                <w:rFonts w:asciiTheme="majorHAnsi" w:hAnsiTheme="majorHAnsi" w:cstheme="majorHAnsi"/>
                <w:sz w:val="24"/>
                <w:szCs w:val="24"/>
              </w:rPr>
            </w:pPr>
          </w:p>
          <w:p w14:paraId="5955A94B" w14:textId="77777777" w:rsidR="005C4084" w:rsidRDefault="005C4084" w:rsidP="00576329">
            <w:pPr>
              <w:pStyle w:val="ListParagraph"/>
              <w:ind w:left="0"/>
              <w:rPr>
                <w:rFonts w:asciiTheme="majorHAnsi" w:hAnsiTheme="majorHAnsi" w:cstheme="majorHAnsi"/>
                <w:sz w:val="24"/>
                <w:szCs w:val="24"/>
              </w:rPr>
            </w:pPr>
            <w:r>
              <w:rPr>
                <w:rFonts w:asciiTheme="majorHAnsi" w:hAnsiTheme="majorHAnsi" w:cstheme="majorHAnsi"/>
                <w:sz w:val="24"/>
                <w:szCs w:val="24"/>
              </w:rPr>
              <w:t xml:space="preserve">Learners develop and deliver a fit for purpose, functional design and take of roles of key Built Environment professionals such as Architects, Engineers, Surveyors and Managers. </w:t>
            </w:r>
          </w:p>
          <w:p w14:paraId="464C9AA8" w14:textId="77777777" w:rsidR="005C4084" w:rsidRPr="00E7315D" w:rsidRDefault="005C4084" w:rsidP="00576329">
            <w:pPr>
              <w:rPr>
                <w:rFonts w:asciiTheme="majorHAnsi" w:hAnsiTheme="majorHAnsi" w:cstheme="majorHAnsi"/>
                <w:szCs w:val="24"/>
              </w:rPr>
            </w:pPr>
          </w:p>
        </w:tc>
      </w:tr>
      <w:tr w:rsidR="005C4084" w:rsidRPr="00002993" w14:paraId="065EAAC3" w14:textId="77777777" w:rsidTr="00576329">
        <w:tc>
          <w:tcPr>
            <w:tcW w:w="9016" w:type="dxa"/>
            <w:shd w:val="clear" w:color="auto" w:fill="D9D9D9" w:themeFill="background1" w:themeFillShade="D9"/>
          </w:tcPr>
          <w:p w14:paraId="4220FB8A" w14:textId="77777777" w:rsidR="005C4084" w:rsidRPr="00002993" w:rsidRDefault="005C4084" w:rsidP="00576329">
            <w:pPr>
              <w:rPr>
                <w:rFonts w:asciiTheme="majorHAnsi" w:hAnsiTheme="majorHAnsi" w:cstheme="majorHAnsi"/>
                <w:b/>
                <w:szCs w:val="24"/>
              </w:rPr>
            </w:pPr>
            <w:r w:rsidRPr="00002993">
              <w:rPr>
                <w:rFonts w:asciiTheme="majorHAnsi" w:hAnsiTheme="majorHAnsi" w:cstheme="majorHAnsi"/>
                <w:b/>
                <w:szCs w:val="24"/>
              </w:rPr>
              <w:t>Course Structure</w:t>
            </w:r>
          </w:p>
        </w:tc>
      </w:tr>
      <w:tr w:rsidR="005C4084" w:rsidRPr="00002993" w14:paraId="3D3EEB4F" w14:textId="77777777" w:rsidTr="00576329">
        <w:tc>
          <w:tcPr>
            <w:tcW w:w="9016" w:type="dxa"/>
            <w:shd w:val="clear" w:color="auto" w:fill="auto"/>
          </w:tcPr>
          <w:p w14:paraId="78C9B535" w14:textId="77777777" w:rsidR="005C4084" w:rsidRPr="00002993" w:rsidRDefault="005C4084" w:rsidP="00576329">
            <w:pPr>
              <w:rPr>
                <w:rFonts w:asciiTheme="majorHAnsi" w:hAnsiTheme="majorHAnsi" w:cstheme="majorHAnsi"/>
                <w:szCs w:val="24"/>
              </w:rPr>
            </w:pPr>
            <w:r w:rsidRPr="00002993">
              <w:rPr>
                <w:rFonts w:asciiTheme="majorHAnsi" w:hAnsiTheme="majorHAnsi" w:cstheme="majorHAnsi"/>
                <w:szCs w:val="24"/>
              </w:rPr>
              <w:t xml:space="preserve">These courses consist of the following areas of study: </w:t>
            </w:r>
          </w:p>
          <w:p w14:paraId="6D399F32" w14:textId="77777777" w:rsidR="005C4084" w:rsidRDefault="005C4084" w:rsidP="005C4084">
            <w:pPr>
              <w:pStyle w:val="ListParagraph"/>
              <w:numPr>
                <w:ilvl w:val="0"/>
                <w:numId w:val="112"/>
              </w:numPr>
              <w:spacing w:after="0" w:line="240" w:lineRule="auto"/>
              <w:rPr>
                <w:rFonts w:asciiTheme="majorHAnsi" w:hAnsiTheme="majorHAnsi" w:cstheme="majorHAnsi"/>
                <w:sz w:val="24"/>
                <w:szCs w:val="24"/>
              </w:rPr>
            </w:pPr>
            <w:r>
              <w:rPr>
                <w:rFonts w:asciiTheme="majorHAnsi" w:hAnsiTheme="majorHAnsi" w:cstheme="majorHAnsi"/>
                <w:sz w:val="24"/>
                <w:szCs w:val="24"/>
              </w:rPr>
              <w:t>Unit 1 – Defining a sustainable construction project</w:t>
            </w:r>
          </w:p>
          <w:p w14:paraId="569D4590" w14:textId="77777777" w:rsidR="005C4084" w:rsidRDefault="005C4084" w:rsidP="005C4084">
            <w:pPr>
              <w:pStyle w:val="ListParagraph"/>
              <w:numPr>
                <w:ilvl w:val="0"/>
                <w:numId w:val="112"/>
              </w:numPr>
              <w:spacing w:after="0" w:line="240" w:lineRule="auto"/>
              <w:rPr>
                <w:rFonts w:asciiTheme="majorHAnsi" w:hAnsiTheme="majorHAnsi" w:cstheme="majorHAnsi"/>
                <w:sz w:val="24"/>
                <w:szCs w:val="24"/>
              </w:rPr>
            </w:pPr>
            <w:r>
              <w:rPr>
                <w:rFonts w:asciiTheme="majorHAnsi" w:hAnsiTheme="majorHAnsi" w:cstheme="majorHAnsi"/>
                <w:sz w:val="24"/>
                <w:szCs w:val="24"/>
              </w:rPr>
              <w:t>Unit 2 – ECO classroom Design and Roles in Construction Project Teams</w:t>
            </w:r>
          </w:p>
          <w:p w14:paraId="6A827DA7" w14:textId="77777777" w:rsidR="005C4084" w:rsidRDefault="005C4084" w:rsidP="005C4084">
            <w:pPr>
              <w:pStyle w:val="ListParagraph"/>
              <w:numPr>
                <w:ilvl w:val="0"/>
                <w:numId w:val="112"/>
              </w:numPr>
              <w:spacing w:after="0" w:line="240" w:lineRule="auto"/>
              <w:rPr>
                <w:rFonts w:asciiTheme="majorHAnsi" w:hAnsiTheme="majorHAnsi" w:cstheme="majorHAnsi"/>
                <w:sz w:val="24"/>
                <w:szCs w:val="24"/>
              </w:rPr>
            </w:pPr>
            <w:r>
              <w:rPr>
                <w:rFonts w:asciiTheme="majorHAnsi" w:hAnsiTheme="majorHAnsi" w:cstheme="majorHAnsi"/>
                <w:sz w:val="24"/>
                <w:szCs w:val="24"/>
              </w:rPr>
              <w:t>Unit 3 – Autodesk Revit Skills and Model Building</w:t>
            </w:r>
          </w:p>
          <w:p w14:paraId="2B1B4F6E" w14:textId="77777777" w:rsidR="005C4084" w:rsidRPr="00002993" w:rsidRDefault="005C4084" w:rsidP="005C4084">
            <w:pPr>
              <w:pStyle w:val="ListParagraph"/>
              <w:numPr>
                <w:ilvl w:val="0"/>
                <w:numId w:val="112"/>
              </w:numPr>
              <w:spacing w:after="0" w:line="240" w:lineRule="auto"/>
              <w:rPr>
                <w:rFonts w:asciiTheme="majorHAnsi" w:hAnsiTheme="majorHAnsi" w:cstheme="majorHAnsi"/>
                <w:sz w:val="24"/>
                <w:szCs w:val="24"/>
              </w:rPr>
            </w:pPr>
            <w:r>
              <w:rPr>
                <w:rFonts w:asciiTheme="majorHAnsi" w:hAnsiTheme="majorHAnsi" w:cstheme="majorHAnsi"/>
                <w:sz w:val="24"/>
                <w:szCs w:val="24"/>
              </w:rPr>
              <w:t>Unit 4 – Planning Permission, Costing and Presenting a Sustainable Building</w:t>
            </w:r>
          </w:p>
          <w:p w14:paraId="51C2E7AE" w14:textId="77777777" w:rsidR="005C4084" w:rsidRPr="00002993" w:rsidRDefault="005C4084" w:rsidP="00576329">
            <w:pPr>
              <w:rPr>
                <w:rFonts w:asciiTheme="majorHAnsi" w:hAnsiTheme="majorHAnsi" w:cstheme="majorHAnsi"/>
                <w:szCs w:val="24"/>
              </w:rPr>
            </w:pPr>
          </w:p>
        </w:tc>
      </w:tr>
      <w:tr w:rsidR="005C4084" w:rsidRPr="00002993" w14:paraId="791115FA" w14:textId="77777777" w:rsidTr="00576329">
        <w:tc>
          <w:tcPr>
            <w:tcW w:w="9016" w:type="dxa"/>
            <w:shd w:val="clear" w:color="auto" w:fill="D9D9D9" w:themeFill="background1" w:themeFillShade="D9"/>
          </w:tcPr>
          <w:p w14:paraId="31D5FB29" w14:textId="77777777" w:rsidR="005C4084" w:rsidRPr="00002993" w:rsidRDefault="005C4084" w:rsidP="00576329">
            <w:pPr>
              <w:rPr>
                <w:rFonts w:asciiTheme="majorHAnsi" w:hAnsiTheme="majorHAnsi" w:cstheme="majorHAnsi"/>
                <w:b/>
                <w:szCs w:val="24"/>
              </w:rPr>
            </w:pPr>
            <w:r w:rsidRPr="00002993">
              <w:rPr>
                <w:rFonts w:asciiTheme="majorHAnsi" w:hAnsiTheme="majorHAnsi" w:cstheme="majorHAnsi"/>
                <w:b/>
                <w:szCs w:val="24"/>
              </w:rPr>
              <w:t>Assessment</w:t>
            </w:r>
          </w:p>
        </w:tc>
      </w:tr>
      <w:tr w:rsidR="005C4084" w:rsidRPr="00002993" w14:paraId="3E4CD2EA" w14:textId="77777777" w:rsidTr="00576329">
        <w:tc>
          <w:tcPr>
            <w:tcW w:w="9016" w:type="dxa"/>
            <w:shd w:val="clear" w:color="auto" w:fill="auto"/>
          </w:tcPr>
          <w:p w14:paraId="1F851FF8" w14:textId="77777777" w:rsidR="005C4084" w:rsidRPr="00002993" w:rsidRDefault="005C4084" w:rsidP="00576329">
            <w:pPr>
              <w:rPr>
                <w:rFonts w:asciiTheme="majorHAnsi" w:hAnsiTheme="majorHAnsi" w:cstheme="majorHAnsi"/>
                <w:szCs w:val="24"/>
              </w:rPr>
            </w:pPr>
            <w:r>
              <w:rPr>
                <w:rFonts w:asciiTheme="majorHAnsi" w:hAnsiTheme="majorHAnsi" w:cstheme="majorHAnsi"/>
                <w:szCs w:val="24"/>
              </w:rPr>
              <w:t>Level 1 (National 5 equivalent)</w:t>
            </w:r>
          </w:p>
          <w:p w14:paraId="51282238" w14:textId="77777777" w:rsidR="005C4084" w:rsidRPr="00002993" w:rsidRDefault="005C4084" w:rsidP="005C408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 xml:space="preserve">Component 1 – </w:t>
            </w:r>
            <w:r>
              <w:rPr>
                <w:rFonts w:asciiTheme="majorHAnsi" w:hAnsiTheme="majorHAnsi" w:cstheme="majorHAnsi"/>
                <w:sz w:val="24"/>
                <w:szCs w:val="24"/>
              </w:rPr>
              <w:t>Portfolio (Unit work)</w:t>
            </w:r>
          </w:p>
          <w:p w14:paraId="0BB58FDF" w14:textId="77777777" w:rsidR="005C4084" w:rsidRPr="00002993" w:rsidRDefault="005C4084" w:rsidP="005C408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 xml:space="preserve">Component 2 – </w:t>
            </w:r>
            <w:r>
              <w:rPr>
                <w:rFonts w:asciiTheme="majorHAnsi" w:hAnsiTheme="majorHAnsi" w:cstheme="majorHAnsi"/>
                <w:sz w:val="24"/>
                <w:szCs w:val="24"/>
              </w:rPr>
              <w:t>Exam</w:t>
            </w:r>
          </w:p>
          <w:p w14:paraId="4F5D031A" w14:textId="77777777" w:rsidR="005C4084" w:rsidRPr="00002993" w:rsidRDefault="005C4084" w:rsidP="00576329">
            <w:pPr>
              <w:rPr>
                <w:rFonts w:asciiTheme="majorHAnsi" w:hAnsiTheme="majorHAnsi" w:cstheme="majorHAnsi"/>
                <w:szCs w:val="24"/>
              </w:rPr>
            </w:pPr>
          </w:p>
        </w:tc>
      </w:tr>
      <w:tr w:rsidR="005C4084" w:rsidRPr="00002993" w14:paraId="6573141C" w14:textId="77777777" w:rsidTr="00576329">
        <w:tc>
          <w:tcPr>
            <w:tcW w:w="9016" w:type="dxa"/>
            <w:shd w:val="clear" w:color="auto" w:fill="D9D9D9" w:themeFill="background1" w:themeFillShade="D9"/>
          </w:tcPr>
          <w:p w14:paraId="24442603" w14:textId="77777777" w:rsidR="005C4084" w:rsidRPr="00002993" w:rsidRDefault="005C4084" w:rsidP="00576329">
            <w:pPr>
              <w:rPr>
                <w:rFonts w:asciiTheme="majorHAnsi" w:hAnsiTheme="majorHAnsi" w:cstheme="majorHAnsi"/>
                <w:b/>
                <w:szCs w:val="24"/>
              </w:rPr>
            </w:pPr>
            <w:r w:rsidRPr="00002993">
              <w:rPr>
                <w:rFonts w:asciiTheme="majorHAnsi" w:hAnsiTheme="majorHAnsi" w:cstheme="majorHAnsi"/>
                <w:b/>
                <w:szCs w:val="24"/>
              </w:rPr>
              <w:t>Entry Requirements</w:t>
            </w:r>
          </w:p>
        </w:tc>
      </w:tr>
      <w:tr w:rsidR="005C4084" w:rsidRPr="00002993" w14:paraId="0CB67E6E" w14:textId="77777777" w:rsidTr="00576329">
        <w:tc>
          <w:tcPr>
            <w:tcW w:w="9016" w:type="dxa"/>
            <w:shd w:val="clear" w:color="auto" w:fill="auto"/>
          </w:tcPr>
          <w:p w14:paraId="0AD759E8" w14:textId="77777777" w:rsidR="005C4084" w:rsidRPr="00002993" w:rsidRDefault="005C4084" w:rsidP="005C4084">
            <w:pPr>
              <w:pStyle w:val="ListParagraph"/>
              <w:numPr>
                <w:ilvl w:val="0"/>
                <w:numId w:val="112"/>
              </w:numPr>
              <w:spacing w:after="0" w:line="240" w:lineRule="auto"/>
              <w:rPr>
                <w:rFonts w:asciiTheme="majorHAnsi" w:hAnsiTheme="majorHAnsi" w:cstheme="majorHAnsi"/>
                <w:sz w:val="24"/>
                <w:szCs w:val="24"/>
              </w:rPr>
            </w:pPr>
            <w:r>
              <w:rPr>
                <w:rFonts w:asciiTheme="majorHAnsi" w:hAnsiTheme="majorHAnsi" w:cstheme="majorHAnsi"/>
                <w:sz w:val="24"/>
                <w:szCs w:val="24"/>
              </w:rPr>
              <w:t>Level 1 (</w:t>
            </w:r>
            <w:r w:rsidRPr="00002993">
              <w:rPr>
                <w:rFonts w:asciiTheme="majorHAnsi" w:hAnsiTheme="majorHAnsi" w:cstheme="majorHAnsi"/>
                <w:sz w:val="24"/>
                <w:szCs w:val="24"/>
              </w:rPr>
              <w:t>N5</w:t>
            </w:r>
            <w:r>
              <w:rPr>
                <w:rFonts w:asciiTheme="majorHAnsi" w:hAnsiTheme="majorHAnsi" w:cstheme="majorHAnsi"/>
                <w:sz w:val="24"/>
                <w:szCs w:val="24"/>
              </w:rPr>
              <w:t>)</w:t>
            </w:r>
            <w:r w:rsidRPr="00002993">
              <w:rPr>
                <w:rFonts w:asciiTheme="majorHAnsi" w:hAnsiTheme="majorHAnsi" w:cstheme="majorHAnsi"/>
                <w:sz w:val="24"/>
                <w:szCs w:val="24"/>
              </w:rPr>
              <w:t xml:space="preserve"> – no entry requirements</w:t>
            </w:r>
          </w:p>
          <w:p w14:paraId="02A0C3B2" w14:textId="77777777" w:rsidR="005C4084" w:rsidRPr="00002993" w:rsidRDefault="005C4084" w:rsidP="005C4084">
            <w:pPr>
              <w:pStyle w:val="ListParagraph"/>
              <w:numPr>
                <w:ilvl w:val="0"/>
                <w:numId w:val="112"/>
              </w:numPr>
              <w:spacing w:after="0" w:line="240" w:lineRule="auto"/>
              <w:rPr>
                <w:rFonts w:asciiTheme="majorHAnsi" w:hAnsiTheme="majorHAnsi" w:cstheme="majorHAnsi"/>
                <w:sz w:val="24"/>
                <w:szCs w:val="24"/>
              </w:rPr>
            </w:pPr>
            <w:r>
              <w:rPr>
                <w:rFonts w:asciiTheme="majorHAnsi" w:hAnsiTheme="majorHAnsi" w:cstheme="majorHAnsi"/>
                <w:sz w:val="24"/>
                <w:szCs w:val="24"/>
              </w:rPr>
              <w:t>Level 2 (Higher)</w:t>
            </w:r>
            <w:r w:rsidRPr="00002993">
              <w:rPr>
                <w:rFonts w:asciiTheme="majorHAnsi" w:hAnsiTheme="majorHAnsi" w:cstheme="majorHAnsi"/>
                <w:sz w:val="24"/>
                <w:szCs w:val="24"/>
              </w:rPr>
              <w:t xml:space="preserve"> – </w:t>
            </w:r>
            <w:r>
              <w:rPr>
                <w:rFonts w:asciiTheme="majorHAnsi" w:hAnsiTheme="majorHAnsi" w:cstheme="majorHAnsi"/>
                <w:sz w:val="24"/>
                <w:szCs w:val="24"/>
              </w:rPr>
              <w:t>Design, Engineer Construct Level 1</w:t>
            </w:r>
          </w:p>
          <w:p w14:paraId="6C802FCB" w14:textId="77777777" w:rsidR="005C4084" w:rsidRPr="00002993" w:rsidRDefault="005C4084" w:rsidP="00576329">
            <w:pPr>
              <w:pStyle w:val="ListParagraph"/>
              <w:ind w:left="360"/>
              <w:rPr>
                <w:rFonts w:asciiTheme="majorHAnsi" w:hAnsiTheme="majorHAnsi" w:cstheme="majorHAnsi"/>
                <w:sz w:val="24"/>
                <w:szCs w:val="24"/>
              </w:rPr>
            </w:pPr>
          </w:p>
        </w:tc>
      </w:tr>
      <w:tr w:rsidR="005C4084" w:rsidRPr="00002993" w14:paraId="02AD139B" w14:textId="77777777" w:rsidTr="00576329">
        <w:tc>
          <w:tcPr>
            <w:tcW w:w="9016" w:type="dxa"/>
            <w:shd w:val="clear" w:color="auto" w:fill="D9D9D9" w:themeFill="background1" w:themeFillShade="D9"/>
          </w:tcPr>
          <w:p w14:paraId="501CF9EF" w14:textId="77777777" w:rsidR="005C4084" w:rsidRPr="00002993" w:rsidRDefault="005C4084" w:rsidP="00576329">
            <w:pPr>
              <w:rPr>
                <w:rFonts w:asciiTheme="majorHAnsi" w:hAnsiTheme="majorHAnsi" w:cstheme="majorHAnsi"/>
                <w:b/>
                <w:szCs w:val="24"/>
              </w:rPr>
            </w:pPr>
            <w:r w:rsidRPr="00002993">
              <w:rPr>
                <w:rFonts w:asciiTheme="majorHAnsi" w:hAnsiTheme="majorHAnsi" w:cstheme="majorHAnsi"/>
                <w:b/>
                <w:szCs w:val="24"/>
              </w:rPr>
              <w:t>Progression</w:t>
            </w:r>
          </w:p>
        </w:tc>
      </w:tr>
      <w:tr w:rsidR="005C4084" w:rsidRPr="00002993" w14:paraId="103E953B" w14:textId="77777777" w:rsidTr="00576329">
        <w:tc>
          <w:tcPr>
            <w:tcW w:w="9016" w:type="dxa"/>
            <w:shd w:val="clear" w:color="auto" w:fill="auto"/>
          </w:tcPr>
          <w:p w14:paraId="44D5C340" w14:textId="77777777" w:rsidR="005C4084" w:rsidRPr="00002993" w:rsidRDefault="005C4084" w:rsidP="005C408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College</w:t>
            </w:r>
          </w:p>
          <w:p w14:paraId="57B052F4" w14:textId="77777777" w:rsidR="005C4084" w:rsidRPr="00002993" w:rsidRDefault="005C4084" w:rsidP="005C408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University</w:t>
            </w:r>
          </w:p>
          <w:p w14:paraId="226B5048" w14:textId="77777777" w:rsidR="005C4084" w:rsidRPr="00002993" w:rsidRDefault="005C4084" w:rsidP="005C408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Modern Apprenticeships</w:t>
            </w:r>
          </w:p>
          <w:p w14:paraId="09F39461" w14:textId="77777777" w:rsidR="005C4084" w:rsidRPr="00002993" w:rsidRDefault="005C4084" w:rsidP="005C408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Employment</w:t>
            </w:r>
          </w:p>
          <w:p w14:paraId="609005E2" w14:textId="77777777" w:rsidR="005C4084" w:rsidRPr="00002993" w:rsidRDefault="005C4084" w:rsidP="00576329">
            <w:pPr>
              <w:pStyle w:val="ListParagraph"/>
              <w:ind w:left="360"/>
              <w:rPr>
                <w:rFonts w:asciiTheme="majorHAnsi" w:hAnsiTheme="majorHAnsi" w:cstheme="majorHAnsi"/>
                <w:sz w:val="24"/>
                <w:szCs w:val="24"/>
              </w:rPr>
            </w:pPr>
          </w:p>
        </w:tc>
      </w:tr>
      <w:tr w:rsidR="005C4084" w:rsidRPr="00002993" w14:paraId="47F2D52A" w14:textId="77777777" w:rsidTr="00576329">
        <w:tc>
          <w:tcPr>
            <w:tcW w:w="9016" w:type="dxa"/>
            <w:shd w:val="clear" w:color="auto" w:fill="D9D9D9" w:themeFill="background1" w:themeFillShade="D9"/>
          </w:tcPr>
          <w:p w14:paraId="4BEFC203" w14:textId="77777777" w:rsidR="005C4084" w:rsidRPr="00002993" w:rsidRDefault="005C4084" w:rsidP="00576329">
            <w:pPr>
              <w:rPr>
                <w:rFonts w:asciiTheme="majorHAnsi" w:hAnsiTheme="majorHAnsi" w:cstheme="majorHAnsi"/>
                <w:b/>
                <w:szCs w:val="24"/>
              </w:rPr>
            </w:pPr>
            <w:r w:rsidRPr="00002993">
              <w:rPr>
                <w:rFonts w:asciiTheme="majorHAnsi" w:hAnsiTheme="majorHAnsi" w:cstheme="majorHAnsi"/>
                <w:b/>
                <w:szCs w:val="24"/>
              </w:rPr>
              <w:t>Useful Websites</w:t>
            </w:r>
          </w:p>
        </w:tc>
      </w:tr>
      <w:tr w:rsidR="005C4084" w:rsidRPr="00002993" w14:paraId="7A2294C5" w14:textId="77777777" w:rsidTr="00576329">
        <w:tc>
          <w:tcPr>
            <w:tcW w:w="9016" w:type="dxa"/>
            <w:shd w:val="clear" w:color="auto" w:fill="auto"/>
          </w:tcPr>
          <w:p w14:paraId="49E89190" w14:textId="77777777" w:rsidR="005C4084" w:rsidRDefault="002B1B1A" w:rsidP="00576329">
            <w:pPr>
              <w:rPr>
                <w:rFonts w:asciiTheme="majorHAnsi" w:hAnsiTheme="majorHAnsi" w:cstheme="majorHAnsi"/>
                <w:szCs w:val="24"/>
              </w:rPr>
            </w:pPr>
            <w:hyperlink r:id="rId21" w:history="1">
              <w:r w:rsidR="005C4084" w:rsidRPr="00E2399C">
                <w:rPr>
                  <w:rStyle w:val="Hyperlink"/>
                  <w:rFonts w:asciiTheme="majorHAnsi" w:hAnsiTheme="majorHAnsi" w:cstheme="majorHAnsi"/>
                  <w:szCs w:val="24"/>
                </w:rPr>
                <w:t>https://designengineerconstruct.com/</w:t>
              </w:r>
            </w:hyperlink>
          </w:p>
          <w:p w14:paraId="7A250AF7" w14:textId="77777777" w:rsidR="005C4084" w:rsidRPr="00002993" w:rsidRDefault="005C4084" w:rsidP="00576329">
            <w:pPr>
              <w:rPr>
                <w:rFonts w:asciiTheme="majorHAnsi" w:hAnsiTheme="majorHAnsi" w:cstheme="majorHAnsi"/>
                <w:szCs w:val="24"/>
              </w:rPr>
            </w:pPr>
          </w:p>
        </w:tc>
      </w:tr>
    </w:tbl>
    <w:p w14:paraId="2EE499A7" w14:textId="77777777" w:rsidR="005C4084" w:rsidRPr="00002993" w:rsidRDefault="005C4084" w:rsidP="005C4084">
      <w:pPr>
        <w:tabs>
          <w:tab w:val="left" w:pos="5870"/>
        </w:tabs>
        <w:rPr>
          <w:rFonts w:asciiTheme="majorHAnsi" w:hAnsiTheme="majorHAnsi" w:cstheme="majorHAnsi"/>
        </w:rPr>
      </w:pPr>
    </w:p>
    <w:p w14:paraId="2BDE5441" w14:textId="77777777" w:rsidR="007607E1" w:rsidRPr="00002993" w:rsidRDefault="007607E1" w:rsidP="007607E1">
      <w:pPr>
        <w:rPr>
          <w:rFonts w:asciiTheme="majorHAnsi" w:hAnsiTheme="majorHAnsi" w:cstheme="majorHAnsi"/>
        </w:rPr>
      </w:pPr>
    </w:p>
    <w:p w14:paraId="0B5312D7" w14:textId="77777777" w:rsidR="007607E1" w:rsidRPr="00002993" w:rsidRDefault="007607E1" w:rsidP="007607E1">
      <w:pPr>
        <w:rPr>
          <w:rFonts w:asciiTheme="majorHAnsi" w:hAnsiTheme="majorHAnsi" w:cstheme="majorHAnsi"/>
        </w:rPr>
      </w:pPr>
    </w:p>
    <w:p w14:paraId="0D0671B0" w14:textId="77777777" w:rsidR="007607E1" w:rsidRPr="00002993" w:rsidRDefault="007607E1" w:rsidP="007607E1">
      <w:pPr>
        <w:rPr>
          <w:rFonts w:asciiTheme="majorHAnsi" w:hAnsiTheme="majorHAnsi" w:cstheme="majorHAnsi"/>
        </w:rPr>
      </w:pPr>
    </w:p>
    <w:p w14:paraId="3630A4D0" w14:textId="73B23F1B" w:rsidR="007607E1" w:rsidRPr="00002993" w:rsidRDefault="007607E1" w:rsidP="007607E1">
      <w:pPr>
        <w:rPr>
          <w:rFonts w:asciiTheme="majorHAnsi" w:hAnsiTheme="majorHAnsi" w:cstheme="majorHAnsi"/>
        </w:rPr>
      </w:pPr>
    </w:p>
    <w:tbl>
      <w:tblPr>
        <w:tblStyle w:val="TableGrid"/>
        <w:tblW w:w="0" w:type="auto"/>
        <w:tblInd w:w="0" w:type="dxa"/>
        <w:tblLook w:val="04A0" w:firstRow="1" w:lastRow="0" w:firstColumn="1" w:lastColumn="0" w:noHBand="0" w:noVBand="1"/>
      </w:tblPr>
      <w:tblGrid>
        <w:gridCol w:w="9016"/>
      </w:tblGrid>
      <w:tr w:rsidR="007607E1" w:rsidRPr="00002993" w14:paraId="52176D5E" w14:textId="77777777" w:rsidTr="00FF7380">
        <w:tc>
          <w:tcPr>
            <w:tcW w:w="9016" w:type="dxa"/>
            <w:shd w:val="clear" w:color="auto" w:fill="auto"/>
          </w:tcPr>
          <w:p w14:paraId="032F8BEB"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lastRenderedPageBreak/>
              <w:t>Graphic Communication – N4, N5</w:t>
            </w:r>
          </w:p>
        </w:tc>
      </w:tr>
      <w:tr w:rsidR="007607E1" w:rsidRPr="00002993" w14:paraId="0830651F" w14:textId="77777777" w:rsidTr="00FF7380">
        <w:tc>
          <w:tcPr>
            <w:tcW w:w="9016" w:type="dxa"/>
            <w:shd w:val="clear" w:color="auto" w:fill="D9D9D9" w:themeFill="background1" w:themeFillShade="D9"/>
          </w:tcPr>
          <w:p w14:paraId="67CB956D"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Introduction</w:t>
            </w:r>
          </w:p>
        </w:tc>
      </w:tr>
      <w:tr w:rsidR="007607E1" w:rsidRPr="00002993" w14:paraId="76750DCF" w14:textId="77777777" w:rsidTr="00FF7380">
        <w:tc>
          <w:tcPr>
            <w:tcW w:w="9016" w:type="dxa"/>
            <w:shd w:val="clear" w:color="auto" w:fill="auto"/>
          </w:tcPr>
          <w:p w14:paraId="43A406AA" w14:textId="77777777" w:rsidR="007607E1" w:rsidRPr="00002993" w:rsidRDefault="007607E1" w:rsidP="00FF7380">
            <w:pPr>
              <w:pStyle w:val="Default"/>
              <w:rPr>
                <w:rFonts w:asciiTheme="majorHAnsi" w:hAnsiTheme="majorHAnsi" w:cstheme="majorHAnsi"/>
              </w:rPr>
            </w:pPr>
            <w:r w:rsidRPr="00002993">
              <w:rPr>
                <w:rFonts w:asciiTheme="majorHAnsi" w:hAnsiTheme="majorHAnsi" w:cstheme="majorHAnsi"/>
              </w:rPr>
              <w:t>This course helps to enable learners to:</w:t>
            </w:r>
          </w:p>
          <w:p w14:paraId="06A08EA3" w14:textId="77777777" w:rsidR="007607E1" w:rsidRPr="00002993" w:rsidRDefault="007607E1" w:rsidP="00AD21C4">
            <w:pPr>
              <w:pStyle w:val="ListParagraph"/>
              <w:numPr>
                <w:ilvl w:val="0"/>
                <w:numId w:val="124"/>
              </w:numPr>
              <w:autoSpaceDE w:val="0"/>
              <w:autoSpaceDN w:val="0"/>
              <w:adjustRightInd w:val="0"/>
              <w:spacing w:after="0" w:line="240" w:lineRule="auto"/>
              <w:rPr>
                <w:rFonts w:asciiTheme="majorHAnsi" w:hAnsiTheme="majorHAnsi" w:cstheme="majorHAnsi"/>
                <w:bCs/>
                <w:color w:val="000000"/>
                <w:sz w:val="24"/>
                <w:szCs w:val="24"/>
                <w:lang w:eastAsia="en-GB"/>
              </w:rPr>
            </w:pPr>
            <w:r w:rsidRPr="00002993">
              <w:rPr>
                <w:rFonts w:asciiTheme="majorHAnsi" w:hAnsiTheme="majorHAnsi" w:cstheme="majorHAnsi"/>
                <w:bCs/>
                <w:color w:val="000000"/>
                <w:sz w:val="24"/>
                <w:szCs w:val="24"/>
                <w:lang w:eastAsia="en-GB"/>
              </w:rPr>
              <w:t>Develop skills in graphic techniques such as sketching, modelling and use of computer 2D/3D software</w:t>
            </w:r>
          </w:p>
          <w:p w14:paraId="588CC5C0" w14:textId="77777777" w:rsidR="007607E1" w:rsidRPr="00002993" w:rsidRDefault="007607E1" w:rsidP="00AD21C4">
            <w:pPr>
              <w:pStyle w:val="ListParagraph"/>
              <w:numPr>
                <w:ilvl w:val="0"/>
                <w:numId w:val="24"/>
              </w:numPr>
              <w:autoSpaceDE w:val="0"/>
              <w:autoSpaceDN w:val="0"/>
              <w:adjustRightInd w:val="0"/>
              <w:spacing w:after="0" w:line="240" w:lineRule="auto"/>
              <w:rPr>
                <w:rFonts w:asciiTheme="majorHAnsi" w:hAnsiTheme="majorHAnsi" w:cstheme="majorHAnsi"/>
                <w:bCs/>
                <w:color w:val="000000"/>
                <w:sz w:val="24"/>
                <w:szCs w:val="24"/>
                <w:lang w:eastAsia="en-GB"/>
              </w:rPr>
            </w:pPr>
            <w:r w:rsidRPr="00002993">
              <w:rPr>
                <w:rFonts w:asciiTheme="majorHAnsi" w:hAnsiTheme="majorHAnsi" w:cstheme="majorHAnsi"/>
                <w:bCs/>
                <w:color w:val="000000"/>
                <w:sz w:val="24"/>
                <w:szCs w:val="24"/>
                <w:lang w:eastAsia="en-GB"/>
              </w:rPr>
              <w:t xml:space="preserve">Learn about graphic communication drawing standards and conventions used in the department and world of work </w:t>
            </w:r>
          </w:p>
          <w:p w14:paraId="2B8B3BFB" w14:textId="77777777" w:rsidR="007607E1" w:rsidRPr="00002993" w:rsidRDefault="007607E1" w:rsidP="00AD21C4">
            <w:pPr>
              <w:pStyle w:val="ListParagraph"/>
              <w:numPr>
                <w:ilvl w:val="0"/>
                <w:numId w:val="24"/>
              </w:numPr>
              <w:autoSpaceDE w:val="0"/>
              <w:autoSpaceDN w:val="0"/>
              <w:adjustRightInd w:val="0"/>
              <w:spacing w:after="0" w:line="240" w:lineRule="auto"/>
              <w:rPr>
                <w:rFonts w:asciiTheme="majorHAnsi" w:hAnsiTheme="majorHAnsi" w:cstheme="majorHAnsi"/>
                <w:bCs/>
                <w:color w:val="000000"/>
                <w:sz w:val="24"/>
                <w:szCs w:val="24"/>
                <w:lang w:eastAsia="en-GB"/>
              </w:rPr>
            </w:pPr>
            <w:r w:rsidRPr="00002993">
              <w:rPr>
                <w:rFonts w:asciiTheme="majorHAnsi" w:hAnsiTheme="majorHAnsi" w:cstheme="majorHAnsi"/>
                <w:bCs/>
                <w:color w:val="000000"/>
                <w:sz w:val="24"/>
                <w:szCs w:val="24"/>
                <w:lang w:eastAsia="en-GB"/>
              </w:rPr>
              <w:t>Explore the impact of graphic communication technologies on the environment and society</w:t>
            </w:r>
          </w:p>
          <w:p w14:paraId="1788CEDF" w14:textId="77777777" w:rsidR="007607E1" w:rsidRPr="00002993" w:rsidRDefault="007607E1" w:rsidP="00FF7380">
            <w:pPr>
              <w:pStyle w:val="ListParagraph"/>
              <w:ind w:left="0"/>
              <w:rPr>
                <w:rFonts w:asciiTheme="majorHAnsi" w:hAnsiTheme="majorHAnsi" w:cstheme="majorHAnsi"/>
                <w:sz w:val="24"/>
                <w:szCs w:val="24"/>
              </w:rPr>
            </w:pPr>
          </w:p>
        </w:tc>
      </w:tr>
      <w:tr w:rsidR="007607E1" w:rsidRPr="00002993" w14:paraId="23639B11" w14:textId="77777777" w:rsidTr="00FF7380">
        <w:tc>
          <w:tcPr>
            <w:tcW w:w="9016" w:type="dxa"/>
            <w:shd w:val="clear" w:color="auto" w:fill="D9D9D9" w:themeFill="background1" w:themeFillShade="D9"/>
          </w:tcPr>
          <w:p w14:paraId="039FC560"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Course Structure</w:t>
            </w:r>
          </w:p>
        </w:tc>
      </w:tr>
      <w:tr w:rsidR="007607E1" w:rsidRPr="00002993" w14:paraId="072D1EBF" w14:textId="77777777" w:rsidTr="00FF7380">
        <w:tc>
          <w:tcPr>
            <w:tcW w:w="9016" w:type="dxa"/>
            <w:shd w:val="clear" w:color="auto" w:fill="auto"/>
          </w:tcPr>
          <w:p w14:paraId="3F408E94" w14:textId="77777777" w:rsidR="007607E1" w:rsidRPr="00002993" w:rsidRDefault="007607E1" w:rsidP="00FF7380">
            <w:pPr>
              <w:rPr>
                <w:rFonts w:asciiTheme="majorHAnsi" w:hAnsiTheme="majorHAnsi" w:cstheme="majorHAnsi"/>
                <w:szCs w:val="24"/>
              </w:rPr>
            </w:pPr>
            <w:r w:rsidRPr="00002993">
              <w:rPr>
                <w:rFonts w:asciiTheme="majorHAnsi" w:hAnsiTheme="majorHAnsi" w:cstheme="majorHAnsi"/>
                <w:szCs w:val="24"/>
              </w:rPr>
              <w:t xml:space="preserve">These courses consist of the following areas of study: </w:t>
            </w:r>
          </w:p>
          <w:p w14:paraId="2AAA8E79"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2D Graphic Communication</w:t>
            </w:r>
          </w:p>
          <w:p w14:paraId="6C286F1A"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3D Graphic Communication</w:t>
            </w:r>
          </w:p>
          <w:p w14:paraId="663B2CA8" w14:textId="77777777" w:rsidR="007607E1" w:rsidRPr="00002993" w:rsidRDefault="007607E1" w:rsidP="00FF7380">
            <w:pPr>
              <w:pStyle w:val="ListParagraph"/>
              <w:ind w:left="360"/>
              <w:rPr>
                <w:rFonts w:asciiTheme="majorHAnsi" w:hAnsiTheme="majorHAnsi" w:cstheme="majorHAnsi"/>
                <w:sz w:val="24"/>
                <w:szCs w:val="24"/>
              </w:rPr>
            </w:pPr>
          </w:p>
        </w:tc>
      </w:tr>
      <w:tr w:rsidR="007607E1" w:rsidRPr="00002993" w14:paraId="70FD504A" w14:textId="77777777" w:rsidTr="00FF7380">
        <w:tc>
          <w:tcPr>
            <w:tcW w:w="9016" w:type="dxa"/>
            <w:shd w:val="clear" w:color="auto" w:fill="D9D9D9" w:themeFill="background1" w:themeFillShade="D9"/>
          </w:tcPr>
          <w:p w14:paraId="69014692"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Assessment</w:t>
            </w:r>
          </w:p>
        </w:tc>
      </w:tr>
      <w:tr w:rsidR="007607E1" w:rsidRPr="00002993" w14:paraId="78A5A48F" w14:textId="77777777" w:rsidTr="00FF7380">
        <w:tc>
          <w:tcPr>
            <w:tcW w:w="9016" w:type="dxa"/>
            <w:shd w:val="clear" w:color="auto" w:fill="auto"/>
          </w:tcPr>
          <w:p w14:paraId="40FE0D63" w14:textId="77777777" w:rsidR="007607E1" w:rsidRPr="00002993" w:rsidRDefault="007607E1" w:rsidP="00FF7380">
            <w:pPr>
              <w:rPr>
                <w:rFonts w:asciiTheme="majorHAnsi" w:hAnsiTheme="majorHAnsi" w:cstheme="majorHAnsi"/>
                <w:szCs w:val="24"/>
              </w:rPr>
            </w:pPr>
            <w:r w:rsidRPr="00002993">
              <w:rPr>
                <w:rFonts w:asciiTheme="majorHAnsi" w:hAnsiTheme="majorHAnsi" w:cstheme="majorHAnsi"/>
                <w:szCs w:val="24"/>
              </w:rPr>
              <w:t>N5</w:t>
            </w:r>
          </w:p>
          <w:p w14:paraId="6D545505"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Component 1 – Question Paper</w:t>
            </w:r>
          </w:p>
          <w:p w14:paraId="574E9AA6"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Component 2 – Assignment</w:t>
            </w:r>
          </w:p>
          <w:p w14:paraId="7D8FB9A1" w14:textId="77777777" w:rsidR="007607E1" w:rsidRPr="00002993" w:rsidRDefault="007607E1" w:rsidP="00FF7380">
            <w:pPr>
              <w:rPr>
                <w:rFonts w:asciiTheme="majorHAnsi" w:hAnsiTheme="majorHAnsi" w:cstheme="majorHAnsi"/>
                <w:szCs w:val="24"/>
              </w:rPr>
            </w:pPr>
          </w:p>
          <w:p w14:paraId="0DD141D7" w14:textId="77777777" w:rsidR="007607E1" w:rsidRPr="00002993" w:rsidRDefault="007607E1" w:rsidP="00FF7380">
            <w:pPr>
              <w:rPr>
                <w:rFonts w:asciiTheme="majorHAnsi" w:hAnsiTheme="majorHAnsi" w:cstheme="majorHAnsi"/>
                <w:szCs w:val="24"/>
              </w:rPr>
            </w:pPr>
            <w:r w:rsidRPr="00002993">
              <w:rPr>
                <w:rFonts w:asciiTheme="majorHAnsi" w:hAnsiTheme="majorHAnsi" w:cstheme="majorHAnsi"/>
                <w:szCs w:val="24"/>
              </w:rPr>
              <w:t>N4 – Internal Unit Assessment</w:t>
            </w:r>
          </w:p>
          <w:p w14:paraId="2FD77B65" w14:textId="77777777" w:rsidR="007607E1" w:rsidRPr="00002993" w:rsidRDefault="007607E1" w:rsidP="00FF7380">
            <w:pPr>
              <w:rPr>
                <w:rFonts w:asciiTheme="majorHAnsi" w:hAnsiTheme="majorHAnsi" w:cstheme="majorHAnsi"/>
                <w:szCs w:val="24"/>
              </w:rPr>
            </w:pPr>
          </w:p>
        </w:tc>
      </w:tr>
      <w:tr w:rsidR="007607E1" w:rsidRPr="00002993" w14:paraId="726F2AE5" w14:textId="77777777" w:rsidTr="00FF7380">
        <w:tc>
          <w:tcPr>
            <w:tcW w:w="9016" w:type="dxa"/>
            <w:shd w:val="clear" w:color="auto" w:fill="D9D9D9" w:themeFill="background1" w:themeFillShade="D9"/>
          </w:tcPr>
          <w:p w14:paraId="05A6FE1C"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Entry Requirements</w:t>
            </w:r>
          </w:p>
        </w:tc>
      </w:tr>
      <w:tr w:rsidR="007607E1" w:rsidRPr="00002993" w14:paraId="5D1E5188" w14:textId="77777777" w:rsidTr="00FF7380">
        <w:tc>
          <w:tcPr>
            <w:tcW w:w="9016" w:type="dxa"/>
            <w:shd w:val="clear" w:color="auto" w:fill="auto"/>
          </w:tcPr>
          <w:p w14:paraId="2DCD9245"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 xml:space="preserve">N4 – no entry requirements </w:t>
            </w:r>
          </w:p>
          <w:p w14:paraId="42713D4E"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N5 – no entry requirements</w:t>
            </w:r>
          </w:p>
          <w:p w14:paraId="0D49A3D1"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p>
        </w:tc>
      </w:tr>
      <w:tr w:rsidR="007607E1" w:rsidRPr="00002993" w14:paraId="5293A9E9" w14:textId="77777777" w:rsidTr="00FF7380">
        <w:tc>
          <w:tcPr>
            <w:tcW w:w="9016" w:type="dxa"/>
            <w:shd w:val="clear" w:color="auto" w:fill="D9D9D9" w:themeFill="background1" w:themeFillShade="D9"/>
          </w:tcPr>
          <w:p w14:paraId="6F2AA89E"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Progression</w:t>
            </w:r>
          </w:p>
        </w:tc>
      </w:tr>
      <w:tr w:rsidR="007607E1" w:rsidRPr="00002993" w14:paraId="18900F19" w14:textId="77777777" w:rsidTr="00FF7380">
        <w:tc>
          <w:tcPr>
            <w:tcW w:w="9016" w:type="dxa"/>
            <w:shd w:val="clear" w:color="auto" w:fill="auto"/>
          </w:tcPr>
          <w:p w14:paraId="05EA3ADF"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College</w:t>
            </w:r>
          </w:p>
          <w:p w14:paraId="05E12DB8"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University</w:t>
            </w:r>
          </w:p>
          <w:p w14:paraId="2AA3A1DE"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Modern Apprenticeships</w:t>
            </w:r>
          </w:p>
          <w:p w14:paraId="62859A10"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Employment</w:t>
            </w:r>
          </w:p>
          <w:p w14:paraId="3A743E8A" w14:textId="77777777" w:rsidR="007607E1" w:rsidRPr="00002993" w:rsidRDefault="007607E1" w:rsidP="00FF7380">
            <w:pPr>
              <w:pStyle w:val="ListParagraph"/>
              <w:ind w:left="360"/>
              <w:rPr>
                <w:rFonts w:asciiTheme="majorHAnsi" w:hAnsiTheme="majorHAnsi" w:cstheme="majorHAnsi"/>
                <w:sz w:val="24"/>
                <w:szCs w:val="24"/>
              </w:rPr>
            </w:pPr>
          </w:p>
        </w:tc>
      </w:tr>
      <w:tr w:rsidR="007607E1" w:rsidRPr="00002993" w14:paraId="39278EBD" w14:textId="77777777" w:rsidTr="00FF7380">
        <w:tc>
          <w:tcPr>
            <w:tcW w:w="9016" w:type="dxa"/>
            <w:shd w:val="clear" w:color="auto" w:fill="D9D9D9" w:themeFill="background1" w:themeFillShade="D9"/>
          </w:tcPr>
          <w:p w14:paraId="699FF930"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Useful Websites</w:t>
            </w:r>
          </w:p>
        </w:tc>
      </w:tr>
      <w:tr w:rsidR="007607E1" w:rsidRPr="00002993" w14:paraId="5B37AC1F" w14:textId="77777777" w:rsidTr="00FF7380">
        <w:tc>
          <w:tcPr>
            <w:tcW w:w="9016" w:type="dxa"/>
            <w:shd w:val="clear" w:color="auto" w:fill="auto"/>
          </w:tcPr>
          <w:p w14:paraId="3D9BBC81" w14:textId="77777777" w:rsidR="007607E1" w:rsidRPr="00002993" w:rsidRDefault="007607E1" w:rsidP="00FF7380">
            <w:pPr>
              <w:rPr>
                <w:rStyle w:val="Hyperlink"/>
                <w:rFonts w:asciiTheme="majorHAnsi" w:hAnsiTheme="majorHAnsi" w:cstheme="majorHAnsi"/>
              </w:rPr>
            </w:pPr>
            <w:r w:rsidRPr="00002993">
              <w:rPr>
                <w:rStyle w:val="Hyperlink"/>
                <w:rFonts w:asciiTheme="majorHAnsi" w:hAnsiTheme="majorHAnsi" w:cstheme="majorHAnsi"/>
              </w:rPr>
              <w:t xml:space="preserve">https://www.sqa.org.uk/sqa/45651.html </w:t>
            </w:r>
          </w:p>
          <w:p w14:paraId="1A9B8485" w14:textId="77777777" w:rsidR="007607E1" w:rsidRPr="00002993" w:rsidRDefault="007607E1" w:rsidP="00FF7380">
            <w:pPr>
              <w:rPr>
                <w:rFonts w:asciiTheme="majorHAnsi" w:hAnsiTheme="majorHAnsi" w:cstheme="majorHAnsi"/>
              </w:rPr>
            </w:pPr>
          </w:p>
        </w:tc>
      </w:tr>
    </w:tbl>
    <w:p w14:paraId="01D2F7E2" w14:textId="77777777" w:rsidR="007607E1" w:rsidRPr="00002993" w:rsidRDefault="007607E1" w:rsidP="007607E1">
      <w:pPr>
        <w:ind w:firstLine="720"/>
        <w:rPr>
          <w:rFonts w:asciiTheme="majorHAnsi" w:hAnsiTheme="majorHAnsi" w:cstheme="majorHAnsi"/>
        </w:rPr>
      </w:pPr>
    </w:p>
    <w:p w14:paraId="157C4BAE" w14:textId="77777777" w:rsidR="007607E1" w:rsidRPr="00002993" w:rsidRDefault="007607E1" w:rsidP="007607E1">
      <w:pPr>
        <w:ind w:firstLine="720"/>
        <w:rPr>
          <w:rFonts w:asciiTheme="majorHAnsi" w:hAnsiTheme="majorHAnsi" w:cstheme="majorHAnsi"/>
        </w:rPr>
      </w:pPr>
    </w:p>
    <w:p w14:paraId="5C701CFE" w14:textId="77777777" w:rsidR="007607E1" w:rsidRPr="00002993" w:rsidRDefault="007607E1" w:rsidP="007607E1">
      <w:pPr>
        <w:ind w:firstLine="720"/>
        <w:rPr>
          <w:rFonts w:asciiTheme="majorHAnsi" w:hAnsiTheme="majorHAnsi" w:cstheme="majorHAnsi"/>
        </w:rPr>
      </w:pPr>
    </w:p>
    <w:p w14:paraId="54151164" w14:textId="2C66595B" w:rsidR="007607E1" w:rsidRPr="00002993" w:rsidRDefault="007607E1" w:rsidP="007607E1">
      <w:pPr>
        <w:ind w:firstLine="720"/>
        <w:rPr>
          <w:rFonts w:asciiTheme="majorHAnsi" w:hAnsiTheme="majorHAnsi" w:cstheme="majorHAnsi"/>
        </w:rPr>
      </w:pPr>
    </w:p>
    <w:p w14:paraId="6D7EC502" w14:textId="77777777" w:rsidR="007607E1" w:rsidRPr="00002993" w:rsidRDefault="007607E1" w:rsidP="007607E1">
      <w:pPr>
        <w:ind w:firstLine="720"/>
        <w:rPr>
          <w:rFonts w:asciiTheme="majorHAnsi" w:hAnsiTheme="majorHAnsi" w:cstheme="majorHAnsi"/>
        </w:rPr>
      </w:pPr>
    </w:p>
    <w:p w14:paraId="29FC0721" w14:textId="229ECCCF" w:rsidR="007607E1" w:rsidRPr="00002993" w:rsidRDefault="007607E1" w:rsidP="00002993">
      <w:pPr>
        <w:rPr>
          <w:rFonts w:asciiTheme="majorHAnsi" w:hAnsiTheme="majorHAnsi" w:cstheme="majorHAnsi"/>
        </w:rPr>
      </w:pPr>
    </w:p>
    <w:tbl>
      <w:tblPr>
        <w:tblStyle w:val="TableGrid"/>
        <w:tblW w:w="0" w:type="auto"/>
        <w:tblInd w:w="0" w:type="dxa"/>
        <w:tblLook w:val="04A0" w:firstRow="1" w:lastRow="0" w:firstColumn="1" w:lastColumn="0" w:noHBand="0" w:noVBand="1"/>
      </w:tblPr>
      <w:tblGrid>
        <w:gridCol w:w="9016"/>
      </w:tblGrid>
      <w:tr w:rsidR="007607E1" w:rsidRPr="00002993" w14:paraId="52CF7759" w14:textId="77777777" w:rsidTr="00FF7380">
        <w:tc>
          <w:tcPr>
            <w:tcW w:w="9016" w:type="dxa"/>
            <w:shd w:val="clear" w:color="auto" w:fill="auto"/>
          </w:tcPr>
          <w:p w14:paraId="44AA42BF" w14:textId="77777777" w:rsidR="007607E1" w:rsidRPr="00002993" w:rsidRDefault="007607E1" w:rsidP="00FF7380">
            <w:pPr>
              <w:rPr>
                <w:rFonts w:asciiTheme="majorHAnsi" w:hAnsiTheme="majorHAnsi" w:cstheme="majorHAnsi"/>
                <w:b/>
                <w:sz w:val="32"/>
                <w:szCs w:val="32"/>
              </w:rPr>
            </w:pPr>
            <w:r w:rsidRPr="00002993">
              <w:rPr>
                <w:rFonts w:asciiTheme="majorHAnsi" w:hAnsiTheme="majorHAnsi" w:cstheme="majorHAnsi"/>
                <w:b/>
                <w:sz w:val="32"/>
                <w:szCs w:val="32"/>
              </w:rPr>
              <w:t>Practical Craft Skills – N3</w:t>
            </w:r>
          </w:p>
        </w:tc>
      </w:tr>
      <w:tr w:rsidR="007607E1" w:rsidRPr="00002993" w14:paraId="4E2E9766" w14:textId="77777777" w:rsidTr="00FF7380">
        <w:tc>
          <w:tcPr>
            <w:tcW w:w="9016" w:type="dxa"/>
            <w:shd w:val="clear" w:color="auto" w:fill="D9D9D9" w:themeFill="background1" w:themeFillShade="D9"/>
          </w:tcPr>
          <w:p w14:paraId="7C2262A0"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lastRenderedPageBreak/>
              <w:t>Introduction</w:t>
            </w:r>
          </w:p>
        </w:tc>
      </w:tr>
      <w:tr w:rsidR="007607E1" w:rsidRPr="00002993" w14:paraId="6378EAED" w14:textId="77777777" w:rsidTr="00FF7380">
        <w:tc>
          <w:tcPr>
            <w:tcW w:w="9016" w:type="dxa"/>
            <w:shd w:val="clear" w:color="auto" w:fill="auto"/>
          </w:tcPr>
          <w:p w14:paraId="6C7306E2" w14:textId="77777777" w:rsidR="007607E1" w:rsidRPr="00002993" w:rsidRDefault="007607E1" w:rsidP="00FF7380">
            <w:pPr>
              <w:pStyle w:val="Default"/>
              <w:rPr>
                <w:rFonts w:asciiTheme="majorHAnsi" w:hAnsiTheme="majorHAnsi" w:cstheme="majorHAnsi"/>
              </w:rPr>
            </w:pPr>
            <w:r w:rsidRPr="00002993">
              <w:rPr>
                <w:rFonts w:asciiTheme="majorHAnsi" w:hAnsiTheme="majorHAnsi" w:cstheme="majorHAnsi"/>
              </w:rPr>
              <w:t xml:space="preserve"> This course helps to enable learners to: </w:t>
            </w:r>
          </w:p>
          <w:p w14:paraId="13DBFC59" w14:textId="77777777" w:rsidR="007607E1" w:rsidRPr="00002993" w:rsidRDefault="007607E1" w:rsidP="00AD21C4">
            <w:pPr>
              <w:pStyle w:val="Default"/>
              <w:numPr>
                <w:ilvl w:val="0"/>
                <w:numId w:val="123"/>
              </w:numPr>
              <w:rPr>
                <w:rFonts w:asciiTheme="majorHAnsi" w:hAnsiTheme="majorHAnsi" w:cstheme="majorHAnsi"/>
              </w:rPr>
            </w:pPr>
            <w:r w:rsidRPr="00002993">
              <w:rPr>
                <w:rFonts w:asciiTheme="majorHAnsi" w:hAnsiTheme="majorHAnsi" w:cstheme="majorHAnsi"/>
              </w:rPr>
              <w:t>Use a range of workshop tools and machinery to create products</w:t>
            </w:r>
          </w:p>
          <w:p w14:paraId="796C99B3" w14:textId="77777777" w:rsidR="007607E1" w:rsidRPr="00002993" w:rsidRDefault="007607E1" w:rsidP="00AD21C4">
            <w:pPr>
              <w:pStyle w:val="Default"/>
              <w:numPr>
                <w:ilvl w:val="0"/>
                <w:numId w:val="123"/>
              </w:numPr>
              <w:rPr>
                <w:rFonts w:asciiTheme="majorHAnsi" w:hAnsiTheme="majorHAnsi" w:cstheme="majorHAnsi"/>
              </w:rPr>
            </w:pPr>
            <w:r w:rsidRPr="00002993">
              <w:rPr>
                <w:rFonts w:asciiTheme="majorHAnsi" w:hAnsiTheme="majorHAnsi" w:cstheme="majorHAnsi"/>
              </w:rPr>
              <w:t>Develop practical and numeracy skills by reading with working drawings, using measurements to create accurate products</w:t>
            </w:r>
          </w:p>
          <w:p w14:paraId="56517125" w14:textId="77777777" w:rsidR="007607E1" w:rsidRPr="00002993" w:rsidRDefault="007607E1" w:rsidP="00AD21C4">
            <w:pPr>
              <w:pStyle w:val="Default"/>
              <w:numPr>
                <w:ilvl w:val="0"/>
                <w:numId w:val="123"/>
              </w:numPr>
              <w:rPr>
                <w:rFonts w:asciiTheme="majorHAnsi" w:hAnsiTheme="majorHAnsi" w:cstheme="majorHAnsi"/>
              </w:rPr>
            </w:pPr>
            <w:r w:rsidRPr="00002993">
              <w:rPr>
                <w:rFonts w:asciiTheme="majorHAnsi" w:hAnsiTheme="majorHAnsi" w:cstheme="majorHAnsi"/>
              </w:rPr>
              <w:t>Apply safe working practices in a workshop which can be transferred to the world of work</w:t>
            </w:r>
          </w:p>
          <w:p w14:paraId="0D6E81DE" w14:textId="77777777" w:rsidR="007607E1" w:rsidRPr="00002993" w:rsidRDefault="007607E1" w:rsidP="00FF7380">
            <w:pPr>
              <w:pStyle w:val="Default"/>
              <w:ind w:left="360"/>
              <w:rPr>
                <w:rFonts w:asciiTheme="majorHAnsi" w:hAnsiTheme="majorHAnsi" w:cstheme="majorHAnsi"/>
              </w:rPr>
            </w:pPr>
          </w:p>
        </w:tc>
      </w:tr>
      <w:tr w:rsidR="007607E1" w:rsidRPr="00002993" w14:paraId="21F6E12F" w14:textId="77777777" w:rsidTr="00FF7380">
        <w:tc>
          <w:tcPr>
            <w:tcW w:w="9016" w:type="dxa"/>
            <w:shd w:val="clear" w:color="auto" w:fill="D9D9D9" w:themeFill="background1" w:themeFillShade="D9"/>
          </w:tcPr>
          <w:p w14:paraId="30D978AA"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Course Structure</w:t>
            </w:r>
          </w:p>
        </w:tc>
      </w:tr>
      <w:tr w:rsidR="007607E1" w:rsidRPr="00002993" w14:paraId="1A9504B8" w14:textId="77777777" w:rsidTr="00FF7380">
        <w:tc>
          <w:tcPr>
            <w:tcW w:w="9016" w:type="dxa"/>
            <w:shd w:val="clear" w:color="auto" w:fill="auto"/>
          </w:tcPr>
          <w:p w14:paraId="1729903C" w14:textId="77777777" w:rsidR="007607E1" w:rsidRPr="00002993" w:rsidRDefault="007607E1" w:rsidP="00FF7380">
            <w:pPr>
              <w:rPr>
                <w:rFonts w:asciiTheme="majorHAnsi" w:hAnsiTheme="majorHAnsi" w:cstheme="majorHAnsi"/>
                <w:szCs w:val="24"/>
              </w:rPr>
            </w:pPr>
            <w:r w:rsidRPr="00002993">
              <w:rPr>
                <w:rFonts w:asciiTheme="majorHAnsi" w:hAnsiTheme="majorHAnsi" w:cstheme="majorHAnsi"/>
                <w:szCs w:val="24"/>
              </w:rPr>
              <w:t xml:space="preserve">These courses consist of the following areas of study: </w:t>
            </w:r>
          </w:p>
          <w:p w14:paraId="308EFE34" w14:textId="77777777" w:rsidR="007607E1" w:rsidRPr="00002993" w:rsidRDefault="007607E1" w:rsidP="00AD21C4">
            <w:pPr>
              <w:pStyle w:val="Default"/>
              <w:numPr>
                <w:ilvl w:val="0"/>
                <w:numId w:val="112"/>
              </w:numPr>
              <w:rPr>
                <w:rFonts w:asciiTheme="majorHAnsi" w:hAnsiTheme="majorHAnsi" w:cstheme="majorHAnsi"/>
              </w:rPr>
            </w:pPr>
            <w:r w:rsidRPr="00002993">
              <w:rPr>
                <w:rFonts w:asciiTheme="majorHAnsi" w:hAnsiTheme="majorHAnsi" w:cstheme="majorHAnsi"/>
                <w:bCs/>
              </w:rPr>
              <w:t xml:space="preserve">Working with Tools </w:t>
            </w:r>
          </w:p>
          <w:p w14:paraId="78BAD167" w14:textId="77777777" w:rsidR="007607E1" w:rsidRPr="00002993" w:rsidRDefault="007607E1" w:rsidP="00AD21C4">
            <w:pPr>
              <w:pStyle w:val="Default"/>
              <w:numPr>
                <w:ilvl w:val="0"/>
                <w:numId w:val="112"/>
              </w:numPr>
              <w:rPr>
                <w:rFonts w:asciiTheme="majorHAnsi" w:hAnsiTheme="majorHAnsi" w:cstheme="majorHAnsi"/>
                <w:bCs/>
              </w:rPr>
            </w:pPr>
            <w:r w:rsidRPr="00002993">
              <w:rPr>
                <w:rFonts w:asciiTheme="majorHAnsi" w:hAnsiTheme="majorHAnsi" w:cstheme="majorHAnsi"/>
                <w:bCs/>
              </w:rPr>
              <w:t xml:space="preserve">Working with Materials </w:t>
            </w:r>
          </w:p>
          <w:p w14:paraId="32004552" w14:textId="77777777" w:rsidR="007607E1" w:rsidRPr="00002993" w:rsidRDefault="007607E1" w:rsidP="00AD21C4">
            <w:pPr>
              <w:pStyle w:val="Default"/>
              <w:numPr>
                <w:ilvl w:val="0"/>
                <w:numId w:val="112"/>
              </w:numPr>
              <w:rPr>
                <w:rFonts w:asciiTheme="majorHAnsi" w:hAnsiTheme="majorHAnsi" w:cstheme="majorHAnsi"/>
              </w:rPr>
            </w:pPr>
            <w:r w:rsidRPr="00002993">
              <w:rPr>
                <w:rFonts w:asciiTheme="majorHAnsi" w:hAnsiTheme="majorHAnsi" w:cstheme="majorHAnsi"/>
              </w:rPr>
              <w:t>Making an Item</w:t>
            </w:r>
          </w:p>
          <w:p w14:paraId="4F7019A7" w14:textId="77777777" w:rsidR="007607E1" w:rsidRPr="00002993" w:rsidRDefault="007607E1" w:rsidP="00FF7380">
            <w:pPr>
              <w:pStyle w:val="ListParagraph"/>
              <w:ind w:left="360"/>
              <w:rPr>
                <w:rFonts w:asciiTheme="majorHAnsi" w:hAnsiTheme="majorHAnsi" w:cstheme="majorHAnsi"/>
                <w:sz w:val="24"/>
                <w:szCs w:val="24"/>
              </w:rPr>
            </w:pPr>
          </w:p>
        </w:tc>
      </w:tr>
      <w:tr w:rsidR="007607E1" w:rsidRPr="00002993" w14:paraId="55DE41BF" w14:textId="77777777" w:rsidTr="00FF7380">
        <w:tc>
          <w:tcPr>
            <w:tcW w:w="9016" w:type="dxa"/>
            <w:shd w:val="clear" w:color="auto" w:fill="D9D9D9" w:themeFill="background1" w:themeFillShade="D9"/>
          </w:tcPr>
          <w:p w14:paraId="61E2D3A5"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Assessment</w:t>
            </w:r>
          </w:p>
        </w:tc>
      </w:tr>
      <w:tr w:rsidR="007607E1" w:rsidRPr="00002993" w14:paraId="2701C45E" w14:textId="77777777" w:rsidTr="00FF7380">
        <w:tc>
          <w:tcPr>
            <w:tcW w:w="9016" w:type="dxa"/>
            <w:shd w:val="clear" w:color="auto" w:fill="auto"/>
          </w:tcPr>
          <w:p w14:paraId="4A8D304D" w14:textId="77777777" w:rsidR="007607E1" w:rsidRPr="00002993" w:rsidRDefault="007607E1" w:rsidP="00FF7380">
            <w:pPr>
              <w:rPr>
                <w:rFonts w:asciiTheme="majorHAnsi" w:hAnsiTheme="majorHAnsi" w:cstheme="majorHAnsi"/>
                <w:szCs w:val="24"/>
              </w:rPr>
            </w:pPr>
            <w:r w:rsidRPr="00002993">
              <w:rPr>
                <w:rFonts w:asciiTheme="majorHAnsi" w:hAnsiTheme="majorHAnsi" w:cstheme="majorHAnsi"/>
                <w:szCs w:val="24"/>
              </w:rPr>
              <w:t>N3 – Internal Unit Assessment</w:t>
            </w:r>
          </w:p>
          <w:p w14:paraId="2582D3BD" w14:textId="77777777" w:rsidR="007607E1" w:rsidRPr="00002993" w:rsidRDefault="007607E1" w:rsidP="00FF7380">
            <w:pPr>
              <w:rPr>
                <w:rFonts w:asciiTheme="majorHAnsi" w:hAnsiTheme="majorHAnsi" w:cstheme="majorHAnsi"/>
                <w:szCs w:val="24"/>
              </w:rPr>
            </w:pPr>
          </w:p>
        </w:tc>
      </w:tr>
      <w:tr w:rsidR="007607E1" w:rsidRPr="00002993" w14:paraId="18598E76" w14:textId="77777777" w:rsidTr="00FF7380">
        <w:tc>
          <w:tcPr>
            <w:tcW w:w="9016" w:type="dxa"/>
            <w:shd w:val="clear" w:color="auto" w:fill="D9D9D9" w:themeFill="background1" w:themeFillShade="D9"/>
          </w:tcPr>
          <w:p w14:paraId="09D7014D"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Entry Requirements</w:t>
            </w:r>
          </w:p>
        </w:tc>
      </w:tr>
      <w:tr w:rsidR="007607E1" w:rsidRPr="00002993" w14:paraId="71ADF767" w14:textId="77777777" w:rsidTr="00FF7380">
        <w:tc>
          <w:tcPr>
            <w:tcW w:w="9016" w:type="dxa"/>
            <w:shd w:val="clear" w:color="auto" w:fill="auto"/>
          </w:tcPr>
          <w:p w14:paraId="3EBB1424" w14:textId="77777777" w:rsidR="007607E1" w:rsidRPr="00002993" w:rsidRDefault="007607E1" w:rsidP="00FF7380">
            <w:pPr>
              <w:rPr>
                <w:rFonts w:asciiTheme="majorHAnsi" w:hAnsiTheme="majorHAnsi" w:cstheme="majorHAnsi"/>
                <w:szCs w:val="24"/>
              </w:rPr>
            </w:pPr>
            <w:r w:rsidRPr="00002993">
              <w:rPr>
                <w:rFonts w:asciiTheme="majorHAnsi" w:hAnsiTheme="majorHAnsi" w:cstheme="majorHAnsi"/>
                <w:szCs w:val="24"/>
              </w:rPr>
              <w:t>No entry requirements</w:t>
            </w:r>
          </w:p>
          <w:p w14:paraId="2A0089AA" w14:textId="77777777" w:rsidR="007607E1" w:rsidRPr="00002993" w:rsidRDefault="007607E1" w:rsidP="00FF7380">
            <w:pPr>
              <w:pStyle w:val="ListParagraph"/>
              <w:ind w:left="360"/>
              <w:rPr>
                <w:rFonts w:asciiTheme="majorHAnsi" w:hAnsiTheme="majorHAnsi" w:cstheme="majorHAnsi"/>
                <w:sz w:val="24"/>
                <w:szCs w:val="24"/>
              </w:rPr>
            </w:pPr>
          </w:p>
        </w:tc>
      </w:tr>
      <w:tr w:rsidR="007607E1" w:rsidRPr="00002993" w14:paraId="22FC9484" w14:textId="77777777" w:rsidTr="00FF7380">
        <w:tc>
          <w:tcPr>
            <w:tcW w:w="9016" w:type="dxa"/>
            <w:shd w:val="clear" w:color="auto" w:fill="D9D9D9" w:themeFill="background1" w:themeFillShade="D9"/>
          </w:tcPr>
          <w:p w14:paraId="39F9108C"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Progression</w:t>
            </w:r>
          </w:p>
        </w:tc>
      </w:tr>
      <w:tr w:rsidR="007607E1" w:rsidRPr="00002993" w14:paraId="5EC8C570" w14:textId="77777777" w:rsidTr="00FF7380">
        <w:tc>
          <w:tcPr>
            <w:tcW w:w="9016" w:type="dxa"/>
            <w:shd w:val="clear" w:color="auto" w:fill="auto"/>
          </w:tcPr>
          <w:p w14:paraId="4EDA54A2"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Practical Woodworking</w:t>
            </w:r>
          </w:p>
          <w:p w14:paraId="28EDAC09"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College</w:t>
            </w:r>
          </w:p>
          <w:p w14:paraId="40ED9F4D"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University</w:t>
            </w:r>
          </w:p>
          <w:p w14:paraId="77051221"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Modern Apprenticeships</w:t>
            </w:r>
          </w:p>
          <w:p w14:paraId="18956EEE"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Employment</w:t>
            </w:r>
          </w:p>
          <w:p w14:paraId="37CD6C84" w14:textId="77777777" w:rsidR="007607E1" w:rsidRPr="00002993" w:rsidRDefault="007607E1" w:rsidP="00FF7380">
            <w:pPr>
              <w:pStyle w:val="ListParagraph"/>
              <w:ind w:left="360"/>
              <w:rPr>
                <w:rFonts w:asciiTheme="majorHAnsi" w:hAnsiTheme="majorHAnsi" w:cstheme="majorHAnsi"/>
                <w:sz w:val="24"/>
                <w:szCs w:val="24"/>
              </w:rPr>
            </w:pPr>
          </w:p>
        </w:tc>
      </w:tr>
      <w:tr w:rsidR="007607E1" w:rsidRPr="00002993" w14:paraId="7F5A21CB" w14:textId="77777777" w:rsidTr="00FF7380">
        <w:tc>
          <w:tcPr>
            <w:tcW w:w="9016" w:type="dxa"/>
            <w:shd w:val="clear" w:color="auto" w:fill="D9D9D9" w:themeFill="background1" w:themeFillShade="D9"/>
          </w:tcPr>
          <w:p w14:paraId="574B5073"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Useful Websites</w:t>
            </w:r>
          </w:p>
        </w:tc>
      </w:tr>
      <w:tr w:rsidR="007607E1" w:rsidRPr="00002993" w14:paraId="015C4D38" w14:textId="77777777" w:rsidTr="00FF7380">
        <w:tc>
          <w:tcPr>
            <w:tcW w:w="9016" w:type="dxa"/>
            <w:shd w:val="clear" w:color="auto" w:fill="auto"/>
          </w:tcPr>
          <w:p w14:paraId="3FCF56AB" w14:textId="77777777" w:rsidR="007607E1" w:rsidRPr="00002993" w:rsidRDefault="002B1B1A" w:rsidP="00FF7380">
            <w:pPr>
              <w:rPr>
                <w:rFonts w:asciiTheme="majorHAnsi" w:hAnsiTheme="majorHAnsi" w:cstheme="majorHAnsi"/>
              </w:rPr>
            </w:pPr>
            <w:hyperlink r:id="rId22" w:history="1">
              <w:r w:rsidR="007607E1" w:rsidRPr="00002993">
                <w:rPr>
                  <w:rStyle w:val="Hyperlink"/>
                  <w:rFonts w:asciiTheme="majorHAnsi" w:hAnsiTheme="majorHAnsi" w:cstheme="majorHAnsi"/>
                </w:rPr>
                <w:t>https://www.sqa.org.uk/sqa/46934.html</w:t>
              </w:r>
            </w:hyperlink>
          </w:p>
          <w:p w14:paraId="103CA395" w14:textId="77777777" w:rsidR="007607E1" w:rsidRPr="00002993" w:rsidRDefault="007607E1" w:rsidP="00FF7380">
            <w:pPr>
              <w:rPr>
                <w:rFonts w:asciiTheme="majorHAnsi" w:hAnsiTheme="majorHAnsi" w:cstheme="majorHAnsi"/>
              </w:rPr>
            </w:pPr>
          </w:p>
        </w:tc>
      </w:tr>
    </w:tbl>
    <w:p w14:paraId="4D0B18C3" w14:textId="77777777" w:rsidR="007607E1" w:rsidRPr="00002993" w:rsidRDefault="007607E1" w:rsidP="007607E1">
      <w:pPr>
        <w:ind w:firstLine="720"/>
        <w:rPr>
          <w:rFonts w:asciiTheme="majorHAnsi" w:hAnsiTheme="majorHAnsi" w:cstheme="majorHAnsi"/>
        </w:rPr>
      </w:pPr>
    </w:p>
    <w:p w14:paraId="3DC1CC41" w14:textId="77777777" w:rsidR="007607E1" w:rsidRPr="00002993" w:rsidRDefault="007607E1" w:rsidP="007607E1">
      <w:pPr>
        <w:rPr>
          <w:rFonts w:asciiTheme="majorHAnsi" w:hAnsiTheme="majorHAnsi" w:cstheme="majorHAnsi"/>
        </w:rPr>
      </w:pPr>
      <w:r w:rsidRPr="00002993">
        <w:rPr>
          <w:rFonts w:asciiTheme="majorHAnsi" w:hAnsiTheme="majorHAnsi" w:cstheme="majorHAnsi"/>
        </w:rPr>
        <w:br w:type="page"/>
      </w:r>
    </w:p>
    <w:tbl>
      <w:tblPr>
        <w:tblStyle w:val="TableGrid"/>
        <w:tblW w:w="0" w:type="auto"/>
        <w:tblInd w:w="0" w:type="dxa"/>
        <w:tblLook w:val="04A0" w:firstRow="1" w:lastRow="0" w:firstColumn="1" w:lastColumn="0" w:noHBand="0" w:noVBand="1"/>
      </w:tblPr>
      <w:tblGrid>
        <w:gridCol w:w="9016"/>
      </w:tblGrid>
      <w:tr w:rsidR="007607E1" w:rsidRPr="00002993" w14:paraId="10EFA169" w14:textId="77777777" w:rsidTr="00FF7380">
        <w:tc>
          <w:tcPr>
            <w:tcW w:w="9016" w:type="dxa"/>
            <w:shd w:val="clear" w:color="auto" w:fill="auto"/>
          </w:tcPr>
          <w:p w14:paraId="4EC5AFA1" w14:textId="77777777" w:rsidR="007607E1" w:rsidRPr="00002993" w:rsidRDefault="007607E1" w:rsidP="00FF7380">
            <w:pPr>
              <w:rPr>
                <w:rFonts w:asciiTheme="majorHAnsi" w:hAnsiTheme="majorHAnsi" w:cstheme="majorHAnsi"/>
                <w:b/>
                <w:sz w:val="32"/>
                <w:szCs w:val="32"/>
              </w:rPr>
            </w:pPr>
            <w:r w:rsidRPr="00002993">
              <w:rPr>
                <w:rFonts w:asciiTheme="majorHAnsi" w:hAnsiTheme="majorHAnsi" w:cstheme="majorHAnsi"/>
                <w:b/>
                <w:sz w:val="32"/>
                <w:szCs w:val="32"/>
              </w:rPr>
              <w:lastRenderedPageBreak/>
              <w:t>Practical Woodworking – N4, N5</w:t>
            </w:r>
          </w:p>
        </w:tc>
      </w:tr>
      <w:tr w:rsidR="007607E1" w:rsidRPr="00002993" w14:paraId="04A46287" w14:textId="77777777" w:rsidTr="00FF7380">
        <w:tc>
          <w:tcPr>
            <w:tcW w:w="9016" w:type="dxa"/>
            <w:shd w:val="clear" w:color="auto" w:fill="D9D9D9" w:themeFill="background1" w:themeFillShade="D9"/>
          </w:tcPr>
          <w:p w14:paraId="540FFE87"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Introduction</w:t>
            </w:r>
          </w:p>
        </w:tc>
      </w:tr>
      <w:tr w:rsidR="007607E1" w:rsidRPr="00002993" w14:paraId="45EAE355" w14:textId="77777777" w:rsidTr="00FF7380">
        <w:tc>
          <w:tcPr>
            <w:tcW w:w="9016" w:type="dxa"/>
            <w:shd w:val="clear" w:color="auto" w:fill="auto"/>
          </w:tcPr>
          <w:p w14:paraId="31649495" w14:textId="77777777" w:rsidR="007607E1" w:rsidRPr="00002993" w:rsidRDefault="007607E1" w:rsidP="00FF7380">
            <w:pPr>
              <w:autoSpaceDE w:val="0"/>
              <w:autoSpaceDN w:val="0"/>
              <w:adjustRightInd w:val="0"/>
              <w:rPr>
                <w:rFonts w:asciiTheme="majorHAnsi" w:hAnsiTheme="majorHAnsi" w:cstheme="majorHAnsi"/>
                <w:color w:val="000000"/>
                <w:szCs w:val="24"/>
                <w:lang w:eastAsia="en-GB"/>
              </w:rPr>
            </w:pPr>
            <w:r w:rsidRPr="00002993">
              <w:rPr>
                <w:rFonts w:asciiTheme="majorHAnsi" w:hAnsiTheme="majorHAnsi" w:cstheme="majorHAnsi"/>
                <w:szCs w:val="24"/>
              </w:rPr>
              <w:t xml:space="preserve"> This course helps to enable learners to:</w:t>
            </w:r>
          </w:p>
          <w:p w14:paraId="7AA4F32A" w14:textId="77777777" w:rsidR="007607E1" w:rsidRPr="00002993" w:rsidRDefault="007607E1" w:rsidP="00FF7380">
            <w:pPr>
              <w:autoSpaceDE w:val="0"/>
              <w:autoSpaceDN w:val="0"/>
              <w:adjustRightInd w:val="0"/>
              <w:rPr>
                <w:rFonts w:asciiTheme="majorHAnsi" w:hAnsiTheme="majorHAnsi" w:cstheme="majorHAnsi"/>
                <w:color w:val="000000"/>
                <w:szCs w:val="24"/>
                <w:lang w:eastAsia="en-GB"/>
              </w:rPr>
            </w:pPr>
          </w:p>
          <w:p w14:paraId="251186B3" w14:textId="77777777" w:rsidR="007607E1" w:rsidRPr="00002993" w:rsidRDefault="007607E1" w:rsidP="00AD21C4">
            <w:pPr>
              <w:pStyle w:val="ListParagraph"/>
              <w:numPr>
                <w:ilvl w:val="0"/>
                <w:numId w:val="125"/>
              </w:numPr>
              <w:autoSpaceDE w:val="0"/>
              <w:autoSpaceDN w:val="0"/>
              <w:adjustRightInd w:val="0"/>
              <w:spacing w:after="0" w:line="240" w:lineRule="auto"/>
              <w:rPr>
                <w:rFonts w:asciiTheme="majorHAnsi" w:hAnsiTheme="majorHAnsi" w:cstheme="majorHAnsi"/>
                <w:color w:val="000000"/>
                <w:sz w:val="24"/>
                <w:szCs w:val="24"/>
                <w:lang w:eastAsia="en-GB"/>
              </w:rPr>
            </w:pPr>
            <w:r w:rsidRPr="00002993">
              <w:rPr>
                <w:rFonts w:asciiTheme="majorHAnsi" w:hAnsiTheme="majorHAnsi" w:cstheme="majorHAnsi"/>
                <w:color w:val="000000"/>
                <w:sz w:val="24"/>
                <w:szCs w:val="24"/>
                <w:lang w:eastAsia="en-GB"/>
              </w:rPr>
              <w:t>Learn how to make various types of woodwork joints to create different styles of products</w:t>
            </w:r>
          </w:p>
          <w:p w14:paraId="2C693EFF" w14:textId="77777777" w:rsidR="007607E1" w:rsidRPr="00002993" w:rsidRDefault="007607E1" w:rsidP="00AD21C4">
            <w:pPr>
              <w:pStyle w:val="ListParagraph"/>
              <w:numPr>
                <w:ilvl w:val="0"/>
                <w:numId w:val="125"/>
              </w:numPr>
              <w:autoSpaceDE w:val="0"/>
              <w:autoSpaceDN w:val="0"/>
              <w:adjustRightInd w:val="0"/>
              <w:spacing w:after="0" w:line="240" w:lineRule="auto"/>
              <w:rPr>
                <w:rFonts w:asciiTheme="majorHAnsi" w:hAnsiTheme="majorHAnsi" w:cstheme="majorHAnsi"/>
                <w:color w:val="000000"/>
                <w:sz w:val="24"/>
                <w:szCs w:val="24"/>
                <w:lang w:eastAsia="en-GB"/>
              </w:rPr>
            </w:pPr>
            <w:r w:rsidRPr="00002993">
              <w:rPr>
                <w:rFonts w:asciiTheme="majorHAnsi" w:hAnsiTheme="majorHAnsi" w:cstheme="majorHAnsi"/>
                <w:color w:val="000000"/>
                <w:sz w:val="24"/>
                <w:szCs w:val="24"/>
                <w:lang w:eastAsia="en-GB"/>
              </w:rPr>
              <w:t>Develop a vocabulary on tool/machinery names and explain their uses in context</w:t>
            </w:r>
          </w:p>
          <w:p w14:paraId="5CA2786E" w14:textId="77777777" w:rsidR="007607E1" w:rsidRPr="00002993" w:rsidRDefault="007607E1" w:rsidP="00AD21C4">
            <w:pPr>
              <w:pStyle w:val="ListParagraph"/>
              <w:numPr>
                <w:ilvl w:val="0"/>
                <w:numId w:val="125"/>
              </w:numPr>
              <w:autoSpaceDE w:val="0"/>
              <w:autoSpaceDN w:val="0"/>
              <w:adjustRightInd w:val="0"/>
              <w:spacing w:after="0" w:line="240" w:lineRule="auto"/>
              <w:rPr>
                <w:rFonts w:asciiTheme="majorHAnsi" w:hAnsiTheme="majorHAnsi" w:cstheme="majorHAnsi"/>
                <w:color w:val="000000"/>
                <w:sz w:val="24"/>
                <w:szCs w:val="24"/>
                <w:lang w:eastAsia="en-GB"/>
              </w:rPr>
            </w:pPr>
            <w:r w:rsidRPr="00002993">
              <w:rPr>
                <w:rFonts w:asciiTheme="majorHAnsi" w:hAnsiTheme="majorHAnsi" w:cstheme="majorHAnsi"/>
                <w:color w:val="000000"/>
                <w:sz w:val="24"/>
                <w:szCs w:val="24"/>
                <w:lang w:eastAsia="en-GB"/>
              </w:rPr>
              <w:t>Develop their practical and problem-solving skills when creating products</w:t>
            </w:r>
          </w:p>
          <w:p w14:paraId="5FF2EBDA" w14:textId="77777777" w:rsidR="007607E1" w:rsidRPr="00002993" w:rsidRDefault="007607E1" w:rsidP="00AD21C4">
            <w:pPr>
              <w:pStyle w:val="Default"/>
              <w:numPr>
                <w:ilvl w:val="0"/>
                <w:numId w:val="125"/>
              </w:numPr>
              <w:rPr>
                <w:rFonts w:asciiTheme="majorHAnsi" w:hAnsiTheme="majorHAnsi" w:cstheme="majorHAnsi"/>
              </w:rPr>
            </w:pPr>
            <w:r w:rsidRPr="00002993">
              <w:rPr>
                <w:rFonts w:asciiTheme="majorHAnsi" w:hAnsiTheme="majorHAnsi" w:cstheme="majorHAnsi"/>
              </w:rPr>
              <w:t>Apply safe working practices in a workshop which can be transferred to the world of work</w:t>
            </w:r>
          </w:p>
          <w:p w14:paraId="054EE683" w14:textId="77777777" w:rsidR="007607E1" w:rsidRPr="00002993" w:rsidRDefault="007607E1" w:rsidP="00AD21C4">
            <w:pPr>
              <w:pStyle w:val="ListParagraph"/>
              <w:numPr>
                <w:ilvl w:val="0"/>
                <w:numId w:val="125"/>
              </w:numPr>
              <w:autoSpaceDE w:val="0"/>
              <w:autoSpaceDN w:val="0"/>
              <w:adjustRightInd w:val="0"/>
              <w:spacing w:after="0" w:line="240" w:lineRule="auto"/>
              <w:rPr>
                <w:rFonts w:asciiTheme="majorHAnsi" w:hAnsiTheme="majorHAnsi" w:cstheme="majorHAnsi"/>
                <w:color w:val="000000"/>
                <w:sz w:val="24"/>
                <w:szCs w:val="24"/>
                <w:lang w:eastAsia="en-GB"/>
              </w:rPr>
            </w:pPr>
            <w:r w:rsidRPr="00002993">
              <w:rPr>
                <w:rFonts w:asciiTheme="majorHAnsi" w:hAnsiTheme="majorHAnsi" w:cstheme="majorHAnsi"/>
                <w:color w:val="000000"/>
                <w:sz w:val="24"/>
                <w:szCs w:val="24"/>
                <w:lang w:eastAsia="en-GB"/>
              </w:rPr>
              <w:t>Develop understanding of materials and issues around sustainability in a workshop context</w:t>
            </w:r>
          </w:p>
          <w:p w14:paraId="3EEDDAAD" w14:textId="77777777" w:rsidR="007607E1" w:rsidRPr="00002993" w:rsidRDefault="007607E1" w:rsidP="00FF7380">
            <w:pPr>
              <w:pStyle w:val="Default"/>
              <w:ind w:left="360"/>
              <w:rPr>
                <w:rFonts w:asciiTheme="majorHAnsi" w:hAnsiTheme="majorHAnsi" w:cstheme="majorHAnsi"/>
              </w:rPr>
            </w:pPr>
          </w:p>
        </w:tc>
      </w:tr>
      <w:tr w:rsidR="007607E1" w:rsidRPr="00002993" w14:paraId="6BD7DC38" w14:textId="77777777" w:rsidTr="00FF7380">
        <w:tc>
          <w:tcPr>
            <w:tcW w:w="9016" w:type="dxa"/>
            <w:shd w:val="clear" w:color="auto" w:fill="D9D9D9" w:themeFill="background1" w:themeFillShade="D9"/>
          </w:tcPr>
          <w:p w14:paraId="5F200E77"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Course Structure</w:t>
            </w:r>
          </w:p>
        </w:tc>
      </w:tr>
      <w:tr w:rsidR="007607E1" w:rsidRPr="00002993" w14:paraId="550AAE19" w14:textId="77777777" w:rsidTr="00FF7380">
        <w:tc>
          <w:tcPr>
            <w:tcW w:w="9016" w:type="dxa"/>
            <w:shd w:val="clear" w:color="auto" w:fill="auto"/>
          </w:tcPr>
          <w:p w14:paraId="53284D40" w14:textId="77777777" w:rsidR="007607E1" w:rsidRPr="00002993" w:rsidRDefault="007607E1" w:rsidP="00FF7380">
            <w:pPr>
              <w:rPr>
                <w:rFonts w:asciiTheme="majorHAnsi" w:hAnsiTheme="majorHAnsi" w:cstheme="majorHAnsi"/>
                <w:szCs w:val="24"/>
              </w:rPr>
            </w:pPr>
            <w:r w:rsidRPr="00002993">
              <w:rPr>
                <w:rFonts w:asciiTheme="majorHAnsi" w:hAnsiTheme="majorHAnsi" w:cstheme="majorHAnsi"/>
                <w:szCs w:val="24"/>
              </w:rPr>
              <w:t xml:space="preserve">These courses consist of the following areas of study: </w:t>
            </w:r>
          </w:p>
          <w:p w14:paraId="4C28624C" w14:textId="77777777" w:rsidR="007607E1" w:rsidRPr="00002993" w:rsidRDefault="007607E1" w:rsidP="00AD21C4">
            <w:pPr>
              <w:pStyle w:val="Default"/>
              <w:numPr>
                <w:ilvl w:val="0"/>
                <w:numId w:val="112"/>
              </w:numPr>
              <w:rPr>
                <w:rFonts w:asciiTheme="majorHAnsi" w:hAnsiTheme="majorHAnsi" w:cstheme="majorHAnsi"/>
              </w:rPr>
            </w:pPr>
            <w:r w:rsidRPr="00002993">
              <w:rPr>
                <w:rFonts w:asciiTheme="majorHAnsi" w:hAnsiTheme="majorHAnsi" w:cstheme="majorHAnsi"/>
                <w:bCs/>
              </w:rPr>
              <w:t>Carcase Construction</w:t>
            </w:r>
          </w:p>
          <w:p w14:paraId="444FD37A" w14:textId="77777777" w:rsidR="007607E1" w:rsidRPr="00002993" w:rsidRDefault="007607E1" w:rsidP="00AD21C4">
            <w:pPr>
              <w:pStyle w:val="Default"/>
              <w:numPr>
                <w:ilvl w:val="0"/>
                <w:numId w:val="112"/>
              </w:numPr>
              <w:rPr>
                <w:rFonts w:asciiTheme="majorHAnsi" w:hAnsiTheme="majorHAnsi" w:cstheme="majorHAnsi"/>
              </w:rPr>
            </w:pPr>
            <w:r w:rsidRPr="00002993">
              <w:rPr>
                <w:rFonts w:asciiTheme="majorHAnsi" w:hAnsiTheme="majorHAnsi" w:cstheme="majorHAnsi"/>
              </w:rPr>
              <w:t>Flat Frame Construction</w:t>
            </w:r>
          </w:p>
          <w:p w14:paraId="4570CF4E" w14:textId="77777777" w:rsidR="007607E1" w:rsidRPr="00002993" w:rsidRDefault="007607E1" w:rsidP="00AD21C4">
            <w:pPr>
              <w:pStyle w:val="Default"/>
              <w:numPr>
                <w:ilvl w:val="0"/>
                <w:numId w:val="112"/>
              </w:numPr>
              <w:rPr>
                <w:rFonts w:asciiTheme="majorHAnsi" w:hAnsiTheme="majorHAnsi" w:cstheme="majorHAnsi"/>
              </w:rPr>
            </w:pPr>
            <w:r w:rsidRPr="00002993">
              <w:rPr>
                <w:rFonts w:asciiTheme="majorHAnsi" w:hAnsiTheme="majorHAnsi" w:cstheme="majorHAnsi"/>
              </w:rPr>
              <w:t>Machining and Finishing</w:t>
            </w:r>
          </w:p>
          <w:p w14:paraId="13CDB0F7" w14:textId="77777777" w:rsidR="007607E1" w:rsidRPr="00002993" w:rsidRDefault="007607E1" w:rsidP="00FF7380">
            <w:pPr>
              <w:pStyle w:val="ListParagraph"/>
              <w:ind w:left="360"/>
              <w:rPr>
                <w:rFonts w:asciiTheme="majorHAnsi" w:hAnsiTheme="majorHAnsi" w:cstheme="majorHAnsi"/>
                <w:sz w:val="24"/>
                <w:szCs w:val="24"/>
              </w:rPr>
            </w:pPr>
          </w:p>
        </w:tc>
      </w:tr>
      <w:tr w:rsidR="007607E1" w:rsidRPr="00002993" w14:paraId="637D046D" w14:textId="77777777" w:rsidTr="00FF7380">
        <w:tc>
          <w:tcPr>
            <w:tcW w:w="9016" w:type="dxa"/>
            <w:shd w:val="clear" w:color="auto" w:fill="D9D9D9" w:themeFill="background1" w:themeFillShade="D9"/>
          </w:tcPr>
          <w:p w14:paraId="15C5E208"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Assessment</w:t>
            </w:r>
          </w:p>
        </w:tc>
      </w:tr>
      <w:tr w:rsidR="007607E1" w:rsidRPr="00002993" w14:paraId="4E9DED4B" w14:textId="77777777" w:rsidTr="00FF7380">
        <w:tc>
          <w:tcPr>
            <w:tcW w:w="9016" w:type="dxa"/>
            <w:shd w:val="clear" w:color="auto" w:fill="auto"/>
          </w:tcPr>
          <w:p w14:paraId="4E1FBA4A" w14:textId="77777777" w:rsidR="007607E1" w:rsidRPr="00002993" w:rsidRDefault="007607E1" w:rsidP="00FF7380">
            <w:pPr>
              <w:rPr>
                <w:rFonts w:asciiTheme="majorHAnsi" w:hAnsiTheme="majorHAnsi" w:cstheme="majorHAnsi"/>
                <w:szCs w:val="24"/>
              </w:rPr>
            </w:pPr>
            <w:r w:rsidRPr="00002993">
              <w:rPr>
                <w:rFonts w:asciiTheme="majorHAnsi" w:hAnsiTheme="majorHAnsi" w:cstheme="majorHAnsi"/>
                <w:szCs w:val="24"/>
              </w:rPr>
              <w:t>N5</w:t>
            </w:r>
          </w:p>
          <w:p w14:paraId="323A89EB"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Component 1 – Question Paper</w:t>
            </w:r>
          </w:p>
          <w:p w14:paraId="0AC9B878"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Component 2 – Assignment</w:t>
            </w:r>
          </w:p>
          <w:p w14:paraId="77B67AA1" w14:textId="77777777" w:rsidR="007607E1" w:rsidRPr="00002993" w:rsidRDefault="007607E1" w:rsidP="00FF7380">
            <w:pPr>
              <w:rPr>
                <w:rFonts w:asciiTheme="majorHAnsi" w:hAnsiTheme="majorHAnsi" w:cstheme="majorHAnsi"/>
                <w:szCs w:val="24"/>
              </w:rPr>
            </w:pPr>
          </w:p>
          <w:p w14:paraId="2E8B64AE" w14:textId="77777777" w:rsidR="007607E1" w:rsidRPr="00002993" w:rsidRDefault="007607E1" w:rsidP="00FF7380">
            <w:pPr>
              <w:rPr>
                <w:rFonts w:asciiTheme="majorHAnsi" w:hAnsiTheme="majorHAnsi" w:cstheme="majorHAnsi"/>
                <w:szCs w:val="24"/>
              </w:rPr>
            </w:pPr>
            <w:r w:rsidRPr="00002993">
              <w:rPr>
                <w:rFonts w:asciiTheme="majorHAnsi" w:hAnsiTheme="majorHAnsi" w:cstheme="majorHAnsi"/>
                <w:szCs w:val="24"/>
              </w:rPr>
              <w:t>N4 – Internal Unit Assessment</w:t>
            </w:r>
          </w:p>
          <w:p w14:paraId="34A23A28" w14:textId="77777777" w:rsidR="007607E1" w:rsidRPr="00002993" w:rsidRDefault="007607E1" w:rsidP="00FF7380">
            <w:pPr>
              <w:rPr>
                <w:rFonts w:asciiTheme="majorHAnsi" w:hAnsiTheme="majorHAnsi" w:cstheme="majorHAnsi"/>
                <w:szCs w:val="24"/>
              </w:rPr>
            </w:pPr>
          </w:p>
        </w:tc>
      </w:tr>
      <w:tr w:rsidR="007607E1" w:rsidRPr="00002993" w14:paraId="2A74D634" w14:textId="77777777" w:rsidTr="00FF7380">
        <w:tc>
          <w:tcPr>
            <w:tcW w:w="9016" w:type="dxa"/>
            <w:shd w:val="clear" w:color="auto" w:fill="D9D9D9" w:themeFill="background1" w:themeFillShade="D9"/>
          </w:tcPr>
          <w:p w14:paraId="1BA52B24"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Entry Requirements</w:t>
            </w:r>
          </w:p>
        </w:tc>
      </w:tr>
      <w:tr w:rsidR="007607E1" w:rsidRPr="00002993" w14:paraId="10D1E44F" w14:textId="77777777" w:rsidTr="00FF7380">
        <w:tc>
          <w:tcPr>
            <w:tcW w:w="9016" w:type="dxa"/>
            <w:shd w:val="clear" w:color="auto" w:fill="auto"/>
          </w:tcPr>
          <w:p w14:paraId="5F4A3F5D"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N4 – No entry requirements</w:t>
            </w:r>
          </w:p>
          <w:p w14:paraId="3E6DAEA6"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N5 – No entry requirements but subject taken in S3/N4 is advised</w:t>
            </w:r>
          </w:p>
        </w:tc>
      </w:tr>
      <w:tr w:rsidR="007607E1" w:rsidRPr="00002993" w14:paraId="5E1B1033" w14:textId="77777777" w:rsidTr="00FF7380">
        <w:tc>
          <w:tcPr>
            <w:tcW w:w="9016" w:type="dxa"/>
            <w:shd w:val="clear" w:color="auto" w:fill="D9D9D9" w:themeFill="background1" w:themeFillShade="D9"/>
          </w:tcPr>
          <w:p w14:paraId="5F30618C"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Progression</w:t>
            </w:r>
          </w:p>
        </w:tc>
      </w:tr>
      <w:tr w:rsidR="007607E1" w:rsidRPr="00002993" w14:paraId="13392FA4" w14:textId="77777777" w:rsidTr="00FF7380">
        <w:tc>
          <w:tcPr>
            <w:tcW w:w="9016" w:type="dxa"/>
            <w:shd w:val="clear" w:color="auto" w:fill="auto"/>
          </w:tcPr>
          <w:p w14:paraId="4F495449"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College</w:t>
            </w:r>
          </w:p>
          <w:p w14:paraId="4B33539A"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University</w:t>
            </w:r>
          </w:p>
          <w:p w14:paraId="0B1B280B"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Modern Apprenticeships</w:t>
            </w:r>
          </w:p>
          <w:p w14:paraId="2BDBF375"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Employment</w:t>
            </w:r>
          </w:p>
          <w:p w14:paraId="30179198" w14:textId="77777777" w:rsidR="007607E1" w:rsidRPr="00002993" w:rsidRDefault="007607E1" w:rsidP="00FF7380">
            <w:pPr>
              <w:pStyle w:val="ListParagraph"/>
              <w:ind w:left="360"/>
              <w:rPr>
                <w:rFonts w:asciiTheme="majorHAnsi" w:hAnsiTheme="majorHAnsi" w:cstheme="majorHAnsi"/>
                <w:sz w:val="24"/>
                <w:szCs w:val="24"/>
              </w:rPr>
            </w:pPr>
          </w:p>
        </w:tc>
      </w:tr>
      <w:tr w:rsidR="007607E1" w:rsidRPr="00002993" w14:paraId="60F8FA0A" w14:textId="77777777" w:rsidTr="00FF7380">
        <w:tc>
          <w:tcPr>
            <w:tcW w:w="9016" w:type="dxa"/>
            <w:shd w:val="clear" w:color="auto" w:fill="D9D9D9" w:themeFill="background1" w:themeFillShade="D9"/>
          </w:tcPr>
          <w:p w14:paraId="13E55BA1"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Useful Websites</w:t>
            </w:r>
          </w:p>
        </w:tc>
      </w:tr>
      <w:tr w:rsidR="007607E1" w:rsidRPr="00002993" w14:paraId="49C020E0" w14:textId="77777777" w:rsidTr="00FF7380">
        <w:tc>
          <w:tcPr>
            <w:tcW w:w="9016" w:type="dxa"/>
            <w:shd w:val="clear" w:color="auto" w:fill="auto"/>
          </w:tcPr>
          <w:p w14:paraId="4A9D4792" w14:textId="77777777" w:rsidR="007607E1" w:rsidRPr="00002993" w:rsidRDefault="002B1B1A" w:rsidP="00FF7380">
            <w:pPr>
              <w:rPr>
                <w:rFonts w:asciiTheme="majorHAnsi" w:hAnsiTheme="majorHAnsi" w:cstheme="majorHAnsi"/>
              </w:rPr>
            </w:pPr>
            <w:hyperlink r:id="rId23" w:history="1">
              <w:r w:rsidR="007607E1" w:rsidRPr="00002993">
                <w:rPr>
                  <w:rStyle w:val="Hyperlink"/>
                  <w:rFonts w:asciiTheme="majorHAnsi" w:hAnsiTheme="majorHAnsi" w:cstheme="majorHAnsi"/>
                </w:rPr>
                <w:t>https://www.sqa.org.uk/sqa/45660.html</w:t>
              </w:r>
            </w:hyperlink>
          </w:p>
          <w:p w14:paraId="0ECF8223" w14:textId="77777777" w:rsidR="007607E1" w:rsidRPr="00002993" w:rsidRDefault="007607E1" w:rsidP="00FF7380">
            <w:pPr>
              <w:rPr>
                <w:rFonts w:asciiTheme="majorHAnsi" w:hAnsiTheme="majorHAnsi" w:cstheme="majorHAnsi"/>
              </w:rPr>
            </w:pPr>
          </w:p>
        </w:tc>
      </w:tr>
    </w:tbl>
    <w:p w14:paraId="6ABA1900" w14:textId="77777777" w:rsidR="007607E1" w:rsidRPr="00002993" w:rsidRDefault="007607E1" w:rsidP="007607E1">
      <w:pPr>
        <w:ind w:firstLine="720"/>
        <w:rPr>
          <w:rFonts w:asciiTheme="majorHAnsi" w:hAnsiTheme="majorHAnsi" w:cstheme="majorHAnsi"/>
        </w:rPr>
      </w:pPr>
    </w:p>
    <w:p w14:paraId="005DF6DC" w14:textId="77777777" w:rsidR="007607E1" w:rsidRPr="00002993" w:rsidRDefault="007607E1" w:rsidP="007607E1">
      <w:pPr>
        <w:rPr>
          <w:rFonts w:asciiTheme="majorHAnsi" w:hAnsiTheme="majorHAnsi" w:cstheme="majorHAnsi"/>
        </w:rPr>
      </w:pPr>
      <w:r w:rsidRPr="00002993">
        <w:rPr>
          <w:rFonts w:asciiTheme="majorHAnsi" w:hAnsiTheme="majorHAnsi" w:cstheme="majorHAnsi"/>
        </w:rPr>
        <w:br w:type="page"/>
      </w:r>
    </w:p>
    <w:tbl>
      <w:tblPr>
        <w:tblStyle w:val="TableGrid"/>
        <w:tblW w:w="0" w:type="auto"/>
        <w:tblInd w:w="0" w:type="dxa"/>
        <w:tblLook w:val="04A0" w:firstRow="1" w:lastRow="0" w:firstColumn="1" w:lastColumn="0" w:noHBand="0" w:noVBand="1"/>
      </w:tblPr>
      <w:tblGrid>
        <w:gridCol w:w="9016"/>
      </w:tblGrid>
      <w:tr w:rsidR="007607E1" w:rsidRPr="00002993" w14:paraId="75C110FB" w14:textId="77777777" w:rsidTr="00FF7380">
        <w:tc>
          <w:tcPr>
            <w:tcW w:w="9016" w:type="dxa"/>
            <w:shd w:val="clear" w:color="auto" w:fill="auto"/>
          </w:tcPr>
          <w:p w14:paraId="2FD411F1" w14:textId="77777777" w:rsidR="007607E1" w:rsidRPr="00002993" w:rsidRDefault="007607E1" w:rsidP="00FF7380">
            <w:pPr>
              <w:rPr>
                <w:rFonts w:asciiTheme="majorHAnsi" w:hAnsiTheme="majorHAnsi" w:cstheme="majorHAnsi"/>
                <w:b/>
                <w:sz w:val="32"/>
                <w:szCs w:val="32"/>
              </w:rPr>
            </w:pPr>
            <w:r w:rsidRPr="00002993">
              <w:rPr>
                <w:rFonts w:asciiTheme="majorHAnsi" w:hAnsiTheme="majorHAnsi" w:cstheme="majorHAnsi"/>
                <w:b/>
                <w:sz w:val="32"/>
                <w:szCs w:val="32"/>
              </w:rPr>
              <w:lastRenderedPageBreak/>
              <w:t>Jewellery: Basic/Advanced Techniques – NPA Level 5/6</w:t>
            </w:r>
          </w:p>
        </w:tc>
      </w:tr>
      <w:tr w:rsidR="007607E1" w:rsidRPr="00002993" w14:paraId="6DDEB8F3" w14:textId="77777777" w:rsidTr="00FF7380">
        <w:tc>
          <w:tcPr>
            <w:tcW w:w="9016" w:type="dxa"/>
            <w:shd w:val="clear" w:color="auto" w:fill="D9D9D9" w:themeFill="background1" w:themeFillShade="D9"/>
          </w:tcPr>
          <w:p w14:paraId="0AB571E3"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Introduction</w:t>
            </w:r>
          </w:p>
        </w:tc>
      </w:tr>
      <w:tr w:rsidR="007607E1" w:rsidRPr="00002993" w14:paraId="6032E41C" w14:textId="77777777" w:rsidTr="00FF7380">
        <w:tc>
          <w:tcPr>
            <w:tcW w:w="9016" w:type="dxa"/>
            <w:shd w:val="clear" w:color="auto" w:fill="auto"/>
          </w:tcPr>
          <w:p w14:paraId="146A37EB" w14:textId="77777777" w:rsidR="007607E1" w:rsidRPr="00002993" w:rsidRDefault="007607E1" w:rsidP="00FF7380">
            <w:pPr>
              <w:autoSpaceDE w:val="0"/>
              <w:autoSpaceDN w:val="0"/>
              <w:adjustRightInd w:val="0"/>
              <w:rPr>
                <w:rFonts w:asciiTheme="majorHAnsi" w:hAnsiTheme="majorHAnsi" w:cstheme="majorHAnsi"/>
                <w:szCs w:val="24"/>
              </w:rPr>
            </w:pPr>
            <w:r w:rsidRPr="00002993">
              <w:rPr>
                <w:rFonts w:asciiTheme="majorHAnsi" w:hAnsiTheme="majorHAnsi" w:cstheme="majorHAnsi"/>
                <w:szCs w:val="24"/>
              </w:rPr>
              <w:t xml:space="preserve"> This course enables learners to:</w:t>
            </w:r>
          </w:p>
          <w:p w14:paraId="49EFECBD" w14:textId="77777777" w:rsidR="007607E1" w:rsidRPr="00002993" w:rsidRDefault="007607E1" w:rsidP="00AD21C4">
            <w:pPr>
              <w:pStyle w:val="ListParagraph"/>
              <w:numPr>
                <w:ilvl w:val="0"/>
                <w:numId w:val="122"/>
              </w:numPr>
              <w:autoSpaceDE w:val="0"/>
              <w:autoSpaceDN w:val="0"/>
              <w:adjustRightInd w:val="0"/>
              <w:spacing w:after="0" w:line="240" w:lineRule="auto"/>
              <w:rPr>
                <w:rFonts w:asciiTheme="majorHAnsi" w:hAnsiTheme="majorHAnsi" w:cstheme="majorHAnsi"/>
                <w:sz w:val="24"/>
                <w:szCs w:val="24"/>
              </w:rPr>
            </w:pPr>
            <w:r w:rsidRPr="00002993">
              <w:rPr>
                <w:rFonts w:asciiTheme="majorHAnsi" w:hAnsiTheme="majorHAnsi" w:cstheme="majorHAnsi"/>
                <w:sz w:val="24"/>
                <w:szCs w:val="24"/>
              </w:rPr>
              <w:t xml:space="preserve">Use a range of metalworking tools and equipment </w:t>
            </w:r>
          </w:p>
          <w:p w14:paraId="1459FB9C" w14:textId="77777777" w:rsidR="007607E1" w:rsidRPr="00002993" w:rsidRDefault="007607E1" w:rsidP="00AD21C4">
            <w:pPr>
              <w:pStyle w:val="ListParagraph"/>
              <w:numPr>
                <w:ilvl w:val="0"/>
                <w:numId w:val="122"/>
              </w:numPr>
              <w:autoSpaceDE w:val="0"/>
              <w:autoSpaceDN w:val="0"/>
              <w:adjustRightInd w:val="0"/>
              <w:spacing w:after="0" w:line="240" w:lineRule="auto"/>
              <w:rPr>
                <w:rFonts w:asciiTheme="majorHAnsi" w:hAnsiTheme="majorHAnsi" w:cstheme="majorHAnsi"/>
                <w:sz w:val="24"/>
                <w:szCs w:val="24"/>
              </w:rPr>
            </w:pPr>
            <w:r w:rsidRPr="00002993">
              <w:rPr>
                <w:rFonts w:asciiTheme="majorHAnsi" w:hAnsiTheme="majorHAnsi" w:cstheme="majorHAnsi"/>
                <w:sz w:val="24"/>
                <w:szCs w:val="24"/>
              </w:rPr>
              <w:t>Explore general jewellery techniques such as hot metal forming and soldering</w:t>
            </w:r>
          </w:p>
          <w:p w14:paraId="5B164731" w14:textId="77777777" w:rsidR="007607E1" w:rsidRPr="00002993" w:rsidRDefault="007607E1" w:rsidP="00AD21C4">
            <w:pPr>
              <w:pStyle w:val="ListParagraph"/>
              <w:numPr>
                <w:ilvl w:val="0"/>
                <w:numId w:val="122"/>
              </w:numPr>
              <w:autoSpaceDE w:val="0"/>
              <w:autoSpaceDN w:val="0"/>
              <w:adjustRightInd w:val="0"/>
              <w:spacing w:after="0" w:line="240" w:lineRule="auto"/>
              <w:rPr>
                <w:rFonts w:asciiTheme="majorHAnsi" w:hAnsiTheme="majorHAnsi" w:cstheme="majorHAnsi"/>
                <w:sz w:val="24"/>
                <w:szCs w:val="24"/>
              </w:rPr>
            </w:pPr>
            <w:r w:rsidRPr="00002993">
              <w:rPr>
                <w:rFonts w:asciiTheme="majorHAnsi" w:hAnsiTheme="majorHAnsi" w:cstheme="majorHAnsi"/>
                <w:sz w:val="24"/>
                <w:szCs w:val="24"/>
              </w:rPr>
              <w:t>Explore cleaning and finishing techniques to produced polished items</w:t>
            </w:r>
          </w:p>
          <w:p w14:paraId="00B6137F" w14:textId="77777777" w:rsidR="007607E1" w:rsidRPr="00002993" w:rsidRDefault="007607E1" w:rsidP="00AD21C4">
            <w:pPr>
              <w:pStyle w:val="ListParagraph"/>
              <w:numPr>
                <w:ilvl w:val="0"/>
                <w:numId w:val="122"/>
              </w:numPr>
              <w:autoSpaceDE w:val="0"/>
              <w:autoSpaceDN w:val="0"/>
              <w:adjustRightInd w:val="0"/>
              <w:spacing w:after="0" w:line="240" w:lineRule="auto"/>
              <w:rPr>
                <w:rFonts w:asciiTheme="majorHAnsi" w:hAnsiTheme="majorHAnsi" w:cstheme="majorHAnsi"/>
                <w:sz w:val="24"/>
                <w:szCs w:val="24"/>
              </w:rPr>
            </w:pPr>
            <w:r w:rsidRPr="00002993">
              <w:rPr>
                <w:rFonts w:asciiTheme="majorHAnsi" w:hAnsiTheme="majorHAnsi" w:cstheme="majorHAnsi"/>
                <w:sz w:val="24"/>
                <w:szCs w:val="24"/>
              </w:rPr>
              <w:t>Develop skills in stone setting, gemology and repairs</w:t>
            </w:r>
          </w:p>
          <w:p w14:paraId="6416A9CE" w14:textId="77777777" w:rsidR="007607E1" w:rsidRPr="00002993" w:rsidRDefault="007607E1" w:rsidP="00AD21C4">
            <w:pPr>
              <w:pStyle w:val="ListParagraph"/>
              <w:numPr>
                <w:ilvl w:val="0"/>
                <w:numId w:val="122"/>
              </w:numPr>
              <w:autoSpaceDE w:val="0"/>
              <w:autoSpaceDN w:val="0"/>
              <w:adjustRightInd w:val="0"/>
              <w:spacing w:after="0" w:line="240" w:lineRule="auto"/>
              <w:rPr>
                <w:rFonts w:asciiTheme="majorHAnsi" w:hAnsiTheme="majorHAnsi" w:cstheme="majorHAnsi"/>
                <w:sz w:val="24"/>
                <w:szCs w:val="24"/>
              </w:rPr>
            </w:pPr>
            <w:r w:rsidRPr="00002993">
              <w:rPr>
                <w:rFonts w:asciiTheme="majorHAnsi" w:hAnsiTheme="majorHAnsi" w:cstheme="majorHAnsi"/>
                <w:sz w:val="24"/>
                <w:szCs w:val="24"/>
              </w:rPr>
              <w:t>Build a portfolio of design work and products for entrance to creative industries</w:t>
            </w:r>
          </w:p>
          <w:p w14:paraId="547D264B" w14:textId="77777777" w:rsidR="007607E1" w:rsidRPr="00002993" w:rsidRDefault="007607E1" w:rsidP="00FF7380">
            <w:pPr>
              <w:pStyle w:val="ListParagraph"/>
              <w:autoSpaceDE w:val="0"/>
              <w:autoSpaceDN w:val="0"/>
              <w:adjustRightInd w:val="0"/>
              <w:ind w:left="360"/>
              <w:rPr>
                <w:rFonts w:asciiTheme="majorHAnsi" w:hAnsiTheme="majorHAnsi" w:cstheme="majorHAnsi"/>
                <w:sz w:val="24"/>
                <w:szCs w:val="24"/>
              </w:rPr>
            </w:pPr>
          </w:p>
        </w:tc>
      </w:tr>
      <w:tr w:rsidR="007607E1" w:rsidRPr="00002993" w14:paraId="30C24892" w14:textId="77777777" w:rsidTr="00FF7380">
        <w:tc>
          <w:tcPr>
            <w:tcW w:w="9016" w:type="dxa"/>
            <w:shd w:val="clear" w:color="auto" w:fill="D9D9D9" w:themeFill="background1" w:themeFillShade="D9"/>
          </w:tcPr>
          <w:p w14:paraId="1B65F059"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Course Structure</w:t>
            </w:r>
          </w:p>
        </w:tc>
      </w:tr>
      <w:tr w:rsidR="007607E1" w:rsidRPr="00002993" w14:paraId="7145BBE3" w14:textId="77777777" w:rsidTr="00FF7380">
        <w:tc>
          <w:tcPr>
            <w:tcW w:w="9016" w:type="dxa"/>
            <w:shd w:val="clear" w:color="auto" w:fill="auto"/>
          </w:tcPr>
          <w:p w14:paraId="2866D265" w14:textId="77777777" w:rsidR="007607E1" w:rsidRPr="00002993" w:rsidRDefault="007607E1" w:rsidP="00FF7380">
            <w:pPr>
              <w:rPr>
                <w:rFonts w:asciiTheme="majorHAnsi" w:hAnsiTheme="majorHAnsi" w:cstheme="majorHAnsi"/>
                <w:szCs w:val="24"/>
              </w:rPr>
            </w:pPr>
            <w:r w:rsidRPr="00002993">
              <w:rPr>
                <w:rFonts w:asciiTheme="majorHAnsi" w:hAnsiTheme="majorHAnsi" w:cstheme="majorHAnsi"/>
                <w:szCs w:val="24"/>
              </w:rPr>
              <w:t xml:space="preserve">These courses consist of the following areas of study: </w:t>
            </w:r>
          </w:p>
          <w:p w14:paraId="0BA23FDE" w14:textId="77777777" w:rsidR="007607E1" w:rsidRPr="00002993" w:rsidRDefault="007607E1" w:rsidP="00AD21C4">
            <w:pPr>
              <w:pStyle w:val="Default"/>
              <w:numPr>
                <w:ilvl w:val="0"/>
                <w:numId w:val="112"/>
              </w:numPr>
              <w:rPr>
                <w:rFonts w:asciiTheme="majorHAnsi" w:hAnsiTheme="majorHAnsi" w:cstheme="majorHAnsi"/>
              </w:rPr>
            </w:pPr>
            <w:r w:rsidRPr="00002993">
              <w:rPr>
                <w:rFonts w:asciiTheme="majorHAnsi" w:hAnsiTheme="majorHAnsi" w:cstheme="majorHAnsi"/>
                <w:bCs/>
              </w:rPr>
              <w:t>Basic Techniques 1 (SCQF level 5)</w:t>
            </w:r>
          </w:p>
          <w:p w14:paraId="6A78CC96" w14:textId="77777777" w:rsidR="007607E1" w:rsidRPr="00002993" w:rsidRDefault="007607E1" w:rsidP="00AD21C4">
            <w:pPr>
              <w:pStyle w:val="Default"/>
              <w:numPr>
                <w:ilvl w:val="0"/>
                <w:numId w:val="112"/>
              </w:numPr>
              <w:rPr>
                <w:rFonts w:asciiTheme="majorHAnsi" w:hAnsiTheme="majorHAnsi" w:cstheme="majorHAnsi"/>
              </w:rPr>
            </w:pPr>
            <w:r w:rsidRPr="00002993">
              <w:rPr>
                <w:rFonts w:asciiTheme="majorHAnsi" w:hAnsiTheme="majorHAnsi" w:cstheme="majorHAnsi"/>
                <w:bCs/>
              </w:rPr>
              <w:t>Basic Techniques 2 (SCQF level 5)</w:t>
            </w:r>
          </w:p>
          <w:p w14:paraId="374D8563" w14:textId="77777777" w:rsidR="007607E1" w:rsidRPr="00002993" w:rsidRDefault="007607E1" w:rsidP="00AD21C4">
            <w:pPr>
              <w:pStyle w:val="Default"/>
              <w:numPr>
                <w:ilvl w:val="0"/>
                <w:numId w:val="112"/>
              </w:numPr>
              <w:rPr>
                <w:rFonts w:asciiTheme="majorHAnsi" w:hAnsiTheme="majorHAnsi" w:cstheme="majorHAnsi"/>
              </w:rPr>
            </w:pPr>
            <w:r w:rsidRPr="00002993">
              <w:rPr>
                <w:rFonts w:asciiTheme="majorHAnsi" w:hAnsiTheme="majorHAnsi" w:cstheme="majorHAnsi"/>
                <w:bCs/>
              </w:rPr>
              <w:t xml:space="preserve">Advanced Techniques 1 (SCQF level 6) </w:t>
            </w:r>
          </w:p>
          <w:p w14:paraId="3402FA36" w14:textId="77777777" w:rsidR="007607E1" w:rsidRPr="00002993" w:rsidRDefault="007607E1" w:rsidP="00FF7380">
            <w:pPr>
              <w:pStyle w:val="ListParagraph"/>
              <w:ind w:left="360"/>
              <w:rPr>
                <w:rFonts w:asciiTheme="majorHAnsi" w:hAnsiTheme="majorHAnsi" w:cstheme="majorHAnsi"/>
                <w:sz w:val="24"/>
                <w:szCs w:val="24"/>
              </w:rPr>
            </w:pPr>
          </w:p>
        </w:tc>
      </w:tr>
      <w:tr w:rsidR="007607E1" w:rsidRPr="00002993" w14:paraId="626B9DDA" w14:textId="77777777" w:rsidTr="00FF7380">
        <w:tc>
          <w:tcPr>
            <w:tcW w:w="9016" w:type="dxa"/>
            <w:shd w:val="clear" w:color="auto" w:fill="D9D9D9" w:themeFill="background1" w:themeFillShade="D9"/>
          </w:tcPr>
          <w:p w14:paraId="1B45DE3D"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Assessment</w:t>
            </w:r>
          </w:p>
        </w:tc>
      </w:tr>
      <w:tr w:rsidR="007607E1" w:rsidRPr="00002993" w14:paraId="29AC3671" w14:textId="77777777" w:rsidTr="00FF7380">
        <w:tc>
          <w:tcPr>
            <w:tcW w:w="9016" w:type="dxa"/>
            <w:shd w:val="clear" w:color="auto" w:fill="auto"/>
          </w:tcPr>
          <w:p w14:paraId="5593B047" w14:textId="77777777" w:rsidR="007607E1" w:rsidRPr="00002993" w:rsidRDefault="007607E1" w:rsidP="00AD21C4">
            <w:pPr>
              <w:pStyle w:val="Default"/>
              <w:numPr>
                <w:ilvl w:val="0"/>
                <w:numId w:val="112"/>
              </w:numPr>
              <w:rPr>
                <w:rFonts w:asciiTheme="majorHAnsi" w:hAnsiTheme="majorHAnsi" w:cstheme="majorHAnsi"/>
                <w:bCs/>
              </w:rPr>
            </w:pPr>
            <w:r w:rsidRPr="00002993">
              <w:rPr>
                <w:rFonts w:asciiTheme="majorHAnsi" w:hAnsiTheme="majorHAnsi" w:cstheme="majorHAnsi"/>
                <w:bCs/>
              </w:rPr>
              <w:t>All units are internally assessed</w:t>
            </w:r>
          </w:p>
          <w:p w14:paraId="1DDE65D8" w14:textId="77777777" w:rsidR="007607E1" w:rsidRPr="00002993" w:rsidRDefault="007607E1" w:rsidP="00AD21C4">
            <w:pPr>
              <w:pStyle w:val="Default"/>
              <w:numPr>
                <w:ilvl w:val="0"/>
                <w:numId w:val="112"/>
              </w:numPr>
              <w:rPr>
                <w:rFonts w:asciiTheme="majorHAnsi" w:hAnsiTheme="majorHAnsi" w:cstheme="majorHAnsi"/>
              </w:rPr>
            </w:pPr>
            <w:r w:rsidRPr="00002993">
              <w:rPr>
                <w:rFonts w:asciiTheme="majorHAnsi" w:hAnsiTheme="majorHAnsi" w:cstheme="majorHAnsi"/>
                <w:bCs/>
              </w:rPr>
              <w:t>No examination</w:t>
            </w:r>
          </w:p>
          <w:p w14:paraId="77F5BEF8" w14:textId="77777777" w:rsidR="007607E1" w:rsidRPr="00002993" w:rsidRDefault="007607E1" w:rsidP="00FF7380">
            <w:pPr>
              <w:pStyle w:val="Default"/>
              <w:ind w:left="360"/>
              <w:rPr>
                <w:rFonts w:asciiTheme="majorHAnsi" w:hAnsiTheme="majorHAnsi" w:cstheme="majorHAnsi"/>
              </w:rPr>
            </w:pPr>
          </w:p>
        </w:tc>
      </w:tr>
      <w:tr w:rsidR="007607E1" w:rsidRPr="00002993" w14:paraId="04F35F74" w14:textId="77777777" w:rsidTr="00FF7380">
        <w:tc>
          <w:tcPr>
            <w:tcW w:w="9016" w:type="dxa"/>
            <w:shd w:val="clear" w:color="auto" w:fill="D9D9D9" w:themeFill="background1" w:themeFillShade="D9"/>
          </w:tcPr>
          <w:p w14:paraId="4EB15AC0"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Entry Requirements</w:t>
            </w:r>
          </w:p>
        </w:tc>
      </w:tr>
      <w:tr w:rsidR="007607E1" w:rsidRPr="00002993" w14:paraId="3C46C110" w14:textId="77777777" w:rsidTr="00FF7380">
        <w:tc>
          <w:tcPr>
            <w:tcW w:w="9016" w:type="dxa"/>
            <w:shd w:val="clear" w:color="auto" w:fill="auto"/>
          </w:tcPr>
          <w:p w14:paraId="07A1A79B" w14:textId="77777777" w:rsidR="007607E1" w:rsidRPr="00002993" w:rsidRDefault="007607E1" w:rsidP="00AD21C4">
            <w:pPr>
              <w:pStyle w:val="ListParagraph"/>
              <w:numPr>
                <w:ilvl w:val="0"/>
                <w:numId w:val="112"/>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Level 5 – N4/5 Design and Manufacture, Graphic Communication or Art and Design – Entry at the discretion of the department</w:t>
            </w:r>
          </w:p>
          <w:p w14:paraId="5FA79D34" w14:textId="77777777" w:rsidR="007607E1" w:rsidRPr="00002993" w:rsidRDefault="007607E1" w:rsidP="00FF7380">
            <w:pPr>
              <w:pStyle w:val="ListParagraph"/>
              <w:ind w:left="360"/>
              <w:rPr>
                <w:rFonts w:asciiTheme="majorHAnsi" w:hAnsiTheme="majorHAnsi" w:cstheme="majorHAnsi"/>
                <w:sz w:val="24"/>
                <w:szCs w:val="24"/>
              </w:rPr>
            </w:pPr>
          </w:p>
        </w:tc>
      </w:tr>
      <w:tr w:rsidR="007607E1" w:rsidRPr="00002993" w14:paraId="4011BB7D" w14:textId="77777777" w:rsidTr="00FF7380">
        <w:tc>
          <w:tcPr>
            <w:tcW w:w="9016" w:type="dxa"/>
            <w:shd w:val="clear" w:color="auto" w:fill="D9D9D9" w:themeFill="background1" w:themeFillShade="D9"/>
          </w:tcPr>
          <w:p w14:paraId="01694F3E"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Progression</w:t>
            </w:r>
          </w:p>
        </w:tc>
      </w:tr>
      <w:tr w:rsidR="007607E1" w:rsidRPr="00002993" w14:paraId="46481AC2" w14:textId="77777777" w:rsidTr="00FF7380">
        <w:tc>
          <w:tcPr>
            <w:tcW w:w="9016" w:type="dxa"/>
            <w:shd w:val="clear" w:color="auto" w:fill="auto"/>
          </w:tcPr>
          <w:p w14:paraId="03528C92"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College</w:t>
            </w:r>
          </w:p>
          <w:p w14:paraId="10E77A09"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University</w:t>
            </w:r>
          </w:p>
          <w:p w14:paraId="1B415935"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Modern Apprenticeships</w:t>
            </w:r>
          </w:p>
          <w:p w14:paraId="3507F7A2" w14:textId="77777777" w:rsidR="007607E1" w:rsidRPr="00002993" w:rsidRDefault="007607E1" w:rsidP="00AD21C4">
            <w:pPr>
              <w:pStyle w:val="ListParagraph"/>
              <w:numPr>
                <w:ilvl w:val="0"/>
                <w:numId w:val="114"/>
              </w:numPr>
              <w:spacing w:after="0" w:line="240" w:lineRule="auto"/>
              <w:rPr>
                <w:rFonts w:asciiTheme="majorHAnsi" w:hAnsiTheme="majorHAnsi" w:cstheme="majorHAnsi"/>
                <w:sz w:val="24"/>
                <w:szCs w:val="24"/>
              </w:rPr>
            </w:pPr>
            <w:r w:rsidRPr="00002993">
              <w:rPr>
                <w:rFonts w:asciiTheme="majorHAnsi" w:hAnsiTheme="majorHAnsi" w:cstheme="majorHAnsi"/>
                <w:sz w:val="24"/>
                <w:szCs w:val="24"/>
              </w:rPr>
              <w:t>Employment</w:t>
            </w:r>
          </w:p>
          <w:p w14:paraId="0DB3D03B" w14:textId="77777777" w:rsidR="007607E1" w:rsidRPr="00002993" w:rsidRDefault="007607E1" w:rsidP="00FF7380">
            <w:pPr>
              <w:pStyle w:val="ListParagraph"/>
              <w:ind w:left="360"/>
              <w:rPr>
                <w:rFonts w:asciiTheme="majorHAnsi" w:hAnsiTheme="majorHAnsi" w:cstheme="majorHAnsi"/>
                <w:sz w:val="24"/>
                <w:szCs w:val="24"/>
              </w:rPr>
            </w:pPr>
          </w:p>
        </w:tc>
      </w:tr>
      <w:tr w:rsidR="007607E1" w:rsidRPr="00002993" w14:paraId="0499DF0A" w14:textId="77777777" w:rsidTr="00FF7380">
        <w:tc>
          <w:tcPr>
            <w:tcW w:w="9016" w:type="dxa"/>
            <w:shd w:val="clear" w:color="auto" w:fill="D9D9D9" w:themeFill="background1" w:themeFillShade="D9"/>
          </w:tcPr>
          <w:p w14:paraId="57376E93" w14:textId="77777777" w:rsidR="007607E1" w:rsidRPr="00002993" w:rsidRDefault="007607E1" w:rsidP="00FF7380">
            <w:pPr>
              <w:rPr>
                <w:rFonts w:asciiTheme="majorHAnsi" w:hAnsiTheme="majorHAnsi" w:cstheme="majorHAnsi"/>
                <w:b/>
                <w:sz w:val="28"/>
                <w:szCs w:val="28"/>
              </w:rPr>
            </w:pPr>
            <w:r w:rsidRPr="00002993">
              <w:rPr>
                <w:rFonts w:asciiTheme="majorHAnsi" w:hAnsiTheme="majorHAnsi" w:cstheme="majorHAnsi"/>
                <w:b/>
                <w:sz w:val="28"/>
                <w:szCs w:val="28"/>
              </w:rPr>
              <w:t>Useful Websites</w:t>
            </w:r>
          </w:p>
        </w:tc>
      </w:tr>
      <w:tr w:rsidR="007607E1" w:rsidRPr="00002993" w14:paraId="447174E6" w14:textId="77777777" w:rsidTr="00FF7380">
        <w:tc>
          <w:tcPr>
            <w:tcW w:w="9016" w:type="dxa"/>
            <w:shd w:val="clear" w:color="auto" w:fill="auto"/>
          </w:tcPr>
          <w:p w14:paraId="1E0E29BF" w14:textId="77777777" w:rsidR="007607E1" w:rsidRPr="00002993" w:rsidRDefault="002B1B1A" w:rsidP="00FF7380">
            <w:pPr>
              <w:rPr>
                <w:rFonts w:asciiTheme="majorHAnsi" w:hAnsiTheme="majorHAnsi" w:cstheme="majorHAnsi"/>
              </w:rPr>
            </w:pPr>
            <w:hyperlink r:id="rId24" w:history="1">
              <w:r w:rsidR="007607E1" w:rsidRPr="00002993">
                <w:rPr>
                  <w:rStyle w:val="Hyperlink"/>
                  <w:rFonts w:asciiTheme="majorHAnsi" w:hAnsiTheme="majorHAnsi" w:cstheme="majorHAnsi"/>
                </w:rPr>
                <w:t>https://www.sqa.org.uk/sqa/57979.html</w:t>
              </w:r>
            </w:hyperlink>
          </w:p>
          <w:p w14:paraId="2064572F" w14:textId="77777777" w:rsidR="007607E1" w:rsidRPr="00002993" w:rsidRDefault="007607E1" w:rsidP="00FF7380">
            <w:pPr>
              <w:rPr>
                <w:rFonts w:asciiTheme="majorHAnsi" w:hAnsiTheme="majorHAnsi" w:cstheme="majorHAnsi"/>
              </w:rPr>
            </w:pPr>
          </w:p>
        </w:tc>
      </w:tr>
    </w:tbl>
    <w:p w14:paraId="4F9E78B1" w14:textId="77777777" w:rsidR="007607E1" w:rsidRPr="00002993" w:rsidRDefault="007607E1" w:rsidP="007607E1">
      <w:pPr>
        <w:ind w:firstLine="720"/>
        <w:rPr>
          <w:rFonts w:asciiTheme="majorHAnsi" w:hAnsiTheme="majorHAnsi" w:cstheme="majorHAnsi"/>
        </w:rPr>
      </w:pPr>
    </w:p>
    <w:p w14:paraId="3BEC7D48" w14:textId="2FA9311F" w:rsidR="00B92BCC" w:rsidRPr="00002993" w:rsidRDefault="00B92BCC" w:rsidP="007B5664">
      <w:pPr>
        <w:pStyle w:val="Default"/>
        <w:rPr>
          <w:rFonts w:asciiTheme="majorHAnsi" w:hAnsiTheme="majorHAnsi" w:cstheme="majorHAnsi"/>
        </w:rPr>
      </w:pPr>
    </w:p>
    <w:p w14:paraId="08CE4699" w14:textId="587CF965" w:rsidR="007607E1" w:rsidRPr="00002993" w:rsidRDefault="007607E1" w:rsidP="007B5664">
      <w:pPr>
        <w:pStyle w:val="Default"/>
        <w:rPr>
          <w:rFonts w:asciiTheme="majorHAnsi" w:hAnsiTheme="majorHAnsi" w:cstheme="majorHAnsi"/>
        </w:rPr>
      </w:pPr>
    </w:p>
    <w:p w14:paraId="4D787906" w14:textId="4ECA46C2" w:rsidR="007607E1" w:rsidRPr="00002993" w:rsidRDefault="007607E1" w:rsidP="007B5664">
      <w:pPr>
        <w:pStyle w:val="Default"/>
        <w:rPr>
          <w:rFonts w:asciiTheme="majorHAnsi" w:hAnsiTheme="majorHAnsi" w:cstheme="majorHAnsi"/>
        </w:rPr>
      </w:pPr>
    </w:p>
    <w:p w14:paraId="41095EA9" w14:textId="77777777" w:rsidR="007607E1" w:rsidRPr="00002993" w:rsidRDefault="007607E1" w:rsidP="007B5664">
      <w:pPr>
        <w:pStyle w:val="Default"/>
        <w:rPr>
          <w:rFonts w:asciiTheme="majorHAnsi" w:hAnsiTheme="majorHAnsi" w:cstheme="majorHAnsi"/>
        </w:rPr>
      </w:pPr>
    </w:p>
    <w:p w14:paraId="7A8F0F3D" w14:textId="77777777" w:rsidR="00B92BCC" w:rsidRPr="00002993" w:rsidRDefault="00B92BCC" w:rsidP="007B5664">
      <w:pPr>
        <w:pStyle w:val="Default"/>
        <w:rPr>
          <w:rFonts w:asciiTheme="majorHAnsi" w:hAnsiTheme="majorHAnsi" w:cstheme="majorHAnsi"/>
        </w:rPr>
      </w:pPr>
    </w:p>
    <w:p w14:paraId="2BC938B0" w14:textId="703B0714" w:rsidR="00F85273" w:rsidRPr="00002993" w:rsidRDefault="00F85273" w:rsidP="007B5664">
      <w:pPr>
        <w:pStyle w:val="Default"/>
        <w:rPr>
          <w:rFonts w:asciiTheme="majorHAnsi" w:hAnsiTheme="majorHAnsi" w:cstheme="majorHAnsi"/>
        </w:rPr>
      </w:pPr>
    </w:p>
    <w:p w14:paraId="2E129434" w14:textId="77777777" w:rsidR="00D3239F" w:rsidRPr="00002993" w:rsidRDefault="00D3239F" w:rsidP="007B5664">
      <w:pPr>
        <w:pStyle w:val="Default"/>
        <w:rPr>
          <w:rFonts w:asciiTheme="majorHAnsi" w:hAnsiTheme="majorHAnsi" w:cstheme="majorHAnsi"/>
        </w:rPr>
      </w:pPr>
    </w:p>
    <w:p w14:paraId="19CC6C54" w14:textId="77777777" w:rsidR="00D3239F" w:rsidRPr="00002993" w:rsidRDefault="00D3239F" w:rsidP="007B5664">
      <w:pPr>
        <w:pStyle w:val="Default"/>
        <w:rPr>
          <w:rFonts w:asciiTheme="majorHAnsi" w:hAnsiTheme="majorHAnsi" w:cstheme="majorHAnsi"/>
        </w:rPr>
      </w:pPr>
    </w:p>
    <w:p w14:paraId="42E72866" w14:textId="32B2154C" w:rsidR="004942B4" w:rsidRPr="00002993" w:rsidRDefault="007C68C2" w:rsidP="004942B4">
      <w:pPr>
        <w:pStyle w:val="Default"/>
        <w:shd w:val="clear" w:color="auto" w:fill="D9D9D9"/>
        <w:rPr>
          <w:rFonts w:asciiTheme="majorHAnsi" w:hAnsiTheme="majorHAnsi" w:cstheme="majorHAnsi"/>
          <w:b/>
          <w:sz w:val="32"/>
          <w:szCs w:val="32"/>
        </w:rPr>
      </w:pPr>
      <w:r w:rsidRPr="00002993">
        <w:rPr>
          <w:rFonts w:asciiTheme="majorHAnsi" w:hAnsiTheme="majorHAnsi" w:cstheme="majorHAnsi"/>
          <w:noProof/>
        </w:rPr>
        <w:lastRenderedPageBreak/>
        <w:drawing>
          <wp:anchor distT="0" distB="0" distL="114300" distR="114300" simplePos="0" relativeHeight="251642368" behindDoc="0" locked="0" layoutInCell="1" allowOverlap="1" wp14:anchorId="0CCD130D" wp14:editId="7D8A3C3D">
            <wp:simplePos x="0" y="0"/>
            <wp:positionH relativeFrom="column">
              <wp:posOffset>3438525</wp:posOffset>
            </wp:positionH>
            <wp:positionV relativeFrom="paragraph">
              <wp:posOffset>218440</wp:posOffset>
            </wp:positionV>
            <wp:extent cx="2727960" cy="1000125"/>
            <wp:effectExtent l="0" t="0" r="0" b="95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7960" cy="1000125"/>
                    </a:xfrm>
                    <a:prstGeom prst="rect">
                      <a:avLst/>
                    </a:prstGeom>
                    <a:noFill/>
                  </pic:spPr>
                </pic:pic>
              </a:graphicData>
            </a:graphic>
            <wp14:sizeRelH relativeFrom="margin">
              <wp14:pctWidth>0</wp14:pctWidth>
            </wp14:sizeRelH>
            <wp14:sizeRelV relativeFrom="margin">
              <wp14:pctHeight>0</wp14:pctHeight>
            </wp14:sizeRelV>
          </wp:anchor>
        </w:drawing>
      </w:r>
      <w:r w:rsidR="00A443E1" w:rsidRPr="00002993">
        <w:rPr>
          <w:rFonts w:asciiTheme="majorHAnsi" w:hAnsiTheme="majorHAnsi" w:cstheme="majorHAnsi"/>
          <w:b/>
          <w:sz w:val="32"/>
          <w:szCs w:val="32"/>
        </w:rPr>
        <w:t>HEALTH &amp; FOOD TECHNOLOGY</w:t>
      </w:r>
      <w:r w:rsidR="004942B4" w:rsidRPr="00002993">
        <w:rPr>
          <w:rFonts w:asciiTheme="majorHAnsi" w:hAnsiTheme="majorHAnsi" w:cstheme="majorHAnsi"/>
          <w:noProof/>
        </w:rPr>
        <w:drawing>
          <wp:anchor distT="0" distB="0" distL="114300" distR="114300" simplePos="0" relativeHeight="251653632" behindDoc="0" locked="0" layoutInCell="1" allowOverlap="1" wp14:anchorId="5FC1B205" wp14:editId="574E0050">
            <wp:simplePos x="0" y="0"/>
            <wp:positionH relativeFrom="column">
              <wp:posOffset>3438525</wp:posOffset>
            </wp:positionH>
            <wp:positionV relativeFrom="paragraph">
              <wp:posOffset>218440</wp:posOffset>
            </wp:positionV>
            <wp:extent cx="2727960" cy="1000125"/>
            <wp:effectExtent l="0" t="0" r="0" b="952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7960" cy="1000125"/>
                    </a:xfrm>
                    <a:prstGeom prst="rect">
                      <a:avLst/>
                    </a:prstGeom>
                    <a:noFill/>
                  </pic:spPr>
                </pic:pic>
              </a:graphicData>
            </a:graphic>
            <wp14:sizeRelH relativeFrom="margin">
              <wp14:pctWidth>0</wp14:pctWidth>
            </wp14:sizeRelH>
            <wp14:sizeRelV relativeFrom="margin">
              <wp14:pctHeight>0</wp14:pctHeight>
            </wp14:sizeRelV>
          </wp:anchor>
        </w:drawing>
      </w:r>
      <w:r w:rsidR="004942B4" w:rsidRPr="00002993">
        <w:rPr>
          <w:rFonts w:asciiTheme="majorHAnsi" w:hAnsiTheme="majorHAnsi" w:cstheme="majorHAnsi"/>
          <w:b/>
          <w:sz w:val="32"/>
          <w:szCs w:val="32"/>
        </w:rPr>
        <w:t xml:space="preserve"> </w:t>
      </w:r>
    </w:p>
    <w:p w14:paraId="390597B6" w14:textId="333084B9" w:rsidR="004942B4" w:rsidRPr="00002993" w:rsidRDefault="004942B4" w:rsidP="004942B4">
      <w:pPr>
        <w:pStyle w:val="Default"/>
        <w:rPr>
          <w:rFonts w:asciiTheme="majorHAnsi" w:hAnsiTheme="majorHAnsi" w:cstheme="majorHAnsi"/>
          <w:b/>
          <w:sz w:val="28"/>
          <w:szCs w:val="28"/>
        </w:rPr>
      </w:pPr>
    </w:p>
    <w:p w14:paraId="269A05F9" w14:textId="65C58783" w:rsidR="004942B4" w:rsidRPr="00002993" w:rsidRDefault="004942B4" w:rsidP="004942B4">
      <w:pPr>
        <w:pStyle w:val="Default"/>
        <w:rPr>
          <w:rFonts w:asciiTheme="majorHAnsi" w:hAnsiTheme="majorHAnsi" w:cstheme="majorHAnsi"/>
          <w:b/>
          <w:sz w:val="28"/>
          <w:szCs w:val="28"/>
        </w:rPr>
      </w:pPr>
      <w:r w:rsidRPr="00002993">
        <w:rPr>
          <w:rFonts w:asciiTheme="majorHAnsi" w:hAnsiTheme="majorHAnsi" w:cstheme="majorHAnsi"/>
          <w:noProof/>
        </w:rPr>
        <mc:AlternateContent>
          <mc:Choice Requires="wps">
            <w:drawing>
              <wp:anchor distT="0" distB="0" distL="114300" distR="114300" simplePos="0" relativeHeight="251655680" behindDoc="1" locked="0" layoutInCell="1" allowOverlap="1" wp14:anchorId="737BDC7B" wp14:editId="3EA0339D">
                <wp:simplePos x="0" y="0"/>
                <wp:positionH relativeFrom="column">
                  <wp:posOffset>-171450</wp:posOffset>
                </wp:positionH>
                <wp:positionV relativeFrom="paragraph">
                  <wp:posOffset>135255</wp:posOffset>
                </wp:positionV>
                <wp:extent cx="3371850" cy="419100"/>
                <wp:effectExtent l="0" t="0" r="19050" b="19050"/>
                <wp:wrapNone/>
                <wp:docPr id="31"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371850" cy="419100"/>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C41595" id="Rectangle 31" o:spid="_x0000_s1026" style="position:absolute;margin-left:-13.5pt;margin-top:10.65pt;width:265.5pt;height:3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" fillcolor="#bfbfbf" strokecolor="#41719c" strokeweight="1pt">
                <v:path arrowok="t"/>
                <o:lock v:ext="edit" aspectratio="t"/>
              </v:rect>
            </w:pict>
          </mc:Fallback>
        </mc:AlternateContent>
      </w:r>
    </w:p>
    <w:p w14:paraId="7DE3E7A9" w14:textId="31900AB8" w:rsidR="004942B4" w:rsidRPr="00002993" w:rsidRDefault="004942B4" w:rsidP="004942B4">
      <w:pPr>
        <w:pStyle w:val="Default"/>
        <w:rPr>
          <w:rFonts w:asciiTheme="majorHAnsi" w:hAnsiTheme="majorHAnsi" w:cstheme="majorHAnsi"/>
          <w:b/>
          <w:sz w:val="28"/>
          <w:szCs w:val="28"/>
        </w:rPr>
      </w:pPr>
      <w:r w:rsidRPr="00002993">
        <w:rPr>
          <w:rFonts w:asciiTheme="majorHAnsi" w:hAnsiTheme="majorHAnsi" w:cstheme="majorHAnsi"/>
          <w:b/>
          <w:sz w:val="28"/>
          <w:szCs w:val="28"/>
        </w:rPr>
        <w:t>National 4 Health and Food Technology</w:t>
      </w:r>
    </w:p>
    <w:p w14:paraId="2B3B462B" w14:textId="77777777" w:rsidR="004942B4" w:rsidRPr="00002993" w:rsidRDefault="004942B4" w:rsidP="004942B4">
      <w:pPr>
        <w:pStyle w:val="Default"/>
        <w:rPr>
          <w:rFonts w:asciiTheme="majorHAnsi" w:hAnsiTheme="majorHAnsi" w:cstheme="majorHAnsi"/>
          <w:b/>
          <w:sz w:val="28"/>
          <w:szCs w:val="28"/>
        </w:rPr>
      </w:pPr>
    </w:p>
    <w:p w14:paraId="1BFF9832" w14:textId="77777777" w:rsidR="004942B4" w:rsidRPr="00002993" w:rsidRDefault="004942B4" w:rsidP="004942B4">
      <w:pPr>
        <w:pStyle w:val="Default"/>
        <w:rPr>
          <w:rFonts w:asciiTheme="majorHAnsi" w:hAnsiTheme="majorHAnsi" w:cstheme="majorHAnsi"/>
          <w:b/>
        </w:rPr>
      </w:pPr>
      <w:r w:rsidRPr="00002993">
        <w:rPr>
          <w:rFonts w:asciiTheme="majorHAnsi" w:hAnsiTheme="majorHAnsi" w:cstheme="majorHAnsi"/>
          <w:b/>
        </w:rPr>
        <w:t>Course Outline</w:t>
      </w:r>
    </w:p>
    <w:p w14:paraId="377E6EF6" w14:textId="46E99698" w:rsidR="004942B4" w:rsidRPr="00002993" w:rsidRDefault="004942B4" w:rsidP="004942B4">
      <w:pPr>
        <w:pStyle w:val="Default"/>
        <w:rPr>
          <w:rFonts w:asciiTheme="majorHAnsi" w:hAnsiTheme="majorHAnsi" w:cstheme="majorHAnsi"/>
        </w:rPr>
      </w:pPr>
    </w:p>
    <w:p w14:paraId="0873A112" w14:textId="124FE921"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color w:val="000000"/>
          <w:szCs w:val="24"/>
        </w:rPr>
        <w:t xml:space="preserve">The purpose of this Course is to allow you to develop practical and technological skills and knowledge and understanding to make informed food and consumer choices. </w:t>
      </w:r>
    </w:p>
    <w:p w14:paraId="56F6F0E0" w14:textId="77777777" w:rsidR="004942B4" w:rsidRPr="00002993" w:rsidRDefault="004942B4" w:rsidP="004942B4">
      <w:pPr>
        <w:autoSpaceDE w:val="0"/>
        <w:autoSpaceDN w:val="0"/>
        <w:adjustRightInd w:val="0"/>
        <w:rPr>
          <w:rFonts w:asciiTheme="majorHAnsi" w:hAnsiTheme="majorHAnsi" w:cstheme="majorHAnsi"/>
          <w:color w:val="000000"/>
          <w:szCs w:val="24"/>
        </w:rPr>
      </w:pPr>
    </w:p>
    <w:p w14:paraId="5A83AA33"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color w:val="000000"/>
          <w:szCs w:val="24"/>
        </w:rPr>
        <w:t xml:space="preserve">The Course has six broad and inter-related aims which allow you to: </w:t>
      </w:r>
    </w:p>
    <w:p w14:paraId="082544CA" w14:textId="4A79E930" w:rsidR="004942B4" w:rsidRPr="00002993" w:rsidRDefault="004942B4" w:rsidP="004942B4">
      <w:pPr>
        <w:autoSpaceDE w:val="0"/>
        <w:autoSpaceDN w:val="0"/>
        <w:adjustRightInd w:val="0"/>
        <w:rPr>
          <w:rFonts w:asciiTheme="majorHAnsi" w:hAnsiTheme="majorHAnsi" w:cstheme="majorHAnsi"/>
          <w:color w:val="000000"/>
          <w:szCs w:val="24"/>
        </w:rPr>
      </w:pPr>
    </w:p>
    <w:p w14:paraId="18CCC031" w14:textId="7408F156" w:rsidR="004942B4" w:rsidRPr="00002993" w:rsidRDefault="004942B4" w:rsidP="00AD21C4">
      <w:pPr>
        <w:pStyle w:val="ListParagraph"/>
        <w:numPr>
          <w:ilvl w:val="0"/>
          <w:numId w:val="70"/>
        </w:numPr>
        <w:autoSpaceDE w:val="0"/>
        <w:autoSpaceDN w:val="0"/>
        <w:adjustRightInd w:val="0"/>
        <w:spacing w:after="0" w:line="240" w:lineRule="auto"/>
        <w:rPr>
          <w:rFonts w:asciiTheme="majorHAnsi" w:hAnsiTheme="majorHAnsi" w:cstheme="majorHAnsi"/>
          <w:color w:val="000000"/>
          <w:sz w:val="24"/>
          <w:szCs w:val="24"/>
        </w:rPr>
      </w:pPr>
      <w:r w:rsidRPr="00002993">
        <w:rPr>
          <w:rFonts w:asciiTheme="majorHAnsi" w:hAnsiTheme="majorHAnsi" w:cstheme="majorHAnsi"/>
          <w:color w:val="000000"/>
          <w:sz w:val="24"/>
          <w:szCs w:val="24"/>
        </w:rPr>
        <w:t xml:space="preserve">develop knowledge of the relationships between health, food and nutrition </w:t>
      </w:r>
    </w:p>
    <w:p w14:paraId="01F5E43B" w14:textId="77777777" w:rsidR="004942B4" w:rsidRPr="00002993" w:rsidRDefault="004942B4" w:rsidP="00AD21C4">
      <w:pPr>
        <w:pStyle w:val="ListParagraph"/>
        <w:numPr>
          <w:ilvl w:val="0"/>
          <w:numId w:val="70"/>
        </w:numPr>
        <w:autoSpaceDE w:val="0"/>
        <w:autoSpaceDN w:val="0"/>
        <w:adjustRightInd w:val="0"/>
        <w:spacing w:after="0" w:line="240" w:lineRule="auto"/>
        <w:rPr>
          <w:rFonts w:asciiTheme="majorHAnsi" w:hAnsiTheme="majorHAnsi" w:cstheme="majorHAnsi"/>
          <w:color w:val="000000"/>
          <w:sz w:val="24"/>
          <w:szCs w:val="24"/>
        </w:rPr>
      </w:pPr>
      <w:r w:rsidRPr="00002993">
        <w:rPr>
          <w:rFonts w:asciiTheme="majorHAnsi" w:hAnsiTheme="majorHAnsi" w:cstheme="majorHAnsi"/>
          <w:color w:val="000000"/>
          <w:sz w:val="24"/>
          <w:szCs w:val="24"/>
        </w:rPr>
        <w:t xml:space="preserve">develop knowledge of the functional properties of food </w:t>
      </w:r>
    </w:p>
    <w:p w14:paraId="51416966" w14:textId="2AAF5C33" w:rsidR="004942B4" w:rsidRPr="00002993" w:rsidRDefault="004942B4" w:rsidP="00AD21C4">
      <w:pPr>
        <w:pStyle w:val="ListParagraph"/>
        <w:numPr>
          <w:ilvl w:val="0"/>
          <w:numId w:val="70"/>
        </w:numPr>
        <w:autoSpaceDE w:val="0"/>
        <w:autoSpaceDN w:val="0"/>
        <w:adjustRightInd w:val="0"/>
        <w:spacing w:after="0" w:line="240" w:lineRule="auto"/>
        <w:rPr>
          <w:rFonts w:asciiTheme="majorHAnsi" w:hAnsiTheme="majorHAnsi" w:cstheme="majorHAnsi"/>
          <w:color w:val="000000"/>
          <w:sz w:val="24"/>
          <w:szCs w:val="24"/>
        </w:rPr>
      </w:pPr>
      <w:r w:rsidRPr="00002993">
        <w:rPr>
          <w:rFonts w:asciiTheme="majorHAnsi" w:hAnsiTheme="majorHAnsi" w:cstheme="majorHAnsi"/>
          <w:color w:val="000000"/>
          <w:sz w:val="24"/>
          <w:szCs w:val="24"/>
        </w:rPr>
        <w:t xml:space="preserve">make informed food and consumer choices </w:t>
      </w:r>
    </w:p>
    <w:p w14:paraId="55755036" w14:textId="365DB248" w:rsidR="004942B4" w:rsidRPr="00002993" w:rsidRDefault="004942B4" w:rsidP="00AD21C4">
      <w:pPr>
        <w:pStyle w:val="ListParagraph"/>
        <w:numPr>
          <w:ilvl w:val="0"/>
          <w:numId w:val="70"/>
        </w:numPr>
        <w:autoSpaceDE w:val="0"/>
        <w:autoSpaceDN w:val="0"/>
        <w:adjustRightInd w:val="0"/>
        <w:spacing w:after="0" w:line="240" w:lineRule="auto"/>
        <w:rPr>
          <w:rFonts w:asciiTheme="majorHAnsi" w:hAnsiTheme="majorHAnsi" w:cstheme="majorHAnsi"/>
          <w:color w:val="000000"/>
          <w:sz w:val="24"/>
          <w:szCs w:val="24"/>
        </w:rPr>
      </w:pPr>
      <w:r w:rsidRPr="00002993">
        <w:rPr>
          <w:rFonts w:asciiTheme="majorHAnsi" w:hAnsiTheme="majorHAnsi" w:cstheme="majorHAnsi"/>
          <w:color w:val="000000"/>
          <w:sz w:val="24"/>
          <w:szCs w:val="24"/>
        </w:rPr>
        <w:t xml:space="preserve">develop the skills to apply your knowledge in practical contexts </w:t>
      </w:r>
    </w:p>
    <w:p w14:paraId="10931684" w14:textId="78AC1740" w:rsidR="004942B4" w:rsidRPr="00002993" w:rsidRDefault="004942B4" w:rsidP="00AD21C4">
      <w:pPr>
        <w:pStyle w:val="ListParagraph"/>
        <w:numPr>
          <w:ilvl w:val="0"/>
          <w:numId w:val="70"/>
        </w:numPr>
        <w:autoSpaceDE w:val="0"/>
        <w:autoSpaceDN w:val="0"/>
        <w:adjustRightInd w:val="0"/>
        <w:spacing w:after="0" w:line="240" w:lineRule="auto"/>
        <w:rPr>
          <w:rFonts w:asciiTheme="majorHAnsi" w:hAnsiTheme="majorHAnsi" w:cstheme="majorHAnsi"/>
          <w:color w:val="000000"/>
          <w:sz w:val="24"/>
          <w:szCs w:val="24"/>
        </w:rPr>
      </w:pPr>
      <w:r w:rsidRPr="00002993">
        <w:rPr>
          <w:rFonts w:asciiTheme="majorHAnsi" w:hAnsiTheme="majorHAnsi" w:cstheme="majorHAnsi"/>
          <w:color w:val="000000"/>
          <w:sz w:val="24"/>
          <w:szCs w:val="24"/>
        </w:rPr>
        <w:t xml:space="preserve">develop organisational and technological skills to make food products </w:t>
      </w:r>
    </w:p>
    <w:p w14:paraId="75D372D5" w14:textId="5FF7BC0A" w:rsidR="004942B4" w:rsidRPr="00002993" w:rsidRDefault="004942B4" w:rsidP="00AD21C4">
      <w:pPr>
        <w:pStyle w:val="ListParagraph"/>
        <w:numPr>
          <w:ilvl w:val="0"/>
          <w:numId w:val="70"/>
        </w:numPr>
        <w:autoSpaceDE w:val="0"/>
        <w:autoSpaceDN w:val="0"/>
        <w:adjustRightInd w:val="0"/>
        <w:spacing w:after="0" w:line="240" w:lineRule="auto"/>
        <w:rPr>
          <w:rFonts w:asciiTheme="majorHAnsi" w:hAnsiTheme="majorHAnsi" w:cstheme="majorHAnsi"/>
          <w:color w:val="000000"/>
          <w:sz w:val="24"/>
          <w:szCs w:val="24"/>
        </w:rPr>
      </w:pPr>
      <w:r w:rsidRPr="00002993">
        <w:rPr>
          <w:rFonts w:asciiTheme="majorHAnsi" w:hAnsiTheme="majorHAnsi" w:cstheme="majorHAnsi"/>
          <w:color w:val="000000"/>
          <w:sz w:val="24"/>
          <w:szCs w:val="24"/>
        </w:rPr>
        <w:t xml:space="preserve">develop safe and hygienic practices in practical food preparation </w:t>
      </w:r>
    </w:p>
    <w:p w14:paraId="4BE94E03" w14:textId="38ADE14F" w:rsidR="004942B4" w:rsidRPr="00002993" w:rsidRDefault="004942B4" w:rsidP="004942B4">
      <w:pPr>
        <w:autoSpaceDE w:val="0"/>
        <w:autoSpaceDN w:val="0"/>
        <w:adjustRightInd w:val="0"/>
        <w:rPr>
          <w:rFonts w:asciiTheme="majorHAnsi" w:hAnsiTheme="majorHAnsi" w:cstheme="majorHAnsi"/>
          <w:color w:val="000000"/>
          <w:szCs w:val="24"/>
        </w:rPr>
      </w:pPr>
    </w:p>
    <w:p w14:paraId="5062B403" w14:textId="2D15B56B" w:rsidR="004942B4" w:rsidRPr="00002993" w:rsidRDefault="004942B4" w:rsidP="004942B4">
      <w:pPr>
        <w:pStyle w:val="Default"/>
        <w:rPr>
          <w:rFonts w:asciiTheme="majorHAnsi" w:hAnsiTheme="majorHAnsi" w:cstheme="majorHAnsi"/>
        </w:rPr>
      </w:pPr>
      <w:r w:rsidRPr="00002993">
        <w:rPr>
          <w:rFonts w:asciiTheme="majorHAnsi" w:hAnsiTheme="majorHAnsi" w:cstheme="majorHAnsi"/>
        </w:rPr>
        <w:t>The Course uses an expe</w:t>
      </w:r>
      <w:r w:rsidR="00002993">
        <w:rPr>
          <w:rFonts w:asciiTheme="majorHAnsi" w:hAnsiTheme="majorHAnsi" w:cstheme="majorHAnsi"/>
        </w:rPr>
        <w:t>riential, practical and problem-</w:t>
      </w:r>
      <w:r w:rsidRPr="00002993">
        <w:rPr>
          <w:rFonts w:asciiTheme="majorHAnsi" w:hAnsiTheme="majorHAnsi" w:cstheme="majorHAnsi"/>
        </w:rPr>
        <w:t xml:space="preserve">solving approach to learning and to develop knowledge, understanding and practical skills. </w:t>
      </w:r>
    </w:p>
    <w:p w14:paraId="31D87ED0" w14:textId="732B6B30" w:rsidR="004942B4" w:rsidRPr="00002993" w:rsidRDefault="004942B4" w:rsidP="004942B4">
      <w:pPr>
        <w:pStyle w:val="Default"/>
        <w:rPr>
          <w:rFonts w:asciiTheme="majorHAnsi" w:hAnsiTheme="majorHAnsi" w:cstheme="majorHAnsi"/>
        </w:rPr>
      </w:pPr>
    </w:p>
    <w:p w14:paraId="5985C88E" w14:textId="26CE55FB"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color w:val="000000"/>
          <w:szCs w:val="24"/>
        </w:rPr>
        <w:t xml:space="preserve">There are three compulsory Units in this Course: </w:t>
      </w:r>
    </w:p>
    <w:p w14:paraId="7C6BC500" w14:textId="3F757A99" w:rsidR="004942B4" w:rsidRPr="00002993" w:rsidRDefault="004942B4" w:rsidP="004942B4">
      <w:pPr>
        <w:pStyle w:val="Default"/>
        <w:rPr>
          <w:rFonts w:asciiTheme="majorHAnsi" w:hAnsiTheme="majorHAnsi" w:cstheme="majorHAnsi"/>
        </w:rPr>
      </w:pPr>
    </w:p>
    <w:p w14:paraId="4D7193E6" w14:textId="62DB18FE"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b/>
          <w:bCs/>
          <w:color w:val="000000"/>
          <w:szCs w:val="24"/>
        </w:rPr>
        <w:t xml:space="preserve">Health and Food Technology: Food for Health (National 4) </w:t>
      </w:r>
    </w:p>
    <w:p w14:paraId="1943C4FC" w14:textId="07EEB445"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color w:val="000000"/>
          <w:szCs w:val="24"/>
        </w:rPr>
        <w:t xml:space="preserve">The aim of this Unit is to develop your knowledge of the relationship between food, health and nutrition. You will develop knowledge of dietary needs of individuals at various stages of life and describe current dietary advice. Through practical activities, you will produce food products which meet individual needs. </w:t>
      </w:r>
    </w:p>
    <w:p w14:paraId="57E8B6A3" w14:textId="7D5A9C8A" w:rsidR="004942B4" w:rsidRPr="00002993" w:rsidRDefault="004942B4" w:rsidP="004942B4">
      <w:pPr>
        <w:autoSpaceDE w:val="0"/>
        <w:autoSpaceDN w:val="0"/>
        <w:adjustRightInd w:val="0"/>
        <w:rPr>
          <w:rFonts w:asciiTheme="majorHAnsi" w:hAnsiTheme="majorHAnsi" w:cstheme="majorHAnsi"/>
          <w:color w:val="000000"/>
          <w:szCs w:val="24"/>
        </w:rPr>
      </w:pPr>
    </w:p>
    <w:p w14:paraId="15B362CF"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b/>
          <w:bCs/>
          <w:color w:val="000000"/>
          <w:szCs w:val="24"/>
        </w:rPr>
        <w:t xml:space="preserve">Health and Food Technology: Food Product Development (National 4) </w:t>
      </w:r>
    </w:p>
    <w:p w14:paraId="1DE25FA4" w14:textId="6B867A87" w:rsidR="004942B4" w:rsidRPr="00002993" w:rsidRDefault="00002993"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noProof/>
          <w:lang w:eastAsia="en-GB"/>
        </w:rPr>
        <w:drawing>
          <wp:anchor distT="0" distB="0" distL="114300" distR="114300" simplePos="0" relativeHeight="251654656" behindDoc="1" locked="0" layoutInCell="1" allowOverlap="1" wp14:anchorId="61D5E56B" wp14:editId="7625AE07">
            <wp:simplePos x="0" y="0"/>
            <wp:positionH relativeFrom="column">
              <wp:posOffset>5212328</wp:posOffset>
            </wp:positionH>
            <wp:positionV relativeFrom="paragraph">
              <wp:posOffset>839922</wp:posOffset>
            </wp:positionV>
            <wp:extent cx="1288969" cy="865585"/>
            <wp:effectExtent l="0" t="0" r="6985"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8969" cy="86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2B4" w:rsidRPr="00002993">
        <w:rPr>
          <w:rFonts w:asciiTheme="majorHAnsi" w:hAnsiTheme="majorHAnsi" w:cstheme="majorHAnsi"/>
          <w:color w:val="000000"/>
          <w:szCs w:val="24"/>
        </w:rPr>
        <w:t xml:space="preserve">The aim of this Unit is to allow you to develop knowledge and understanding of the functional properties of ingredients in food and their use in developing food products. You will develop a basic understanding of the stages involved in developing a food product. Through a problem-solving approach, you will make a food product to meet specified needs. You will develop and apply a basic knowledge and understanding of safe and hygienic food practices and techniques. </w:t>
      </w:r>
    </w:p>
    <w:p w14:paraId="107BD226" w14:textId="07DC81AF" w:rsidR="004942B4" w:rsidRDefault="004942B4" w:rsidP="004942B4">
      <w:pPr>
        <w:autoSpaceDE w:val="0"/>
        <w:autoSpaceDN w:val="0"/>
        <w:adjustRightInd w:val="0"/>
        <w:rPr>
          <w:rFonts w:asciiTheme="majorHAnsi" w:hAnsiTheme="majorHAnsi" w:cstheme="majorHAnsi"/>
          <w:color w:val="000000"/>
          <w:szCs w:val="24"/>
        </w:rPr>
      </w:pPr>
    </w:p>
    <w:p w14:paraId="50F02461" w14:textId="47E8E6F5" w:rsidR="00002993" w:rsidRPr="00002993" w:rsidRDefault="00002993" w:rsidP="004942B4">
      <w:pPr>
        <w:autoSpaceDE w:val="0"/>
        <w:autoSpaceDN w:val="0"/>
        <w:adjustRightInd w:val="0"/>
        <w:rPr>
          <w:rFonts w:asciiTheme="majorHAnsi" w:hAnsiTheme="majorHAnsi" w:cstheme="majorHAnsi"/>
          <w:color w:val="000000"/>
          <w:szCs w:val="24"/>
        </w:rPr>
      </w:pPr>
    </w:p>
    <w:p w14:paraId="7939BECA"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b/>
          <w:bCs/>
          <w:color w:val="000000"/>
          <w:szCs w:val="24"/>
        </w:rPr>
        <w:t xml:space="preserve">Health and Food Technology: Contemporary Food Issues (National 4) </w:t>
      </w:r>
    </w:p>
    <w:p w14:paraId="3759340F" w14:textId="730F41A9"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color w:val="000000"/>
          <w:szCs w:val="24"/>
        </w:rPr>
        <w:t xml:space="preserve">In this Unit you will develop knowledge of consumer food choices. You will consider factors which may affect food choices and develop knowledge of contemporary food issues. You will consider technological developments in food and organisations which protect consumer interests. You will also develop knowledge of food labelling and how it helps consumers make informed food choices. </w:t>
      </w:r>
    </w:p>
    <w:p w14:paraId="742EF3D8" w14:textId="77777777" w:rsidR="004942B4" w:rsidRPr="00002993" w:rsidRDefault="004942B4" w:rsidP="004942B4">
      <w:pPr>
        <w:autoSpaceDE w:val="0"/>
        <w:autoSpaceDN w:val="0"/>
        <w:adjustRightInd w:val="0"/>
        <w:rPr>
          <w:rFonts w:asciiTheme="majorHAnsi" w:hAnsiTheme="majorHAnsi" w:cstheme="majorHAnsi"/>
          <w:color w:val="000000"/>
          <w:szCs w:val="24"/>
        </w:rPr>
      </w:pPr>
    </w:p>
    <w:p w14:paraId="484DA1D9" w14:textId="77777777" w:rsidR="004942B4" w:rsidRPr="00002993" w:rsidRDefault="004942B4" w:rsidP="004942B4">
      <w:pPr>
        <w:autoSpaceDE w:val="0"/>
        <w:autoSpaceDN w:val="0"/>
        <w:adjustRightInd w:val="0"/>
        <w:rPr>
          <w:rFonts w:asciiTheme="majorHAnsi" w:hAnsiTheme="majorHAnsi" w:cstheme="majorHAnsi"/>
          <w:color w:val="000000"/>
          <w:szCs w:val="24"/>
        </w:rPr>
      </w:pPr>
    </w:p>
    <w:p w14:paraId="6546EFC0"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b/>
          <w:bCs/>
          <w:color w:val="000000"/>
          <w:szCs w:val="24"/>
        </w:rPr>
        <w:t xml:space="preserve">Added Value Unit: Health and Food Technology Assignment (National 4) </w:t>
      </w:r>
    </w:p>
    <w:p w14:paraId="6D68847F"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color w:val="000000"/>
          <w:szCs w:val="24"/>
        </w:rPr>
        <w:t xml:space="preserve">The general aim of this Unit is to enable you to provide evidence of added value for the National 4 Health and Food Technology Course through the carrying out of an assignment. </w:t>
      </w:r>
    </w:p>
    <w:p w14:paraId="5DAFDD9E" w14:textId="77777777" w:rsidR="004942B4" w:rsidRPr="00002993" w:rsidRDefault="004942B4" w:rsidP="004942B4">
      <w:pPr>
        <w:pStyle w:val="Default"/>
        <w:rPr>
          <w:rFonts w:asciiTheme="majorHAnsi" w:hAnsiTheme="majorHAnsi" w:cstheme="majorHAnsi"/>
        </w:rPr>
      </w:pPr>
      <w:r w:rsidRPr="00002993">
        <w:rPr>
          <w:rFonts w:asciiTheme="majorHAnsi" w:hAnsiTheme="majorHAnsi" w:cstheme="majorHAnsi"/>
        </w:rPr>
        <w:t xml:space="preserve">You will apply the skills you have learned during the Course. This will be assessed through an </w:t>
      </w:r>
      <w:r w:rsidRPr="00002993">
        <w:rPr>
          <w:rFonts w:asciiTheme="majorHAnsi" w:hAnsiTheme="majorHAnsi" w:cstheme="majorHAnsi"/>
          <w:b/>
        </w:rPr>
        <w:t>assignment.</w:t>
      </w:r>
      <w:r w:rsidRPr="00002993">
        <w:rPr>
          <w:rFonts w:asciiTheme="majorHAnsi" w:hAnsiTheme="majorHAnsi" w:cstheme="majorHAnsi"/>
        </w:rPr>
        <w:t xml:space="preserve"> </w:t>
      </w:r>
    </w:p>
    <w:p w14:paraId="3ED5DC60" w14:textId="77777777" w:rsidR="004942B4" w:rsidRPr="00002993" w:rsidRDefault="004942B4" w:rsidP="004942B4">
      <w:pPr>
        <w:rPr>
          <w:rFonts w:asciiTheme="majorHAnsi" w:hAnsiTheme="majorHAnsi" w:cstheme="majorHAnsi"/>
          <w:b/>
          <w:szCs w:val="24"/>
        </w:rPr>
      </w:pPr>
    </w:p>
    <w:p w14:paraId="2D7430E2" w14:textId="77777777" w:rsidR="004942B4" w:rsidRPr="00002993" w:rsidRDefault="004942B4" w:rsidP="004942B4">
      <w:pPr>
        <w:rPr>
          <w:rFonts w:asciiTheme="majorHAnsi" w:hAnsiTheme="majorHAnsi" w:cstheme="majorHAnsi"/>
          <w:b/>
          <w:szCs w:val="24"/>
        </w:rPr>
      </w:pPr>
      <w:r w:rsidRPr="00002993">
        <w:rPr>
          <w:rFonts w:asciiTheme="majorHAnsi" w:hAnsiTheme="majorHAnsi" w:cstheme="majorHAnsi"/>
          <w:b/>
          <w:szCs w:val="24"/>
        </w:rPr>
        <w:t>Assessment</w:t>
      </w:r>
    </w:p>
    <w:p w14:paraId="5D84180E"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color w:val="000000"/>
          <w:szCs w:val="24"/>
        </w:rPr>
        <w:t xml:space="preserve">To achieve the National 4 Health and Food Technology Course, you must pass all of the required Units, including the Added Value Unit. </w:t>
      </w:r>
    </w:p>
    <w:p w14:paraId="2F9BB5A4" w14:textId="77777777" w:rsidR="004942B4" w:rsidRPr="00002993" w:rsidRDefault="004942B4" w:rsidP="004942B4">
      <w:pPr>
        <w:autoSpaceDE w:val="0"/>
        <w:autoSpaceDN w:val="0"/>
        <w:adjustRightInd w:val="0"/>
        <w:rPr>
          <w:rFonts w:asciiTheme="majorHAnsi" w:hAnsiTheme="majorHAnsi" w:cstheme="majorHAnsi"/>
          <w:color w:val="000000"/>
          <w:szCs w:val="24"/>
        </w:rPr>
      </w:pPr>
    </w:p>
    <w:p w14:paraId="03942548" w14:textId="77777777" w:rsidR="004942B4" w:rsidRPr="00002993" w:rsidRDefault="004942B4" w:rsidP="004942B4">
      <w:pPr>
        <w:rPr>
          <w:rFonts w:asciiTheme="majorHAnsi" w:hAnsiTheme="majorHAnsi" w:cstheme="majorHAnsi"/>
          <w:color w:val="000000"/>
          <w:szCs w:val="24"/>
        </w:rPr>
      </w:pPr>
      <w:r w:rsidRPr="00002993">
        <w:rPr>
          <w:rFonts w:asciiTheme="majorHAnsi" w:hAnsiTheme="majorHAnsi" w:cstheme="majorHAnsi"/>
          <w:color w:val="000000"/>
          <w:szCs w:val="24"/>
        </w:rPr>
        <w:t>National 4 Courses are not graded.</w:t>
      </w:r>
    </w:p>
    <w:p w14:paraId="6566E052" w14:textId="77777777" w:rsidR="004942B4" w:rsidRPr="00002993" w:rsidRDefault="004942B4" w:rsidP="004942B4">
      <w:pPr>
        <w:rPr>
          <w:rFonts w:asciiTheme="majorHAnsi" w:hAnsiTheme="majorHAnsi" w:cstheme="majorHAnsi"/>
          <w:color w:val="000000"/>
          <w:szCs w:val="24"/>
        </w:rPr>
      </w:pPr>
    </w:p>
    <w:p w14:paraId="36B8873A" w14:textId="77777777" w:rsidR="004942B4" w:rsidRPr="00002993" w:rsidRDefault="004942B4" w:rsidP="004942B4">
      <w:pPr>
        <w:rPr>
          <w:rFonts w:asciiTheme="majorHAnsi" w:hAnsiTheme="majorHAnsi" w:cstheme="majorHAnsi"/>
          <w:b/>
          <w:color w:val="000000"/>
          <w:szCs w:val="24"/>
        </w:rPr>
      </w:pPr>
      <w:r w:rsidRPr="00002993">
        <w:rPr>
          <w:rFonts w:asciiTheme="majorHAnsi" w:hAnsiTheme="majorHAnsi" w:cstheme="majorHAnsi"/>
          <w:b/>
          <w:color w:val="000000"/>
          <w:szCs w:val="24"/>
        </w:rPr>
        <w:t>Progression</w:t>
      </w:r>
    </w:p>
    <w:p w14:paraId="602882F3" w14:textId="77777777" w:rsidR="004942B4" w:rsidRPr="00002993" w:rsidRDefault="004942B4" w:rsidP="004942B4">
      <w:pPr>
        <w:autoSpaceDE w:val="0"/>
        <w:autoSpaceDN w:val="0"/>
        <w:adjustRightInd w:val="0"/>
        <w:rPr>
          <w:rFonts w:asciiTheme="majorHAnsi" w:hAnsiTheme="majorHAnsi" w:cstheme="majorHAnsi"/>
          <w:color w:val="000000"/>
        </w:rPr>
      </w:pPr>
      <w:r w:rsidRPr="00002993">
        <w:rPr>
          <w:rFonts w:asciiTheme="majorHAnsi" w:hAnsiTheme="majorHAnsi" w:cstheme="majorHAnsi"/>
          <w:color w:val="000000"/>
        </w:rPr>
        <w:t xml:space="preserve">This Course or its Units may provide progression to: </w:t>
      </w:r>
    </w:p>
    <w:p w14:paraId="0D349E0A" w14:textId="77777777" w:rsidR="004942B4" w:rsidRPr="00002993" w:rsidRDefault="004942B4" w:rsidP="004942B4">
      <w:pPr>
        <w:autoSpaceDE w:val="0"/>
        <w:autoSpaceDN w:val="0"/>
        <w:adjustRightInd w:val="0"/>
        <w:rPr>
          <w:rFonts w:asciiTheme="majorHAnsi" w:hAnsiTheme="majorHAnsi" w:cstheme="majorHAnsi"/>
          <w:color w:val="000000"/>
        </w:rPr>
      </w:pPr>
    </w:p>
    <w:p w14:paraId="369F9F7A" w14:textId="77777777" w:rsidR="004942B4" w:rsidRPr="00002993" w:rsidRDefault="004942B4" w:rsidP="00AD21C4">
      <w:pPr>
        <w:pStyle w:val="ListParagraph"/>
        <w:numPr>
          <w:ilvl w:val="0"/>
          <w:numId w:val="71"/>
        </w:numPr>
        <w:autoSpaceDE w:val="0"/>
        <w:autoSpaceDN w:val="0"/>
        <w:adjustRightInd w:val="0"/>
        <w:spacing w:after="0" w:line="240" w:lineRule="auto"/>
        <w:rPr>
          <w:rFonts w:asciiTheme="majorHAnsi" w:hAnsiTheme="majorHAnsi" w:cstheme="majorHAnsi"/>
          <w:color w:val="000000"/>
        </w:rPr>
      </w:pPr>
      <w:r w:rsidRPr="00002993">
        <w:rPr>
          <w:rFonts w:asciiTheme="majorHAnsi" w:hAnsiTheme="majorHAnsi" w:cstheme="majorHAnsi"/>
          <w:color w:val="000000"/>
        </w:rPr>
        <w:t xml:space="preserve">National 5 Health and Food Technology Course </w:t>
      </w:r>
    </w:p>
    <w:p w14:paraId="24B5EDDA" w14:textId="77777777" w:rsidR="004942B4" w:rsidRPr="00002993" w:rsidRDefault="004942B4" w:rsidP="00AD21C4">
      <w:pPr>
        <w:pStyle w:val="ListParagraph"/>
        <w:numPr>
          <w:ilvl w:val="0"/>
          <w:numId w:val="71"/>
        </w:numPr>
        <w:autoSpaceDE w:val="0"/>
        <w:autoSpaceDN w:val="0"/>
        <w:adjustRightInd w:val="0"/>
        <w:spacing w:after="0" w:line="240" w:lineRule="auto"/>
        <w:rPr>
          <w:rFonts w:asciiTheme="majorHAnsi" w:hAnsiTheme="majorHAnsi" w:cstheme="majorHAnsi"/>
          <w:color w:val="000000"/>
        </w:rPr>
      </w:pPr>
      <w:r w:rsidRPr="00002993">
        <w:rPr>
          <w:rFonts w:asciiTheme="majorHAnsi" w:hAnsiTheme="majorHAnsi" w:cstheme="majorHAnsi"/>
          <w:color w:val="000000"/>
        </w:rPr>
        <w:t xml:space="preserve">other SQA qualifications in health and food technology, hospitality or related areas </w:t>
      </w:r>
    </w:p>
    <w:p w14:paraId="72729890" w14:textId="77777777" w:rsidR="004942B4" w:rsidRPr="00002993" w:rsidRDefault="004942B4" w:rsidP="00AD21C4">
      <w:pPr>
        <w:pStyle w:val="ListParagraph"/>
        <w:numPr>
          <w:ilvl w:val="0"/>
          <w:numId w:val="71"/>
        </w:numPr>
        <w:autoSpaceDE w:val="0"/>
        <w:autoSpaceDN w:val="0"/>
        <w:adjustRightInd w:val="0"/>
        <w:spacing w:after="0" w:line="240" w:lineRule="auto"/>
        <w:rPr>
          <w:rFonts w:asciiTheme="majorHAnsi" w:hAnsiTheme="majorHAnsi" w:cstheme="majorHAnsi"/>
          <w:color w:val="000000"/>
        </w:rPr>
      </w:pPr>
      <w:r w:rsidRPr="00002993">
        <w:rPr>
          <w:rFonts w:asciiTheme="majorHAnsi" w:hAnsiTheme="majorHAnsi" w:cstheme="majorHAnsi"/>
          <w:color w:val="000000"/>
        </w:rPr>
        <w:t xml:space="preserve">further study, employment or training </w:t>
      </w:r>
    </w:p>
    <w:p w14:paraId="3153BA62" w14:textId="77777777" w:rsidR="004942B4" w:rsidRPr="00002993" w:rsidRDefault="004942B4" w:rsidP="004942B4">
      <w:pPr>
        <w:rPr>
          <w:rFonts w:asciiTheme="majorHAnsi" w:hAnsiTheme="majorHAnsi" w:cstheme="majorHAnsi"/>
          <w:szCs w:val="24"/>
        </w:rPr>
      </w:pPr>
    </w:p>
    <w:p w14:paraId="742214FE" w14:textId="77777777" w:rsidR="004942B4" w:rsidRPr="00002993" w:rsidRDefault="004942B4" w:rsidP="004942B4">
      <w:pPr>
        <w:jc w:val="both"/>
        <w:rPr>
          <w:rFonts w:asciiTheme="majorHAnsi" w:hAnsiTheme="majorHAnsi" w:cstheme="majorHAnsi"/>
          <w:b/>
          <w:szCs w:val="24"/>
        </w:rPr>
      </w:pPr>
      <w:r w:rsidRPr="00002993">
        <w:rPr>
          <w:rFonts w:asciiTheme="majorHAnsi" w:hAnsiTheme="majorHAnsi" w:cstheme="majorHAnsi"/>
          <w:b/>
          <w:szCs w:val="24"/>
        </w:rPr>
        <w:t xml:space="preserve">Other Information </w:t>
      </w:r>
    </w:p>
    <w:p w14:paraId="5A8C5AD8" w14:textId="77777777" w:rsidR="004942B4" w:rsidRPr="00002993" w:rsidRDefault="004942B4" w:rsidP="004942B4">
      <w:pPr>
        <w:jc w:val="both"/>
        <w:rPr>
          <w:rFonts w:asciiTheme="majorHAnsi" w:hAnsiTheme="majorHAnsi" w:cstheme="majorHAnsi"/>
          <w:szCs w:val="24"/>
        </w:rPr>
      </w:pPr>
      <w:r w:rsidRPr="00002993">
        <w:rPr>
          <w:rStyle w:val="normal00200028web0029char1"/>
          <w:rFonts w:asciiTheme="majorHAnsi" w:hAnsiTheme="majorHAnsi" w:cstheme="majorHAnsi"/>
        </w:rPr>
        <w:t>There is a cost implication for this course of approximately £25.00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5585F300" w14:textId="77777777" w:rsidR="004942B4" w:rsidRPr="00002993" w:rsidRDefault="004942B4" w:rsidP="004942B4">
      <w:pPr>
        <w:pStyle w:val="ListParagraph"/>
        <w:spacing w:line="240" w:lineRule="auto"/>
        <w:rPr>
          <w:rFonts w:asciiTheme="majorHAnsi" w:hAnsiTheme="majorHAnsi" w:cstheme="majorHAnsi"/>
        </w:rPr>
      </w:pPr>
    </w:p>
    <w:p w14:paraId="0EC81B5F" w14:textId="77777777" w:rsidR="004942B4" w:rsidRPr="00002993" w:rsidRDefault="004942B4" w:rsidP="004942B4">
      <w:pPr>
        <w:pStyle w:val="ListParagraph"/>
        <w:spacing w:line="240" w:lineRule="auto"/>
        <w:rPr>
          <w:rFonts w:asciiTheme="majorHAnsi" w:hAnsiTheme="majorHAnsi" w:cstheme="majorHAnsi"/>
        </w:rPr>
      </w:pPr>
    </w:p>
    <w:p w14:paraId="2DCED338" w14:textId="77777777" w:rsidR="004942B4" w:rsidRPr="00002993" w:rsidRDefault="004942B4" w:rsidP="004942B4">
      <w:pPr>
        <w:pStyle w:val="ListParagraph"/>
        <w:spacing w:line="240" w:lineRule="auto"/>
        <w:rPr>
          <w:rFonts w:asciiTheme="majorHAnsi" w:hAnsiTheme="majorHAnsi" w:cstheme="majorHAnsi"/>
        </w:rPr>
      </w:pPr>
    </w:p>
    <w:p w14:paraId="7289DEA9" w14:textId="77777777" w:rsidR="004942B4" w:rsidRPr="00002993" w:rsidRDefault="004942B4" w:rsidP="004942B4">
      <w:pPr>
        <w:pStyle w:val="ListParagraph"/>
        <w:spacing w:line="240" w:lineRule="auto"/>
        <w:rPr>
          <w:rFonts w:asciiTheme="majorHAnsi" w:hAnsiTheme="majorHAnsi" w:cstheme="majorHAnsi"/>
        </w:rPr>
      </w:pPr>
    </w:p>
    <w:p w14:paraId="2E2FF900" w14:textId="77777777" w:rsidR="004942B4" w:rsidRPr="00002993" w:rsidRDefault="004942B4" w:rsidP="004942B4">
      <w:pPr>
        <w:pStyle w:val="ListParagraph"/>
        <w:spacing w:line="240" w:lineRule="auto"/>
        <w:rPr>
          <w:rFonts w:asciiTheme="majorHAnsi" w:hAnsiTheme="majorHAnsi" w:cstheme="majorHAnsi"/>
        </w:rPr>
      </w:pPr>
    </w:p>
    <w:p w14:paraId="0170355E" w14:textId="77777777" w:rsidR="004942B4" w:rsidRPr="00002993" w:rsidRDefault="004942B4" w:rsidP="004942B4">
      <w:pPr>
        <w:pStyle w:val="ListParagraph"/>
        <w:spacing w:line="240" w:lineRule="auto"/>
        <w:rPr>
          <w:rFonts w:asciiTheme="majorHAnsi" w:hAnsiTheme="majorHAnsi" w:cstheme="majorHAnsi"/>
        </w:rPr>
      </w:pPr>
    </w:p>
    <w:p w14:paraId="48BC0BBF" w14:textId="77777777" w:rsidR="004942B4" w:rsidRPr="00002993" w:rsidRDefault="004942B4" w:rsidP="004942B4">
      <w:pPr>
        <w:pStyle w:val="ListParagraph"/>
        <w:spacing w:line="240" w:lineRule="auto"/>
        <w:rPr>
          <w:rFonts w:asciiTheme="majorHAnsi" w:hAnsiTheme="majorHAnsi" w:cstheme="majorHAnsi"/>
        </w:rPr>
      </w:pPr>
    </w:p>
    <w:p w14:paraId="711B8BDB" w14:textId="77777777" w:rsidR="004942B4" w:rsidRPr="00002993" w:rsidRDefault="004942B4" w:rsidP="004942B4">
      <w:pPr>
        <w:pStyle w:val="ListParagraph"/>
        <w:spacing w:line="240" w:lineRule="auto"/>
        <w:rPr>
          <w:rFonts w:asciiTheme="majorHAnsi" w:hAnsiTheme="majorHAnsi" w:cstheme="majorHAnsi"/>
        </w:rPr>
      </w:pPr>
    </w:p>
    <w:p w14:paraId="48D14453" w14:textId="77777777" w:rsidR="004942B4" w:rsidRPr="00002993" w:rsidRDefault="004942B4" w:rsidP="004942B4">
      <w:pPr>
        <w:pStyle w:val="ListParagraph"/>
        <w:spacing w:line="240" w:lineRule="auto"/>
        <w:rPr>
          <w:rFonts w:asciiTheme="majorHAnsi" w:hAnsiTheme="majorHAnsi" w:cstheme="majorHAnsi"/>
        </w:rPr>
      </w:pPr>
    </w:p>
    <w:p w14:paraId="1F36F00F" w14:textId="77777777" w:rsidR="004942B4" w:rsidRPr="00002993" w:rsidRDefault="004942B4" w:rsidP="004942B4">
      <w:pPr>
        <w:pStyle w:val="ListParagraph"/>
        <w:spacing w:line="240" w:lineRule="auto"/>
        <w:rPr>
          <w:rFonts w:asciiTheme="majorHAnsi" w:hAnsiTheme="majorHAnsi" w:cstheme="majorHAnsi"/>
        </w:rPr>
      </w:pPr>
    </w:p>
    <w:p w14:paraId="19A42301" w14:textId="77777777" w:rsidR="004942B4" w:rsidRPr="00002993" w:rsidRDefault="004942B4" w:rsidP="004942B4">
      <w:pPr>
        <w:pStyle w:val="ListParagraph"/>
        <w:spacing w:line="240" w:lineRule="auto"/>
        <w:rPr>
          <w:rFonts w:asciiTheme="majorHAnsi" w:hAnsiTheme="majorHAnsi" w:cstheme="majorHAnsi"/>
        </w:rPr>
      </w:pPr>
    </w:p>
    <w:p w14:paraId="48DF8FA4" w14:textId="77777777" w:rsidR="004942B4" w:rsidRPr="00002993" w:rsidRDefault="004942B4" w:rsidP="004942B4">
      <w:pPr>
        <w:pStyle w:val="ListParagraph"/>
        <w:spacing w:line="240" w:lineRule="auto"/>
        <w:rPr>
          <w:rFonts w:asciiTheme="majorHAnsi" w:hAnsiTheme="majorHAnsi" w:cstheme="majorHAnsi"/>
        </w:rPr>
      </w:pPr>
    </w:p>
    <w:p w14:paraId="43965BD9" w14:textId="77777777" w:rsidR="004942B4" w:rsidRPr="00002993" w:rsidRDefault="004942B4" w:rsidP="004942B4">
      <w:pPr>
        <w:pStyle w:val="ListParagraph"/>
        <w:spacing w:line="240" w:lineRule="auto"/>
        <w:rPr>
          <w:rFonts w:asciiTheme="majorHAnsi" w:hAnsiTheme="majorHAnsi" w:cstheme="majorHAnsi"/>
        </w:rPr>
      </w:pPr>
    </w:p>
    <w:p w14:paraId="7A4E626E" w14:textId="77777777" w:rsidR="004942B4" w:rsidRPr="00002993" w:rsidRDefault="004942B4" w:rsidP="004942B4">
      <w:pPr>
        <w:pStyle w:val="ListParagraph"/>
        <w:spacing w:line="240" w:lineRule="auto"/>
        <w:rPr>
          <w:rFonts w:asciiTheme="majorHAnsi" w:hAnsiTheme="majorHAnsi" w:cstheme="majorHAnsi"/>
        </w:rPr>
      </w:pPr>
    </w:p>
    <w:p w14:paraId="2C23048E" w14:textId="6FA7A4B8" w:rsidR="004942B4" w:rsidRPr="00002993" w:rsidRDefault="004942B4" w:rsidP="004942B4">
      <w:pPr>
        <w:pStyle w:val="ListParagraph"/>
        <w:spacing w:line="240" w:lineRule="auto"/>
        <w:rPr>
          <w:rFonts w:asciiTheme="majorHAnsi" w:hAnsiTheme="majorHAnsi" w:cstheme="majorHAnsi"/>
        </w:rPr>
      </w:pPr>
    </w:p>
    <w:p w14:paraId="0D672B65" w14:textId="4496E17E" w:rsidR="004942B4" w:rsidRPr="00002993" w:rsidRDefault="004942B4" w:rsidP="004942B4">
      <w:pPr>
        <w:pStyle w:val="ListParagraph"/>
        <w:spacing w:line="240" w:lineRule="auto"/>
        <w:rPr>
          <w:rFonts w:asciiTheme="majorHAnsi" w:hAnsiTheme="majorHAnsi" w:cstheme="majorHAnsi"/>
        </w:rPr>
      </w:pPr>
    </w:p>
    <w:p w14:paraId="6B557E3B" w14:textId="3FC39372" w:rsidR="004942B4" w:rsidRPr="00002993" w:rsidRDefault="004942B4" w:rsidP="004942B4">
      <w:pPr>
        <w:pStyle w:val="ListParagraph"/>
        <w:spacing w:line="240" w:lineRule="auto"/>
        <w:rPr>
          <w:rFonts w:asciiTheme="majorHAnsi" w:hAnsiTheme="majorHAnsi" w:cstheme="majorHAnsi"/>
        </w:rPr>
      </w:pPr>
    </w:p>
    <w:p w14:paraId="4CFC4864" w14:textId="7D67360D" w:rsidR="004942B4" w:rsidRPr="00002993" w:rsidRDefault="004942B4" w:rsidP="004942B4">
      <w:pPr>
        <w:pStyle w:val="ListParagraph"/>
        <w:spacing w:line="240" w:lineRule="auto"/>
        <w:rPr>
          <w:rFonts w:asciiTheme="majorHAnsi" w:hAnsiTheme="majorHAnsi" w:cstheme="majorHAnsi"/>
        </w:rPr>
      </w:pPr>
    </w:p>
    <w:p w14:paraId="7B9185D5" w14:textId="547D6B67" w:rsidR="004942B4" w:rsidRPr="00002993" w:rsidRDefault="004942B4" w:rsidP="004942B4">
      <w:pPr>
        <w:pStyle w:val="ListParagraph"/>
        <w:spacing w:line="240" w:lineRule="auto"/>
        <w:rPr>
          <w:rFonts w:asciiTheme="majorHAnsi" w:hAnsiTheme="majorHAnsi" w:cstheme="majorHAnsi"/>
        </w:rPr>
      </w:pPr>
    </w:p>
    <w:p w14:paraId="6A8E33DE" w14:textId="00C23859" w:rsidR="004942B4" w:rsidRPr="00002993" w:rsidRDefault="004942B4" w:rsidP="004942B4">
      <w:pPr>
        <w:pStyle w:val="ListParagraph"/>
        <w:spacing w:line="240" w:lineRule="auto"/>
        <w:rPr>
          <w:rFonts w:asciiTheme="majorHAnsi" w:hAnsiTheme="majorHAnsi" w:cstheme="majorHAnsi"/>
        </w:rPr>
      </w:pPr>
    </w:p>
    <w:p w14:paraId="35F858AB" w14:textId="43C40DF1" w:rsidR="004942B4" w:rsidRPr="00002993" w:rsidRDefault="004942B4" w:rsidP="004942B4">
      <w:pPr>
        <w:pStyle w:val="ListParagraph"/>
        <w:spacing w:line="240" w:lineRule="auto"/>
        <w:rPr>
          <w:rFonts w:asciiTheme="majorHAnsi" w:hAnsiTheme="majorHAnsi" w:cstheme="majorHAnsi"/>
        </w:rPr>
      </w:pPr>
    </w:p>
    <w:p w14:paraId="247CBED1" w14:textId="75A225C0" w:rsidR="004942B4" w:rsidRPr="00002993" w:rsidRDefault="004942B4" w:rsidP="004942B4">
      <w:pPr>
        <w:rPr>
          <w:rFonts w:asciiTheme="majorHAnsi" w:hAnsiTheme="majorHAnsi" w:cstheme="majorHAnsi"/>
        </w:rPr>
      </w:pPr>
    </w:p>
    <w:p w14:paraId="60B111B2" w14:textId="77777777" w:rsidR="004942B4" w:rsidRPr="00002993" w:rsidRDefault="004942B4" w:rsidP="004942B4">
      <w:pPr>
        <w:pStyle w:val="Default"/>
        <w:rPr>
          <w:rFonts w:asciiTheme="majorHAnsi" w:hAnsiTheme="majorHAnsi" w:cstheme="majorHAnsi"/>
          <w:b/>
          <w:sz w:val="28"/>
          <w:szCs w:val="28"/>
        </w:rPr>
      </w:pPr>
      <w:r w:rsidRPr="00002993">
        <w:rPr>
          <w:rFonts w:asciiTheme="majorHAnsi" w:hAnsiTheme="majorHAnsi" w:cstheme="majorHAnsi"/>
          <w:b/>
          <w:sz w:val="28"/>
          <w:szCs w:val="28"/>
        </w:rPr>
        <w:lastRenderedPageBreak/>
        <w:t>National 5 Health and Food Technology</w:t>
      </w:r>
    </w:p>
    <w:p w14:paraId="0400B53B" w14:textId="77777777" w:rsidR="004942B4" w:rsidRPr="00002993" w:rsidRDefault="004942B4" w:rsidP="004942B4">
      <w:pPr>
        <w:pStyle w:val="Default"/>
        <w:rPr>
          <w:rFonts w:asciiTheme="majorHAnsi" w:hAnsiTheme="majorHAnsi" w:cstheme="majorHAnsi"/>
        </w:rPr>
      </w:pPr>
    </w:p>
    <w:p w14:paraId="2A354A90" w14:textId="77777777" w:rsidR="004942B4" w:rsidRPr="00002993" w:rsidRDefault="004942B4" w:rsidP="004942B4">
      <w:pPr>
        <w:pStyle w:val="Default"/>
        <w:rPr>
          <w:rFonts w:asciiTheme="majorHAnsi" w:hAnsiTheme="majorHAnsi" w:cstheme="majorHAnsi"/>
          <w:b/>
          <w:bCs/>
        </w:rPr>
      </w:pPr>
    </w:p>
    <w:p w14:paraId="597A3DA5" w14:textId="77777777" w:rsidR="004942B4" w:rsidRPr="00002993" w:rsidRDefault="004942B4" w:rsidP="004942B4">
      <w:pPr>
        <w:pStyle w:val="Default"/>
        <w:rPr>
          <w:rFonts w:asciiTheme="majorHAnsi" w:hAnsiTheme="majorHAnsi" w:cstheme="majorHAnsi"/>
          <w:b/>
          <w:bCs/>
        </w:rPr>
      </w:pPr>
      <w:r w:rsidRPr="00002993">
        <w:rPr>
          <w:rFonts w:asciiTheme="majorHAnsi" w:hAnsiTheme="majorHAnsi" w:cstheme="majorHAnsi"/>
          <w:b/>
          <w:bCs/>
        </w:rPr>
        <w:t xml:space="preserve">Aims of the Course </w:t>
      </w:r>
    </w:p>
    <w:p w14:paraId="419BB9C9" w14:textId="77777777" w:rsidR="004942B4" w:rsidRPr="00002993" w:rsidRDefault="004942B4" w:rsidP="004942B4">
      <w:pPr>
        <w:pStyle w:val="Default"/>
        <w:rPr>
          <w:rFonts w:asciiTheme="majorHAnsi" w:hAnsiTheme="majorHAnsi" w:cstheme="majorHAnsi"/>
          <w:b/>
          <w:bCs/>
        </w:rPr>
      </w:pPr>
    </w:p>
    <w:p w14:paraId="0E331B81"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color w:val="000000"/>
          <w:szCs w:val="24"/>
        </w:rPr>
        <w:t xml:space="preserve">The purpose of this Course is to allow you to develop and apply practical and technological skills, knowledge and understanding to make informed food and consumer choices. </w:t>
      </w:r>
    </w:p>
    <w:p w14:paraId="59B2E247" w14:textId="77777777" w:rsidR="004942B4" w:rsidRPr="00002993" w:rsidRDefault="004942B4" w:rsidP="004942B4">
      <w:pPr>
        <w:autoSpaceDE w:val="0"/>
        <w:autoSpaceDN w:val="0"/>
        <w:adjustRightInd w:val="0"/>
        <w:rPr>
          <w:rFonts w:asciiTheme="majorHAnsi" w:hAnsiTheme="majorHAnsi" w:cstheme="majorHAnsi"/>
          <w:color w:val="000000"/>
          <w:szCs w:val="24"/>
        </w:rPr>
      </w:pPr>
    </w:p>
    <w:p w14:paraId="3E9FA365"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color w:val="000000"/>
          <w:szCs w:val="24"/>
        </w:rPr>
        <w:t xml:space="preserve">The Course has six aims which allow you to: </w:t>
      </w:r>
    </w:p>
    <w:p w14:paraId="0D4C3F39"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noProof/>
          <w:lang w:eastAsia="en-GB"/>
        </w:rPr>
        <w:drawing>
          <wp:anchor distT="0" distB="0" distL="114300" distR="114300" simplePos="0" relativeHeight="251652608" behindDoc="1" locked="0" layoutInCell="1" allowOverlap="1" wp14:anchorId="586CCE29" wp14:editId="612DEBA9">
            <wp:simplePos x="0" y="0"/>
            <wp:positionH relativeFrom="margin">
              <wp:posOffset>3446145</wp:posOffset>
            </wp:positionH>
            <wp:positionV relativeFrom="paragraph">
              <wp:posOffset>8255</wp:posOffset>
            </wp:positionV>
            <wp:extent cx="2383155" cy="2102485"/>
            <wp:effectExtent l="0" t="0" r="0" b="0"/>
            <wp:wrapThrough wrapText="bothSides">
              <wp:wrapPolygon edited="0">
                <wp:start x="0" y="0"/>
                <wp:lineTo x="0" y="21333"/>
                <wp:lineTo x="21410" y="21333"/>
                <wp:lineTo x="21410"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3155"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225E7" w14:textId="77777777" w:rsidR="004942B4" w:rsidRPr="00002993" w:rsidRDefault="004942B4" w:rsidP="00AD21C4">
      <w:pPr>
        <w:pStyle w:val="ListParagraph"/>
        <w:numPr>
          <w:ilvl w:val="0"/>
          <w:numId w:val="72"/>
        </w:numPr>
        <w:autoSpaceDE w:val="0"/>
        <w:autoSpaceDN w:val="0"/>
        <w:adjustRightInd w:val="0"/>
        <w:spacing w:after="0" w:line="240" w:lineRule="auto"/>
        <w:rPr>
          <w:rFonts w:asciiTheme="majorHAnsi" w:hAnsiTheme="majorHAnsi" w:cstheme="majorHAnsi"/>
          <w:color w:val="000000"/>
          <w:sz w:val="24"/>
          <w:szCs w:val="24"/>
        </w:rPr>
      </w:pPr>
      <w:r w:rsidRPr="00002993">
        <w:rPr>
          <w:rFonts w:asciiTheme="majorHAnsi" w:hAnsiTheme="majorHAnsi" w:cstheme="majorHAnsi"/>
          <w:color w:val="000000"/>
          <w:sz w:val="24"/>
          <w:szCs w:val="24"/>
        </w:rPr>
        <w:t xml:space="preserve">develop knowledge and understanding of the relationships between health, food and nutrition </w:t>
      </w:r>
    </w:p>
    <w:p w14:paraId="5614F199" w14:textId="77777777" w:rsidR="004942B4" w:rsidRPr="00002993" w:rsidRDefault="004942B4" w:rsidP="00AD21C4">
      <w:pPr>
        <w:pStyle w:val="ListParagraph"/>
        <w:numPr>
          <w:ilvl w:val="0"/>
          <w:numId w:val="72"/>
        </w:numPr>
        <w:autoSpaceDE w:val="0"/>
        <w:autoSpaceDN w:val="0"/>
        <w:adjustRightInd w:val="0"/>
        <w:spacing w:after="0" w:line="240" w:lineRule="auto"/>
        <w:rPr>
          <w:rFonts w:asciiTheme="majorHAnsi" w:hAnsiTheme="majorHAnsi" w:cstheme="majorHAnsi"/>
          <w:color w:val="000000"/>
          <w:sz w:val="24"/>
          <w:szCs w:val="24"/>
        </w:rPr>
      </w:pPr>
      <w:r w:rsidRPr="00002993">
        <w:rPr>
          <w:rFonts w:asciiTheme="majorHAnsi" w:hAnsiTheme="majorHAnsi" w:cstheme="majorHAnsi"/>
          <w:color w:val="000000"/>
          <w:sz w:val="24"/>
          <w:szCs w:val="24"/>
        </w:rPr>
        <w:t xml:space="preserve">develop knowledge and understanding of the functional properties of food </w:t>
      </w:r>
    </w:p>
    <w:p w14:paraId="7C855CE2" w14:textId="77777777" w:rsidR="004942B4" w:rsidRPr="00002993" w:rsidRDefault="004942B4" w:rsidP="00AD21C4">
      <w:pPr>
        <w:pStyle w:val="ListParagraph"/>
        <w:numPr>
          <w:ilvl w:val="0"/>
          <w:numId w:val="72"/>
        </w:numPr>
        <w:autoSpaceDE w:val="0"/>
        <w:autoSpaceDN w:val="0"/>
        <w:adjustRightInd w:val="0"/>
        <w:spacing w:after="0" w:line="240" w:lineRule="auto"/>
        <w:rPr>
          <w:rFonts w:asciiTheme="majorHAnsi" w:hAnsiTheme="majorHAnsi" w:cstheme="majorHAnsi"/>
          <w:color w:val="000000"/>
          <w:sz w:val="24"/>
          <w:szCs w:val="24"/>
        </w:rPr>
      </w:pPr>
      <w:r w:rsidRPr="00002993">
        <w:rPr>
          <w:rFonts w:asciiTheme="majorHAnsi" w:hAnsiTheme="majorHAnsi" w:cstheme="majorHAnsi"/>
          <w:color w:val="000000"/>
          <w:sz w:val="24"/>
          <w:szCs w:val="24"/>
        </w:rPr>
        <w:t xml:space="preserve">make informed food and consumer choices </w:t>
      </w:r>
    </w:p>
    <w:p w14:paraId="2349564B" w14:textId="77777777" w:rsidR="004942B4" w:rsidRPr="00002993" w:rsidRDefault="004942B4" w:rsidP="00AD21C4">
      <w:pPr>
        <w:pStyle w:val="ListParagraph"/>
        <w:numPr>
          <w:ilvl w:val="0"/>
          <w:numId w:val="72"/>
        </w:numPr>
        <w:autoSpaceDE w:val="0"/>
        <w:autoSpaceDN w:val="0"/>
        <w:adjustRightInd w:val="0"/>
        <w:spacing w:after="0" w:line="240" w:lineRule="auto"/>
        <w:rPr>
          <w:rFonts w:asciiTheme="majorHAnsi" w:hAnsiTheme="majorHAnsi" w:cstheme="majorHAnsi"/>
          <w:color w:val="000000"/>
          <w:sz w:val="24"/>
          <w:szCs w:val="24"/>
        </w:rPr>
      </w:pPr>
      <w:r w:rsidRPr="00002993">
        <w:rPr>
          <w:rFonts w:asciiTheme="majorHAnsi" w:hAnsiTheme="majorHAnsi" w:cstheme="majorHAnsi"/>
          <w:color w:val="000000"/>
          <w:sz w:val="24"/>
          <w:szCs w:val="24"/>
        </w:rPr>
        <w:t xml:space="preserve">develop the skills to apply their knowledge in practical contexts </w:t>
      </w:r>
    </w:p>
    <w:p w14:paraId="4F804F64" w14:textId="77777777" w:rsidR="004942B4" w:rsidRPr="00002993" w:rsidRDefault="004942B4" w:rsidP="00AD21C4">
      <w:pPr>
        <w:pStyle w:val="ListParagraph"/>
        <w:numPr>
          <w:ilvl w:val="0"/>
          <w:numId w:val="72"/>
        </w:numPr>
        <w:autoSpaceDE w:val="0"/>
        <w:autoSpaceDN w:val="0"/>
        <w:adjustRightInd w:val="0"/>
        <w:spacing w:after="0" w:line="240" w:lineRule="auto"/>
        <w:rPr>
          <w:rFonts w:asciiTheme="majorHAnsi" w:hAnsiTheme="majorHAnsi" w:cstheme="majorHAnsi"/>
          <w:color w:val="000000"/>
          <w:sz w:val="24"/>
          <w:szCs w:val="24"/>
        </w:rPr>
      </w:pPr>
      <w:r w:rsidRPr="00002993">
        <w:rPr>
          <w:rFonts w:asciiTheme="majorHAnsi" w:hAnsiTheme="majorHAnsi" w:cstheme="majorHAnsi"/>
          <w:color w:val="000000"/>
          <w:sz w:val="24"/>
          <w:szCs w:val="24"/>
        </w:rPr>
        <w:t xml:space="preserve">develop organisational and technological skills to make food products </w:t>
      </w:r>
    </w:p>
    <w:p w14:paraId="0872887F" w14:textId="77777777" w:rsidR="004942B4" w:rsidRPr="00002993" w:rsidRDefault="004942B4" w:rsidP="00AD21C4">
      <w:pPr>
        <w:pStyle w:val="ListParagraph"/>
        <w:numPr>
          <w:ilvl w:val="0"/>
          <w:numId w:val="72"/>
        </w:numPr>
        <w:autoSpaceDE w:val="0"/>
        <w:autoSpaceDN w:val="0"/>
        <w:adjustRightInd w:val="0"/>
        <w:spacing w:after="0" w:line="240" w:lineRule="auto"/>
        <w:rPr>
          <w:rFonts w:asciiTheme="majorHAnsi" w:hAnsiTheme="majorHAnsi" w:cstheme="majorHAnsi"/>
          <w:color w:val="000000"/>
          <w:sz w:val="24"/>
          <w:szCs w:val="24"/>
        </w:rPr>
      </w:pPr>
      <w:r w:rsidRPr="00002993">
        <w:rPr>
          <w:rFonts w:asciiTheme="majorHAnsi" w:hAnsiTheme="majorHAnsi" w:cstheme="majorHAnsi"/>
          <w:color w:val="000000"/>
          <w:sz w:val="24"/>
          <w:szCs w:val="24"/>
        </w:rPr>
        <w:t>develop and apply safe and hygienic practices in practical food preparation</w:t>
      </w:r>
    </w:p>
    <w:p w14:paraId="2CEB2975" w14:textId="77777777" w:rsidR="004942B4" w:rsidRPr="00002993" w:rsidRDefault="004942B4" w:rsidP="004942B4">
      <w:pPr>
        <w:autoSpaceDE w:val="0"/>
        <w:autoSpaceDN w:val="0"/>
        <w:adjustRightInd w:val="0"/>
        <w:rPr>
          <w:rFonts w:asciiTheme="majorHAnsi" w:hAnsiTheme="majorHAnsi" w:cstheme="majorHAnsi"/>
          <w:color w:val="000000"/>
          <w:szCs w:val="24"/>
        </w:rPr>
      </w:pPr>
    </w:p>
    <w:p w14:paraId="54A2459E"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szCs w:val="24"/>
        </w:rPr>
        <w:t xml:space="preserve">The Course uses an experiential, practical and problem solving approach to learning and to develop knowledge and understanding and practical skills. </w:t>
      </w:r>
    </w:p>
    <w:p w14:paraId="7055AF9D" w14:textId="77777777" w:rsidR="004942B4" w:rsidRPr="00002993" w:rsidRDefault="004942B4" w:rsidP="004942B4">
      <w:pPr>
        <w:pStyle w:val="Default"/>
        <w:rPr>
          <w:rFonts w:asciiTheme="majorHAnsi" w:hAnsiTheme="majorHAnsi" w:cstheme="majorHAnsi"/>
        </w:rPr>
      </w:pPr>
    </w:p>
    <w:p w14:paraId="223F057C" w14:textId="77777777" w:rsidR="004942B4" w:rsidRPr="00002993" w:rsidRDefault="004942B4" w:rsidP="004942B4">
      <w:pPr>
        <w:pStyle w:val="Default"/>
        <w:rPr>
          <w:rFonts w:asciiTheme="majorHAnsi" w:hAnsiTheme="majorHAnsi" w:cstheme="majorHAnsi"/>
        </w:rPr>
      </w:pPr>
      <w:r w:rsidRPr="00002993">
        <w:rPr>
          <w:rFonts w:asciiTheme="majorHAnsi" w:hAnsiTheme="majorHAnsi" w:cstheme="majorHAnsi"/>
          <w:b/>
          <w:bCs/>
        </w:rPr>
        <w:t xml:space="preserve">Recommended Entry </w:t>
      </w:r>
    </w:p>
    <w:p w14:paraId="66C22BCE" w14:textId="77777777" w:rsidR="004942B4" w:rsidRPr="00002993" w:rsidRDefault="004942B4" w:rsidP="004942B4">
      <w:pPr>
        <w:pStyle w:val="Default"/>
        <w:rPr>
          <w:rFonts w:asciiTheme="majorHAnsi" w:hAnsiTheme="majorHAnsi" w:cstheme="majorHAnsi"/>
        </w:rPr>
      </w:pPr>
      <w:r w:rsidRPr="00002993">
        <w:rPr>
          <w:rFonts w:asciiTheme="majorHAnsi" w:hAnsiTheme="majorHAnsi" w:cstheme="majorHAnsi"/>
        </w:rPr>
        <w:t xml:space="preserve">You would normally be expected to have attained the skills and knowledge required by the following or by equivalent qualifications and/or experience: </w:t>
      </w:r>
    </w:p>
    <w:p w14:paraId="42175BCC" w14:textId="77777777" w:rsidR="004942B4" w:rsidRPr="00002993" w:rsidRDefault="004942B4" w:rsidP="004942B4">
      <w:pPr>
        <w:pStyle w:val="Default"/>
        <w:rPr>
          <w:rFonts w:asciiTheme="majorHAnsi" w:hAnsiTheme="majorHAnsi" w:cstheme="majorHAnsi"/>
        </w:rPr>
      </w:pPr>
    </w:p>
    <w:p w14:paraId="15297269" w14:textId="77777777" w:rsidR="004942B4" w:rsidRPr="00002993" w:rsidRDefault="004942B4" w:rsidP="00AD21C4">
      <w:pPr>
        <w:pStyle w:val="Default"/>
        <w:numPr>
          <w:ilvl w:val="0"/>
          <w:numId w:val="73"/>
        </w:numPr>
        <w:rPr>
          <w:rFonts w:asciiTheme="majorHAnsi" w:hAnsiTheme="majorHAnsi" w:cstheme="majorHAnsi"/>
        </w:rPr>
      </w:pPr>
      <w:r w:rsidRPr="00002993">
        <w:rPr>
          <w:rFonts w:asciiTheme="majorHAnsi" w:hAnsiTheme="majorHAnsi" w:cstheme="majorHAnsi"/>
        </w:rPr>
        <w:t xml:space="preserve">National 4 Health and Food Technology Course or relevant component Units </w:t>
      </w:r>
    </w:p>
    <w:p w14:paraId="7216DCB1" w14:textId="77777777" w:rsidR="004942B4" w:rsidRPr="00002993" w:rsidRDefault="004942B4" w:rsidP="00AD21C4">
      <w:pPr>
        <w:pStyle w:val="Default"/>
        <w:numPr>
          <w:ilvl w:val="0"/>
          <w:numId w:val="73"/>
        </w:numPr>
        <w:rPr>
          <w:rFonts w:asciiTheme="majorHAnsi" w:hAnsiTheme="majorHAnsi" w:cstheme="majorHAnsi"/>
        </w:rPr>
      </w:pPr>
      <w:r w:rsidRPr="00002993">
        <w:rPr>
          <w:rFonts w:asciiTheme="majorHAnsi" w:hAnsiTheme="majorHAnsi" w:cstheme="majorHAnsi"/>
        </w:rPr>
        <w:t>National 4 in English</w:t>
      </w:r>
    </w:p>
    <w:p w14:paraId="721D5521" w14:textId="77777777" w:rsidR="004942B4" w:rsidRPr="00002993" w:rsidRDefault="004942B4" w:rsidP="004942B4">
      <w:pPr>
        <w:pStyle w:val="Default"/>
        <w:rPr>
          <w:rFonts w:asciiTheme="majorHAnsi" w:hAnsiTheme="majorHAnsi" w:cstheme="majorHAnsi"/>
        </w:rPr>
      </w:pPr>
    </w:p>
    <w:p w14:paraId="6A57C34E"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color w:val="000000"/>
          <w:szCs w:val="24"/>
        </w:rPr>
        <w:t>National 5 Health and Food Technology looks at three main themes:</w:t>
      </w:r>
    </w:p>
    <w:p w14:paraId="43EC6BF7" w14:textId="77777777" w:rsidR="004942B4" w:rsidRPr="00002993" w:rsidRDefault="004942B4" w:rsidP="004942B4">
      <w:pPr>
        <w:autoSpaceDE w:val="0"/>
        <w:autoSpaceDN w:val="0"/>
        <w:adjustRightInd w:val="0"/>
        <w:rPr>
          <w:rFonts w:asciiTheme="majorHAnsi" w:hAnsiTheme="majorHAnsi" w:cstheme="majorHAnsi"/>
          <w:color w:val="000000"/>
          <w:szCs w:val="24"/>
        </w:rPr>
      </w:pPr>
    </w:p>
    <w:p w14:paraId="5FF6BA65"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b/>
          <w:bCs/>
          <w:color w:val="000000"/>
          <w:szCs w:val="24"/>
        </w:rPr>
        <w:t xml:space="preserve">Food for Health </w:t>
      </w:r>
    </w:p>
    <w:p w14:paraId="1759A277"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color w:val="000000"/>
          <w:szCs w:val="24"/>
        </w:rPr>
        <w:t xml:space="preserve">This section of the course aims to develop your knowledge and understanding of the relationship between food, health and nutrition. You will also develop knowledge and understanding of dietary needs for individuals at various stages of life and explain current dietary advice. Through practical activities, the learner will produce and reflect on food products which meet individual needs. </w:t>
      </w:r>
    </w:p>
    <w:p w14:paraId="64BA66AD" w14:textId="77777777" w:rsidR="004942B4" w:rsidRPr="00002993" w:rsidRDefault="004942B4" w:rsidP="004942B4">
      <w:pPr>
        <w:autoSpaceDE w:val="0"/>
        <w:autoSpaceDN w:val="0"/>
        <w:adjustRightInd w:val="0"/>
        <w:rPr>
          <w:rFonts w:asciiTheme="majorHAnsi" w:hAnsiTheme="majorHAnsi" w:cstheme="majorHAnsi"/>
          <w:color w:val="000000"/>
          <w:szCs w:val="24"/>
        </w:rPr>
      </w:pPr>
    </w:p>
    <w:p w14:paraId="5E01E492"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b/>
          <w:bCs/>
          <w:color w:val="000000"/>
          <w:szCs w:val="24"/>
        </w:rPr>
        <w:t xml:space="preserve">Food Product Development </w:t>
      </w:r>
    </w:p>
    <w:p w14:paraId="09AA9A32"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color w:val="000000"/>
          <w:szCs w:val="24"/>
        </w:rPr>
        <w:t xml:space="preserve">This section of the course allows you to develop knowledge and understanding of the functional properties of ingredients in food and their use in developing new food products. You will develop an understanding of the stages involved in developing food products and, through a problem-solving approach, produce a food product to meet specified needs. You will also </w:t>
      </w:r>
      <w:r w:rsidRPr="00002993">
        <w:rPr>
          <w:rFonts w:asciiTheme="majorHAnsi" w:hAnsiTheme="majorHAnsi" w:cstheme="majorHAnsi"/>
          <w:color w:val="000000"/>
          <w:szCs w:val="24"/>
        </w:rPr>
        <w:lastRenderedPageBreak/>
        <w:t xml:space="preserve">develop and apply knowledge and understanding of safe and hygienic food practices. </w:t>
      </w:r>
    </w:p>
    <w:p w14:paraId="28E68EEC" w14:textId="6BF38FD3" w:rsidR="00B719EB" w:rsidRPr="00002993" w:rsidRDefault="00B719EB" w:rsidP="004942B4">
      <w:pPr>
        <w:autoSpaceDE w:val="0"/>
        <w:autoSpaceDN w:val="0"/>
        <w:adjustRightInd w:val="0"/>
        <w:rPr>
          <w:rFonts w:asciiTheme="majorHAnsi" w:hAnsiTheme="majorHAnsi" w:cstheme="majorHAnsi"/>
          <w:color w:val="000000"/>
          <w:szCs w:val="24"/>
        </w:rPr>
      </w:pPr>
    </w:p>
    <w:p w14:paraId="07981C9E"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b/>
          <w:bCs/>
          <w:color w:val="000000"/>
          <w:szCs w:val="24"/>
        </w:rPr>
        <w:t xml:space="preserve">Contemporary Food Issues </w:t>
      </w:r>
    </w:p>
    <w:p w14:paraId="718E841B" w14:textId="77777777" w:rsidR="004942B4" w:rsidRPr="00002993" w:rsidRDefault="004942B4" w:rsidP="004942B4">
      <w:pPr>
        <w:pStyle w:val="Default"/>
        <w:rPr>
          <w:rFonts w:asciiTheme="majorHAnsi" w:hAnsiTheme="majorHAnsi" w:cstheme="majorHAnsi"/>
        </w:rPr>
      </w:pPr>
      <w:r w:rsidRPr="00002993">
        <w:rPr>
          <w:rFonts w:asciiTheme="majorHAnsi" w:hAnsiTheme="majorHAnsi" w:cstheme="majorHAnsi"/>
        </w:rPr>
        <w:t xml:space="preserve">This section of the course allows you to develop knowledge and understanding of consumer food choices. You will explore factors which may affect food choices and develop knowledge and understanding of contemporary food issues. You will investigate technological developments in food and organisations which protect consumer interests. You will also develop knowledge and understanding of food labelling and how it helps consumers make informed food choices.  </w:t>
      </w:r>
    </w:p>
    <w:p w14:paraId="036EEE2F" w14:textId="77777777" w:rsidR="004942B4" w:rsidRPr="00002993" w:rsidRDefault="004942B4" w:rsidP="004942B4">
      <w:pPr>
        <w:pStyle w:val="Default"/>
        <w:rPr>
          <w:rFonts w:asciiTheme="majorHAnsi" w:hAnsiTheme="majorHAnsi" w:cstheme="majorHAnsi"/>
        </w:rPr>
      </w:pPr>
    </w:p>
    <w:p w14:paraId="51B4239E" w14:textId="77777777" w:rsidR="004942B4" w:rsidRPr="00002993" w:rsidRDefault="004942B4" w:rsidP="004942B4">
      <w:pPr>
        <w:pStyle w:val="Default"/>
        <w:rPr>
          <w:rFonts w:asciiTheme="majorHAnsi" w:hAnsiTheme="majorHAnsi" w:cstheme="majorHAnsi"/>
          <w:b/>
        </w:rPr>
      </w:pPr>
      <w:r w:rsidRPr="00002993">
        <w:rPr>
          <w:rFonts w:asciiTheme="majorHAnsi" w:hAnsiTheme="majorHAnsi" w:cstheme="majorHAnsi"/>
          <w:b/>
        </w:rPr>
        <w:t>Assessment</w:t>
      </w:r>
    </w:p>
    <w:p w14:paraId="06C73420" w14:textId="77777777" w:rsidR="004942B4" w:rsidRPr="00002993" w:rsidRDefault="004942B4" w:rsidP="004942B4">
      <w:pPr>
        <w:autoSpaceDE w:val="0"/>
        <w:autoSpaceDN w:val="0"/>
        <w:adjustRightInd w:val="0"/>
        <w:rPr>
          <w:rFonts w:asciiTheme="majorHAnsi" w:hAnsiTheme="majorHAnsi" w:cstheme="majorHAnsi"/>
          <w:color w:val="000000"/>
          <w:szCs w:val="24"/>
        </w:rPr>
      </w:pPr>
    </w:p>
    <w:p w14:paraId="23276D4B"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color w:val="000000"/>
          <w:szCs w:val="24"/>
        </w:rPr>
        <w:t>The course assessment in this Course will be as follows:</w:t>
      </w:r>
    </w:p>
    <w:p w14:paraId="3A989C88"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color w:val="000000"/>
          <w:szCs w:val="24"/>
        </w:rPr>
        <w:t xml:space="preserve"> </w:t>
      </w:r>
    </w:p>
    <w:p w14:paraId="0BB9CF6C" w14:textId="77777777" w:rsidR="004942B4" w:rsidRPr="00002993" w:rsidRDefault="004942B4" w:rsidP="004942B4">
      <w:pPr>
        <w:autoSpaceDE w:val="0"/>
        <w:autoSpaceDN w:val="0"/>
        <w:adjustRightInd w:val="0"/>
        <w:rPr>
          <w:rFonts w:asciiTheme="majorHAnsi" w:hAnsiTheme="majorHAnsi" w:cstheme="majorHAnsi"/>
          <w:b/>
          <w:color w:val="000000"/>
          <w:szCs w:val="24"/>
        </w:rPr>
      </w:pPr>
      <w:r w:rsidRPr="00002993">
        <w:rPr>
          <w:rFonts w:asciiTheme="majorHAnsi" w:hAnsiTheme="majorHAnsi" w:cstheme="majorHAnsi"/>
          <w:b/>
          <w:color w:val="000000"/>
          <w:szCs w:val="24"/>
        </w:rPr>
        <w:t>Assignment (50%)</w:t>
      </w:r>
    </w:p>
    <w:p w14:paraId="725716AE"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color w:val="000000"/>
          <w:szCs w:val="24"/>
        </w:rPr>
        <w:t xml:space="preserve">This will be completed in class time prior to exam leave. The assignment gives pupils the opportunity to investigate and solve a design brief. There will be a practical element within the assignment as well as the opportunity to evaluate. </w:t>
      </w:r>
    </w:p>
    <w:p w14:paraId="120E171C" w14:textId="77777777" w:rsidR="004942B4" w:rsidRPr="00002993" w:rsidRDefault="004942B4" w:rsidP="004942B4">
      <w:pPr>
        <w:autoSpaceDE w:val="0"/>
        <w:autoSpaceDN w:val="0"/>
        <w:adjustRightInd w:val="0"/>
        <w:rPr>
          <w:rFonts w:asciiTheme="majorHAnsi" w:hAnsiTheme="majorHAnsi" w:cstheme="majorHAnsi"/>
          <w:b/>
          <w:color w:val="000000"/>
          <w:szCs w:val="24"/>
        </w:rPr>
      </w:pPr>
    </w:p>
    <w:p w14:paraId="4199576D"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b/>
          <w:color w:val="000000"/>
          <w:szCs w:val="24"/>
        </w:rPr>
        <w:t>Question paper</w:t>
      </w:r>
      <w:r w:rsidRPr="00002993">
        <w:rPr>
          <w:rFonts w:asciiTheme="majorHAnsi" w:hAnsiTheme="majorHAnsi" w:cstheme="majorHAnsi"/>
          <w:color w:val="000000"/>
          <w:szCs w:val="24"/>
        </w:rPr>
        <w:t xml:space="preserve"> </w:t>
      </w:r>
      <w:r w:rsidRPr="00002993">
        <w:rPr>
          <w:rFonts w:asciiTheme="majorHAnsi" w:hAnsiTheme="majorHAnsi" w:cstheme="majorHAnsi"/>
          <w:b/>
          <w:color w:val="000000"/>
          <w:szCs w:val="24"/>
        </w:rPr>
        <w:t>(50%)</w:t>
      </w:r>
    </w:p>
    <w:p w14:paraId="32BBCAAA"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color w:val="000000"/>
          <w:szCs w:val="24"/>
        </w:rPr>
        <w:t xml:space="preserve">This will be completed within the exam diet and will focus on each of the three main themes of the course. It allows pupils to demonstrate their knowledge and understanding of a variety of </w:t>
      </w:r>
    </w:p>
    <w:p w14:paraId="695A9BF8" w14:textId="77777777" w:rsidR="004942B4" w:rsidRPr="00002993" w:rsidRDefault="004942B4" w:rsidP="004942B4">
      <w:pPr>
        <w:autoSpaceDE w:val="0"/>
        <w:autoSpaceDN w:val="0"/>
        <w:adjustRightInd w:val="0"/>
        <w:rPr>
          <w:rFonts w:asciiTheme="majorHAnsi" w:hAnsiTheme="majorHAnsi" w:cstheme="majorHAnsi"/>
          <w:color w:val="000000"/>
          <w:szCs w:val="24"/>
        </w:rPr>
      </w:pPr>
      <w:r w:rsidRPr="00002993">
        <w:rPr>
          <w:rFonts w:asciiTheme="majorHAnsi" w:hAnsiTheme="majorHAnsi" w:cstheme="majorHAnsi"/>
          <w:color w:val="000000"/>
          <w:szCs w:val="24"/>
        </w:rPr>
        <w:t xml:space="preserve"> </w:t>
      </w:r>
    </w:p>
    <w:p w14:paraId="541E6C7B" w14:textId="77777777" w:rsidR="004942B4" w:rsidRPr="00002993" w:rsidRDefault="004942B4" w:rsidP="004942B4">
      <w:pPr>
        <w:autoSpaceDE w:val="0"/>
        <w:autoSpaceDN w:val="0"/>
        <w:adjustRightInd w:val="0"/>
        <w:rPr>
          <w:rFonts w:asciiTheme="majorHAnsi" w:hAnsiTheme="majorHAnsi" w:cstheme="majorHAnsi"/>
        </w:rPr>
      </w:pPr>
    </w:p>
    <w:p w14:paraId="2E34A066" w14:textId="77777777" w:rsidR="004942B4" w:rsidRPr="00002993" w:rsidRDefault="004942B4" w:rsidP="004942B4">
      <w:pPr>
        <w:pStyle w:val="Default"/>
        <w:rPr>
          <w:rFonts w:asciiTheme="majorHAnsi" w:hAnsiTheme="majorHAnsi" w:cstheme="majorHAnsi"/>
        </w:rPr>
      </w:pPr>
      <w:r w:rsidRPr="00002993">
        <w:rPr>
          <w:rFonts w:asciiTheme="majorHAnsi" w:hAnsiTheme="majorHAnsi" w:cstheme="majorHAnsi"/>
          <w:b/>
          <w:bCs/>
        </w:rPr>
        <w:t xml:space="preserve">Progression </w:t>
      </w:r>
    </w:p>
    <w:p w14:paraId="33FA2A3E" w14:textId="77777777" w:rsidR="004942B4" w:rsidRPr="00002993" w:rsidRDefault="004942B4" w:rsidP="004942B4">
      <w:pPr>
        <w:pStyle w:val="Default"/>
        <w:rPr>
          <w:rFonts w:asciiTheme="majorHAnsi" w:hAnsiTheme="majorHAnsi" w:cstheme="majorHAnsi"/>
        </w:rPr>
      </w:pPr>
      <w:r w:rsidRPr="00002993">
        <w:rPr>
          <w:rFonts w:asciiTheme="majorHAnsi" w:hAnsiTheme="majorHAnsi" w:cstheme="majorHAnsi"/>
        </w:rPr>
        <w:t xml:space="preserve">This Course or its Units may provide progression to: </w:t>
      </w:r>
    </w:p>
    <w:p w14:paraId="1F33676A" w14:textId="77777777" w:rsidR="004942B4" w:rsidRPr="00002993" w:rsidRDefault="004942B4" w:rsidP="00AD21C4">
      <w:pPr>
        <w:pStyle w:val="Default"/>
        <w:numPr>
          <w:ilvl w:val="0"/>
          <w:numId w:val="74"/>
        </w:numPr>
        <w:rPr>
          <w:rFonts w:asciiTheme="majorHAnsi" w:hAnsiTheme="majorHAnsi" w:cstheme="majorHAnsi"/>
        </w:rPr>
      </w:pPr>
      <w:r w:rsidRPr="00002993">
        <w:rPr>
          <w:rFonts w:asciiTheme="majorHAnsi" w:hAnsiTheme="majorHAnsi" w:cstheme="majorHAnsi"/>
        </w:rPr>
        <w:t xml:space="preserve">Higher  Health and Food Technology Course or relevant component Units </w:t>
      </w:r>
    </w:p>
    <w:p w14:paraId="12130DA6" w14:textId="77777777" w:rsidR="004942B4" w:rsidRPr="00002993" w:rsidRDefault="004942B4" w:rsidP="00AD21C4">
      <w:pPr>
        <w:pStyle w:val="Default"/>
        <w:numPr>
          <w:ilvl w:val="0"/>
          <w:numId w:val="74"/>
        </w:numPr>
        <w:rPr>
          <w:rFonts w:asciiTheme="majorHAnsi" w:hAnsiTheme="majorHAnsi" w:cstheme="majorHAnsi"/>
        </w:rPr>
      </w:pPr>
      <w:r w:rsidRPr="00002993">
        <w:rPr>
          <w:rFonts w:asciiTheme="majorHAnsi" w:hAnsiTheme="majorHAnsi" w:cstheme="majorHAnsi"/>
        </w:rPr>
        <w:t xml:space="preserve">other SQA qualifications in health and food technology, hospitality or related areas </w:t>
      </w:r>
    </w:p>
    <w:p w14:paraId="7FFF5F5C" w14:textId="77777777" w:rsidR="004942B4" w:rsidRPr="00002993" w:rsidRDefault="004942B4" w:rsidP="00AD21C4">
      <w:pPr>
        <w:pStyle w:val="Default"/>
        <w:numPr>
          <w:ilvl w:val="0"/>
          <w:numId w:val="74"/>
        </w:numPr>
        <w:rPr>
          <w:rFonts w:asciiTheme="majorHAnsi" w:hAnsiTheme="majorHAnsi" w:cstheme="majorHAnsi"/>
        </w:rPr>
      </w:pPr>
      <w:r w:rsidRPr="00002993">
        <w:rPr>
          <w:rFonts w:asciiTheme="majorHAnsi" w:hAnsiTheme="majorHAnsi" w:cstheme="majorHAnsi"/>
        </w:rPr>
        <w:t>further study, employment or training.</w:t>
      </w:r>
    </w:p>
    <w:p w14:paraId="02FA4642" w14:textId="77777777" w:rsidR="004942B4" w:rsidRPr="00002993" w:rsidRDefault="004942B4" w:rsidP="004942B4">
      <w:pPr>
        <w:pStyle w:val="Default"/>
        <w:rPr>
          <w:rFonts w:asciiTheme="majorHAnsi" w:hAnsiTheme="majorHAnsi" w:cstheme="majorHAnsi"/>
        </w:rPr>
      </w:pPr>
    </w:p>
    <w:p w14:paraId="566612F0" w14:textId="77777777" w:rsidR="004942B4" w:rsidRPr="00002993" w:rsidRDefault="004942B4" w:rsidP="004942B4">
      <w:pPr>
        <w:jc w:val="both"/>
        <w:rPr>
          <w:rFonts w:asciiTheme="majorHAnsi" w:hAnsiTheme="majorHAnsi" w:cstheme="majorHAnsi"/>
          <w:b/>
          <w:szCs w:val="24"/>
        </w:rPr>
      </w:pPr>
      <w:r w:rsidRPr="00002993">
        <w:rPr>
          <w:rFonts w:asciiTheme="majorHAnsi" w:hAnsiTheme="majorHAnsi" w:cstheme="majorHAnsi"/>
          <w:b/>
          <w:szCs w:val="24"/>
        </w:rPr>
        <w:t xml:space="preserve">Other Information </w:t>
      </w:r>
    </w:p>
    <w:p w14:paraId="24F16D8A" w14:textId="77777777" w:rsidR="004942B4" w:rsidRPr="00002993" w:rsidRDefault="004942B4" w:rsidP="004942B4">
      <w:pPr>
        <w:jc w:val="both"/>
        <w:rPr>
          <w:rFonts w:asciiTheme="majorHAnsi" w:hAnsiTheme="majorHAnsi" w:cstheme="majorHAnsi"/>
          <w:szCs w:val="24"/>
        </w:rPr>
      </w:pPr>
      <w:r w:rsidRPr="00002993">
        <w:rPr>
          <w:rStyle w:val="normal00200028web0029char1"/>
          <w:rFonts w:asciiTheme="majorHAnsi" w:hAnsiTheme="majorHAnsi" w:cstheme="majorHAnsi"/>
        </w:rPr>
        <w:t>There is a cost implication for this course of approximately £25.00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5D040446" w14:textId="77777777" w:rsidR="004942B4" w:rsidRPr="00002993" w:rsidRDefault="004942B4" w:rsidP="004942B4">
      <w:pPr>
        <w:pStyle w:val="Default"/>
        <w:rPr>
          <w:rFonts w:asciiTheme="majorHAnsi" w:hAnsiTheme="majorHAnsi" w:cstheme="majorHAnsi"/>
        </w:rPr>
      </w:pPr>
    </w:p>
    <w:p w14:paraId="7E24D3A8" w14:textId="77777777" w:rsidR="004942B4" w:rsidRPr="00002993" w:rsidRDefault="004942B4" w:rsidP="004942B4">
      <w:pPr>
        <w:pStyle w:val="Default"/>
        <w:rPr>
          <w:rFonts w:asciiTheme="majorHAnsi" w:hAnsiTheme="majorHAnsi" w:cstheme="majorHAnsi"/>
        </w:rPr>
      </w:pPr>
    </w:p>
    <w:p w14:paraId="65D8D940" w14:textId="77777777" w:rsidR="004942B4" w:rsidRPr="00002993" w:rsidRDefault="004942B4" w:rsidP="004942B4">
      <w:pPr>
        <w:pStyle w:val="Default"/>
        <w:rPr>
          <w:rFonts w:asciiTheme="majorHAnsi" w:hAnsiTheme="majorHAnsi" w:cstheme="majorHAnsi"/>
        </w:rPr>
      </w:pPr>
    </w:p>
    <w:p w14:paraId="4B136AF4" w14:textId="77777777" w:rsidR="004942B4" w:rsidRPr="00002993" w:rsidRDefault="004942B4" w:rsidP="004942B4">
      <w:pPr>
        <w:spacing w:after="160" w:line="259" w:lineRule="auto"/>
        <w:rPr>
          <w:rFonts w:asciiTheme="majorHAnsi" w:hAnsiTheme="majorHAnsi" w:cstheme="majorHAnsi"/>
          <w:b/>
          <w:sz w:val="28"/>
          <w:szCs w:val="28"/>
        </w:rPr>
      </w:pPr>
    </w:p>
    <w:p w14:paraId="42FAF266" w14:textId="01F754F1" w:rsidR="004942B4" w:rsidRDefault="004942B4" w:rsidP="004942B4">
      <w:pPr>
        <w:spacing w:after="160" w:line="259" w:lineRule="auto"/>
        <w:rPr>
          <w:rFonts w:asciiTheme="majorHAnsi" w:hAnsiTheme="majorHAnsi" w:cstheme="majorHAnsi"/>
          <w:b/>
          <w:sz w:val="28"/>
          <w:szCs w:val="28"/>
        </w:rPr>
      </w:pPr>
    </w:p>
    <w:p w14:paraId="08825554" w14:textId="77777777" w:rsidR="007E7D11" w:rsidRPr="00002993" w:rsidRDefault="007E7D11" w:rsidP="004942B4">
      <w:pPr>
        <w:spacing w:after="160" w:line="259" w:lineRule="auto"/>
        <w:rPr>
          <w:rFonts w:asciiTheme="majorHAnsi" w:hAnsiTheme="majorHAnsi" w:cstheme="majorHAnsi"/>
          <w:b/>
          <w:sz w:val="28"/>
          <w:szCs w:val="28"/>
        </w:rPr>
      </w:pPr>
    </w:p>
    <w:p w14:paraId="427CBDA4" w14:textId="27DE9051" w:rsidR="00C017FB" w:rsidRPr="00002993" w:rsidRDefault="00C017FB" w:rsidP="00C017FB">
      <w:pPr>
        <w:widowControl/>
        <w:spacing w:after="160" w:line="259" w:lineRule="auto"/>
        <w:rPr>
          <w:rFonts w:asciiTheme="majorHAnsi" w:eastAsiaTheme="minorHAnsi" w:hAnsiTheme="majorHAnsi" w:cstheme="majorHAnsi"/>
          <w:snapToGrid/>
          <w:szCs w:val="24"/>
        </w:rPr>
      </w:pPr>
    </w:p>
    <w:p w14:paraId="489249A8" w14:textId="77777777" w:rsidR="00332163" w:rsidRPr="00002993" w:rsidRDefault="00332163" w:rsidP="00332163">
      <w:pPr>
        <w:widowControl/>
        <w:spacing w:after="160" w:line="259" w:lineRule="auto"/>
        <w:rPr>
          <w:rFonts w:asciiTheme="majorHAnsi" w:eastAsiaTheme="minorHAnsi" w:hAnsiTheme="majorHAnsi" w:cstheme="majorHAnsi"/>
          <w:b/>
          <w:snapToGrid/>
          <w:sz w:val="28"/>
          <w:szCs w:val="28"/>
          <w:bdr w:val="single" w:sz="4" w:space="0" w:color="auto"/>
          <w:shd w:val="clear" w:color="auto" w:fill="BFBFBF" w:themeFill="background1" w:themeFillShade="BF"/>
        </w:rPr>
      </w:pPr>
      <w:r w:rsidRPr="00002993">
        <w:rPr>
          <w:rFonts w:asciiTheme="majorHAnsi" w:eastAsiaTheme="minorHAnsi" w:hAnsiTheme="majorHAnsi" w:cstheme="majorHAnsi"/>
          <w:b/>
          <w:snapToGrid/>
          <w:sz w:val="28"/>
          <w:szCs w:val="28"/>
          <w:bdr w:val="single" w:sz="4" w:space="0" w:color="auto"/>
          <w:shd w:val="clear" w:color="auto" w:fill="BFBFBF" w:themeFill="background1" w:themeFillShade="BF"/>
        </w:rPr>
        <w:lastRenderedPageBreak/>
        <w:t>HEALTH AND FOOD TECHNOLOGY: HIGHER</w:t>
      </w:r>
    </w:p>
    <w:p w14:paraId="2F2096A9" w14:textId="77777777" w:rsidR="00332163" w:rsidRPr="00002993" w:rsidRDefault="00332163" w:rsidP="00332163">
      <w:pPr>
        <w:widowControl/>
        <w:rPr>
          <w:rFonts w:asciiTheme="majorHAnsi" w:hAnsiTheme="majorHAnsi" w:cstheme="majorHAnsi"/>
          <w:b/>
          <w:snapToGrid/>
          <w:sz w:val="22"/>
          <w:szCs w:val="24"/>
          <w:lang w:eastAsia="en-GB"/>
        </w:rPr>
      </w:pPr>
    </w:p>
    <w:p w14:paraId="1040A910" w14:textId="77777777" w:rsidR="00332163" w:rsidRPr="00002993" w:rsidRDefault="00332163" w:rsidP="00332163">
      <w:pPr>
        <w:widowControl/>
        <w:jc w:val="both"/>
        <w:rPr>
          <w:rFonts w:asciiTheme="majorHAnsi" w:hAnsiTheme="majorHAnsi" w:cstheme="majorHAnsi"/>
          <w:b/>
          <w:snapToGrid/>
          <w:szCs w:val="24"/>
          <w:lang w:eastAsia="en-GB"/>
        </w:rPr>
      </w:pPr>
      <w:r w:rsidRPr="00002993">
        <w:rPr>
          <w:rFonts w:asciiTheme="majorHAnsi" w:hAnsiTheme="majorHAnsi" w:cstheme="majorHAnsi"/>
          <w:b/>
          <w:snapToGrid/>
          <w:szCs w:val="24"/>
          <w:lang w:eastAsia="en-GB"/>
        </w:rPr>
        <w:t>Purpose and aims of the Course</w:t>
      </w:r>
    </w:p>
    <w:p w14:paraId="1BA29239" w14:textId="77777777" w:rsidR="00332163" w:rsidRPr="00002993" w:rsidRDefault="00332163" w:rsidP="00332163">
      <w:pPr>
        <w:widowControl/>
        <w:spacing w:after="160" w:line="259" w:lineRule="auto"/>
        <w:jc w:val="both"/>
        <w:rPr>
          <w:rFonts w:asciiTheme="majorHAnsi" w:eastAsiaTheme="minorHAnsi" w:hAnsiTheme="majorHAnsi" w:cstheme="majorHAnsi"/>
          <w:snapToGrid/>
          <w:szCs w:val="24"/>
        </w:rPr>
      </w:pPr>
      <w:r w:rsidRPr="00002993">
        <w:rPr>
          <w:rFonts w:asciiTheme="majorHAnsi" w:eastAsiaTheme="minorHAnsi" w:hAnsiTheme="majorHAnsi" w:cstheme="majorHAnsi"/>
          <w:snapToGrid/>
          <w:szCs w:val="24"/>
        </w:rPr>
        <w:t>The Higher Health and Food Technology Course addresses contemporary issues affecting food and nutrition and how they affect consumer choices. These include: ethical and moral considerations, sustainability of sources, and food production and development. Learners analyse the relationships between health, food and nutrition, and plan, make and evaluate food products for a range of dietary and lifestyle needs.</w:t>
      </w:r>
    </w:p>
    <w:p w14:paraId="46D04C27" w14:textId="77777777" w:rsidR="00332163" w:rsidRPr="00002993" w:rsidRDefault="00332163" w:rsidP="00332163">
      <w:pPr>
        <w:widowControl/>
        <w:spacing w:after="160" w:line="259" w:lineRule="auto"/>
        <w:jc w:val="both"/>
        <w:rPr>
          <w:rFonts w:asciiTheme="majorHAnsi" w:eastAsiaTheme="minorHAnsi" w:hAnsiTheme="majorHAnsi" w:cstheme="majorHAnsi"/>
          <w:snapToGrid/>
          <w:szCs w:val="24"/>
        </w:rPr>
      </w:pPr>
      <w:r w:rsidRPr="00002993">
        <w:rPr>
          <w:rFonts w:asciiTheme="majorHAnsi" w:eastAsiaTheme="minorHAnsi" w:hAnsiTheme="majorHAnsi" w:cstheme="majorHAnsi"/>
          <w:snapToGrid/>
          <w:szCs w:val="24"/>
        </w:rPr>
        <w:t>The course is made up of three main units:</w:t>
      </w:r>
    </w:p>
    <w:p w14:paraId="40065DE4" w14:textId="77777777" w:rsidR="00332163" w:rsidRPr="00002993" w:rsidRDefault="00332163" w:rsidP="00332163">
      <w:pPr>
        <w:widowControl/>
        <w:jc w:val="both"/>
        <w:rPr>
          <w:rFonts w:asciiTheme="majorHAnsi" w:eastAsiaTheme="minorHAnsi" w:hAnsiTheme="majorHAnsi" w:cstheme="majorHAnsi"/>
          <w:b/>
          <w:snapToGrid/>
          <w:szCs w:val="24"/>
        </w:rPr>
      </w:pPr>
      <w:r w:rsidRPr="00002993">
        <w:rPr>
          <w:rFonts w:asciiTheme="majorHAnsi" w:eastAsiaTheme="minorHAnsi" w:hAnsiTheme="majorHAnsi" w:cstheme="majorHAnsi"/>
          <w:b/>
          <w:snapToGrid/>
          <w:szCs w:val="24"/>
          <w:lang w:eastAsia="en-GB"/>
        </w:rPr>
        <w:t>Food for Health</w:t>
      </w:r>
    </w:p>
    <w:p w14:paraId="4F4CD8FB" w14:textId="77777777" w:rsidR="00332163" w:rsidRPr="00002993" w:rsidRDefault="00332163" w:rsidP="00332163">
      <w:pPr>
        <w:widowControl/>
        <w:jc w:val="both"/>
        <w:rPr>
          <w:rFonts w:asciiTheme="majorHAnsi" w:eastAsiaTheme="minorHAnsi" w:hAnsiTheme="majorHAnsi" w:cstheme="majorHAnsi"/>
          <w:snapToGrid/>
          <w:szCs w:val="24"/>
          <w:lang w:eastAsia="en-GB"/>
        </w:rPr>
      </w:pPr>
      <w:r w:rsidRPr="00002993">
        <w:rPr>
          <w:rFonts w:asciiTheme="majorHAnsi" w:eastAsiaTheme="minorHAnsi" w:hAnsiTheme="majorHAnsi" w:cstheme="majorHAnsi"/>
          <w:snapToGrid/>
          <w:szCs w:val="24"/>
          <w:lang w:eastAsia="en-GB"/>
        </w:rPr>
        <w:t>The general aim of this Unit is to develop learners’ knowledge, understanding and skills to enable them to analyse the relationship between health, food and nutrition. Learners will also analyse dietary needs for individuals at various stages of life and explain current dietary advice. Through practical activities, the learner will produce and evaluate food products which meet individual needs.</w:t>
      </w:r>
    </w:p>
    <w:p w14:paraId="522CF744" w14:textId="77777777" w:rsidR="00332163" w:rsidRPr="00002993" w:rsidRDefault="00332163" w:rsidP="00332163">
      <w:pPr>
        <w:widowControl/>
        <w:jc w:val="both"/>
        <w:rPr>
          <w:rFonts w:asciiTheme="majorHAnsi" w:hAnsiTheme="majorHAnsi" w:cstheme="majorHAnsi"/>
          <w:snapToGrid/>
          <w:szCs w:val="24"/>
          <w:lang w:eastAsia="en-GB"/>
        </w:rPr>
      </w:pPr>
    </w:p>
    <w:p w14:paraId="2216BCA1" w14:textId="77777777" w:rsidR="00332163" w:rsidRPr="00002993" w:rsidRDefault="00332163" w:rsidP="00332163">
      <w:pPr>
        <w:widowControl/>
        <w:jc w:val="both"/>
        <w:rPr>
          <w:rFonts w:asciiTheme="majorHAnsi" w:hAnsiTheme="majorHAnsi" w:cstheme="majorHAnsi"/>
          <w:b/>
          <w:snapToGrid/>
          <w:szCs w:val="24"/>
          <w:lang w:eastAsia="en-GB"/>
        </w:rPr>
      </w:pPr>
      <w:r w:rsidRPr="00002993">
        <w:rPr>
          <w:rFonts w:asciiTheme="majorHAnsi" w:eastAsiaTheme="minorHAnsi" w:hAnsiTheme="majorHAnsi" w:cstheme="majorHAnsi"/>
          <w:noProof/>
          <w:snapToGrid/>
          <w:szCs w:val="24"/>
          <w:lang w:eastAsia="en-GB"/>
        </w:rPr>
        <w:drawing>
          <wp:anchor distT="0" distB="0" distL="114300" distR="114300" simplePos="0" relativeHeight="251656704" behindDoc="1" locked="0" layoutInCell="1" allowOverlap="1" wp14:anchorId="18604FD0" wp14:editId="41E28AB2">
            <wp:simplePos x="0" y="0"/>
            <wp:positionH relativeFrom="column">
              <wp:posOffset>3578860</wp:posOffset>
            </wp:positionH>
            <wp:positionV relativeFrom="paragraph">
              <wp:posOffset>114935</wp:posOffset>
            </wp:positionV>
            <wp:extent cx="2135505" cy="1666875"/>
            <wp:effectExtent l="0" t="0" r="0" b="9525"/>
            <wp:wrapTight wrapText="bothSides">
              <wp:wrapPolygon edited="0">
                <wp:start x="0" y="0"/>
                <wp:lineTo x="0" y="21477"/>
                <wp:lineTo x="21388" y="21477"/>
                <wp:lineTo x="21388" y="0"/>
                <wp:lineTo x="0" y="0"/>
              </wp:wrapPolygon>
            </wp:wrapTight>
            <wp:docPr id="276" name="Picture 276" descr="Image result for sta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ar profi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3550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b/>
          <w:snapToGrid/>
          <w:szCs w:val="24"/>
          <w:lang w:eastAsia="en-GB"/>
        </w:rPr>
        <w:t>Food Product Development</w:t>
      </w:r>
    </w:p>
    <w:p w14:paraId="5D4F268E" w14:textId="77777777" w:rsidR="00332163" w:rsidRPr="00002993" w:rsidRDefault="00332163" w:rsidP="00332163">
      <w:pPr>
        <w:widowControl/>
        <w:jc w:val="both"/>
        <w:rPr>
          <w:rFonts w:asciiTheme="majorHAnsi" w:hAnsiTheme="majorHAnsi" w:cstheme="majorHAnsi"/>
          <w:snapToGrid/>
          <w:szCs w:val="24"/>
          <w:lang w:eastAsia="en-GB"/>
        </w:rPr>
      </w:pPr>
      <w:r w:rsidRPr="00002993">
        <w:rPr>
          <w:rFonts w:asciiTheme="majorHAnsi" w:hAnsiTheme="majorHAnsi" w:cstheme="majorHAnsi"/>
          <w:snapToGrid/>
          <w:szCs w:val="24"/>
          <w:lang w:eastAsia="en-GB"/>
        </w:rPr>
        <w:t>The general aim of this Unit is to allow learners to develop knowledge and understanding of the functional properties of ingredients in food and their use in developing food products. Learners will develop an understanding of the stages involved in developing a food product. Through a problem solving approach, learners will produce food products to meet a range of consumer needs. They will also apply knowledge and understanding of safe and hygienic food practices and techniques.</w:t>
      </w:r>
    </w:p>
    <w:p w14:paraId="40870D06" w14:textId="77777777" w:rsidR="00332163" w:rsidRPr="00002993" w:rsidRDefault="00332163" w:rsidP="00332163">
      <w:pPr>
        <w:widowControl/>
        <w:jc w:val="both"/>
        <w:rPr>
          <w:rFonts w:asciiTheme="majorHAnsi" w:hAnsiTheme="majorHAnsi" w:cstheme="majorHAnsi"/>
          <w:snapToGrid/>
          <w:szCs w:val="24"/>
          <w:lang w:eastAsia="en-GB"/>
        </w:rPr>
      </w:pPr>
    </w:p>
    <w:p w14:paraId="180B6730" w14:textId="77777777" w:rsidR="00332163" w:rsidRPr="00002993" w:rsidRDefault="00332163" w:rsidP="00332163">
      <w:pPr>
        <w:widowControl/>
        <w:jc w:val="both"/>
        <w:rPr>
          <w:rFonts w:asciiTheme="majorHAnsi" w:hAnsiTheme="majorHAnsi" w:cstheme="majorHAnsi"/>
          <w:b/>
          <w:snapToGrid/>
          <w:szCs w:val="24"/>
          <w:lang w:eastAsia="en-GB"/>
        </w:rPr>
      </w:pPr>
      <w:r w:rsidRPr="00002993">
        <w:rPr>
          <w:rFonts w:asciiTheme="majorHAnsi" w:hAnsiTheme="majorHAnsi" w:cstheme="majorHAnsi"/>
          <w:b/>
          <w:snapToGrid/>
          <w:szCs w:val="24"/>
          <w:lang w:eastAsia="en-GB"/>
        </w:rPr>
        <w:t>Contemporary Food Issues</w:t>
      </w:r>
    </w:p>
    <w:p w14:paraId="08826546" w14:textId="77777777" w:rsidR="00332163" w:rsidRPr="00002993" w:rsidRDefault="00332163" w:rsidP="00332163">
      <w:pPr>
        <w:widowControl/>
        <w:jc w:val="both"/>
        <w:rPr>
          <w:rFonts w:asciiTheme="majorHAnsi" w:hAnsiTheme="majorHAnsi" w:cstheme="majorHAnsi"/>
          <w:snapToGrid/>
          <w:szCs w:val="24"/>
          <w:lang w:eastAsia="en-GB"/>
        </w:rPr>
      </w:pPr>
      <w:r w:rsidRPr="00002993">
        <w:rPr>
          <w:rFonts w:asciiTheme="majorHAnsi" w:hAnsiTheme="majorHAnsi" w:cstheme="majorHAnsi"/>
          <w:snapToGrid/>
          <w:szCs w:val="24"/>
          <w:lang w:eastAsia="en-GB"/>
        </w:rPr>
        <w:t>In this Unit, learners will investigate a range of contemporary food issues. They will explain how these issues influence decisions taken by consumers when making food choices.</w:t>
      </w:r>
    </w:p>
    <w:p w14:paraId="0D73D0D3" w14:textId="77777777" w:rsidR="00332163" w:rsidRPr="00002993" w:rsidRDefault="00332163" w:rsidP="00332163">
      <w:pPr>
        <w:widowControl/>
        <w:jc w:val="both"/>
        <w:rPr>
          <w:rFonts w:asciiTheme="majorHAnsi" w:hAnsiTheme="majorHAnsi" w:cstheme="majorHAnsi"/>
          <w:snapToGrid/>
          <w:szCs w:val="24"/>
          <w:lang w:eastAsia="en-GB"/>
        </w:rPr>
      </w:pPr>
    </w:p>
    <w:p w14:paraId="2F1EF071" w14:textId="77777777" w:rsidR="00332163" w:rsidRPr="00002993" w:rsidRDefault="00332163" w:rsidP="00332163">
      <w:pPr>
        <w:widowControl/>
        <w:jc w:val="both"/>
        <w:rPr>
          <w:rFonts w:asciiTheme="majorHAnsi" w:hAnsiTheme="majorHAnsi" w:cstheme="majorHAnsi"/>
          <w:b/>
          <w:snapToGrid/>
          <w:szCs w:val="24"/>
          <w:lang w:eastAsia="en-GB"/>
        </w:rPr>
      </w:pPr>
      <w:r w:rsidRPr="00002993">
        <w:rPr>
          <w:rFonts w:asciiTheme="majorHAnsi" w:hAnsiTheme="majorHAnsi" w:cstheme="majorHAnsi"/>
          <w:b/>
          <w:snapToGrid/>
          <w:szCs w:val="24"/>
          <w:lang w:eastAsia="en-GB"/>
        </w:rPr>
        <w:t>Course Assessment</w:t>
      </w:r>
    </w:p>
    <w:p w14:paraId="50FAE4F5" w14:textId="77777777" w:rsidR="00332163" w:rsidRPr="00002993" w:rsidRDefault="00332163" w:rsidP="00332163">
      <w:pPr>
        <w:widowControl/>
        <w:jc w:val="both"/>
        <w:rPr>
          <w:rFonts w:asciiTheme="majorHAnsi" w:hAnsiTheme="majorHAnsi" w:cstheme="majorHAnsi"/>
          <w:snapToGrid/>
          <w:szCs w:val="24"/>
          <w:lang w:eastAsia="en-GB"/>
        </w:rPr>
      </w:pPr>
      <w:r w:rsidRPr="00002993">
        <w:rPr>
          <w:rFonts w:asciiTheme="majorHAnsi" w:hAnsiTheme="majorHAnsi" w:cstheme="majorHAnsi"/>
          <w:snapToGrid/>
          <w:szCs w:val="24"/>
          <w:lang w:eastAsia="en-GB"/>
        </w:rPr>
        <w:t>Learners will be assessed by an assignment and a question paper.</w:t>
      </w:r>
    </w:p>
    <w:tbl>
      <w:tblPr>
        <w:tblStyle w:val="TableGrid1"/>
        <w:tblW w:w="0" w:type="auto"/>
        <w:tblLook w:val="04A0" w:firstRow="1" w:lastRow="0" w:firstColumn="1" w:lastColumn="0" w:noHBand="0" w:noVBand="1"/>
      </w:tblPr>
      <w:tblGrid>
        <w:gridCol w:w="4508"/>
        <w:gridCol w:w="4508"/>
      </w:tblGrid>
      <w:tr w:rsidR="00332163" w:rsidRPr="00002993" w14:paraId="5925A0FF" w14:textId="77777777" w:rsidTr="00FD5352">
        <w:tc>
          <w:tcPr>
            <w:tcW w:w="4508" w:type="dxa"/>
          </w:tcPr>
          <w:p w14:paraId="442E76E7" w14:textId="77777777" w:rsidR="00332163" w:rsidRPr="00002993" w:rsidRDefault="00332163" w:rsidP="00FD5352">
            <w:pPr>
              <w:widowControl/>
              <w:rPr>
                <w:rFonts w:asciiTheme="majorHAnsi" w:hAnsiTheme="majorHAnsi" w:cstheme="majorHAnsi"/>
                <w:szCs w:val="24"/>
                <w:lang w:eastAsia="en-GB"/>
              </w:rPr>
            </w:pPr>
            <w:r w:rsidRPr="00002993">
              <w:rPr>
                <w:rFonts w:asciiTheme="majorHAnsi" w:hAnsiTheme="majorHAnsi" w:cstheme="majorHAnsi"/>
                <w:szCs w:val="24"/>
                <w:lang w:eastAsia="en-GB"/>
              </w:rPr>
              <w:t>Course Assignment (50%)</w:t>
            </w:r>
          </w:p>
          <w:p w14:paraId="459444F9" w14:textId="77777777" w:rsidR="00332163" w:rsidRPr="00002993" w:rsidRDefault="00332163" w:rsidP="00FD5352">
            <w:pPr>
              <w:widowControl/>
              <w:rPr>
                <w:rFonts w:asciiTheme="majorHAnsi" w:hAnsiTheme="majorHAnsi" w:cstheme="majorHAnsi"/>
                <w:szCs w:val="24"/>
                <w:lang w:eastAsia="en-GB"/>
              </w:rPr>
            </w:pPr>
          </w:p>
          <w:p w14:paraId="6426E21E" w14:textId="77777777" w:rsidR="00332163" w:rsidRPr="00002993" w:rsidRDefault="00332163" w:rsidP="00FD5352">
            <w:pPr>
              <w:widowControl/>
              <w:rPr>
                <w:rFonts w:asciiTheme="majorHAnsi" w:hAnsiTheme="majorHAnsi" w:cstheme="majorHAnsi"/>
                <w:szCs w:val="24"/>
                <w:lang w:eastAsia="en-GB"/>
              </w:rPr>
            </w:pPr>
            <w:r w:rsidRPr="00002993">
              <w:rPr>
                <w:rFonts w:asciiTheme="majorHAnsi" w:hAnsiTheme="majorHAnsi" w:cstheme="majorHAnsi"/>
                <w:szCs w:val="24"/>
                <w:lang w:eastAsia="en-GB"/>
              </w:rPr>
              <w:t>The assignment will require application of skills, knowledge and understanding from across the Units. Learners will develop a product(s) to meet a given brief. The assignment will be sufficiently open and flexible to allow for personalisation and choice.</w:t>
            </w:r>
          </w:p>
        </w:tc>
        <w:tc>
          <w:tcPr>
            <w:tcW w:w="4508" w:type="dxa"/>
          </w:tcPr>
          <w:p w14:paraId="42BD74B0" w14:textId="77777777" w:rsidR="00332163" w:rsidRPr="00002993" w:rsidRDefault="00332163" w:rsidP="00FD5352">
            <w:pPr>
              <w:widowControl/>
              <w:rPr>
                <w:rFonts w:asciiTheme="majorHAnsi" w:hAnsiTheme="majorHAnsi" w:cstheme="majorHAnsi"/>
                <w:szCs w:val="24"/>
                <w:lang w:eastAsia="en-GB"/>
              </w:rPr>
            </w:pPr>
            <w:r w:rsidRPr="00002993">
              <w:rPr>
                <w:rFonts w:asciiTheme="majorHAnsi" w:hAnsiTheme="majorHAnsi" w:cstheme="majorHAnsi"/>
                <w:szCs w:val="24"/>
                <w:lang w:eastAsia="en-GB"/>
              </w:rPr>
              <w:t>Question Paper (50%)</w:t>
            </w:r>
          </w:p>
          <w:p w14:paraId="79324AF7" w14:textId="77777777" w:rsidR="00332163" w:rsidRPr="00002993" w:rsidRDefault="00332163" w:rsidP="00FD5352">
            <w:pPr>
              <w:widowControl/>
              <w:rPr>
                <w:rFonts w:asciiTheme="majorHAnsi" w:hAnsiTheme="majorHAnsi" w:cstheme="majorHAnsi"/>
                <w:szCs w:val="24"/>
                <w:lang w:eastAsia="en-GB"/>
              </w:rPr>
            </w:pPr>
          </w:p>
          <w:p w14:paraId="1972ED6E" w14:textId="77777777" w:rsidR="00332163" w:rsidRPr="00002993" w:rsidRDefault="00332163" w:rsidP="00FD5352">
            <w:pPr>
              <w:widowControl/>
              <w:rPr>
                <w:rFonts w:asciiTheme="majorHAnsi" w:hAnsiTheme="majorHAnsi" w:cstheme="majorHAnsi"/>
                <w:szCs w:val="24"/>
                <w:lang w:eastAsia="en-GB"/>
              </w:rPr>
            </w:pPr>
            <w:r w:rsidRPr="00002993">
              <w:rPr>
                <w:rFonts w:asciiTheme="majorHAnsi" w:hAnsiTheme="majorHAnsi" w:cstheme="majorHAnsi"/>
                <w:szCs w:val="24"/>
                <w:lang w:eastAsia="en-GB"/>
              </w:rPr>
              <w:t>The question paper will require integration of knowledge and understanding from across the Units</w:t>
            </w:r>
          </w:p>
          <w:p w14:paraId="690B46A3" w14:textId="77777777" w:rsidR="00332163" w:rsidRPr="00002993" w:rsidRDefault="00332163" w:rsidP="00FD5352">
            <w:pPr>
              <w:widowControl/>
              <w:rPr>
                <w:rFonts w:asciiTheme="majorHAnsi" w:hAnsiTheme="majorHAnsi" w:cstheme="majorHAnsi"/>
                <w:szCs w:val="24"/>
                <w:lang w:eastAsia="en-GB"/>
              </w:rPr>
            </w:pPr>
          </w:p>
          <w:p w14:paraId="70A1C576" w14:textId="77777777" w:rsidR="00332163" w:rsidRPr="00002993" w:rsidRDefault="00332163" w:rsidP="00FD5352">
            <w:pPr>
              <w:widowControl/>
              <w:rPr>
                <w:rFonts w:asciiTheme="majorHAnsi" w:hAnsiTheme="majorHAnsi" w:cstheme="majorHAnsi"/>
                <w:szCs w:val="24"/>
                <w:lang w:eastAsia="en-GB"/>
              </w:rPr>
            </w:pPr>
          </w:p>
          <w:p w14:paraId="09212F70" w14:textId="77777777" w:rsidR="00332163" w:rsidRPr="00002993" w:rsidRDefault="00332163" w:rsidP="00FD5352">
            <w:pPr>
              <w:widowControl/>
              <w:rPr>
                <w:rFonts w:asciiTheme="majorHAnsi" w:hAnsiTheme="majorHAnsi" w:cstheme="majorHAnsi"/>
                <w:szCs w:val="24"/>
                <w:lang w:eastAsia="en-GB"/>
              </w:rPr>
            </w:pPr>
          </w:p>
        </w:tc>
      </w:tr>
    </w:tbl>
    <w:p w14:paraId="139E3127" w14:textId="77777777" w:rsidR="00332163" w:rsidRPr="00002993" w:rsidRDefault="00332163" w:rsidP="00332163">
      <w:pPr>
        <w:rPr>
          <w:rFonts w:asciiTheme="majorHAnsi" w:hAnsiTheme="majorHAnsi" w:cstheme="majorHAnsi"/>
        </w:rPr>
      </w:pPr>
    </w:p>
    <w:p w14:paraId="36D068D4" w14:textId="77777777" w:rsidR="00332163" w:rsidRPr="00002993" w:rsidRDefault="00332163" w:rsidP="00332163">
      <w:pPr>
        <w:jc w:val="both"/>
        <w:rPr>
          <w:rFonts w:asciiTheme="majorHAnsi" w:hAnsiTheme="majorHAnsi" w:cstheme="majorHAnsi"/>
          <w:b/>
          <w:szCs w:val="24"/>
          <w:lang w:eastAsia="en-GB"/>
        </w:rPr>
      </w:pPr>
      <w:r w:rsidRPr="00002993">
        <w:rPr>
          <w:rFonts w:asciiTheme="majorHAnsi" w:hAnsiTheme="majorHAnsi" w:cstheme="majorHAnsi"/>
          <w:b/>
          <w:szCs w:val="24"/>
          <w:lang w:eastAsia="en-GB"/>
        </w:rPr>
        <w:lastRenderedPageBreak/>
        <w:t xml:space="preserve">Other Information </w:t>
      </w:r>
    </w:p>
    <w:p w14:paraId="745267AD" w14:textId="77777777" w:rsidR="00332163" w:rsidRPr="00002993" w:rsidRDefault="00332163" w:rsidP="00332163">
      <w:pPr>
        <w:jc w:val="both"/>
        <w:rPr>
          <w:rFonts w:asciiTheme="majorHAnsi" w:hAnsiTheme="majorHAnsi" w:cstheme="majorHAnsi"/>
          <w:szCs w:val="24"/>
          <w:lang w:eastAsia="en-GB"/>
        </w:rPr>
      </w:pPr>
      <w:r w:rsidRPr="00002993">
        <w:rPr>
          <w:rStyle w:val="normal00200028web0029char1"/>
          <w:rFonts w:asciiTheme="majorHAnsi" w:hAnsiTheme="majorHAnsi" w:cstheme="majorHAnsi"/>
          <w:lang w:eastAsia="en-GB"/>
        </w:rPr>
        <w:t>There is a cost implication for this course of approximately £70.00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5017838D" w14:textId="43843FED" w:rsidR="004C1FD0" w:rsidRPr="00002993" w:rsidRDefault="004C1FD0" w:rsidP="00C017FB">
      <w:pPr>
        <w:pStyle w:val="Default"/>
        <w:rPr>
          <w:rFonts w:asciiTheme="majorHAnsi" w:hAnsiTheme="majorHAnsi" w:cstheme="majorHAnsi"/>
        </w:rPr>
      </w:pPr>
    </w:p>
    <w:p w14:paraId="311E8939" w14:textId="77777777" w:rsidR="004C1FD0" w:rsidRPr="00002993" w:rsidRDefault="004C1FD0" w:rsidP="004C1FD0">
      <w:pPr>
        <w:rPr>
          <w:rFonts w:asciiTheme="majorHAnsi" w:hAnsiTheme="majorHAnsi" w:cstheme="majorHAnsi"/>
          <w:sz w:val="22"/>
          <w:szCs w:val="22"/>
        </w:rPr>
      </w:pPr>
    </w:p>
    <w:p w14:paraId="7B8310BE" w14:textId="77777777" w:rsidR="004C1FD0" w:rsidRPr="00002993" w:rsidRDefault="004C1FD0" w:rsidP="004C1FD0">
      <w:pPr>
        <w:pStyle w:val="Default"/>
        <w:rPr>
          <w:rFonts w:asciiTheme="majorHAnsi" w:hAnsiTheme="majorHAnsi" w:cstheme="majorHAnsi"/>
          <w:b/>
          <w:sz w:val="28"/>
          <w:szCs w:val="28"/>
        </w:rPr>
      </w:pPr>
      <w:r w:rsidRPr="00002993">
        <w:rPr>
          <w:rFonts w:asciiTheme="majorHAnsi" w:hAnsiTheme="majorHAnsi" w:cstheme="majorHAnsi"/>
          <w:noProof/>
          <w:sz w:val="28"/>
          <w:szCs w:val="28"/>
        </w:rPr>
        <mc:AlternateContent>
          <mc:Choice Requires="wps">
            <w:drawing>
              <wp:anchor distT="0" distB="0" distL="114300" distR="114300" simplePos="0" relativeHeight="251649536" behindDoc="1" locked="0" layoutInCell="1" allowOverlap="1" wp14:anchorId="4D66812F" wp14:editId="7076CDF9">
                <wp:simplePos x="0" y="0"/>
                <wp:positionH relativeFrom="column">
                  <wp:posOffset>-57150</wp:posOffset>
                </wp:positionH>
                <wp:positionV relativeFrom="paragraph">
                  <wp:posOffset>-85725</wp:posOffset>
                </wp:positionV>
                <wp:extent cx="3281045" cy="371475"/>
                <wp:effectExtent l="0" t="0" r="14605" b="28575"/>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1045" cy="371475"/>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A7891" id="Rectangle 330" o:spid="_x0000_s1026" style="position:absolute;margin-left:-4.5pt;margin-top:-6.75pt;width:258.35pt;height:2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" fillcolor="#bfbfbf" strokecolor="#41719c" strokeweight="1pt">
                <v:path arrowok="t"/>
              </v:rect>
            </w:pict>
          </mc:Fallback>
        </mc:AlternateContent>
      </w:r>
      <w:r w:rsidR="00FB3314" w:rsidRPr="00002993">
        <w:rPr>
          <w:rFonts w:asciiTheme="majorHAnsi" w:hAnsiTheme="majorHAnsi" w:cstheme="majorHAnsi"/>
          <w:b/>
          <w:sz w:val="28"/>
          <w:szCs w:val="28"/>
        </w:rPr>
        <w:t>Hospitality -</w:t>
      </w:r>
      <w:r w:rsidRPr="00002993">
        <w:rPr>
          <w:rFonts w:asciiTheme="majorHAnsi" w:hAnsiTheme="majorHAnsi" w:cstheme="majorHAnsi"/>
          <w:b/>
          <w:sz w:val="28"/>
          <w:szCs w:val="28"/>
        </w:rPr>
        <w:t xml:space="preserve"> Practical Cookery: National 4</w:t>
      </w:r>
    </w:p>
    <w:p w14:paraId="6E263C56" w14:textId="77777777" w:rsidR="004C1FD0" w:rsidRPr="00002993" w:rsidRDefault="004C1FD0" w:rsidP="004C1FD0">
      <w:pPr>
        <w:pStyle w:val="Default"/>
        <w:rPr>
          <w:rFonts w:asciiTheme="majorHAnsi" w:hAnsiTheme="majorHAnsi" w:cstheme="majorHAnsi"/>
          <w:sz w:val="23"/>
          <w:szCs w:val="23"/>
        </w:rPr>
      </w:pPr>
    </w:p>
    <w:p w14:paraId="55F25225" w14:textId="77777777" w:rsidR="00836333" w:rsidRPr="002E5F56" w:rsidRDefault="00836333" w:rsidP="00836333">
      <w:pPr>
        <w:autoSpaceDE w:val="0"/>
        <w:autoSpaceDN w:val="0"/>
        <w:adjustRightInd w:val="0"/>
        <w:rPr>
          <w:rFonts w:asciiTheme="minorHAnsi" w:hAnsiTheme="minorHAnsi" w:cstheme="minorHAnsi"/>
          <w:b/>
          <w:bCs/>
          <w:szCs w:val="24"/>
        </w:rPr>
      </w:pPr>
      <w:r w:rsidRPr="002E5F56">
        <w:rPr>
          <w:rFonts w:asciiTheme="minorHAnsi" w:hAnsiTheme="minorHAnsi" w:cstheme="minorHAnsi"/>
          <w:noProof/>
          <w:snapToGrid/>
          <w:szCs w:val="24"/>
          <w:lang w:eastAsia="en-GB"/>
        </w:rPr>
        <w:drawing>
          <wp:anchor distT="0" distB="0" distL="114300" distR="114300" simplePos="0" relativeHeight="251677184" behindDoc="0" locked="0" layoutInCell="1" allowOverlap="1" wp14:anchorId="3BBC9D6C" wp14:editId="4DF01EA9">
            <wp:simplePos x="0" y="0"/>
            <wp:positionH relativeFrom="column">
              <wp:posOffset>4848860</wp:posOffset>
            </wp:positionH>
            <wp:positionV relativeFrom="paragraph">
              <wp:posOffset>171450</wp:posOffset>
            </wp:positionV>
            <wp:extent cx="1189355" cy="1727200"/>
            <wp:effectExtent l="0" t="0" r="0" b="6350"/>
            <wp:wrapThrough wrapText="bothSides">
              <wp:wrapPolygon edited="0">
                <wp:start x="0" y="0"/>
                <wp:lineTo x="0" y="21441"/>
                <wp:lineTo x="21104" y="21441"/>
                <wp:lineTo x="21104"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f.jpg"/>
                    <pic:cNvPicPr/>
                  </pic:nvPicPr>
                  <pic:blipFill>
                    <a:blip r:embed="rId29">
                      <a:extLst>
                        <a:ext uri="{28A0092B-C50C-407E-A947-70E740481C1C}">
                          <a14:useLocalDpi xmlns:a14="http://schemas.microsoft.com/office/drawing/2010/main" val="0"/>
                        </a:ext>
                      </a:extLst>
                    </a:blip>
                    <a:stretch>
                      <a:fillRect/>
                    </a:stretch>
                  </pic:blipFill>
                  <pic:spPr>
                    <a:xfrm>
                      <a:off x="0" y="0"/>
                      <a:ext cx="1189355" cy="1727200"/>
                    </a:xfrm>
                    <a:prstGeom prst="rect">
                      <a:avLst/>
                    </a:prstGeom>
                  </pic:spPr>
                </pic:pic>
              </a:graphicData>
            </a:graphic>
            <wp14:sizeRelH relativeFrom="margin">
              <wp14:pctWidth>0</wp14:pctWidth>
            </wp14:sizeRelH>
            <wp14:sizeRelV relativeFrom="margin">
              <wp14:pctHeight>0</wp14:pctHeight>
            </wp14:sizeRelV>
          </wp:anchor>
        </w:drawing>
      </w:r>
      <w:r w:rsidRPr="002E5F56">
        <w:rPr>
          <w:rFonts w:asciiTheme="minorHAnsi" w:hAnsiTheme="minorHAnsi" w:cstheme="minorHAnsi"/>
          <w:b/>
          <w:bCs/>
          <w:szCs w:val="24"/>
        </w:rPr>
        <w:t xml:space="preserve">National </w:t>
      </w:r>
      <w:r>
        <w:rPr>
          <w:rFonts w:asciiTheme="minorHAnsi" w:hAnsiTheme="minorHAnsi" w:cstheme="minorHAnsi"/>
          <w:b/>
          <w:bCs/>
          <w:szCs w:val="24"/>
        </w:rPr>
        <w:t>4</w:t>
      </w:r>
      <w:r w:rsidRPr="002E5F56">
        <w:rPr>
          <w:rFonts w:asciiTheme="minorHAnsi" w:hAnsiTheme="minorHAnsi" w:cstheme="minorHAnsi"/>
          <w:b/>
          <w:bCs/>
          <w:szCs w:val="24"/>
        </w:rPr>
        <w:t xml:space="preserve"> Hospitality: Practical Cookery</w:t>
      </w:r>
    </w:p>
    <w:p w14:paraId="4C464370" w14:textId="77777777" w:rsidR="00836333" w:rsidRPr="002E5F56" w:rsidRDefault="00836333" w:rsidP="00836333">
      <w:pPr>
        <w:autoSpaceDE w:val="0"/>
        <w:autoSpaceDN w:val="0"/>
        <w:adjustRightInd w:val="0"/>
        <w:rPr>
          <w:rFonts w:asciiTheme="minorHAnsi" w:hAnsiTheme="minorHAnsi" w:cstheme="minorHAnsi"/>
          <w:b/>
          <w:bCs/>
          <w:szCs w:val="24"/>
        </w:rPr>
      </w:pPr>
    </w:p>
    <w:p w14:paraId="3E95EC0A" w14:textId="77777777" w:rsidR="00836333" w:rsidRPr="002E5F56" w:rsidRDefault="00836333" w:rsidP="00836333">
      <w:pPr>
        <w:autoSpaceDE w:val="0"/>
        <w:autoSpaceDN w:val="0"/>
        <w:adjustRightInd w:val="0"/>
        <w:rPr>
          <w:rFonts w:asciiTheme="minorHAnsi" w:hAnsiTheme="minorHAnsi" w:cstheme="minorHAnsi"/>
          <w:b/>
          <w:bCs/>
          <w:szCs w:val="24"/>
        </w:rPr>
      </w:pPr>
      <w:r w:rsidRPr="002E5F56">
        <w:rPr>
          <w:rFonts w:asciiTheme="minorHAnsi" w:hAnsiTheme="minorHAnsi" w:cstheme="minorHAnsi"/>
          <w:b/>
          <w:bCs/>
          <w:szCs w:val="24"/>
        </w:rPr>
        <w:t>Course Outline</w:t>
      </w:r>
    </w:p>
    <w:p w14:paraId="188D18FF" w14:textId="77777777" w:rsidR="00836333" w:rsidRPr="002E5F56" w:rsidRDefault="00836333" w:rsidP="00836333">
      <w:pPr>
        <w:autoSpaceDE w:val="0"/>
        <w:autoSpaceDN w:val="0"/>
        <w:adjustRightInd w:val="0"/>
        <w:rPr>
          <w:rFonts w:asciiTheme="minorHAnsi" w:hAnsiTheme="minorHAnsi" w:cstheme="minorHAnsi"/>
          <w:b/>
          <w:bCs/>
          <w:szCs w:val="24"/>
        </w:rPr>
      </w:pPr>
    </w:p>
    <w:p w14:paraId="7804AE8C" w14:textId="77777777" w:rsidR="00836333" w:rsidRPr="002E5F56" w:rsidRDefault="00836333" w:rsidP="00836333">
      <w:pPr>
        <w:autoSpaceDE w:val="0"/>
        <w:autoSpaceDN w:val="0"/>
        <w:adjustRightInd w:val="0"/>
        <w:rPr>
          <w:rFonts w:asciiTheme="minorHAnsi" w:hAnsiTheme="minorHAnsi" w:cstheme="minorHAnsi"/>
          <w:szCs w:val="24"/>
        </w:rPr>
      </w:pPr>
      <w:r w:rsidRPr="002E5F56">
        <w:rPr>
          <w:rFonts w:asciiTheme="minorHAnsi" w:hAnsiTheme="minorHAnsi" w:cstheme="minorHAnsi"/>
          <w:szCs w:val="24"/>
        </w:rPr>
        <w:t>This Course aims to provide a set of skills that enables you to learn how to prepare and cook food. It also develops your organisational and management skills.</w:t>
      </w:r>
    </w:p>
    <w:p w14:paraId="66A92EBD" w14:textId="77777777" w:rsidR="00836333" w:rsidRPr="002E5F56" w:rsidRDefault="00836333" w:rsidP="00836333">
      <w:pPr>
        <w:autoSpaceDE w:val="0"/>
        <w:autoSpaceDN w:val="0"/>
        <w:adjustRightInd w:val="0"/>
        <w:rPr>
          <w:rFonts w:asciiTheme="minorHAnsi" w:hAnsiTheme="minorHAnsi" w:cstheme="minorHAnsi"/>
          <w:szCs w:val="24"/>
        </w:rPr>
      </w:pPr>
    </w:p>
    <w:p w14:paraId="0372E87F" w14:textId="77777777" w:rsidR="00836333" w:rsidRPr="002E5F56" w:rsidRDefault="00836333" w:rsidP="00836333">
      <w:pPr>
        <w:autoSpaceDE w:val="0"/>
        <w:autoSpaceDN w:val="0"/>
        <w:adjustRightInd w:val="0"/>
        <w:rPr>
          <w:rFonts w:asciiTheme="minorHAnsi" w:hAnsiTheme="minorHAnsi" w:cstheme="minorHAnsi"/>
          <w:szCs w:val="24"/>
        </w:rPr>
      </w:pPr>
      <w:r w:rsidRPr="002E5F56">
        <w:rPr>
          <w:rFonts w:asciiTheme="minorHAnsi" w:hAnsiTheme="minorHAnsi" w:cstheme="minorHAnsi"/>
          <w:szCs w:val="24"/>
        </w:rPr>
        <w:t>The Course aims to enables you to:</w:t>
      </w:r>
    </w:p>
    <w:p w14:paraId="6A4E0FD3" w14:textId="77777777" w:rsidR="00836333" w:rsidRPr="002E5F56" w:rsidRDefault="00836333" w:rsidP="00836333">
      <w:pPr>
        <w:pStyle w:val="ListParagraph"/>
        <w:numPr>
          <w:ilvl w:val="0"/>
          <w:numId w:val="75"/>
        </w:numPr>
        <w:autoSpaceDE w:val="0"/>
        <w:autoSpaceDN w:val="0"/>
        <w:adjustRightInd w:val="0"/>
        <w:spacing w:after="0" w:line="240" w:lineRule="auto"/>
        <w:rPr>
          <w:rFonts w:asciiTheme="minorHAnsi" w:hAnsiTheme="minorHAnsi" w:cstheme="minorHAnsi"/>
          <w:sz w:val="24"/>
          <w:szCs w:val="24"/>
        </w:rPr>
      </w:pPr>
      <w:r w:rsidRPr="002E5F56">
        <w:rPr>
          <w:rFonts w:asciiTheme="minorHAnsi" w:hAnsiTheme="minorHAnsi" w:cstheme="minorHAnsi"/>
          <w:sz w:val="24"/>
          <w:szCs w:val="24"/>
        </w:rPr>
        <w:t>use a range of cookery skills, food preparation techniques and cookery processes when following recipes</w:t>
      </w:r>
    </w:p>
    <w:p w14:paraId="4FC1FAA0" w14:textId="77777777" w:rsidR="00836333" w:rsidRPr="002E5F56" w:rsidRDefault="00836333" w:rsidP="00836333">
      <w:pPr>
        <w:pStyle w:val="ListParagraph"/>
        <w:numPr>
          <w:ilvl w:val="0"/>
          <w:numId w:val="75"/>
        </w:numPr>
        <w:autoSpaceDE w:val="0"/>
        <w:autoSpaceDN w:val="0"/>
        <w:adjustRightInd w:val="0"/>
        <w:spacing w:after="0" w:line="240" w:lineRule="auto"/>
        <w:rPr>
          <w:rFonts w:asciiTheme="minorHAnsi" w:hAnsiTheme="minorHAnsi" w:cstheme="minorHAnsi"/>
          <w:sz w:val="24"/>
          <w:szCs w:val="24"/>
        </w:rPr>
      </w:pPr>
      <w:r w:rsidRPr="002E5F56">
        <w:rPr>
          <w:rFonts w:asciiTheme="minorHAnsi" w:hAnsiTheme="minorHAnsi" w:cstheme="minorHAnsi"/>
          <w:sz w:val="24"/>
          <w:szCs w:val="24"/>
        </w:rPr>
        <w:t>select and use ingredients to produce and garnish or decorate dishes</w:t>
      </w:r>
    </w:p>
    <w:p w14:paraId="5FB8B852" w14:textId="77777777" w:rsidR="00836333" w:rsidRPr="002E5F56" w:rsidRDefault="00836333" w:rsidP="00836333">
      <w:pPr>
        <w:pStyle w:val="ListParagraph"/>
        <w:numPr>
          <w:ilvl w:val="0"/>
          <w:numId w:val="75"/>
        </w:numPr>
        <w:autoSpaceDE w:val="0"/>
        <w:autoSpaceDN w:val="0"/>
        <w:adjustRightInd w:val="0"/>
        <w:spacing w:after="0" w:line="240" w:lineRule="auto"/>
        <w:rPr>
          <w:rFonts w:asciiTheme="minorHAnsi" w:hAnsiTheme="minorHAnsi" w:cstheme="minorHAnsi"/>
          <w:sz w:val="24"/>
          <w:szCs w:val="24"/>
        </w:rPr>
      </w:pPr>
      <w:r w:rsidRPr="002E5F56">
        <w:rPr>
          <w:rFonts w:asciiTheme="minorHAnsi" w:hAnsiTheme="minorHAnsi" w:cstheme="minorHAnsi"/>
          <w:sz w:val="24"/>
          <w:szCs w:val="24"/>
        </w:rPr>
        <w:t>develop an understanding of ingredients and their uses and an awareness of responsible sourcing</w:t>
      </w:r>
    </w:p>
    <w:p w14:paraId="4C8406B8" w14:textId="77777777" w:rsidR="00836333" w:rsidRPr="002E5F56" w:rsidRDefault="00836333" w:rsidP="00836333">
      <w:pPr>
        <w:pStyle w:val="ListParagraph"/>
        <w:numPr>
          <w:ilvl w:val="0"/>
          <w:numId w:val="76"/>
        </w:numPr>
        <w:autoSpaceDE w:val="0"/>
        <w:autoSpaceDN w:val="0"/>
        <w:adjustRightInd w:val="0"/>
        <w:spacing w:after="0" w:line="240" w:lineRule="auto"/>
        <w:rPr>
          <w:rFonts w:asciiTheme="minorHAnsi" w:hAnsiTheme="minorHAnsi" w:cstheme="minorHAnsi"/>
          <w:sz w:val="24"/>
          <w:szCs w:val="24"/>
        </w:rPr>
      </w:pPr>
      <w:r w:rsidRPr="002E5F56">
        <w:rPr>
          <w:rFonts w:asciiTheme="minorHAnsi" w:hAnsiTheme="minorHAnsi" w:cstheme="minorHAnsi"/>
          <w:sz w:val="24"/>
          <w:szCs w:val="24"/>
        </w:rPr>
        <w:t>develop an awareness of current dietary advice relating to the use of ingredients</w:t>
      </w:r>
    </w:p>
    <w:p w14:paraId="00028E06" w14:textId="77777777" w:rsidR="00836333" w:rsidRPr="002E5F56" w:rsidRDefault="00836333" w:rsidP="00836333">
      <w:pPr>
        <w:pStyle w:val="Default"/>
        <w:numPr>
          <w:ilvl w:val="0"/>
          <w:numId w:val="76"/>
        </w:numPr>
        <w:rPr>
          <w:rFonts w:asciiTheme="minorHAnsi" w:hAnsiTheme="minorHAnsi" w:cstheme="minorHAnsi"/>
        </w:rPr>
      </w:pPr>
      <w:r w:rsidRPr="002E5F56">
        <w:rPr>
          <w:rFonts w:asciiTheme="minorHAnsi" w:hAnsiTheme="minorHAnsi" w:cstheme="minorHAnsi"/>
        </w:rPr>
        <w:t>work safely and hygienically.</w:t>
      </w:r>
    </w:p>
    <w:p w14:paraId="7D0F3319" w14:textId="77777777" w:rsidR="00836333" w:rsidRPr="002E5F56" w:rsidRDefault="00836333" w:rsidP="00836333">
      <w:pPr>
        <w:pStyle w:val="Default"/>
        <w:ind w:left="720"/>
        <w:rPr>
          <w:rFonts w:asciiTheme="minorHAnsi" w:hAnsiTheme="minorHAnsi" w:cstheme="minorHAnsi"/>
        </w:rPr>
      </w:pPr>
    </w:p>
    <w:p w14:paraId="4B284BC1" w14:textId="77777777" w:rsidR="00836333" w:rsidRPr="002E5F56" w:rsidRDefault="00836333" w:rsidP="00836333">
      <w:pPr>
        <w:autoSpaceDE w:val="0"/>
        <w:autoSpaceDN w:val="0"/>
        <w:adjustRightInd w:val="0"/>
        <w:rPr>
          <w:rFonts w:asciiTheme="minorHAnsi" w:hAnsiTheme="minorHAnsi" w:cstheme="minorHAnsi"/>
          <w:szCs w:val="24"/>
        </w:rPr>
      </w:pPr>
      <w:r w:rsidRPr="002E5F56">
        <w:rPr>
          <w:rFonts w:asciiTheme="minorHAnsi" w:hAnsiTheme="minorHAnsi" w:cstheme="minorHAnsi"/>
          <w:szCs w:val="24"/>
        </w:rPr>
        <w:t xml:space="preserve">This Course is made up four compulsory Units, including the Added Value Unit. </w:t>
      </w:r>
    </w:p>
    <w:p w14:paraId="63EF14AF" w14:textId="77777777" w:rsidR="00836333" w:rsidRPr="002E5F56" w:rsidRDefault="00836333" w:rsidP="00836333">
      <w:pPr>
        <w:autoSpaceDE w:val="0"/>
        <w:autoSpaceDN w:val="0"/>
        <w:adjustRightInd w:val="0"/>
        <w:rPr>
          <w:rFonts w:asciiTheme="minorHAnsi" w:hAnsiTheme="minorHAnsi" w:cstheme="minorHAnsi"/>
          <w:szCs w:val="24"/>
        </w:rPr>
      </w:pPr>
    </w:p>
    <w:p w14:paraId="65F97B27" w14:textId="77777777" w:rsidR="00836333" w:rsidRPr="002E5F56" w:rsidRDefault="00836333" w:rsidP="00836333">
      <w:pPr>
        <w:autoSpaceDE w:val="0"/>
        <w:autoSpaceDN w:val="0"/>
        <w:adjustRightInd w:val="0"/>
        <w:rPr>
          <w:rFonts w:asciiTheme="minorHAnsi" w:hAnsiTheme="minorHAnsi" w:cstheme="minorHAnsi"/>
          <w:b/>
          <w:bCs/>
          <w:szCs w:val="24"/>
        </w:rPr>
      </w:pPr>
      <w:r w:rsidRPr="002E5F56">
        <w:rPr>
          <w:rFonts w:asciiTheme="minorHAnsi" w:hAnsiTheme="minorHAnsi" w:cstheme="minorHAnsi"/>
          <w:b/>
          <w:bCs/>
          <w:szCs w:val="24"/>
        </w:rPr>
        <w:t>Cookery Skills, Techniques and Processes (National 4)</w:t>
      </w:r>
    </w:p>
    <w:p w14:paraId="2EF6717E" w14:textId="77777777" w:rsidR="00836333" w:rsidRPr="002E5F56" w:rsidRDefault="00836333" w:rsidP="00836333">
      <w:pPr>
        <w:autoSpaceDE w:val="0"/>
        <w:autoSpaceDN w:val="0"/>
        <w:adjustRightInd w:val="0"/>
        <w:rPr>
          <w:rFonts w:asciiTheme="minorHAnsi" w:hAnsiTheme="minorHAnsi" w:cstheme="minorHAnsi"/>
          <w:szCs w:val="24"/>
        </w:rPr>
      </w:pPr>
      <w:r w:rsidRPr="002E5F56">
        <w:rPr>
          <w:rFonts w:asciiTheme="minorHAnsi" w:hAnsiTheme="minorHAnsi" w:cstheme="minorHAnsi"/>
          <w:szCs w:val="24"/>
        </w:rPr>
        <w:t>This Unit develops your cookery skills, food preparation techniques, and your ability to follow cookery processes. You will also develop an understanding of the importance of safety and hygiene and the ability to follow safe and hygienic practices.</w:t>
      </w:r>
    </w:p>
    <w:p w14:paraId="3F6CBEF2" w14:textId="77777777" w:rsidR="00836333" w:rsidRPr="002E5F56" w:rsidRDefault="00836333" w:rsidP="00836333">
      <w:pPr>
        <w:autoSpaceDE w:val="0"/>
        <w:autoSpaceDN w:val="0"/>
        <w:adjustRightInd w:val="0"/>
        <w:rPr>
          <w:rFonts w:asciiTheme="minorHAnsi" w:hAnsiTheme="minorHAnsi" w:cstheme="minorHAnsi"/>
          <w:szCs w:val="24"/>
        </w:rPr>
      </w:pPr>
    </w:p>
    <w:p w14:paraId="49E63164" w14:textId="77777777" w:rsidR="00836333" w:rsidRPr="002E5F56" w:rsidRDefault="00836333" w:rsidP="00836333">
      <w:pPr>
        <w:autoSpaceDE w:val="0"/>
        <w:autoSpaceDN w:val="0"/>
        <w:adjustRightInd w:val="0"/>
        <w:rPr>
          <w:rFonts w:asciiTheme="minorHAnsi" w:hAnsiTheme="minorHAnsi" w:cstheme="minorHAnsi"/>
          <w:b/>
          <w:bCs/>
          <w:szCs w:val="24"/>
        </w:rPr>
      </w:pPr>
      <w:r w:rsidRPr="002E5F56">
        <w:rPr>
          <w:rFonts w:asciiTheme="minorHAnsi" w:hAnsiTheme="minorHAnsi" w:cstheme="minorHAnsi"/>
          <w:b/>
          <w:bCs/>
          <w:szCs w:val="24"/>
        </w:rPr>
        <w:t>Understanding and Using Ingredients (National 4)</w:t>
      </w:r>
    </w:p>
    <w:p w14:paraId="1F019D40" w14:textId="77777777" w:rsidR="00836333" w:rsidRPr="002E5F56" w:rsidRDefault="00836333" w:rsidP="00836333">
      <w:pPr>
        <w:autoSpaceDE w:val="0"/>
        <w:autoSpaceDN w:val="0"/>
        <w:adjustRightInd w:val="0"/>
        <w:rPr>
          <w:rFonts w:asciiTheme="minorHAnsi" w:hAnsiTheme="minorHAnsi" w:cstheme="minorHAnsi"/>
          <w:szCs w:val="24"/>
        </w:rPr>
      </w:pPr>
      <w:r w:rsidRPr="002E5F56">
        <w:rPr>
          <w:rFonts w:asciiTheme="minorHAnsi" w:hAnsiTheme="minorHAnsi" w:cstheme="minorHAnsi"/>
          <w:szCs w:val="24"/>
        </w:rPr>
        <w:t>This Unit develops your knowledge and understanding of ingredients from a</w:t>
      </w:r>
    </w:p>
    <w:p w14:paraId="1BFA6483" w14:textId="77777777" w:rsidR="00836333" w:rsidRPr="002E5F56" w:rsidRDefault="00836333" w:rsidP="00836333">
      <w:pPr>
        <w:autoSpaceDE w:val="0"/>
        <w:autoSpaceDN w:val="0"/>
        <w:adjustRightInd w:val="0"/>
        <w:rPr>
          <w:rFonts w:asciiTheme="minorHAnsi" w:hAnsiTheme="minorHAnsi" w:cstheme="minorHAnsi"/>
          <w:szCs w:val="24"/>
        </w:rPr>
      </w:pPr>
      <w:r w:rsidRPr="002E5F56">
        <w:rPr>
          <w:rFonts w:asciiTheme="minorHAnsi" w:hAnsiTheme="minorHAnsi" w:cstheme="minorHAnsi"/>
          <w:szCs w:val="24"/>
        </w:rPr>
        <w:t>variety of different sources and their uses. It also looks at the importance of responsible sourcing of ingredients and of current dietary advice. You will develop an ability to select and use suitable ingredients, in the preparation of dishes and to do so safely and hygienically.</w:t>
      </w:r>
    </w:p>
    <w:p w14:paraId="6FEEBB45" w14:textId="77777777" w:rsidR="00836333" w:rsidRPr="002E5F56" w:rsidRDefault="00836333" w:rsidP="00836333">
      <w:pPr>
        <w:autoSpaceDE w:val="0"/>
        <w:autoSpaceDN w:val="0"/>
        <w:adjustRightInd w:val="0"/>
        <w:rPr>
          <w:rFonts w:asciiTheme="minorHAnsi" w:hAnsiTheme="minorHAnsi" w:cstheme="minorHAnsi"/>
          <w:szCs w:val="24"/>
        </w:rPr>
      </w:pPr>
    </w:p>
    <w:p w14:paraId="3493436C" w14:textId="77777777" w:rsidR="00836333" w:rsidRPr="002E5F56" w:rsidRDefault="00836333" w:rsidP="00836333">
      <w:pPr>
        <w:autoSpaceDE w:val="0"/>
        <w:autoSpaceDN w:val="0"/>
        <w:adjustRightInd w:val="0"/>
        <w:rPr>
          <w:rFonts w:asciiTheme="minorHAnsi" w:hAnsiTheme="minorHAnsi" w:cstheme="minorHAnsi"/>
          <w:b/>
          <w:bCs/>
          <w:szCs w:val="24"/>
        </w:rPr>
      </w:pPr>
      <w:r w:rsidRPr="002E5F56">
        <w:rPr>
          <w:rFonts w:asciiTheme="minorHAnsi" w:hAnsiTheme="minorHAnsi" w:cstheme="minorHAnsi"/>
          <w:b/>
          <w:bCs/>
          <w:szCs w:val="24"/>
        </w:rPr>
        <w:t>Organisational Skills for Cooking (National 4)</w:t>
      </w:r>
    </w:p>
    <w:p w14:paraId="108E5BBB" w14:textId="77777777" w:rsidR="00836333" w:rsidRPr="002E5F56" w:rsidRDefault="00836333" w:rsidP="00836333">
      <w:pPr>
        <w:autoSpaceDE w:val="0"/>
        <w:autoSpaceDN w:val="0"/>
        <w:adjustRightInd w:val="0"/>
        <w:rPr>
          <w:rFonts w:asciiTheme="minorHAnsi" w:hAnsiTheme="minorHAnsi" w:cstheme="minorHAnsi"/>
          <w:szCs w:val="24"/>
        </w:rPr>
      </w:pPr>
      <w:r w:rsidRPr="002E5F56">
        <w:rPr>
          <w:rFonts w:asciiTheme="minorHAnsi" w:hAnsiTheme="minorHAnsi" w:cstheme="minorHAnsi"/>
          <w:szCs w:val="24"/>
        </w:rPr>
        <w:t>This Unit develops your organisational and time management skills. You will learn how to follow recipes and time plans to produce dishes, with minimal guidance, and to work safely and hygienically. You will also develop the ability to carry out an evaluation of the product.</w:t>
      </w:r>
    </w:p>
    <w:p w14:paraId="4061D213" w14:textId="77777777" w:rsidR="00836333" w:rsidRPr="002E5F56" w:rsidRDefault="00836333" w:rsidP="00836333">
      <w:pPr>
        <w:autoSpaceDE w:val="0"/>
        <w:autoSpaceDN w:val="0"/>
        <w:adjustRightInd w:val="0"/>
        <w:rPr>
          <w:rFonts w:asciiTheme="minorHAnsi" w:hAnsiTheme="minorHAnsi" w:cstheme="minorHAnsi"/>
          <w:szCs w:val="24"/>
        </w:rPr>
      </w:pPr>
    </w:p>
    <w:p w14:paraId="03C50523" w14:textId="77777777" w:rsidR="00836333" w:rsidRPr="002E5F56" w:rsidRDefault="00836333" w:rsidP="00836333">
      <w:pPr>
        <w:autoSpaceDE w:val="0"/>
        <w:autoSpaceDN w:val="0"/>
        <w:adjustRightInd w:val="0"/>
        <w:rPr>
          <w:rFonts w:asciiTheme="minorHAnsi" w:hAnsiTheme="minorHAnsi" w:cstheme="minorHAnsi"/>
          <w:szCs w:val="24"/>
        </w:rPr>
      </w:pPr>
    </w:p>
    <w:p w14:paraId="3862C836" w14:textId="77777777" w:rsidR="00836333" w:rsidRPr="002E5F56" w:rsidRDefault="00836333" w:rsidP="00836333">
      <w:pPr>
        <w:autoSpaceDE w:val="0"/>
        <w:autoSpaceDN w:val="0"/>
        <w:adjustRightInd w:val="0"/>
        <w:rPr>
          <w:rFonts w:asciiTheme="minorHAnsi" w:hAnsiTheme="minorHAnsi" w:cstheme="minorHAnsi"/>
          <w:b/>
          <w:bCs/>
          <w:szCs w:val="24"/>
        </w:rPr>
      </w:pPr>
      <w:r w:rsidRPr="002E5F56">
        <w:rPr>
          <w:rFonts w:asciiTheme="minorHAnsi" w:hAnsiTheme="minorHAnsi" w:cstheme="minorHAnsi"/>
          <w:b/>
          <w:bCs/>
          <w:szCs w:val="24"/>
        </w:rPr>
        <w:lastRenderedPageBreak/>
        <w:t>Added Value Unit: Producing a Meal (National 4)</w:t>
      </w:r>
    </w:p>
    <w:p w14:paraId="40A797CF" w14:textId="77777777" w:rsidR="00836333" w:rsidRPr="002E5F56" w:rsidRDefault="00836333" w:rsidP="00836333">
      <w:pPr>
        <w:autoSpaceDE w:val="0"/>
        <w:autoSpaceDN w:val="0"/>
        <w:adjustRightInd w:val="0"/>
        <w:rPr>
          <w:rFonts w:asciiTheme="minorHAnsi" w:hAnsiTheme="minorHAnsi" w:cstheme="minorHAnsi"/>
          <w:szCs w:val="24"/>
        </w:rPr>
      </w:pPr>
      <w:r w:rsidRPr="002E5F56">
        <w:rPr>
          <w:rFonts w:asciiTheme="minorHAnsi" w:hAnsiTheme="minorHAnsi" w:cstheme="minorHAnsi"/>
          <w:szCs w:val="24"/>
        </w:rPr>
        <w:t xml:space="preserve">This Unit enables you to bring together the knowledge, understanding and skills developed in the other three Units. You will carry out a practical activity which will require you to prepare, cook and present a two-course meal to a plan within a timescale. </w:t>
      </w:r>
    </w:p>
    <w:p w14:paraId="7877B205" w14:textId="77777777" w:rsidR="00836333" w:rsidRPr="002E5F56" w:rsidRDefault="00836333" w:rsidP="00836333">
      <w:pPr>
        <w:autoSpaceDE w:val="0"/>
        <w:autoSpaceDN w:val="0"/>
        <w:adjustRightInd w:val="0"/>
        <w:rPr>
          <w:rFonts w:asciiTheme="minorHAnsi" w:hAnsiTheme="minorHAnsi" w:cstheme="minorHAnsi"/>
          <w:szCs w:val="24"/>
        </w:rPr>
      </w:pPr>
    </w:p>
    <w:p w14:paraId="22F55125" w14:textId="77777777" w:rsidR="00836333" w:rsidRPr="002E5F56" w:rsidRDefault="00836333" w:rsidP="00836333">
      <w:pPr>
        <w:autoSpaceDE w:val="0"/>
        <w:autoSpaceDN w:val="0"/>
        <w:adjustRightInd w:val="0"/>
        <w:rPr>
          <w:rFonts w:asciiTheme="minorHAnsi" w:hAnsiTheme="minorHAnsi" w:cstheme="minorHAnsi"/>
          <w:b/>
          <w:szCs w:val="24"/>
        </w:rPr>
      </w:pPr>
      <w:r w:rsidRPr="002E5F56">
        <w:rPr>
          <w:rFonts w:asciiTheme="minorHAnsi" w:hAnsiTheme="minorHAnsi" w:cstheme="minorHAnsi"/>
          <w:b/>
          <w:szCs w:val="24"/>
        </w:rPr>
        <w:t>Assessment</w:t>
      </w:r>
    </w:p>
    <w:p w14:paraId="3836BE80" w14:textId="77777777" w:rsidR="00836333" w:rsidRPr="002E5F56" w:rsidRDefault="00836333" w:rsidP="00836333">
      <w:pPr>
        <w:autoSpaceDE w:val="0"/>
        <w:autoSpaceDN w:val="0"/>
        <w:adjustRightInd w:val="0"/>
        <w:rPr>
          <w:rFonts w:asciiTheme="minorHAnsi" w:hAnsiTheme="minorHAnsi" w:cstheme="minorHAnsi"/>
          <w:szCs w:val="24"/>
        </w:rPr>
      </w:pPr>
      <w:r w:rsidRPr="002E5F56">
        <w:rPr>
          <w:rFonts w:asciiTheme="minorHAnsi" w:hAnsiTheme="minorHAnsi" w:cstheme="minorHAnsi"/>
          <w:szCs w:val="24"/>
        </w:rPr>
        <w:t>To achieve the National 4 Hospitality: Practical Cookery Course, you must pass all</w:t>
      </w:r>
    </w:p>
    <w:p w14:paraId="273707F9" w14:textId="77777777" w:rsidR="00836333" w:rsidRPr="002E5F56" w:rsidRDefault="00836333" w:rsidP="00836333">
      <w:pPr>
        <w:autoSpaceDE w:val="0"/>
        <w:autoSpaceDN w:val="0"/>
        <w:adjustRightInd w:val="0"/>
        <w:rPr>
          <w:rFonts w:asciiTheme="minorHAnsi" w:hAnsiTheme="minorHAnsi" w:cstheme="minorHAnsi"/>
          <w:szCs w:val="24"/>
        </w:rPr>
      </w:pPr>
      <w:r w:rsidRPr="002E5F56">
        <w:rPr>
          <w:rFonts w:asciiTheme="minorHAnsi" w:hAnsiTheme="minorHAnsi" w:cstheme="minorHAnsi"/>
          <w:szCs w:val="24"/>
        </w:rPr>
        <w:t>of the Units, including the Added Value Unit. They will be assessed on a pass/fail basis</w:t>
      </w:r>
    </w:p>
    <w:p w14:paraId="05399C46" w14:textId="77777777" w:rsidR="00836333" w:rsidRPr="002E5F56" w:rsidRDefault="00836333" w:rsidP="00836333">
      <w:pPr>
        <w:autoSpaceDE w:val="0"/>
        <w:autoSpaceDN w:val="0"/>
        <w:adjustRightInd w:val="0"/>
        <w:rPr>
          <w:rFonts w:asciiTheme="minorHAnsi" w:hAnsiTheme="minorHAnsi" w:cstheme="minorHAnsi"/>
          <w:szCs w:val="24"/>
        </w:rPr>
      </w:pPr>
    </w:p>
    <w:p w14:paraId="0E2CE17B" w14:textId="77777777" w:rsidR="00836333" w:rsidRDefault="00836333" w:rsidP="00836333">
      <w:pPr>
        <w:autoSpaceDE w:val="0"/>
        <w:autoSpaceDN w:val="0"/>
        <w:adjustRightInd w:val="0"/>
        <w:rPr>
          <w:rFonts w:asciiTheme="minorHAnsi" w:hAnsiTheme="minorHAnsi" w:cstheme="minorHAnsi"/>
          <w:b/>
          <w:bCs/>
          <w:szCs w:val="24"/>
        </w:rPr>
      </w:pPr>
    </w:p>
    <w:p w14:paraId="6AD2DA10" w14:textId="77777777" w:rsidR="00836333" w:rsidRPr="002E5F56" w:rsidRDefault="00836333" w:rsidP="00836333">
      <w:pPr>
        <w:autoSpaceDE w:val="0"/>
        <w:autoSpaceDN w:val="0"/>
        <w:adjustRightInd w:val="0"/>
        <w:rPr>
          <w:rFonts w:asciiTheme="minorHAnsi" w:hAnsiTheme="minorHAnsi" w:cstheme="minorHAnsi"/>
          <w:b/>
          <w:bCs/>
          <w:szCs w:val="24"/>
        </w:rPr>
      </w:pPr>
      <w:r w:rsidRPr="002E5F56">
        <w:rPr>
          <w:rFonts w:asciiTheme="minorHAnsi" w:hAnsiTheme="minorHAnsi" w:cstheme="minorHAnsi"/>
          <w:b/>
          <w:bCs/>
          <w:szCs w:val="24"/>
        </w:rPr>
        <w:t>Progression</w:t>
      </w:r>
    </w:p>
    <w:p w14:paraId="3604825D" w14:textId="77777777" w:rsidR="00836333" w:rsidRPr="002E5F56" w:rsidRDefault="00836333" w:rsidP="00836333">
      <w:pPr>
        <w:autoSpaceDE w:val="0"/>
        <w:autoSpaceDN w:val="0"/>
        <w:adjustRightInd w:val="0"/>
        <w:rPr>
          <w:rFonts w:asciiTheme="minorHAnsi" w:hAnsiTheme="minorHAnsi" w:cstheme="minorHAnsi"/>
          <w:szCs w:val="24"/>
        </w:rPr>
      </w:pPr>
      <w:r w:rsidRPr="002E5F56">
        <w:rPr>
          <w:rFonts w:asciiTheme="minorHAnsi" w:hAnsiTheme="minorHAnsi" w:cstheme="minorHAnsi"/>
          <w:szCs w:val="24"/>
        </w:rPr>
        <w:t>This Course or its Units may provide progression to:</w:t>
      </w:r>
    </w:p>
    <w:p w14:paraId="6609E8A6" w14:textId="77777777" w:rsidR="00836333" w:rsidRPr="002E5F56" w:rsidRDefault="00836333" w:rsidP="00836333">
      <w:pPr>
        <w:pStyle w:val="ListParagraph"/>
        <w:numPr>
          <w:ilvl w:val="0"/>
          <w:numId w:val="77"/>
        </w:numPr>
        <w:autoSpaceDE w:val="0"/>
        <w:autoSpaceDN w:val="0"/>
        <w:adjustRightInd w:val="0"/>
        <w:spacing w:after="0" w:line="240" w:lineRule="auto"/>
        <w:rPr>
          <w:rFonts w:asciiTheme="minorHAnsi" w:hAnsiTheme="minorHAnsi" w:cstheme="minorHAnsi"/>
          <w:sz w:val="24"/>
          <w:szCs w:val="24"/>
        </w:rPr>
      </w:pPr>
      <w:r w:rsidRPr="002E5F56">
        <w:rPr>
          <w:rFonts w:asciiTheme="minorHAnsi" w:hAnsiTheme="minorHAnsi" w:cstheme="minorHAnsi"/>
          <w:sz w:val="24"/>
          <w:szCs w:val="24"/>
        </w:rPr>
        <w:t>other qualifications in Hospitality (National 5) or related areas</w:t>
      </w:r>
    </w:p>
    <w:p w14:paraId="252F115B" w14:textId="77777777" w:rsidR="00836333" w:rsidRPr="002E5F56" w:rsidRDefault="00836333" w:rsidP="00836333">
      <w:pPr>
        <w:pStyle w:val="ListParagraph"/>
        <w:numPr>
          <w:ilvl w:val="0"/>
          <w:numId w:val="77"/>
        </w:numPr>
        <w:autoSpaceDE w:val="0"/>
        <w:autoSpaceDN w:val="0"/>
        <w:adjustRightInd w:val="0"/>
        <w:spacing w:after="0" w:line="240" w:lineRule="auto"/>
        <w:rPr>
          <w:rFonts w:asciiTheme="minorHAnsi" w:hAnsiTheme="minorHAnsi" w:cstheme="minorHAnsi"/>
          <w:sz w:val="24"/>
          <w:szCs w:val="24"/>
        </w:rPr>
      </w:pPr>
      <w:r w:rsidRPr="002E5F56">
        <w:rPr>
          <w:rFonts w:asciiTheme="minorHAnsi" w:hAnsiTheme="minorHAnsi" w:cstheme="minorHAnsi"/>
          <w:sz w:val="24"/>
          <w:szCs w:val="24"/>
        </w:rPr>
        <w:t>further study, employment or training</w:t>
      </w:r>
    </w:p>
    <w:p w14:paraId="19B99CDD" w14:textId="77777777" w:rsidR="00836333" w:rsidRPr="002E5F56" w:rsidRDefault="00836333" w:rsidP="00836333">
      <w:pPr>
        <w:autoSpaceDE w:val="0"/>
        <w:autoSpaceDN w:val="0"/>
        <w:adjustRightInd w:val="0"/>
        <w:contextualSpacing/>
        <w:rPr>
          <w:rFonts w:asciiTheme="minorHAnsi" w:hAnsiTheme="minorHAnsi" w:cstheme="minorHAnsi"/>
          <w:szCs w:val="24"/>
        </w:rPr>
      </w:pPr>
    </w:p>
    <w:p w14:paraId="00C384BC" w14:textId="77777777" w:rsidR="00836333" w:rsidRPr="002E5F56" w:rsidRDefault="00836333" w:rsidP="00836333">
      <w:pPr>
        <w:rPr>
          <w:rFonts w:asciiTheme="minorHAnsi" w:hAnsiTheme="minorHAnsi" w:cstheme="minorHAnsi"/>
          <w:b/>
          <w:bCs/>
          <w:szCs w:val="24"/>
        </w:rPr>
      </w:pPr>
      <w:r w:rsidRPr="002E5F56">
        <w:rPr>
          <w:rFonts w:asciiTheme="minorHAnsi" w:hAnsiTheme="minorHAnsi" w:cstheme="minorHAnsi"/>
          <w:b/>
          <w:bCs/>
          <w:szCs w:val="24"/>
        </w:rPr>
        <w:t>Additional Information:</w:t>
      </w:r>
    </w:p>
    <w:p w14:paraId="67C7C77B" w14:textId="77777777" w:rsidR="00836333" w:rsidRPr="002E5F56" w:rsidRDefault="00836333" w:rsidP="00836333">
      <w:pPr>
        <w:jc w:val="both"/>
        <w:rPr>
          <w:rFonts w:asciiTheme="minorHAnsi" w:eastAsia="Garamond" w:hAnsiTheme="minorHAnsi" w:cstheme="minorHAnsi"/>
          <w:szCs w:val="24"/>
        </w:rPr>
      </w:pPr>
      <w:r w:rsidRPr="002E5F56">
        <w:rPr>
          <w:rFonts w:asciiTheme="minorHAnsi" w:eastAsia="Garamond" w:hAnsiTheme="minorHAnsi" w:cstheme="minorHAnsi"/>
          <w:szCs w:val="24"/>
        </w:rPr>
        <w:t>There is a cost implication for this course of a contribution of £60.00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763CB9CF" w14:textId="77777777" w:rsidR="00836333" w:rsidRPr="002E5F56" w:rsidRDefault="00836333" w:rsidP="00836333">
      <w:pPr>
        <w:rPr>
          <w:rFonts w:asciiTheme="minorHAnsi" w:hAnsiTheme="minorHAnsi" w:cstheme="minorHAnsi"/>
          <w:szCs w:val="24"/>
        </w:rPr>
      </w:pPr>
    </w:p>
    <w:p w14:paraId="12B136BC" w14:textId="77777777" w:rsidR="00836333" w:rsidRPr="002E5F56" w:rsidRDefault="00836333" w:rsidP="00836333">
      <w:pPr>
        <w:rPr>
          <w:rFonts w:asciiTheme="minorHAnsi" w:hAnsiTheme="minorHAnsi" w:cstheme="minorHAnsi"/>
          <w:szCs w:val="24"/>
        </w:rPr>
      </w:pPr>
      <w:r w:rsidRPr="002E5F56">
        <w:rPr>
          <w:rFonts w:asciiTheme="minorHAnsi" w:hAnsiTheme="minorHAnsi" w:cstheme="minorHAnsi"/>
          <w:szCs w:val="24"/>
        </w:rPr>
        <w:t xml:space="preserve"> Appropriate health and safety procedures must be followed.</w:t>
      </w:r>
    </w:p>
    <w:p w14:paraId="338D7994" w14:textId="77777777" w:rsidR="00836333" w:rsidRPr="002E5F56" w:rsidRDefault="00836333" w:rsidP="00836333">
      <w:pPr>
        <w:autoSpaceDE w:val="0"/>
        <w:autoSpaceDN w:val="0"/>
        <w:adjustRightInd w:val="0"/>
        <w:contextualSpacing/>
        <w:rPr>
          <w:rFonts w:asciiTheme="minorHAnsi" w:hAnsiTheme="minorHAnsi" w:cstheme="minorHAnsi"/>
          <w:szCs w:val="24"/>
        </w:rPr>
      </w:pPr>
    </w:p>
    <w:p w14:paraId="557DEDD8" w14:textId="77777777" w:rsidR="00836333" w:rsidRDefault="00836333" w:rsidP="00836333">
      <w:pPr>
        <w:pStyle w:val="Default"/>
        <w:rPr>
          <w:rFonts w:ascii="Garamond" w:hAnsi="Garamond"/>
          <w:sz w:val="22"/>
          <w:szCs w:val="22"/>
        </w:rPr>
      </w:pPr>
    </w:p>
    <w:p w14:paraId="5B1A5175" w14:textId="77777777" w:rsidR="00836333" w:rsidRDefault="00836333" w:rsidP="00836333">
      <w:pPr>
        <w:pStyle w:val="Default"/>
        <w:rPr>
          <w:rFonts w:ascii="Garamond" w:hAnsi="Garamond"/>
          <w:sz w:val="22"/>
          <w:szCs w:val="22"/>
        </w:rPr>
      </w:pPr>
    </w:p>
    <w:p w14:paraId="1BB3D51D" w14:textId="77777777" w:rsidR="00836333" w:rsidRDefault="00836333" w:rsidP="00836333">
      <w:pPr>
        <w:pStyle w:val="Default"/>
        <w:rPr>
          <w:rFonts w:ascii="Garamond" w:hAnsi="Garamond"/>
          <w:sz w:val="22"/>
          <w:szCs w:val="22"/>
        </w:rPr>
      </w:pPr>
    </w:p>
    <w:p w14:paraId="5D038AAE" w14:textId="77777777" w:rsidR="00836333" w:rsidRDefault="00836333" w:rsidP="00836333">
      <w:pPr>
        <w:pStyle w:val="Default"/>
        <w:rPr>
          <w:rFonts w:ascii="Garamond" w:hAnsi="Garamond"/>
          <w:sz w:val="22"/>
          <w:szCs w:val="22"/>
        </w:rPr>
      </w:pPr>
    </w:p>
    <w:p w14:paraId="6BEC2A8C" w14:textId="77777777" w:rsidR="00836333" w:rsidRDefault="00836333" w:rsidP="00836333">
      <w:pPr>
        <w:pStyle w:val="Default"/>
        <w:rPr>
          <w:rFonts w:ascii="Garamond" w:hAnsi="Garamond"/>
          <w:sz w:val="22"/>
          <w:szCs w:val="22"/>
        </w:rPr>
      </w:pPr>
    </w:p>
    <w:p w14:paraId="5E2927EE" w14:textId="77777777" w:rsidR="00836333" w:rsidRDefault="00836333" w:rsidP="00836333">
      <w:pPr>
        <w:pStyle w:val="Default"/>
        <w:rPr>
          <w:rFonts w:ascii="Garamond" w:hAnsi="Garamond"/>
          <w:sz w:val="22"/>
          <w:szCs w:val="22"/>
        </w:rPr>
      </w:pPr>
    </w:p>
    <w:p w14:paraId="6BEDC507" w14:textId="77777777" w:rsidR="00836333" w:rsidRDefault="00836333" w:rsidP="00836333">
      <w:pPr>
        <w:pStyle w:val="Default"/>
        <w:rPr>
          <w:rFonts w:ascii="Garamond" w:hAnsi="Garamond"/>
          <w:sz w:val="22"/>
          <w:szCs w:val="22"/>
        </w:rPr>
      </w:pPr>
    </w:p>
    <w:p w14:paraId="1BAC8924" w14:textId="77777777" w:rsidR="00836333" w:rsidRDefault="00836333" w:rsidP="00836333">
      <w:pPr>
        <w:pStyle w:val="Default"/>
        <w:rPr>
          <w:rFonts w:ascii="Garamond" w:hAnsi="Garamond"/>
          <w:sz w:val="22"/>
          <w:szCs w:val="22"/>
        </w:rPr>
      </w:pPr>
    </w:p>
    <w:p w14:paraId="4515FDA0" w14:textId="77777777" w:rsidR="00836333" w:rsidRDefault="00836333" w:rsidP="00836333">
      <w:pPr>
        <w:pStyle w:val="Default"/>
        <w:rPr>
          <w:rFonts w:ascii="Garamond" w:hAnsi="Garamond"/>
          <w:sz w:val="22"/>
          <w:szCs w:val="22"/>
        </w:rPr>
      </w:pPr>
    </w:p>
    <w:p w14:paraId="77AFAAE7" w14:textId="77777777" w:rsidR="00836333" w:rsidRDefault="00836333" w:rsidP="00836333">
      <w:pPr>
        <w:pStyle w:val="Default"/>
        <w:rPr>
          <w:rFonts w:ascii="Garamond" w:hAnsi="Garamond"/>
          <w:sz w:val="22"/>
          <w:szCs w:val="22"/>
        </w:rPr>
      </w:pPr>
    </w:p>
    <w:p w14:paraId="293C6092" w14:textId="77777777" w:rsidR="00836333" w:rsidRDefault="00836333" w:rsidP="00836333">
      <w:pPr>
        <w:pStyle w:val="Default"/>
        <w:rPr>
          <w:rFonts w:ascii="Garamond" w:hAnsi="Garamond"/>
          <w:sz w:val="22"/>
          <w:szCs w:val="22"/>
        </w:rPr>
      </w:pPr>
    </w:p>
    <w:p w14:paraId="0C51963C" w14:textId="77777777" w:rsidR="00836333" w:rsidRDefault="00836333" w:rsidP="00836333">
      <w:pPr>
        <w:pStyle w:val="Default"/>
        <w:rPr>
          <w:rFonts w:ascii="Garamond" w:hAnsi="Garamond"/>
          <w:sz w:val="22"/>
          <w:szCs w:val="22"/>
        </w:rPr>
      </w:pPr>
    </w:p>
    <w:p w14:paraId="30FD436E" w14:textId="77777777" w:rsidR="00836333" w:rsidRDefault="00836333" w:rsidP="00836333"/>
    <w:p w14:paraId="7F109F4F" w14:textId="77777777" w:rsidR="00836333" w:rsidRDefault="00836333" w:rsidP="00836333"/>
    <w:p w14:paraId="1E4F77B3" w14:textId="045A4D67" w:rsidR="004C1FD0" w:rsidRDefault="004C1FD0" w:rsidP="004C1FD0">
      <w:pPr>
        <w:autoSpaceDE w:val="0"/>
        <w:autoSpaceDN w:val="0"/>
        <w:adjustRightInd w:val="0"/>
        <w:rPr>
          <w:rFonts w:asciiTheme="majorHAnsi" w:hAnsiTheme="majorHAnsi" w:cstheme="majorHAnsi"/>
        </w:rPr>
      </w:pPr>
    </w:p>
    <w:p w14:paraId="17582244" w14:textId="64D17603" w:rsidR="00836333" w:rsidRDefault="00836333" w:rsidP="004C1FD0">
      <w:pPr>
        <w:autoSpaceDE w:val="0"/>
        <w:autoSpaceDN w:val="0"/>
        <w:adjustRightInd w:val="0"/>
        <w:rPr>
          <w:rFonts w:asciiTheme="majorHAnsi" w:hAnsiTheme="majorHAnsi" w:cstheme="majorHAnsi"/>
        </w:rPr>
      </w:pPr>
    </w:p>
    <w:p w14:paraId="52A93BB6" w14:textId="65428560" w:rsidR="00836333" w:rsidRDefault="00836333" w:rsidP="004C1FD0">
      <w:pPr>
        <w:autoSpaceDE w:val="0"/>
        <w:autoSpaceDN w:val="0"/>
        <w:adjustRightInd w:val="0"/>
        <w:rPr>
          <w:rFonts w:asciiTheme="majorHAnsi" w:hAnsiTheme="majorHAnsi" w:cstheme="majorHAnsi"/>
        </w:rPr>
      </w:pPr>
    </w:p>
    <w:p w14:paraId="4403B1D4" w14:textId="22F32C2E" w:rsidR="00836333" w:rsidRDefault="00836333" w:rsidP="004C1FD0">
      <w:pPr>
        <w:autoSpaceDE w:val="0"/>
        <w:autoSpaceDN w:val="0"/>
        <w:adjustRightInd w:val="0"/>
        <w:rPr>
          <w:rFonts w:asciiTheme="majorHAnsi" w:hAnsiTheme="majorHAnsi" w:cstheme="majorHAnsi"/>
        </w:rPr>
      </w:pPr>
    </w:p>
    <w:p w14:paraId="65F2B4DB" w14:textId="07A1C895" w:rsidR="00836333" w:rsidRDefault="00836333" w:rsidP="004C1FD0">
      <w:pPr>
        <w:autoSpaceDE w:val="0"/>
        <w:autoSpaceDN w:val="0"/>
        <w:adjustRightInd w:val="0"/>
        <w:rPr>
          <w:rFonts w:asciiTheme="majorHAnsi" w:hAnsiTheme="majorHAnsi" w:cstheme="majorHAnsi"/>
        </w:rPr>
      </w:pPr>
    </w:p>
    <w:p w14:paraId="64989FF1" w14:textId="4AE78B05" w:rsidR="00836333" w:rsidRDefault="00836333" w:rsidP="004C1FD0">
      <w:pPr>
        <w:autoSpaceDE w:val="0"/>
        <w:autoSpaceDN w:val="0"/>
        <w:adjustRightInd w:val="0"/>
        <w:rPr>
          <w:rFonts w:asciiTheme="majorHAnsi" w:hAnsiTheme="majorHAnsi" w:cstheme="majorHAnsi"/>
        </w:rPr>
      </w:pPr>
    </w:p>
    <w:p w14:paraId="2FCD2BFD" w14:textId="4F78F090" w:rsidR="00836333" w:rsidRDefault="00836333" w:rsidP="004C1FD0">
      <w:pPr>
        <w:autoSpaceDE w:val="0"/>
        <w:autoSpaceDN w:val="0"/>
        <w:adjustRightInd w:val="0"/>
        <w:rPr>
          <w:rFonts w:asciiTheme="majorHAnsi" w:hAnsiTheme="majorHAnsi" w:cstheme="majorHAnsi"/>
        </w:rPr>
      </w:pPr>
    </w:p>
    <w:p w14:paraId="6DB1A14C" w14:textId="5334081F" w:rsidR="00836333" w:rsidRDefault="00836333" w:rsidP="004C1FD0">
      <w:pPr>
        <w:autoSpaceDE w:val="0"/>
        <w:autoSpaceDN w:val="0"/>
        <w:adjustRightInd w:val="0"/>
        <w:rPr>
          <w:rFonts w:asciiTheme="majorHAnsi" w:hAnsiTheme="majorHAnsi" w:cstheme="majorHAnsi"/>
        </w:rPr>
      </w:pPr>
    </w:p>
    <w:p w14:paraId="0E2862D5" w14:textId="77777777" w:rsidR="00836333" w:rsidRPr="00002993" w:rsidRDefault="00836333" w:rsidP="004C1FD0">
      <w:pPr>
        <w:autoSpaceDE w:val="0"/>
        <w:autoSpaceDN w:val="0"/>
        <w:adjustRightInd w:val="0"/>
        <w:rPr>
          <w:rFonts w:asciiTheme="majorHAnsi" w:hAnsiTheme="majorHAnsi" w:cstheme="majorHAnsi"/>
        </w:rPr>
      </w:pPr>
    </w:p>
    <w:p w14:paraId="162C48B6" w14:textId="77777777" w:rsidR="006B7684" w:rsidRPr="00002993" w:rsidRDefault="006B7684" w:rsidP="004C1FD0">
      <w:pPr>
        <w:autoSpaceDE w:val="0"/>
        <w:autoSpaceDN w:val="0"/>
        <w:adjustRightInd w:val="0"/>
        <w:rPr>
          <w:rFonts w:asciiTheme="majorHAnsi" w:hAnsiTheme="majorHAnsi" w:cstheme="majorHAnsi"/>
        </w:rPr>
      </w:pPr>
    </w:p>
    <w:p w14:paraId="3BEE2C88" w14:textId="77777777" w:rsidR="004C1FD0" w:rsidRPr="00002993" w:rsidRDefault="004C1FD0" w:rsidP="004C1FD0">
      <w:pPr>
        <w:rPr>
          <w:rFonts w:asciiTheme="majorHAnsi" w:hAnsiTheme="majorHAnsi" w:cstheme="majorHAnsi"/>
        </w:rPr>
      </w:pPr>
      <w:r w:rsidRPr="00002993">
        <w:rPr>
          <w:rFonts w:asciiTheme="majorHAnsi" w:hAnsiTheme="majorHAnsi" w:cstheme="majorHAnsi"/>
          <w:noProof/>
          <w:lang w:eastAsia="en-GB"/>
        </w:rPr>
        <w:lastRenderedPageBreak/>
        <mc:AlternateContent>
          <mc:Choice Requires="wps">
            <w:drawing>
              <wp:anchor distT="0" distB="0" distL="114300" distR="114300" simplePos="0" relativeHeight="251650560" behindDoc="1" locked="0" layoutInCell="1" allowOverlap="1" wp14:anchorId="2EDD25B0" wp14:editId="74FBA108">
                <wp:simplePos x="0" y="0"/>
                <wp:positionH relativeFrom="column">
                  <wp:posOffset>-200025</wp:posOffset>
                </wp:positionH>
                <wp:positionV relativeFrom="paragraph">
                  <wp:posOffset>87630</wp:posOffset>
                </wp:positionV>
                <wp:extent cx="3488055" cy="323850"/>
                <wp:effectExtent l="0" t="0" r="17145" b="1905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8055" cy="323850"/>
                        </a:xfrm>
                        <a:prstGeom prst="rect">
                          <a:avLst/>
                        </a:prstGeom>
                        <a:solidFill>
                          <a:sysClr val="window" lastClr="FFFFFF">
                            <a:lumMod val="7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775550" id="Rectangle 328" o:spid="_x0000_s1026" style="position:absolute;margin-left:-15.75pt;margin-top:6.9pt;width:274.65pt;height: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" fillcolor="#bfbfbf" strokecolor="#41719c" strokeweight="1pt">
                <v:path arrowok="t"/>
              </v:rect>
            </w:pict>
          </mc:Fallback>
        </mc:AlternateContent>
      </w:r>
    </w:p>
    <w:p w14:paraId="3B2F4302" w14:textId="77777777" w:rsidR="004C1FD0" w:rsidRPr="00002993" w:rsidRDefault="00FB3314" w:rsidP="004C1FD0">
      <w:pPr>
        <w:rPr>
          <w:rFonts w:asciiTheme="majorHAnsi" w:hAnsiTheme="majorHAnsi" w:cstheme="majorHAnsi"/>
          <w:b/>
          <w:sz w:val="28"/>
          <w:szCs w:val="28"/>
        </w:rPr>
      </w:pPr>
      <w:r w:rsidRPr="00002993">
        <w:rPr>
          <w:rFonts w:asciiTheme="majorHAnsi" w:hAnsiTheme="majorHAnsi" w:cstheme="majorHAnsi"/>
          <w:b/>
          <w:sz w:val="28"/>
          <w:szCs w:val="28"/>
        </w:rPr>
        <w:t>Hospitality -</w:t>
      </w:r>
      <w:r w:rsidR="004C1FD0" w:rsidRPr="00002993">
        <w:rPr>
          <w:rFonts w:asciiTheme="majorHAnsi" w:hAnsiTheme="majorHAnsi" w:cstheme="majorHAnsi"/>
          <w:b/>
          <w:sz w:val="28"/>
          <w:szCs w:val="28"/>
        </w:rPr>
        <w:t xml:space="preserve"> Practical Cookery: National 5</w:t>
      </w:r>
    </w:p>
    <w:p w14:paraId="1F2A8942" w14:textId="77777777" w:rsidR="004C1FD0" w:rsidRPr="00002993" w:rsidRDefault="004C1FD0" w:rsidP="004C1FD0">
      <w:pPr>
        <w:rPr>
          <w:rFonts w:asciiTheme="majorHAnsi" w:hAnsiTheme="majorHAnsi" w:cstheme="majorHAnsi"/>
          <w:szCs w:val="24"/>
        </w:rPr>
      </w:pPr>
      <w:r w:rsidRPr="00002993">
        <w:rPr>
          <w:rFonts w:asciiTheme="majorHAnsi" w:hAnsiTheme="majorHAnsi" w:cstheme="majorHAnsi"/>
          <w:noProof/>
          <w:lang w:eastAsia="en-GB"/>
        </w:rPr>
        <w:drawing>
          <wp:anchor distT="0" distB="0" distL="114300" distR="114300" simplePos="0" relativeHeight="251651584" behindDoc="0" locked="0" layoutInCell="1" allowOverlap="1" wp14:anchorId="745DB6C6" wp14:editId="4A39C855">
            <wp:simplePos x="0" y="0"/>
            <wp:positionH relativeFrom="column">
              <wp:posOffset>4448175</wp:posOffset>
            </wp:positionH>
            <wp:positionV relativeFrom="paragraph">
              <wp:posOffset>12700</wp:posOffset>
            </wp:positionV>
            <wp:extent cx="1866900" cy="2295525"/>
            <wp:effectExtent l="0" t="0" r="0" b="9525"/>
            <wp:wrapThrough wrapText="bothSides">
              <wp:wrapPolygon edited="0">
                <wp:start x="0" y="0"/>
                <wp:lineTo x="0" y="21510"/>
                <wp:lineTo x="21380" y="21510"/>
                <wp:lineTo x="21380"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6900" cy="22955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46E27F10" w14:textId="77777777" w:rsidR="00836333" w:rsidRPr="00836333" w:rsidRDefault="00836333" w:rsidP="00836333">
      <w:pPr>
        <w:rPr>
          <w:rFonts w:asciiTheme="majorHAnsi" w:hAnsiTheme="majorHAnsi" w:cstheme="majorHAnsi"/>
          <w:b/>
          <w:bCs/>
          <w:szCs w:val="24"/>
        </w:rPr>
      </w:pPr>
      <w:r w:rsidRPr="00836333">
        <w:rPr>
          <w:rFonts w:asciiTheme="majorHAnsi" w:hAnsiTheme="majorHAnsi" w:cstheme="majorHAnsi"/>
          <w:b/>
          <w:bCs/>
          <w:szCs w:val="24"/>
        </w:rPr>
        <w:t>Recommended entry:</w:t>
      </w:r>
    </w:p>
    <w:p w14:paraId="7A316B1D" w14:textId="77AB4BB0" w:rsidR="00836333" w:rsidRDefault="00836333" w:rsidP="00836333">
      <w:pPr>
        <w:rPr>
          <w:rFonts w:asciiTheme="majorHAnsi" w:hAnsiTheme="majorHAnsi" w:cstheme="majorHAnsi"/>
          <w:szCs w:val="24"/>
        </w:rPr>
      </w:pPr>
      <w:r w:rsidRPr="00836333">
        <w:rPr>
          <w:rFonts w:asciiTheme="majorHAnsi" w:hAnsiTheme="majorHAnsi" w:cstheme="majorHAnsi"/>
          <w:szCs w:val="24"/>
        </w:rPr>
        <w:t>You should have achieved National 4 Hospitality: Practical Cookery or equivalent qualifications and / or experience before starting the course. National 4 English is also essential.</w:t>
      </w:r>
    </w:p>
    <w:p w14:paraId="0183842B" w14:textId="77777777" w:rsidR="00836333" w:rsidRPr="00836333" w:rsidRDefault="00836333" w:rsidP="00836333">
      <w:pPr>
        <w:rPr>
          <w:rFonts w:asciiTheme="majorHAnsi" w:hAnsiTheme="majorHAnsi" w:cstheme="majorHAnsi"/>
          <w:szCs w:val="24"/>
        </w:rPr>
      </w:pPr>
    </w:p>
    <w:p w14:paraId="54E743BA" w14:textId="711B3ECE" w:rsidR="00836333" w:rsidRDefault="00836333" w:rsidP="00836333">
      <w:pPr>
        <w:rPr>
          <w:rFonts w:asciiTheme="majorHAnsi" w:hAnsiTheme="majorHAnsi" w:cstheme="majorHAnsi"/>
          <w:szCs w:val="24"/>
        </w:rPr>
      </w:pPr>
      <w:r w:rsidRPr="00836333">
        <w:rPr>
          <w:rFonts w:asciiTheme="majorHAnsi" w:hAnsiTheme="majorHAnsi" w:cstheme="majorHAnsi"/>
          <w:szCs w:val="24"/>
        </w:rPr>
        <w:t>In this course there is an emphasis on skills development and organisational skills. The course contains a significant practical component supported by related theory.</w:t>
      </w:r>
    </w:p>
    <w:p w14:paraId="3D4550F5" w14:textId="77777777" w:rsidR="00836333" w:rsidRPr="00836333" w:rsidRDefault="00836333" w:rsidP="00836333">
      <w:pPr>
        <w:rPr>
          <w:rFonts w:asciiTheme="majorHAnsi" w:hAnsiTheme="majorHAnsi" w:cstheme="majorHAnsi"/>
          <w:szCs w:val="24"/>
        </w:rPr>
      </w:pPr>
    </w:p>
    <w:p w14:paraId="471E0AB7" w14:textId="55E1AA08" w:rsidR="00836333" w:rsidRDefault="00836333" w:rsidP="00836333">
      <w:pPr>
        <w:rPr>
          <w:rFonts w:asciiTheme="majorHAnsi" w:hAnsiTheme="majorHAnsi" w:cstheme="majorHAnsi"/>
          <w:szCs w:val="24"/>
        </w:rPr>
      </w:pPr>
      <w:r w:rsidRPr="00836333">
        <w:rPr>
          <w:rFonts w:asciiTheme="majorHAnsi" w:hAnsiTheme="majorHAnsi" w:cstheme="majorHAnsi"/>
          <w:szCs w:val="24"/>
        </w:rPr>
        <w:t>The course is designed for people who are interested in food and being creative with cooking. Its contribution to vocational education allows progression to a range of careers in the hospitality industry.</w:t>
      </w:r>
    </w:p>
    <w:p w14:paraId="4D44E54C" w14:textId="77777777" w:rsidR="00836333" w:rsidRPr="00836333" w:rsidRDefault="00836333" w:rsidP="00836333">
      <w:pPr>
        <w:rPr>
          <w:rFonts w:asciiTheme="majorHAnsi" w:hAnsiTheme="majorHAnsi" w:cstheme="majorHAnsi"/>
          <w:szCs w:val="24"/>
        </w:rPr>
      </w:pPr>
    </w:p>
    <w:p w14:paraId="668DE7A5" w14:textId="77777777" w:rsidR="00836333" w:rsidRPr="00836333" w:rsidRDefault="00836333" w:rsidP="00836333">
      <w:pPr>
        <w:rPr>
          <w:rFonts w:asciiTheme="majorHAnsi" w:hAnsiTheme="majorHAnsi" w:cstheme="majorHAnsi"/>
          <w:b/>
          <w:bCs/>
          <w:szCs w:val="24"/>
        </w:rPr>
      </w:pPr>
      <w:r w:rsidRPr="00836333">
        <w:rPr>
          <w:rFonts w:asciiTheme="majorHAnsi" w:hAnsiTheme="majorHAnsi" w:cstheme="majorHAnsi"/>
          <w:b/>
          <w:bCs/>
          <w:szCs w:val="24"/>
        </w:rPr>
        <w:t>This course aims to support you to:</w:t>
      </w:r>
    </w:p>
    <w:p w14:paraId="6CFC849F" w14:textId="77777777" w:rsidR="00836333" w:rsidRPr="00836333" w:rsidRDefault="00836333" w:rsidP="00836333">
      <w:pPr>
        <w:pStyle w:val="ListParagraph"/>
        <w:numPr>
          <w:ilvl w:val="0"/>
          <w:numId w:val="104"/>
        </w:numPr>
        <w:spacing w:after="200" w:line="276" w:lineRule="auto"/>
        <w:rPr>
          <w:rFonts w:asciiTheme="majorHAnsi" w:hAnsiTheme="majorHAnsi" w:cstheme="majorHAnsi"/>
          <w:sz w:val="24"/>
          <w:szCs w:val="24"/>
        </w:rPr>
      </w:pPr>
      <w:r w:rsidRPr="00836333">
        <w:rPr>
          <w:rFonts w:asciiTheme="majorHAnsi" w:hAnsiTheme="majorHAnsi" w:cstheme="majorHAnsi"/>
          <w:sz w:val="24"/>
          <w:szCs w:val="24"/>
        </w:rPr>
        <w:t xml:space="preserve">Use a range of cookery skills, food preparation techniques and cookery processes </w:t>
      </w:r>
    </w:p>
    <w:p w14:paraId="2E78C63E" w14:textId="77777777" w:rsidR="00836333" w:rsidRPr="00836333" w:rsidRDefault="00836333" w:rsidP="00836333">
      <w:pPr>
        <w:pStyle w:val="ListParagraph"/>
        <w:numPr>
          <w:ilvl w:val="0"/>
          <w:numId w:val="104"/>
        </w:numPr>
        <w:spacing w:after="200" w:line="276" w:lineRule="auto"/>
        <w:rPr>
          <w:rFonts w:asciiTheme="majorHAnsi" w:hAnsiTheme="majorHAnsi" w:cstheme="majorHAnsi"/>
          <w:sz w:val="24"/>
          <w:szCs w:val="24"/>
        </w:rPr>
      </w:pPr>
      <w:r w:rsidRPr="00836333">
        <w:rPr>
          <w:rFonts w:asciiTheme="majorHAnsi" w:hAnsiTheme="majorHAnsi" w:cstheme="majorHAnsi"/>
          <w:sz w:val="24"/>
          <w:szCs w:val="24"/>
        </w:rPr>
        <w:t>Select and use ingredients to produce and garnish dishes</w:t>
      </w:r>
    </w:p>
    <w:p w14:paraId="6A5A0360" w14:textId="77777777" w:rsidR="00836333" w:rsidRPr="00836333" w:rsidRDefault="00836333" w:rsidP="00836333">
      <w:pPr>
        <w:pStyle w:val="ListParagraph"/>
        <w:numPr>
          <w:ilvl w:val="0"/>
          <w:numId w:val="104"/>
        </w:numPr>
        <w:spacing w:after="200" w:line="276" w:lineRule="auto"/>
        <w:rPr>
          <w:rFonts w:asciiTheme="majorHAnsi" w:hAnsiTheme="majorHAnsi" w:cstheme="majorHAnsi"/>
          <w:sz w:val="24"/>
          <w:szCs w:val="24"/>
        </w:rPr>
      </w:pPr>
      <w:r w:rsidRPr="00836333">
        <w:rPr>
          <w:rFonts w:asciiTheme="majorHAnsi" w:hAnsiTheme="majorHAnsi" w:cstheme="majorHAnsi"/>
          <w:sz w:val="24"/>
          <w:szCs w:val="24"/>
        </w:rPr>
        <w:t>Develop an understanding of the characteristics of ingredients and an awareness of their sustainability</w:t>
      </w:r>
    </w:p>
    <w:p w14:paraId="1A406553" w14:textId="77777777" w:rsidR="00836333" w:rsidRPr="00836333" w:rsidRDefault="00836333" w:rsidP="00836333">
      <w:pPr>
        <w:pStyle w:val="ListParagraph"/>
        <w:numPr>
          <w:ilvl w:val="0"/>
          <w:numId w:val="104"/>
        </w:numPr>
        <w:spacing w:after="200" w:line="276" w:lineRule="auto"/>
        <w:rPr>
          <w:rFonts w:asciiTheme="majorHAnsi" w:hAnsiTheme="majorHAnsi" w:cstheme="majorHAnsi"/>
          <w:sz w:val="24"/>
          <w:szCs w:val="24"/>
        </w:rPr>
      </w:pPr>
      <w:r w:rsidRPr="00836333">
        <w:rPr>
          <w:rFonts w:asciiTheme="majorHAnsi" w:hAnsiTheme="majorHAnsi" w:cstheme="majorHAnsi"/>
          <w:sz w:val="24"/>
          <w:szCs w:val="24"/>
        </w:rPr>
        <w:t>Develop an understanding of current dietary advice relating to the use of ingredients</w:t>
      </w:r>
    </w:p>
    <w:p w14:paraId="337BE6C3" w14:textId="77777777" w:rsidR="00836333" w:rsidRPr="00836333" w:rsidRDefault="00836333" w:rsidP="00836333">
      <w:pPr>
        <w:pStyle w:val="ListParagraph"/>
        <w:numPr>
          <w:ilvl w:val="0"/>
          <w:numId w:val="104"/>
        </w:numPr>
        <w:spacing w:after="200" w:line="276" w:lineRule="auto"/>
        <w:rPr>
          <w:rFonts w:asciiTheme="majorHAnsi" w:hAnsiTheme="majorHAnsi" w:cstheme="majorHAnsi"/>
          <w:sz w:val="24"/>
          <w:szCs w:val="24"/>
        </w:rPr>
      </w:pPr>
      <w:r w:rsidRPr="00836333">
        <w:rPr>
          <w:rFonts w:asciiTheme="majorHAnsi" w:hAnsiTheme="majorHAnsi" w:cstheme="majorHAnsi"/>
          <w:sz w:val="24"/>
          <w:szCs w:val="24"/>
        </w:rPr>
        <w:t>Plan and produce meals</w:t>
      </w:r>
    </w:p>
    <w:p w14:paraId="335096DD" w14:textId="77777777" w:rsidR="00836333" w:rsidRPr="00836333" w:rsidRDefault="00836333" w:rsidP="00836333">
      <w:pPr>
        <w:pStyle w:val="ListParagraph"/>
        <w:numPr>
          <w:ilvl w:val="0"/>
          <w:numId w:val="104"/>
        </w:numPr>
        <w:spacing w:after="200" w:line="276" w:lineRule="auto"/>
        <w:rPr>
          <w:rFonts w:asciiTheme="majorHAnsi" w:hAnsiTheme="majorHAnsi" w:cstheme="majorHAnsi"/>
          <w:sz w:val="24"/>
          <w:szCs w:val="24"/>
        </w:rPr>
      </w:pPr>
      <w:r w:rsidRPr="00836333">
        <w:rPr>
          <w:rFonts w:asciiTheme="majorHAnsi" w:hAnsiTheme="majorHAnsi" w:cstheme="majorHAnsi"/>
          <w:sz w:val="24"/>
          <w:szCs w:val="24"/>
        </w:rPr>
        <w:t>Carry out costing exercises</w:t>
      </w:r>
    </w:p>
    <w:p w14:paraId="35B875D3" w14:textId="77777777" w:rsidR="00836333" w:rsidRPr="00836333" w:rsidRDefault="00836333" w:rsidP="00836333">
      <w:pPr>
        <w:pStyle w:val="ListParagraph"/>
        <w:numPr>
          <w:ilvl w:val="0"/>
          <w:numId w:val="104"/>
        </w:numPr>
        <w:spacing w:after="200" w:line="276" w:lineRule="auto"/>
        <w:rPr>
          <w:rFonts w:asciiTheme="majorHAnsi" w:hAnsiTheme="majorHAnsi" w:cstheme="majorHAnsi"/>
          <w:sz w:val="24"/>
          <w:szCs w:val="24"/>
        </w:rPr>
      </w:pPr>
      <w:r w:rsidRPr="00836333">
        <w:rPr>
          <w:rFonts w:asciiTheme="majorHAnsi" w:hAnsiTheme="majorHAnsi" w:cstheme="majorHAnsi"/>
          <w:sz w:val="24"/>
          <w:szCs w:val="24"/>
        </w:rPr>
        <w:t>Be aware of safe storage of ingredients to reduce hazards and eliminate cross contamination</w:t>
      </w:r>
    </w:p>
    <w:p w14:paraId="008CFBD1" w14:textId="77777777" w:rsidR="00836333" w:rsidRPr="00836333" w:rsidRDefault="00836333" w:rsidP="00836333">
      <w:pPr>
        <w:pStyle w:val="ListParagraph"/>
        <w:numPr>
          <w:ilvl w:val="0"/>
          <w:numId w:val="104"/>
        </w:numPr>
        <w:spacing w:after="200" w:line="276" w:lineRule="auto"/>
        <w:rPr>
          <w:rFonts w:asciiTheme="majorHAnsi" w:hAnsiTheme="majorHAnsi" w:cstheme="majorHAnsi"/>
          <w:sz w:val="24"/>
          <w:szCs w:val="24"/>
        </w:rPr>
      </w:pPr>
      <w:r w:rsidRPr="00836333">
        <w:rPr>
          <w:rFonts w:asciiTheme="majorHAnsi" w:hAnsiTheme="majorHAnsi" w:cstheme="majorHAnsi"/>
          <w:sz w:val="24"/>
          <w:szCs w:val="24"/>
        </w:rPr>
        <w:t>Selecting and using appropriate equipment</w:t>
      </w:r>
    </w:p>
    <w:p w14:paraId="3BA54470" w14:textId="77777777" w:rsidR="00836333" w:rsidRPr="00836333" w:rsidRDefault="00836333" w:rsidP="00836333">
      <w:pPr>
        <w:pStyle w:val="ListParagraph"/>
        <w:numPr>
          <w:ilvl w:val="0"/>
          <w:numId w:val="104"/>
        </w:numPr>
        <w:spacing w:after="200" w:line="276" w:lineRule="auto"/>
        <w:rPr>
          <w:rFonts w:asciiTheme="majorHAnsi" w:hAnsiTheme="majorHAnsi" w:cstheme="majorHAnsi"/>
          <w:sz w:val="24"/>
          <w:szCs w:val="24"/>
        </w:rPr>
      </w:pPr>
      <w:r w:rsidRPr="00836333">
        <w:rPr>
          <w:rFonts w:asciiTheme="majorHAnsi" w:hAnsiTheme="majorHAnsi" w:cstheme="majorHAnsi"/>
          <w:sz w:val="24"/>
          <w:szCs w:val="24"/>
        </w:rPr>
        <w:t>Evaluate dishes for taste, texture and presentation</w:t>
      </w:r>
    </w:p>
    <w:p w14:paraId="4E3F496A" w14:textId="77777777" w:rsidR="00836333" w:rsidRPr="00836333" w:rsidRDefault="00836333" w:rsidP="00836333">
      <w:pPr>
        <w:pStyle w:val="ListParagraph"/>
        <w:numPr>
          <w:ilvl w:val="0"/>
          <w:numId w:val="104"/>
        </w:numPr>
        <w:spacing w:after="200" w:line="276" w:lineRule="auto"/>
        <w:rPr>
          <w:rFonts w:asciiTheme="majorHAnsi" w:hAnsiTheme="majorHAnsi" w:cstheme="majorHAnsi"/>
          <w:sz w:val="24"/>
          <w:szCs w:val="24"/>
        </w:rPr>
      </w:pPr>
      <w:r w:rsidRPr="00836333">
        <w:rPr>
          <w:rFonts w:asciiTheme="majorHAnsi" w:hAnsiTheme="majorHAnsi" w:cstheme="majorHAnsi"/>
          <w:sz w:val="24"/>
          <w:szCs w:val="24"/>
        </w:rPr>
        <w:t>Work safely and hygienically</w:t>
      </w:r>
    </w:p>
    <w:p w14:paraId="6CF04CCF" w14:textId="77777777" w:rsidR="00836333" w:rsidRPr="00836333" w:rsidRDefault="00836333" w:rsidP="00836333">
      <w:pPr>
        <w:rPr>
          <w:rFonts w:asciiTheme="majorHAnsi" w:hAnsiTheme="majorHAnsi" w:cstheme="majorHAnsi"/>
          <w:b/>
          <w:bCs/>
          <w:szCs w:val="24"/>
        </w:rPr>
      </w:pPr>
      <w:r w:rsidRPr="00836333">
        <w:rPr>
          <w:rFonts w:asciiTheme="majorHAnsi" w:hAnsiTheme="majorHAnsi" w:cstheme="majorHAnsi"/>
          <w:b/>
          <w:bCs/>
          <w:szCs w:val="24"/>
        </w:rPr>
        <w:t>Assessment</w:t>
      </w:r>
    </w:p>
    <w:p w14:paraId="59BF9137" w14:textId="77777777" w:rsidR="00836333" w:rsidRPr="00836333" w:rsidRDefault="00836333" w:rsidP="00836333">
      <w:pPr>
        <w:rPr>
          <w:rFonts w:asciiTheme="majorHAnsi" w:hAnsiTheme="majorHAnsi" w:cstheme="majorHAnsi"/>
          <w:szCs w:val="24"/>
        </w:rPr>
      </w:pPr>
      <w:r w:rsidRPr="00836333">
        <w:rPr>
          <w:rFonts w:asciiTheme="majorHAnsi" w:hAnsiTheme="majorHAnsi" w:cstheme="majorHAnsi"/>
          <w:szCs w:val="24"/>
        </w:rPr>
        <w:t>The course is assessed through the following components:</w:t>
      </w:r>
    </w:p>
    <w:tbl>
      <w:tblPr>
        <w:tblStyle w:val="TableGrid"/>
        <w:tblW w:w="0" w:type="auto"/>
        <w:tblInd w:w="0" w:type="dxa"/>
        <w:tblLook w:val="04A0" w:firstRow="1" w:lastRow="0" w:firstColumn="1" w:lastColumn="0" w:noHBand="0" w:noVBand="1"/>
      </w:tblPr>
      <w:tblGrid>
        <w:gridCol w:w="3080"/>
        <w:gridCol w:w="3081"/>
      </w:tblGrid>
      <w:tr w:rsidR="00836333" w:rsidRPr="00836333" w14:paraId="4ECB98B4" w14:textId="77777777" w:rsidTr="00836333">
        <w:tc>
          <w:tcPr>
            <w:tcW w:w="3080" w:type="dxa"/>
            <w:shd w:val="clear" w:color="auto" w:fill="D9D9D9" w:themeFill="background1" w:themeFillShade="D9"/>
          </w:tcPr>
          <w:p w14:paraId="2532DA1A" w14:textId="77777777" w:rsidR="00836333" w:rsidRPr="00836333" w:rsidRDefault="00836333" w:rsidP="00836333">
            <w:pPr>
              <w:jc w:val="center"/>
              <w:rPr>
                <w:rFonts w:asciiTheme="majorHAnsi" w:hAnsiTheme="majorHAnsi" w:cstheme="majorHAnsi"/>
                <w:b/>
                <w:bCs/>
                <w:szCs w:val="24"/>
              </w:rPr>
            </w:pPr>
            <w:r w:rsidRPr="00836333">
              <w:rPr>
                <w:rFonts w:asciiTheme="majorHAnsi" w:hAnsiTheme="majorHAnsi" w:cstheme="majorHAnsi"/>
                <w:b/>
                <w:bCs/>
                <w:szCs w:val="24"/>
              </w:rPr>
              <w:t>Component</w:t>
            </w:r>
          </w:p>
        </w:tc>
        <w:tc>
          <w:tcPr>
            <w:tcW w:w="3081" w:type="dxa"/>
            <w:shd w:val="clear" w:color="auto" w:fill="D9D9D9" w:themeFill="background1" w:themeFillShade="D9"/>
          </w:tcPr>
          <w:p w14:paraId="2AE5D93C" w14:textId="77777777" w:rsidR="00836333" w:rsidRPr="00836333" w:rsidRDefault="00836333" w:rsidP="00836333">
            <w:pPr>
              <w:jc w:val="center"/>
              <w:rPr>
                <w:rFonts w:asciiTheme="majorHAnsi" w:hAnsiTheme="majorHAnsi" w:cstheme="majorHAnsi"/>
                <w:b/>
                <w:bCs/>
                <w:szCs w:val="24"/>
              </w:rPr>
            </w:pPr>
            <w:r w:rsidRPr="00836333">
              <w:rPr>
                <w:rFonts w:asciiTheme="majorHAnsi" w:hAnsiTheme="majorHAnsi" w:cstheme="majorHAnsi"/>
                <w:b/>
                <w:bCs/>
                <w:szCs w:val="24"/>
              </w:rPr>
              <w:t>Marks</w:t>
            </w:r>
          </w:p>
        </w:tc>
      </w:tr>
      <w:tr w:rsidR="00836333" w:rsidRPr="00836333" w14:paraId="00149CED" w14:textId="77777777" w:rsidTr="00836333">
        <w:tc>
          <w:tcPr>
            <w:tcW w:w="3080" w:type="dxa"/>
          </w:tcPr>
          <w:p w14:paraId="73AE1D49" w14:textId="77777777" w:rsidR="00836333" w:rsidRPr="00836333" w:rsidRDefault="00836333" w:rsidP="00836333">
            <w:pPr>
              <w:rPr>
                <w:rFonts w:asciiTheme="majorHAnsi" w:hAnsiTheme="majorHAnsi" w:cstheme="majorHAnsi"/>
                <w:szCs w:val="24"/>
              </w:rPr>
            </w:pPr>
            <w:r w:rsidRPr="00836333">
              <w:rPr>
                <w:rFonts w:asciiTheme="majorHAnsi" w:hAnsiTheme="majorHAnsi" w:cstheme="majorHAnsi"/>
                <w:szCs w:val="24"/>
              </w:rPr>
              <w:t>Question paper</w:t>
            </w:r>
          </w:p>
        </w:tc>
        <w:tc>
          <w:tcPr>
            <w:tcW w:w="3081" w:type="dxa"/>
          </w:tcPr>
          <w:p w14:paraId="79A668EF" w14:textId="77777777" w:rsidR="00836333" w:rsidRPr="00836333" w:rsidRDefault="00836333" w:rsidP="00836333">
            <w:pPr>
              <w:rPr>
                <w:rFonts w:asciiTheme="majorHAnsi" w:hAnsiTheme="majorHAnsi" w:cstheme="majorHAnsi"/>
                <w:szCs w:val="24"/>
              </w:rPr>
            </w:pPr>
            <w:r w:rsidRPr="00836333">
              <w:rPr>
                <w:rFonts w:asciiTheme="majorHAnsi" w:hAnsiTheme="majorHAnsi" w:cstheme="majorHAnsi"/>
                <w:szCs w:val="24"/>
              </w:rPr>
              <w:t>30</w:t>
            </w:r>
          </w:p>
        </w:tc>
      </w:tr>
      <w:tr w:rsidR="00836333" w:rsidRPr="00836333" w14:paraId="7CAD72CE" w14:textId="77777777" w:rsidTr="00836333">
        <w:tc>
          <w:tcPr>
            <w:tcW w:w="3080" w:type="dxa"/>
          </w:tcPr>
          <w:p w14:paraId="31D4EC91" w14:textId="77777777" w:rsidR="00836333" w:rsidRPr="00836333" w:rsidRDefault="00836333" w:rsidP="00836333">
            <w:pPr>
              <w:rPr>
                <w:rFonts w:asciiTheme="majorHAnsi" w:hAnsiTheme="majorHAnsi" w:cstheme="majorHAnsi"/>
                <w:szCs w:val="24"/>
              </w:rPr>
            </w:pPr>
            <w:r w:rsidRPr="00836333">
              <w:rPr>
                <w:rFonts w:asciiTheme="majorHAnsi" w:hAnsiTheme="majorHAnsi" w:cstheme="majorHAnsi"/>
                <w:szCs w:val="24"/>
              </w:rPr>
              <w:t>Assignment</w:t>
            </w:r>
          </w:p>
        </w:tc>
        <w:tc>
          <w:tcPr>
            <w:tcW w:w="3081" w:type="dxa"/>
          </w:tcPr>
          <w:p w14:paraId="5084408E" w14:textId="77777777" w:rsidR="00836333" w:rsidRPr="00836333" w:rsidRDefault="00836333" w:rsidP="00836333">
            <w:pPr>
              <w:rPr>
                <w:rFonts w:asciiTheme="majorHAnsi" w:hAnsiTheme="majorHAnsi" w:cstheme="majorHAnsi"/>
                <w:szCs w:val="24"/>
              </w:rPr>
            </w:pPr>
            <w:r w:rsidRPr="00836333">
              <w:rPr>
                <w:rFonts w:asciiTheme="majorHAnsi" w:hAnsiTheme="majorHAnsi" w:cstheme="majorHAnsi"/>
                <w:szCs w:val="24"/>
              </w:rPr>
              <w:t>18</w:t>
            </w:r>
          </w:p>
        </w:tc>
      </w:tr>
      <w:tr w:rsidR="00836333" w:rsidRPr="00836333" w14:paraId="1FB2B984" w14:textId="77777777" w:rsidTr="00836333">
        <w:tc>
          <w:tcPr>
            <w:tcW w:w="3080" w:type="dxa"/>
          </w:tcPr>
          <w:p w14:paraId="251A4645" w14:textId="77777777" w:rsidR="00836333" w:rsidRPr="00836333" w:rsidRDefault="00836333" w:rsidP="00836333">
            <w:pPr>
              <w:rPr>
                <w:rFonts w:asciiTheme="majorHAnsi" w:hAnsiTheme="majorHAnsi" w:cstheme="majorHAnsi"/>
                <w:szCs w:val="24"/>
              </w:rPr>
            </w:pPr>
            <w:r w:rsidRPr="00836333">
              <w:rPr>
                <w:rFonts w:asciiTheme="majorHAnsi" w:hAnsiTheme="majorHAnsi" w:cstheme="majorHAnsi"/>
                <w:szCs w:val="24"/>
              </w:rPr>
              <w:t>Practical activity</w:t>
            </w:r>
          </w:p>
        </w:tc>
        <w:tc>
          <w:tcPr>
            <w:tcW w:w="3081" w:type="dxa"/>
          </w:tcPr>
          <w:p w14:paraId="7C067B3C" w14:textId="77777777" w:rsidR="00836333" w:rsidRPr="00836333" w:rsidRDefault="00836333" w:rsidP="00836333">
            <w:pPr>
              <w:rPr>
                <w:rFonts w:asciiTheme="majorHAnsi" w:hAnsiTheme="majorHAnsi" w:cstheme="majorHAnsi"/>
                <w:szCs w:val="24"/>
              </w:rPr>
            </w:pPr>
            <w:r w:rsidRPr="00836333">
              <w:rPr>
                <w:rFonts w:asciiTheme="majorHAnsi" w:hAnsiTheme="majorHAnsi" w:cstheme="majorHAnsi"/>
                <w:szCs w:val="24"/>
              </w:rPr>
              <w:t>82</w:t>
            </w:r>
          </w:p>
        </w:tc>
      </w:tr>
    </w:tbl>
    <w:p w14:paraId="2683B53A" w14:textId="77777777" w:rsidR="00836333" w:rsidRPr="00836333" w:rsidRDefault="00836333" w:rsidP="00836333">
      <w:pPr>
        <w:rPr>
          <w:rFonts w:asciiTheme="majorHAnsi" w:hAnsiTheme="majorHAnsi" w:cstheme="majorHAnsi"/>
          <w:szCs w:val="24"/>
        </w:rPr>
      </w:pPr>
    </w:p>
    <w:p w14:paraId="25CC355C" w14:textId="77777777" w:rsidR="00836333" w:rsidRPr="00836333" w:rsidRDefault="00836333" w:rsidP="00836333">
      <w:pPr>
        <w:rPr>
          <w:rFonts w:asciiTheme="majorHAnsi" w:hAnsiTheme="majorHAnsi" w:cstheme="majorHAnsi"/>
          <w:szCs w:val="24"/>
        </w:rPr>
      </w:pPr>
      <w:r w:rsidRPr="00836333">
        <w:rPr>
          <w:rFonts w:asciiTheme="majorHAnsi" w:hAnsiTheme="majorHAnsi" w:cstheme="majorHAnsi"/>
          <w:szCs w:val="24"/>
        </w:rPr>
        <w:t>The assignment is submitted to the SQA for marking.</w:t>
      </w:r>
    </w:p>
    <w:p w14:paraId="2627C23F" w14:textId="77777777" w:rsidR="00836333" w:rsidRPr="00836333" w:rsidRDefault="00836333" w:rsidP="00836333">
      <w:pPr>
        <w:rPr>
          <w:rFonts w:asciiTheme="majorHAnsi" w:hAnsiTheme="majorHAnsi" w:cstheme="majorHAnsi"/>
          <w:szCs w:val="24"/>
        </w:rPr>
      </w:pPr>
      <w:r w:rsidRPr="00836333">
        <w:rPr>
          <w:rFonts w:asciiTheme="majorHAnsi" w:hAnsiTheme="majorHAnsi" w:cstheme="majorHAnsi"/>
          <w:szCs w:val="24"/>
        </w:rPr>
        <w:t>The practical activity is marked by school staff and verified by the SQA.</w:t>
      </w:r>
    </w:p>
    <w:p w14:paraId="5E53AAB9" w14:textId="77777777" w:rsidR="00836333" w:rsidRPr="00836333" w:rsidRDefault="00836333" w:rsidP="00836333">
      <w:pPr>
        <w:rPr>
          <w:rFonts w:asciiTheme="majorHAnsi" w:hAnsiTheme="majorHAnsi" w:cstheme="majorHAnsi"/>
          <w:b/>
          <w:bCs/>
          <w:szCs w:val="24"/>
        </w:rPr>
      </w:pPr>
      <w:r w:rsidRPr="00836333">
        <w:rPr>
          <w:rFonts w:asciiTheme="majorHAnsi" w:hAnsiTheme="majorHAnsi" w:cstheme="majorHAnsi"/>
          <w:b/>
          <w:bCs/>
          <w:szCs w:val="24"/>
        </w:rPr>
        <w:t>Question Paper</w:t>
      </w:r>
    </w:p>
    <w:p w14:paraId="4AC9721E" w14:textId="77777777" w:rsidR="00836333" w:rsidRPr="00836333" w:rsidRDefault="00836333" w:rsidP="00836333">
      <w:pPr>
        <w:rPr>
          <w:rFonts w:asciiTheme="majorHAnsi" w:hAnsiTheme="majorHAnsi" w:cstheme="majorHAnsi"/>
          <w:szCs w:val="24"/>
        </w:rPr>
      </w:pPr>
      <w:r w:rsidRPr="00836333">
        <w:rPr>
          <w:rFonts w:asciiTheme="majorHAnsi" w:hAnsiTheme="majorHAnsi" w:cstheme="majorHAnsi"/>
          <w:szCs w:val="24"/>
        </w:rPr>
        <w:t>This will assess your ability to integrate and apply your knowledge and understanding of the course work and skills you have experienced. It will ask you to state, name, give, identify, describe, explain, calculate and evaluate.</w:t>
      </w:r>
    </w:p>
    <w:p w14:paraId="2D2BCCDB" w14:textId="77777777" w:rsidR="00836333" w:rsidRPr="00836333" w:rsidRDefault="00836333" w:rsidP="00836333">
      <w:pPr>
        <w:rPr>
          <w:rFonts w:asciiTheme="majorHAnsi" w:hAnsiTheme="majorHAnsi" w:cstheme="majorHAnsi"/>
          <w:b/>
          <w:bCs/>
          <w:szCs w:val="24"/>
        </w:rPr>
      </w:pPr>
      <w:r w:rsidRPr="00836333">
        <w:rPr>
          <w:rFonts w:asciiTheme="majorHAnsi" w:hAnsiTheme="majorHAnsi" w:cstheme="majorHAnsi"/>
          <w:b/>
          <w:bCs/>
          <w:szCs w:val="24"/>
        </w:rPr>
        <w:t>Assignment and Practical Activity</w:t>
      </w:r>
    </w:p>
    <w:p w14:paraId="045EACE1" w14:textId="77777777" w:rsidR="00836333" w:rsidRPr="00836333" w:rsidRDefault="00836333" w:rsidP="00836333">
      <w:pPr>
        <w:rPr>
          <w:rFonts w:asciiTheme="majorHAnsi" w:hAnsiTheme="majorHAnsi" w:cstheme="majorHAnsi"/>
          <w:szCs w:val="24"/>
        </w:rPr>
      </w:pPr>
      <w:r w:rsidRPr="00836333">
        <w:rPr>
          <w:rFonts w:asciiTheme="majorHAnsi" w:hAnsiTheme="majorHAnsi" w:cstheme="majorHAnsi"/>
          <w:szCs w:val="24"/>
        </w:rPr>
        <w:lastRenderedPageBreak/>
        <w:t>The assignment and practical activity are linked. The purpose is to assess your ability to plan, prepare and present a three course meal to a given specification within a timescale. The SQA provide a brief which states the dishes to be produced.</w:t>
      </w:r>
    </w:p>
    <w:p w14:paraId="3F1AD382" w14:textId="77777777" w:rsidR="00836333" w:rsidRPr="00836333" w:rsidRDefault="00836333" w:rsidP="00836333">
      <w:pPr>
        <w:rPr>
          <w:rFonts w:asciiTheme="majorHAnsi" w:hAnsiTheme="majorHAnsi" w:cstheme="majorHAnsi"/>
          <w:szCs w:val="24"/>
        </w:rPr>
      </w:pPr>
      <w:r w:rsidRPr="00836333">
        <w:rPr>
          <w:rFonts w:asciiTheme="majorHAnsi" w:hAnsiTheme="majorHAnsi" w:cstheme="majorHAnsi"/>
          <w:szCs w:val="24"/>
        </w:rPr>
        <w:t>Stage 1: planning (assignment)</w:t>
      </w:r>
    </w:p>
    <w:p w14:paraId="0330FCAB" w14:textId="77777777" w:rsidR="00836333" w:rsidRPr="00836333" w:rsidRDefault="00836333" w:rsidP="00836333">
      <w:pPr>
        <w:rPr>
          <w:rFonts w:asciiTheme="majorHAnsi" w:hAnsiTheme="majorHAnsi" w:cstheme="majorHAnsi"/>
          <w:szCs w:val="24"/>
        </w:rPr>
      </w:pPr>
      <w:r w:rsidRPr="00836333">
        <w:rPr>
          <w:rFonts w:asciiTheme="majorHAnsi" w:hAnsiTheme="majorHAnsi" w:cstheme="majorHAnsi"/>
          <w:szCs w:val="24"/>
        </w:rPr>
        <w:t>Stage 2: implementing (practical activity)</w:t>
      </w:r>
    </w:p>
    <w:p w14:paraId="0959E8D1" w14:textId="77777777" w:rsidR="00836333" w:rsidRPr="00836333" w:rsidRDefault="00836333" w:rsidP="00836333">
      <w:pPr>
        <w:rPr>
          <w:rFonts w:asciiTheme="majorHAnsi" w:hAnsiTheme="majorHAnsi" w:cstheme="majorHAnsi"/>
          <w:szCs w:val="24"/>
        </w:rPr>
      </w:pPr>
    </w:p>
    <w:p w14:paraId="59455259" w14:textId="77777777" w:rsidR="00836333" w:rsidRPr="00836333" w:rsidRDefault="00836333" w:rsidP="00836333">
      <w:pPr>
        <w:rPr>
          <w:rFonts w:asciiTheme="majorHAnsi" w:hAnsiTheme="majorHAnsi" w:cstheme="majorHAnsi"/>
          <w:b/>
          <w:bCs/>
          <w:szCs w:val="24"/>
        </w:rPr>
      </w:pPr>
      <w:r w:rsidRPr="00836333">
        <w:rPr>
          <w:rFonts w:asciiTheme="majorHAnsi" w:hAnsiTheme="majorHAnsi" w:cstheme="majorHAnsi"/>
          <w:b/>
          <w:bCs/>
          <w:szCs w:val="24"/>
        </w:rPr>
        <w:t>Where can this course take you?</w:t>
      </w:r>
    </w:p>
    <w:p w14:paraId="5375088C" w14:textId="77777777" w:rsidR="00836333" w:rsidRPr="00836333" w:rsidRDefault="00836333" w:rsidP="00836333">
      <w:pPr>
        <w:rPr>
          <w:rFonts w:asciiTheme="majorHAnsi" w:hAnsiTheme="majorHAnsi" w:cstheme="majorHAnsi"/>
          <w:szCs w:val="24"/>
        </w:rPr>
      </w:pPr>
      <w:r w:rsidRPr="00836333">
        <w:rPr>
          <w:rFonts w:asciiTheme="majorHAnsi" w:hAnsiTheme="majorHAnsi" w:cstheme="majorHAnsi"/>
          <w:szCs w:val="24"/>
        </w:rPr>
        <w:t>This course can provide you with opportunities to progress to:</w:t>
      </w:r>
    </w:p>
    <w:p w14:paraId="4BD5C6D0" w14:textId="77777777" w:rsidR="00836333" w:rsidRPr="00836333" w:rsidRDefault="00836333" w:rsidP="00836333">
      <w:pPr>
        <w:pStyle w:val="ListParagraph"/>
        <w:numPr>
          <w:ilvl w:val="0"/>
          <w:numId w:val="105"/>
        </w:numPr>
        <w:spacing w:after="200" w:line="276" w:lineRule="auto"/>
        <w:rPr>
          <w:rFonts w:asciiTheme="majorHAnsi" w:hAnsiTheme="majorHAnsi" w:cstheme="majorHAnsi"/>
          <w:sz w:val="24"/>
          <w:szCs w:val="24"/>
        </w:rPr>
      </w:pPr>
      <w:r w:rsidRPr="00836333">
        <w:rPr>
          <w:rFonts w:asciiTheme="majorHAnsi" w:hAnsiTheme="majorHAnsi" w:cstheme="majorHAnsi"/>
          <w:sz w:val="24"/>
          <w:szCs w:val="24"/>
        </w:rPr>
        <w:t>NC Hospitality</w:t>
      </w:r>
    </w:p>
    <w:p w14:paraId="6338FF3D" w14:textId="77777777" w:rsidR="00836333" w:rsidRPr="00836333" w:rsidRDefault="00836333" w:rsidP="00836333">
      <w:pPr>
        <w:pStyle w:val="ListParagraph"/>
        <w:numPr>
          <w:ilvl w:val="0"/>
          <w:numId w:val="105"/>
        </w:numPr>
        <w:spacing w:after="200" w:line="276" w:lineRule="auto"/>
        <w:rPr>
          <w:rFonts w:asciiTheme="majorHAnsi" w:hAnsiTheme="majorHAnsi" w:cstheme="majorHAnsi"/>
          <w:sz w:val="24"/>
          <w:szCs w:val="24"/>
        </w:rPr>
      </w:pPr>
      <w:r w:rsidRPr="00836333">
        <w:rPr>
          <w:rFonts w:asciiTheme="majorHAnsi" w:hAnsiTheme="majorHAnsi" w:cstheme="majorHAnsi"/>
          <w:sz w:val="24"/>
          <w:szCs w:val="24"/>
        </w:rPr>
        <w:t>A Scottish Vocational Qualification (SVQ) in Catering  and Hospitality</w:t>
      </w:r>
    </w:p>
    <w:p w14:paraId="1CA4B3A9" w14:textId="77777777" w:rsidR="00836333" w:rsidRPr="00836333" w:rsidRDefault="00836333" w:rsidP="00836333">
      <w:pPr>
        <w:pStyle w:val="ListParagraph"/>
        <w:numPr>
          <w:ilvl w:val="0"/>
          <w:numId w:val="105"/>
        </w:numPr>
        <w:spacing w:after="200" w:line="276" w:lineRule="auto"/>
        <w:rPr>
          <w:rFonts w:asciiTheme="majorHAnsi" w:hAnsiTheme="majorHAnsi" w:cstheme="majorHAnsi"/>
          <w:sz w:val="24"/>
          <w:szCs w:val="24"/>
        </w:rPr>
      </w:pPr>
      <w:r w:rsidRPr="00836333">
        <w:rPr>
          <w:rFonts w:asciiTheme="majorHAnsi" w:hAnsiTheme="majorHAnsi" w:cstheme="majorHAnsi"/>
          <w:sz w:val="24"/>
          <w:szCs w:val="24"/>
        </w:rPr>
        <w:t>Training or employment</w:t>
      </w:r>
    </w:p>
    <w:p w14:paraId="758D0E77" w14:textId="77777777" w:rsidR="00836333" w:rsidRPr="00836333" w:rsidRDefault="00836333" w:rsidP="00836333">
      <w:pPr>
        <w:pStyle w:val="ListParagraph"/>
        <w:rPr>
          <w:rFonts w:asciiTheme="majorHAnsi" w:hAnsiTheme="majorHAnsi" w:cstheme="majorHAnsi"/>
          <w:sz w:val="24"/>
          <w:szCs w:val="24"/>
        </w:rPr>
      </w:pPr>
    </w:p>
    <w:p w14:paraId="3F70F4A6" w14:textId="77777777" w:rsidR="00836333" w:rsidRPr="00836333" w:rsidRDefault="00836333" w:rsidP="00836333">
      <w:pPr>
        <w:rPr>
          <w:rFonts w:asciiTheme="majorHAnsi" w:hAnsiTheme="majorHAnsi" w:cstheme="majorHAnsi"/>
          <w:b/>
          <w:bCs/>
          <w:szCs w:val="24"/>
        </w:rPr>
      </w:pPr>
      <w:r w:rsidRPr="00836333">
        <w:rPr>
          <w:rFonts w:asciiTheme="majorHAnsi" w:hAnsiTheme="majorHAnsi" w:cstheme="majorHAnsi"/>
          <w:b/>
          <w:bCs/>
          <w:szCs w:val="24"/>
        </w:rPr>
        <w:t>Recommended entry:</w:t>
      </w:r>
    </w:p>
    <w:p w14:paraId="6B66633D" w14:textId="77777777" w:rsidR="00836333" w:rsidRPr="00836333" w:rsidRDefault="00836333" w:rsidP="00836333">
      <w:pPr>
        <w:rPr>
          <w:rFonts w:asciiTheme="majorHAnsi" w:hAnsiTheme="majorHAnsi" w:cstheme="majorHAnsi"/>
          <w:szCs w:val="24"/>
        </w:rPr>
      </w:pPr>
      <w:r w:rsidRPr="00836333">
        <w:rPr>
          <w:rFonts w:asciiTheme="majorHAnsi" w:hAnsiTheme="majorHAnsi" w:cstheme="majorHAnsi"/>
          <w:szCs w:val="24"/>
        </w:rPr>
        <w:t>You should have achieved National 4 Hospitality: Practical Cookery or equivalent qualifications and / or experience before starting the course. National 4 English is also essential.</w:t>
      </w:r>
    </w:p>
    <w:p w14:paraId="51F9FA51" w14:textId="77777777" w:rsidR="00836333" w:rsidRPr="00836333" w:rsidRDefault="00836333" w:rsidP="00836333">
      <w:pPr>
        <w:rPr>
          <w:rFonts w:asciiTheme="majorHAnsi" w:hAnsiTheme="majorHAnsi" w:cstheme="majorHAnsi"/>
          <w:b/>
          <w:bCs/>
          <w:szCs w:val="24"/>
        </w:rPr>
      </w:pPr>
      <w:r w:rsidRPr="00836333">
        <w:rPr>
          <w:rFonts w:asciiTheme="majorHAnsi" w:hAnsiTheme="majorHAnsi" w:cstheme="majorHAnsi"/>
          <w:b/>
          <w:bCs/>
          <w:szCs w:val="24"/>
        </w:rPr>
        <w:t>Additional Information:</w:t>
      </w:r>
    </w:p>
    <w:p w14:paraId="7E04E9A3" w14:textId="77777777" w:rsidR="00836333" w:rsidRPr="00836333" w:rsidRDefault="00836333" w:rsidP="00836333">
      <w:pPr>
        <w:jc w:val="both"/>
        <w:rPr>
          <w:rFonts w:asciiTheme="majorHAnsi" w:eastAsia="Garamond" w:hAnsiTheme="majorHAnsi" w:cstheme="majorHAnsi"/>
          <w:szCs w:val="24"/>
        </w:rPr>
      </w:pPr>
      <w:r w:rsidRPr="00836333">
        <w:rPr>
          <w:rFonts w:asciiTheme="majorHAnsi" w:eastAsia="Garamond" w:hAnsiTheme="majorHAnsi" w:cstheme="majorHAnsi"/>
          <w:szCs w:val="24"/>
        </w:rPr>
        <w:t>There is a cost implication for this course of a contribution of £60.00 to cover the costs of materials that pupils will take home directly; this can be paid in instalments to the office throughout the year. If you are interested in the course but are concerned about the payment please speak to Mrs Dewar in PE or request a ‘Financial Support for Families’ information booklet from the school office.</w:t>
      </w:r>
    </w:p>
    <w:p w14:paraId="1D8407DB" w14:textId="77777777" w:rsidR="00836333" w:rsidRPr="00836333" w:rsidRDefault="00836333" w:rsidP="00836333">
      <w:pPr>
        <w:rPr>
          <w:rFonts w:asciiTheme="majorHAnsi" w:hAnsiTheme="majorHAnsi" w:cstheme="majorHAnsi"/>
          <w:szCs w:val="24"/>
        </w:rPr>
      </w:pPr>
    </w:p>
    <w:p w14:paraId="6D2E16ED" w14:textId="77777777" w:rsidR="00836333" w:rsidRPr="00836333" w:rsidRDefault="00836333" w:rsidP="00836333">
      <w:pPr>
        <w:rPr>
          <w:rFonts w:asciiTheme="majorHAnsi" w:hAnsiTheme="majorHAnsi" w:cstheme="majorHAnsi"/>
          <w:szCs w:val="24"/>
        </w:rPr>
      </w:pPr>
      <w:r w:rsidRPr="00836333">
        <w:rPr>
          <w:rFonts w:asciiTheme="majorHAnsi" w:hAnsiTheme="majorHAnsi" w:cstheme="majorHAnsi"/>
          <w:szCs w:val="24"/>
        </w:rPr>
        <w:t xml:space="preserve"> Appropriate health and safety procedures must be followed.</w:t>
      </w:r>
    </w:p>
    <w:p w14:paraId="46D51A99" w14:textId="77777777" w:rsidR="00332163" w:rsidRPr="00002993" w:rsidRDefault="00332163" w:rsidP="00332163">
      <w:pPr>
        <w:rPr>
          <w:rFonts w:asciiTheme="majorHAnsi" w:hAnsiTheme="majorHAnsi" w:cstheme="majorHAnsi"/>
          <w:szCs w:val="24"/>
        </w:rPr>
      </w:pPr>
    </w:p>
    <w:p w14:paraId="3E3810E5" w14:textId="7C2FED30" w:rsidR="004C1FD0" w:rsidRPr="00002993" w:rsidRDefault="004C1FD0" w:rsidP="004C1FD0">
      <w:pPr>
        <w:pStyle w:val="Default"/>
        <w:rPr>
          <w:rFonts w:asciiTheme="majorHAnsi" w:hAnsiTheme="majorHAnsi" w:cstheme="majorHAnsi"/>
          <w:sz w:val="22"/>
          <w:szCs w:val="22"/>
        </w:rPr>
      </w:pPr>
    </w:p>
    <w:p w14:paraId="55AB4A7D" w14:textId="69742BC4" w:rsidR="00332163" w:rsidRPr="00002993" w:rsidRDefault="00332163" w:rsidP="004C1FD0">
      <w:pPr>
        <w:pStyle w:val="Default"/>
        <w:rPr>
          <w:rFonts w:asciiTheme="majorHAnsi" w:hAnsiTheme="majorHAnsi" w:cstheme="majorHAnsi"/>
          <w:sz w:val="22"/>
          <w:szCs w:val="22"/>
        </w:rPr>
      </w:pPr>
    </w:p>
    <w:p w14:paraId="28BFF424" w14:textId="04FEEAA2" w:rsidR="00332163" w:rsidRPr="00002993" w:rsidRDefault="00332163" w:rsidP="004C1FD0">
      <w:pPr>
        <w:pStyle w:val="Default"/>
        <w:rPr>
          <w:rFonts w:asciiTheme="majorHAnsi" w:hAnsiTheme="majorHAnsi" w:cstheme="majorHAnsi"/>
          <w:sz w:val="22"/>
          <w:szCs w:val="22"/>
        </w:rPr>
      </w:pPr>
    </w:p>
    <w:p w14:paraId="4193851D" w14:textId="27280010" w:rsidR="00332163" w:rsidRDefault="00332163" w:rsidP="004C1FD0">
      <w:pPr>
        <w:pStyle w:val="Default"/>
        <w:rPr>
          <w:rFonts w:asciiTheme="majorHAnsi" w:hAnsiTheme="majorHAnsi" w:cstheme="majorHAnsi"/>
          <w:sz w:val="22"/>
          <w:szCs w:val="22"/>
        </w:rPr>
      </w:pPr>
    </w:p>
    <w:p w14:paraId="44971D7C" w14:textId="47F1AFB6" w:rsidR="00836333" w:rsidRDefault="00836333" w:rsidP="004C1FD0">
      <w:pPr>
        <w:pStyle w:val="Default"/>
        <w:rPr>
          <w:rFonts w:asciiTheme="majorHAnsi" w:hAnsiTheme="majorHAnsi" w:cstheme="majorHAnsi"/>
          <w:sz w:val="22"/>
          <w:szCs w:val="22"/>
        </w:rPr>
      </w:pPr>
    </w:p>
    <w:p w14:paraId="1DEEBEA6" w14:textId="6B917146" w:rsidR="00836333" w:rsidRDefault="00836333" w:rsidP="004C1FD0">
      <w:pPr>
        <w:pStyle w:val="Default"/>
        <w:rPr>
          <w:rFonts w:asciiTheme="majorHAnsi" w:hAnsiTheme="majorHAnsi" w:cstheme="majorHAnsi"/>
          <w:sz w:val="22"/>
          <w:szCs w:val="22"/>
        </w:rPr>
      </w:pPr>
    </w:p>
    <w:p w14:paraId="45B38636" w14:textId="3F4FA549" w:rsidR="00836333" w:rsidRDefault="00836333" w:rsidP="004C1FD0">
      <w:pPr>
        <w:pStyle w:val="Default"/>
        <w:rPr>
          <w:rFonts w:asciiTheme="majorHAnsi" w:hAnsiTheme="majorHAnsi" w:cstheme="majorHAnsi"/>
          <w:sz w:val="22"/>
          <w:szCs w:val="22"/>
        </w:rPr>
      </w:pPr>
    </w:p>
    <w:p w14:paraId="6D84B25D" w14:textId="2F3A4ACA" w:rsidR="00836333" w:rsidRDefault="00836333" w:rsidP="004C1FD0">
      <w:pPr>
        <w:pStyle w:val="Default"/>
        <w:rPr>
          <w:rFonts w:asciiTheme="majorHAnsi" w:hAnsiTheme="majorHAnsi" w:cstheme="majorHAnsi"/>
          <w:sz w:val="22"/>
          <w:szCs w:val="22"/>
        </w:rPr>
      </w:pPr>
    </w:p>
    <w:p w14:paraId="6A53F861" w14:textId="1D6E9F75" w:rsidR="00836333" w:rsidRDefault="00836333" w:rsidP="004C1FD0">
      <w:pPr>
        <w:pStyle w:val="Default"/>
        <w:rPr>
          <w:rFonts w:asciiTheme="majorHAnsi" w:hAnsiTheme="majorHAnsi" w:cstheme="majorHAnsi"/>
          <w:sz w:val="22"/>
          <w:szCs w:val="22"/>
        </w:rPr>
      </w:pPr>
    </w:p>
    <w:p w14:paraId="37E813E3" w14:textId="3990D9B9" w:rsidR="00836333" w:rsidRDefault="00836333" w:rsidP="004C1FD0">
      <w:pPr>
        <w:pStyle w:val="Default"/>
        <w:rPr>
          <w:rFonts w:asciiTheme="majorHAnsi" w:hAnsiTheme="majorHAnsi" w:cstheme="majorHAnsi"/>
          <w:sz w:val="22"/>
          <w:szCs w:val="22"/>
        </w:rPr>
      </w:pPr>
    </w:p>
    <w:p w14:paraId="04FD662D" w14:textId="0A177D14" w:rsidR="00836333" w:rsidRDefault="00836333" w:rsidP="004C1FD0">
      <w:pPr>
        <w:pStyle w:val="Default"/>
        <w:rPr>
          <w:rFonts w:asciiTheme="majorHAnsi" w:hAnsiTheme="majorHAnsi" w:cstheme="majorHAnsi"/>
          <w:sz w:val="22"/>
          <w:szCs w:val="22"/>
        </w:rPr>
      </w:pPr>
    </w:p>
    <w:p w14:paraId="4226319F" w14:textId="0FD1E50B" w:rsidR="00836333" w:rsidRDefault="00836333" w:rsidP="004C1FD0">
      <w:pPr>
        <w:pStyle w:val="Default"/>
        <w:rPr>
          <w:rFonts w:asciiTheme="majorHAnsi" w:hAnsiTheme="majorHAnsi" w:cstheme="majorHAnsi"/>
          <w:sz w:val="22"/>
          <w:szCs w:val="22"/>
        </w:rPr>
      </w:pPr>
    </w:p>
    <w:p w14:paraId="024C8E13" w14:textId="6C913CDB" w:rsidR="00836333" w:rsidRDefault="00836333" w:rsidP="004C1FD0">
      <w:pPr>
        <w:pStyle w:val="Default"/>
        <w:rPr>
          <w:rFonts w:asciiTheme="majorHAnsi" w:hAnsiTheme="majorHAnsi" w:cstheme="majorHAnsi"/>
          <w:sz w:val="22"/>
          <w:szCs w:val="22"/>
        </w:rPr>
      </w:pPr>
    </w:p>
    <w:p w14:paraId="1AD895F9" w14:textId="7A5B0811" w:rsidR="00836333" w:rsidRDefault="00836333" w:rsidP="004C1FD0">
      <w:pPr>
        <w:pStyle w:val="Default"/>
        <w:rPr>
          <w:rFonts w:asciiTheme="majorHAnsi" w:hAnsiTheme="majorHAnsi" w:cstheme="majorHAnsi"/>
          <w:sz w:val="22"/>
          <w:szCs w:val="22"/>
        </w:rPr>
      </w:pPr>
    </w:p>
    <w:p w14:paraId="1151634C" w14:textId="506BF4A8" w:rsidR="00836333" w:rsidRDefault="00836333" w:rsidP="004C1FD0">
      <w:pPr>
        <w:pStyle w:val="Default"/>
        <w:rPr>
          <w:rFonts w:asciiTheme="majorHAnsi" w:hAnsiTheme="majorHAnsi" w:cstheme="majorHAnsi"/>
          <w:sz w:val="22"/>
          <w:szCs w:val="22"/>
        </w:rPr>
      </w:pPr>
    </w:p>
    <w:p w14:paraId="5895C026" w14:textId="0873BDE2" w:rsidR="00836333" w:rsidRDefault="00836333" w:rsidP="004C1FD0">
      <w:pPr>
        <w:pStyle w:val="Default"/>
        <w:rPr>
          <w:rFonts w:asciiTheme="majorHAnsi" w:hAnsiTheme="majorHAnsi" w:cstheme="majorHAnsi"/>
          <w:sz w:val="22"/>
          <w:szCs w:val="22"/>
        </w:rPr>
      </w:pPr>
    </w:p>
    <w:p w14:paraId="5B48485D" w14:textId="18D8A8A4" w:rsidR="00836333" w:rsidRDefault="00836333" w:rsidP="004C1FD0">
      <w:pPr>
        <w:pStyle w:val="Default"/>
        <w:rPr>
          <w:rFonts w:asciiTheme="majorHAnsi" w:hAnsiTheme="majorHAnsi" w:cstheme="majorHAnsi"/>
          <w:sz w:val="22"/>
          <w:szCs w:val="22"/>
        </w:rPr>
      </w:pPr>
    </w:p>
    <w:p w14:paraId="4ACA531A" w14:textId="0BD515D0" w:rsidR="00836333" w:rsidRDefault="00836333" w:rsidP="004C1FD0">
      <w:pPr>
        <w:pStyle w:val="Default"/>
        <w:rPr>
          <w:rFonts w:asciiTheme="majorHAnsi" w:hAnsiTheme="majorHAnsi" w:cstheme="majorHAnsi"/>
          <w:sz w:val="22"/>
          <w:szCs w:val="22"/>
        </w:rPr>
      </w:pPr>
    </w:p>
    <w:p w14:paraId="08B2740E" w14:textId="5B65D801" w:rsidR="00836333" w:rsidRDefault="00836333" w:rsidP="004C1FD0">
      <w:pPr>
        <w:pStyle w:val="Default"/>
        <w:rPr>
          <w:rFonts w:asciiTheme="majorHAnsi" w:hAnsiTheme="majorHAnsi" w:cstheme="majorHAnsi"/>
          <w:sz w:val="22"/>
          <w:szCs w:val="22"/>
        </w:rPr>
      </w:pPr>
    </w:p>
    <w:p w14:paraId="6D1C8B75" w14:textId="63AD4CDD" w:rsidR="00836333" w:rsidRDefault="00836333" w:rsidP="004C1FD0">
      <w:pPr>
        <w:pStyle w:val="Default"/>
        <w:rPr>
          <w:rFonts w:asciiTheme="majorHAnsi" w:hAnsiTheme="majorHAnsi" w:cstheme="majorHAnsi"/>
          <w:sz w:val="22"/>
          <w:szCs w:val="22"/>
        </w:rPr>
      </w:pPr>
    </w:p>
    <w:p w14:paraId="0A6A98EC" w14:textId="4BB67411" w:rsidR="00836333" w:rsidRDefault="00836333" w:rsidP="004C1FD0">
      <w:pPr>
        <w:pStyle w:val="Default"/>
        <w:rPr>
          <w:rFonts w:asciiTheme="majorHAnsi" w:hAnsiTheme="majorHAnsi" w:cstheme="majorHAnsi"/>
          <w:sz w:val="22"/>
          <w:szCs w:val="22"/>
        </w:rPr>
      </w:pPr>
    </w:p>
    <w:p w14:paraId="516DA582" w14:textId="299BD46C" w:rsidR="00836333" w:rsidRPr="00002993" w:rsidRDefault="00836333" w:rsidP="004C1FD0">
      <w:pPr>
        <w:pStyle w:val="Default"/>
        <w:rPr>
          <w:rFonts w:asciiTheme="majorHAnsi" w:hAnsiTheme="majorHAnsi" w:cstheme="majorHAnsi"/>
          <w:sz w:val="22"/>
          <w:szCs w:val="22"/>
        </w:rPr>
      </w:pPr>
    </w:p>
    <w:p w14:paraId="17522052" w14:textId="4154B47C" w:rsidR="004C1FD0" w:rsidRPr="00002993" w:rsidRDefault="004C1FD0" w:rsidP="004C1FD0">
      <w:pPr>
        <w:outlineLvl w:val="0"/>
        <w:rPr>
          <w:rFonts w:asciiTheme="majorHAnsi" w:hAnsiTheme="majorHAnsi" w:cstheme="majorHAnsi"/>
          <w:b/>
          <w:bCs/>
          <w:kern w:val="36"/>
          <w:sz w:val="32"/>
          <w:szCs w:val="32"/>
          <w:lang w:val="en" w:eastAsia="en-GB"/>
        </w:rPr>
      </w:pPr>
    </w:p>
    <w:p w14:paraId="701168DF" w14:textId="77777777" w:rsidR="005826D4" w:rsidRPr="005826D4" w:rsidRDefault="005826D4" w:rsidP="005826D4">
      <w:pPr>
        <w:rPr>
          <w:rFonts w:asciiTheme="majorHAnsi" w:hAnsiTheme="majorHAnsi" w:cstheme="majorHAnsi"/>
          <w:b/>
          <w:bCs/>
          <w:kern w:val="36"/>
          <w:sz w:val="28"/>
          <w:szCs w:val="28"/>
          <w:lang w:val="en" w:eastAsia="en-GB"/>
        </w:rPr>
      </w:pPr>
      <w:r w:rsidRPr="005826D4">
        <w:rPr>
          <w:rFonts w:asciiTheme="majorHAnsi" w:hAnsiTheme="majorHAnsi" w:cstheme="majorHAnsi"/>
          <w:b/>
          <w:bCs/>
          <w:noProof/>
          <w:kern w:val="36"/>
          <w:sz w:val="28"/>
          <w:szCs w:val="28"/>
          <w:lang w:eastAsia="en-GB"/>
        </w:rPr>
        <w:lastRenderedPageBreak/>
        <mc:AlternateContent>
          <mc:Choice Requires="wps">
            <w:drawing>
              <wp:anchor distT="0" distB="0" distL="114300" distR="114300" simplePos="0" relativeHeight="251673088" behindDoc="1" locked="0" layoutInCell="1" allowOverlap="1" wp14:anchorId="777F97DA" wp14:editId="74F1741D">
                <wp:simplePos x="0" y="0"/>
                <wp:positionH relativeFrom="column">
                  <wp:posOffset>-152400</wp:posOffset>
                </wp:positionH>
                <wp:positionV relativeFrom="paragraph">
                  <wp:posOffset>116205</wp:posOffset>
                </wp:positionV>
                <wp:extent cx="2838450" cy="4667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838450" cy="466725"/>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44217A" id="Rectangle 11" o:spid="_x0000_s1026" style="position:absolute;margin-left:-12pt;margin-top:9.15pt;width:223.5pt;height:36.7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" fillcolor="#bfbfbf [2412]" strokecolor="#1f4d78 [1604]" strokeweight="1pt"/>
            </w:pict>
          </mc:Fallback>
        </mc:AlternateContent>
      </w:r>
    </w:p>
    <w:p w14:paraId="66F13695" w14:textId="77777777" w:rsidR="005826D4" w:rsidRPr="005826D4" w:rsidRDefault="005826D4" w:rsidP="005826D4">
      <w:pPr>
        <w:rPr>
          <w:rFonts w:asciiTheme="majorHAnsi" w:hAnsiTheme="majorHAnsi" w:cstheme="majorHAnsi"/>
          <w:b/>
          <w:bCs/>
          <w:kern w:val="36"/>
          <w:sz w:val="28"/>
          <w:szCs w:val="28"/>
          <w:lang w:val="en" w:eastAsia="en-GB"/>
        </w:rPr>
      </w:pPr>
      <w:r w:rsidRPr="005826D4">
        <w:rPr>
          <w:rFonts w:asciiTheme="majorHAnsi" w:hAnsiTheme="majorHAnsi" w:cstheme="majorHAnsi"/>
          <w:b/>
          <w:bCs/>
          <w:kern w:val="36"/>
          <w:sz w:val="28"/>
          <w:szCs w:val="28"/>
          <w:lang w:val="en" w:eastAsia="en-GB"/>
        </w:rPr>
        <w:t>Early Learning and Childcare</w:t>
      </w:r>
    </w:p>
    <w:p w14:paraId="4EC7F0D5" w14:textId="77777777" w:rsidR="005826D4" w:rsidRPr="005826D4" w:rsidRDefault="005826D4" w:rsidP="005826D4">
      <w:pPr>
        <w:rPr>
          <w:rFonts w:asciiTheme="majorHAnsi" w:hAnsiTheme="majorHAnsi" w:cstheme="majorHAnsi"/>
          <w:b/>
          <w:bCs/>
          <w:kern w:val="36"/>
          <w:sz w:val="28"/>
          <w:szCs w:val="28"/>
          <w:lang w:val="en" w:eastAsia="en-GB"/>
        </w:rPr>
      </w:pPr>
    </w:p>
    <w:p w14:paraId="676EFB23" w14:textId="77777777" w:rsidR="005826D4" w:rsidRPr="005826D4" w:rsidRDefault="005826D4" w:rsidP="005826D4">
      <w:pPr>
        <w:rPr>
          <w:rFonts w:asciiTheme="majorHAnsi" w:hAnsiTheme="majorHAnsi" w:cstheme="majorHAnsi"/>
          <w:b/>
          <w:bCs/>
          <w:kern w:val="36"/>
          <w:sz w:val="28"/>
          <w:szCs w:val="28"/>
          <w:lang w:val="en" w:eastAsia="en-GB"/>
        </w:rPr>
      </w:pPr>
    </w:p>
    <w:p w14:paraId="0B801B35" w14:textId="3592D95B" w:rsidR="005826D4" w:rsidRPr="005826D4" w:rsidRDefault="005826D4" w:rsidP="005826D4">
      <w:pPr>
        <w:rPr>
          <w:rFonts w:asciiTheme="majorHAnsi" w:hAnsiTheme="majorHAnsi" w:cstheme="majorHAnsi"/>
          <w:bCs/>
          <w:kern w:val="36"/>
          <w:szCs w:val="24"/>
          <w:lang w:val="en" w:eastAsia="en-GB"/>
        </w:rPr>
      </w:pPr>
      <w:r w:rsidRPr="005826D4">
        <w:rPr>
          <w:rFonts w:asciiTheme="majorHAnsi" w:hAnsiTheme="majorHAnsi" w:cstheme="majorHAnsi"/>
          <w:bCs/>
          <w:kern w:val="36"/>
          <w:szCs w:val="24"/>
          <w:lang w:val="en" w:eastAsia="en-GB"/>
        </w:rPr>
        <w:t>National 4 and 5 - Course outline</w:t>
      </w:r>
    </w:p>
    <w:p w14:paraId="4CA085B6" w14:textId="77777777" w:rsidR="005826D4" w:rsidRPr="005826D4" w:rsidRDefault="005826D4" w:rsidP="005826D4">
      <w:pPr>
        <w:rPr>
          <w:rFonts w:asciiTheme="majorHAnsi" w:hAnsiTheme="majorHAnsi" w:cstheme="majorHAnsi"/>
          <w:bCs/>
          <w:kern w:val="36"/>
          <w:szCs w:val="24"/>
          <w:lang w:val="en" w:eastAsia="en-GB"/>
        </w:rPr>
      </w:pPr>
      <w:r w:rsidRPr="005826D4">
        <w:rPr>
          <w:rFonts w:asciiTheme="majorHAnsi" w:hAnsiTheme="majorHAnsi" w:cstheme="majorHAnsi"/>
          <w:bCs/>
          <w:noProof/>
          <w:kern w:val="36"/>
          <w:szCs w:val="24"/>
          <w:lang w:eastAsia="en-GB"/>
        </w:rPr>
        <w:drawing>
          <wp:anchor distT="0" distB="0" distL="114300" distR="114300" simplePos="0" relativeHeight="251663872" behindDoc="0" locked="0" layoutInCell="1" allowOverlap="1" wp14:anchorId="6E00685B" wp14:editId="20B05396">
            <wp:simplePos x="0" y="0"/>
            <wp:positionH relativeFrom="page">
              <wp:posOffset>5457190</wp:posOffset>
            </wp:positionH>
            <wp:positionV relativeFrom="paragraph">
              <wp:posOffset>461645</wp:posOffset>
            </wp:positionV>
            <wp:extent cx="1876425" cy="1857375"/>
            <wp:effectExtent l="0" t="0" r="9525" b="9525"/>
            <wp:wrapThrough wrapText="bothSides">
              <wp:wrapPolygon edited="0">
                <wp:start x="0" y="0"/>
                <wp:lineTo x="0" y="21489"/>
                <wp:lineTo x="21490" y="21489"/>
                <wp:lineTo x="21490"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 development.jpg"/>
                    <pic:cNvPicPr/>
                  </pic:nvPicPr>
                  <pic:blipFill>
                    <a:blip r:embed="rId31">
                      <a:extLst>
                        <a:ext uri="{28A0092B-C50C-407E-A947-70E740481C1C}">
                          <a14:useLocalDpi xmlns:a14="http://schemas.microsoft.com/office/drawing/2010/main" val="0"/>
                        </a:ext>
                      </a:extLst>
                    </a:blip>
                    <a:stretch>
                      <a:fillRect/>
                    </a:stretch>
                  </pic:blipFill>
                  <pic:spPr>
                    <a:xfrm>
                      <a:off x="0" y="0"/>
                      <a:ext cx="1876425" cy="1857375"/>
                    </a:xfrm>
                    <a:prstGeom prst="rect">
                      <a:avLst/>
                    </a:prstGeom>
                  </pic:spPr>
                </pic:pic>
              </a:graphicData>
            </a:graphic>
            <wp14:sizeRelH relativeFrom="margin">
              <wp14:pctWidth>0</wp14:pctWidth>
            </wp14:sizeRelH>
          </wp:anchor>
        </w:drawing>
      </w:r>
      <w:r w:rsidRPr="005826D4">
        <w:rPr>
          <w:rFonts w:asciiTheme="majorHAnsi" w:hAnsiTheme="majorHAnsi" w:cstheme="majorHAnsi"/>
          <w:bCs/>
          <w:kern w:val="36"/>
          <w:szCs w:val="24"/>
          <w:lang w:val="en" w:eastAsia="en-GB"/>
        </w:rPr>
        <w:t>These Courses are one of a range of National Courses known as Skills for Work Courses. You will be introduced to key knowledge and skills and develop positive attitudes that will allow you to progress onto other care related courses, eg social care, or into employment out with the early education and childcare sector.</w:t>
      </w:r>
    </w:p>
    <w:p w14:paraId="45367F91" w14:textId="77777777" w:rsidR="005826D4" w:rsidRPr="005826D4" w:rsidRDefault="005826D4" w:rsidP="005826D4">
      <w:pPr>
        <w:rPr>
          <w:rFonts w:asciiTheme="majorHAnsi" w:hAnsiTheme="majorHAnsi" w:cstheme="majorHAnsi"/>
          <w:bCs/>
          <w:kern w:val="36"/>
          <w:szCs w:val="24"/>
          <w:lang w:val="en" w:eastAsia="en-GB"/>
        </w:rPr>
      </w:pPr>
      <w:r w:rsidRPr="005826D4">
        <w:rPr>
          <w:rFonts w:asciiTheme="majorHAnsi" w:hAnsiTheme="majorHAnsi" w:cstheme="majorHAnsi"/>
          <w:bCs/>
          <w:kern w:val="36"/>
          <w:szCs w:val="24"/>
          <w:lang w:eastAsia="en-GB"/>
        </w:rPr>
        <w:t xml:space="preserve">Skills for Work Courses are designed to help you to develop: </w:t>
      </w:r>
    </w:p>
    <w:p w14:paraId="56C8BF75" w14:textId="77777777" w:rsidR="005826D4" w:rsidRPr="005826D4" w:rsidRDefault="005826D4" w:rsidP="005826D4">
      <w:pPr>
        <w:numPr>
          <w:ilvl w:val="0"/>
          <w:numId w:val="78"/>
        </w:numPr>
        <w:rPr>
          <w:rFonts w:asciiTheme="majorHAnsi" w:hAnsiTheme="majorHAnsi" w:cstheme="majorHAnsi"/>
          <w:bCs/>
          <w:kern w:val="36"/>
          <w:szCs w:val="24"/>
          <w:lang w:val="en" w:eastAsia="en-GB"/>
        </w:rPr>
      </w:pPr>
      <w:r w:rsidRPr="005826D4">
        <w:rPr>
          <w:rFonts w:asciiTheme="majorHAnsi" w:hAnsiTheme="majorHAnsi" w:cstheme="majorHAnsi"/>
          <w:bCs/>
          <w:kern w:val="36"/>
          <w:szCs w:val="24"/>
          <w:lang w:eastAsia="en-GB"/>
        </w:rPr>
        <w:t xml:space="preserve">skills and knowledge in a broad vocational area </w:t>
      </w:r>
    </w:p>
    <w:p w14:paraId="6E65C6EA" w14:textId="77777777" w:rsidR="005826D4" w:rsidRPr="005826D4" w:rsidRDefault="005826D4" w:rsidP="005826D4">
      <w:pPr>
        <w:numPr>
          <w:ilvl w:val="0"/>
          <w:numId w:val="78"/>
        </w:numPr>
        <w:rPr>
          <w:rFonts w:asciiTheme="majorHAnsi" w:hAnsiTheme="majorHAnsi" w:cstheme="majorHAnsi"/>
          <w:bCs/>
          <w:kern w:val="36"/>
          <w:szCs w:val="24"/>
          <w:lang w:eastAsia="en-GB"/>
        </w:rPr>
      </w:pPr>
      <w:r w:rsidRPr="005826D4">
        <w:rPr>
          <w:rFonts w:asciiTheme="majorHAnsi" w:hAnsiTheme="majorHAnsi" w:cstheme="majorHAnsi"/>
          <w:bCs/>
          <w:kern w:val="36"/>
          <w:szCs w:val="24"/>
          <w:lang w:eastAsia="en-GB"/>
        </w:rPr>
        <w:t xml:space="preserve">core Skills </w:t>
      </w:r>
    </w:p>
    <w:p w14:paraId="518CEFED" w14:textId="77777777" w:rsidR="005826D4" w:rsidRPr="005826D4" w:rsidRDefault="005826D4" w:rsidP="005826D4">
      <w:pPr>
        <w:numPr>
          <w:ilvl w:val="0"/>
          <w:numId w:val="78"/>
        </w:numPr>
        <w:rPr>
          <w:rFonts w:asciiTheme="majorHAnsi" w:hAnsiTheme="majorHAnsi" w:cstheme="majorHAnsi"/>
          <w:bCs/>
          <w:kern w:val="36"/>
          <w:szCs w:val="24"/>
          <w:lang w:eastAsia="en-GB"/>
        </w:rPr>
      </w:pPr>
      <w:r w:rsidRPr="005826D4">
        <w:rPr>
          <w:rFonts w:asciiTheme="majorHAnsi" w:hAnsiTheme="majorHAnsi" w:cstheme="majorHAnsi"/>
          <w:bCs/>
          <w:kern w:val="36"/>
          <w:szCs w:val="24"/>
          <w:lang w:eastAsia="en-GB"/>
        </w:rPr>
        <w:t xml:space="preserve">an understanding of the workplace </w:t>
      </w:r>
    </w:p>
    <w:p w14:paraId="26DD26C0" w14:textId="77777777" w:rsidR="005826D4" w:rsidRPr="005826D4" w:rsidRDefault="005826D4" w:rsidP="005826D4">
      <w:pPr>
        <w:numPr>
          <w:ilvl w:val="0"/>
          <w:numId w:val="78"/>
        </w:numPr>
        <w:rPr>
          <w:rFonts w:asciiTheme="majorHAnsi" w:hAnsiTheme="majorHAnsi" w:cstheme="majorHAnsi"/>
          <w:bCs/>
          <w:kern w:val="36"/>
          <w:szCs w:val="24"/>
          <w:lang w:eastAsia="en-GB"/>
        </w:rPr>
      </w:pPr>
      <w:r w:rsidRPr="005826D4">
        <w:rPr>
          <w:rFonts w:asciiTheme="majorHAnsi" w:hAnsiTheme="majorHAnsi" w:cstheme="majorHAnsi"/>
          <w:bCs/>
          <w:kern w:val="36"/>
          <w:szCs w:val="24"/>
          <w:lang w:eastAsia="en-GB"/>
        </w:rPr>
        <w:t xml:space="preserve">positive attitudes to learning </w:t>
      </w:r>
    </w:p>
    <w:p w14:paraId="0D244A73" w14:textId="77777777" w:rsidR="005826D4" w:rsidRPr="005826D4" w:rsidRDefault="005826D4" w:rsidP="005826D4">
      <w:pPr>
        <w:numPr>
          <w:ilvl w:val="0"/>
          <w:numId w:val="78"/>
        </w:numPr>
        <w:rPr>
          <w:rFonts w:asciiTheme="majorHAnsi" w:hAnsiTheme="majorHAnsi" w:cstheme="majorHAnsi"/>
          <w:bCs/>
          <w:kern w:val="36"/>
          <w:szCs w:val="24"/>
          <w:lang w:eastAsia="en-GB"/>
        </w:rPr>
      </w:pPr>
      <w:r w:rsidRPr="005826D4">
        <w:rPr>
          <w:rFonts w:asciiTheme="majorHAnsi" w:hAnsiTheme="majorHAnsi" w:cstheme="majorHAnsi"/>
          <w:bCs/>
          <w:kern w:val="36"/>
          <w:szCs w:val="24"/>
          <w:lang w:eastAsia="en-GB"/>
        </w:rPr>
        <w:t xml:space="preserve">skills and attitudes for employability </w:t>
      </w:r>
    </w:p>
    <w:p w14:paraId="4448E82E" w14:textId="77777777" w:rsidR="005826D4" w:rsidRPr="005826D4" w:rsidRDefault="005826D4" w:rsidP="005826D4">
      <w:pPr>
        <w:rPr>
          <w:rFonts w:asciiTheme="majorHAnsi" w:hAnsiTheme="majorHAnsi" w:cstheme="majorHAnsi"/>
          <w:bCs/>
          <w:kern w:val="36"/>
          <w:szCs w:val="24"/>
          <w:lang w:eastAsia="en-GB"/>
        </w:rPr>
      </w:pPr>
      <w:r w:rsidRPr="005826D4">
        <w:rPr>
          <w:rFonts w:asciiTheme="majorHAnsi" w:hAnsiTheme="majorHAnsi" w:cstheme="majorHAnsi"/>
          <w:bCs/>
          <w:kern w:val="36"/>
          <w:szCs w:val="24"/>
          <w:lang w:eastAsia="en-GB"/>
        </w:rPr>
        <w:t xml:space="preserve">A key feature of these Courses is the emphasis on </w:t>
      </w:r>
      <w:r w:rsidRPr="005826D4">
        <w:rPr>
          <w:rFonts w:asciiTheme="majorHAnsi" w:hAnsiTheme="majorHAnsi" w:cstheme="majorHAnsi"/>
          <w:bCs/>
          <w:i/>
          <w:iCs/>
          <w:kern w:val="36"/>
          <w:szCs w:val="24"/>
          <w:lang w:eastAsia="en-GB"/>
        </w:rPr>
        <w:t>experiential learning</w:t>
      </w:r>
      <w:r w:rsidRPr="005826D4">
        <w:rPr>
          <w:rFonts w:asciiTheme="majorHAnsi" w:hAnsiTheme="majorHAnsi" w:cstheme="majorHAnsi"/>
          <w:bCs/>
          <w:kern w:val="36"/>
          <w:szCs w:val="24"/>
          <w:lang w:eastAsia="en-GB"/>
        </w:rPr>
        <w:t>. This means learning through practical experience and learning by reflecting on experience.</w:t>
      </w:r>
    </w:p>
    <w:p w14:paraId="3C0014B6" w14:textId="77777777" w:rsidR="005826D4" w:rsidRPr="005826D4" w:rsidRDefault="005826D4" w:rsidP="005826D4">
      <w:pPr>
        <w:rPr>
          <w:rFonts w:asciiTheme="majorHAnsi" w:hAnsiTheme="majorHAnsi" w:cstheme="majorHAnsi"/>
          <w:bCs/>
          <w:kern w:val="36"/>
          <w:szCs w:val="24"/>
          <w:lang w:eastAsia="en-GB"/>
        </w:rPr>
      </w:pPr>
      <w:r w:rsidRPr="005826D4">
        <w:rPr>
          <w:rFonts w:asciiTheme="majorHAnsi" w:hAnsiTheme="majorHAnsi" w:cstheme="majorHAnsi"/>
          <w:bCs/>
          <w:kern w:val="36"/>
          <w:szCs w:val="24"/>
          <w:lang w:eastAsia="en-GB"/>
        </w:rPr>
        <w:t xml:space="preserve">The five Core Skills are: </w:t>
      </w:r>
    </w:p>
    <w:p w14:paraId="6A276873" w14:textId="77777777" w:rsidR="005826D4" w:rsidRPr="005826D4" w:rsidRDefault="005826D4" w:rsidP="005826D4">
      <w:pPr>
        <w:numPr>
          <w:ilvl w:val="0"/>
          <w:numId w:val="79"/>
        </w:numPr>
        <w:rPr>
          <w:rFonts w:asciiTheme="majorHAnsi" w:hAnsiTheme="majorHAnsi" w:cstheme="majorHAnsi"/>
          <w:bCs/>
          <w:kern w:val="36"/>
          <w:szCs w:val="24"/>
          <w:lang w:eastAsia="en-GB"/>
        </w:rPr>
      </w:pPr>
      <w:r w:rsidRPr="005826D4">
        <w:rPr>
          <w:rFonts w:asciiTheme="majorHAnsi" w:hAnsiTheme="majorHAnsi" w:cstheme="majorHAnsi"/>
          <w:bCs/>
          <w:kern w:val="36"/>
          <w:szCs w:val="24"/>
          <w:lang w:eastAsia="en-GB"/>
        </w:rPr>
        <w:t xml:space="preserve">Communication </w:t>
      </w:r>
    </w:p>
    <w:p w14:paraId="04DEF7EC" w14:textId="77777777" w:rsidR="005826D4" w:rsidRPr="005826D4" w:rsidRDefault="005826D4" w:rsidP="005826D4">
      <w:pPr>
        <w:numPr>
          <w:ilvl w:val="0"/>
          <w:numId w:val="79"/>
        </w:numPr>
        <w:rPr>
          <w:rFonts w:asciiTheme="majorHAnsi" w:hAnsiTheme="majorHAnsi" w:cstheme="majorHAnsi"/>
          <w:bCs/>
          <w:kern w:val="36"/>
          <w:szCs w:val="24"/>
          <w:lang w:eastAsia="en-GB"/>
        </w:rPr>
      </w:pPr>
      <w:r w:rsidRPr="005826D4">
        <w:rPr>
          <w:rFonts w:asciiTheme="majorHAnsi" w:hAnsiTheme="majorHAnsi" w:cstheme="majorHAnsi"/>
          <w:bCs/>
          <w:kern w:val="36"/>
          <w:szCs w:val="24"/>
          <w:lang w:eastAsia="en-GB"/>
        </w:rPr>
        <w:t xml:space="preserve">Numeracy </w:t>
      </w:r>
    </w:p>
    <w:p w14:paraId="78D9BAAC" w14:textId="77777777" w:rsidR="005826D4" w:rsidRPr="005826D4" w:rsidRDefault="005826D4" w:rsidP="005826D4">
      <w:pPr>
        <w:numPr>
          <w:ilvl w:val="0"/>
          <w:numId w:val="79"/>
        </w:numPr>
        <w:rPr>
          <w:rFonts w:asciiTheme="majorHAnsi" w:hAnsiTheme="majorHAnsi" w:cstheme="majorHAnsi"/>
          <w:bCs/>
          <w:kern w:val="36"/>
          <w:szCs w:val="24"/>
          <w:lang w:eastAsia="en-GB"/>
        </w:rPr>
      </w:pPr>
      <w:r w:rsidRPr="005826D4">
        <w:rPr>
          <w:rFonts w:asciiTheme="majorHAnsi" w:hAnsiTheme="majorHAnsi" w:cstheme="majorHAnsi"/>
          <w:bCs/>
          <w:kern w:val="36"/>
          <w:szCs w:val="24"/>
          <w:lang w:eastAsia="en-GB"/>
        </w:rPr>
        <w:t xml:space="preserve">Information Technology </w:t>
      </w:r>
    </w:p>
    <w:p w14:paraId="53DB638D" w14:textId="77777777" w:rsidR="005826D4" w:rsidRPr="005826D4" w:rsidRDefault="005826D4" w:rsidP="005826D4">
      <w:pPr>
        <w:numPr>
          <w:ilvl w:val="0"/>
          <w:numId w:val="79"/>
        </w:numPr>
        <w:rPr>
          <w:rFonts w:asciiTheme="majorHAnsi" w:hAnsiTheme="majorHAnsi" w:cstheme="majorHAnsi"/>
          <w:bCs/>
          <w:kern w:val="36"/>
          <w:szCs w:val="24"/>
          <w:lang w:eastAsia="en-GB"/>
        </w:rPr>
      </w:pPr>
      <w:r w:rsidRPr="005826D4">
        <w:rPr>
          <w:rFonts w:asciiTheme="majorHAnsi" w:hAnsiTheme="majorHAnsi" w:cstheme="majorHAnsi"/>
          <w:bCs/>
          <w:kern w:val="36"/>
          <w:szCs w:val="24"/>
          <w:lang w:eastAsia="en-GB"/>
        </w:rPr>
        <w:t xml:space="preserve">Problem Solving </w:t>
      </w:r>
    </w:p>
    <w:p w14:paraId="2286F6DC" w14:textId="77777777" w:rsidR="005826D4" w:rsidRPr="005826D4" w:rsidRDefault="005826D4" w:rsidP="005826D4">
      <w:pPr>
        <w:numPr>
          <w:ilvl w:val="0"/>
          <w:numId w:val="79"/>
        </w:numPr>
        <w:rPr>
          <w:rFonts w:asciiTheme="majorHAnsi" w:hAnsiTheme="majorHAnsi" w:cstheme="majorHAnsi"/>
          <w:bCs/>
          <w:kern w:val="36"/>
          <w:szCs w:val="24"/>
          <w:lang w:val="en" w:eastAsia="en-GB"/>
        </w:rPr>
      </w:pPr>
      <w:r w:rsidRPr="005826D4">
        <w:rPr>
          <w:rFonts w:asciiTheme="majorHAnsi" w:hAnsiTheme="majorHAnsi" w:cstheme="majorHAnsi"/>
          <w:bCs/>
          <w:kern w:val="36"/>
          <w:szCs w:val="24"/>
          <w:lang w:eastAsia="en-GB"/>
        </w:rPr>
        <w:t>Working with Others</w:t>
      </w:r>
    </w:p>
    <w:p w14:paraId="2EB91935" w14:textId="77777777" w:rsidR="005826D4" w:rsidRPr="005826D4" w:rsidRDefault="005826D4" w:rsidP="005826D4">
      <w:pPr>
        <w:rPr>
          <w:rFonts w:asciiTheme="majorHAnsi" w:hAnsiTheme="majorHAnsi" w:cstheme="majorHAnsi"/>
          <w:bCs/>
          <w:kern w:val="36"/>
          <w:szCs w:val="24"/>
          <w:lang w:val="en" w:eastAsia="en-GB"/>
        </w:rPr>
      </w:pPr>
      <w:r w:rsidRPr="005826D4">
        <w:rPr>
          <w:rFonts w:asciiTheme="majorHAnsi" w:hAnsiTheme="majorHAnsi" w:cstheme="majorHAnsi"/>
          <w:bCs/>
          <w:kern w:val="36"/>
          <w:szCs w:val="24"/>
          <w:lang w:val="en" w:eastAsia="en-GB"/>
        </w:rPr>
        <w:t>You will take part in an interview during your application for this course</w:t>
      </w:r>
    </w:p>
    <w:p w14:paraId="0E08E471" w14:textId="77777777" w:rsidR="005826D4" w:rsidRPr="005826D4" w:rsidRDefault="005826D4" w:rsidP="005826D4">
      <w:pPr>
        <w:rPr>
          <w:rFonts w:asciiTheme="majorHAnsi" w:hAnsiTheme="majorHAnsi" w:cstheme="majorHAnsi"/>
          <w:bCs/>
          <w:kern w:val="36"/>
          <w:szCs w:val="24"/>
          <w:lang w:val="en" w:eastAsia="en-GB"/>
        </w:rPr>
      </w:pPr>
      <w:r w:rsidRPr="005826D4">
        <w:rPr>
          <w:rFonts w:asciiTheme="majorHAnsi" w:hAnsiTheme="majorHAnsi" w:cstheme="majorHAnsi"/>
          <w:bCs/>
          <w:kern w:val="36"/>
          <w:szCs w:val="24"/>
          <w:lang w:val="en" w:eastAsia="en-GB"/>
        </w:rPr>
        <w:t>The courses have three compulsory units and a choice of one optional unit.</w:t>
      </w:r>
    </w:p>
    <w:p w14:paraId="2FA033CC" w14:textId="64DE0966" w:rsidR="005826D4" w:rsidRPr="005826D4" w:rsidRDefault="005826D4" w:rsidP="005826D4">
      <w:pPr>
        <w:rPr>
          <w:rFonts w:asciiTheme="majorHAnsi" w:hAnsiTheme="majorHAnsi" w:cstheme="majorHAnsi"/>
          <w:b/>
          <w:bCs/>
          <w:kern w:val="36"/>
          <w:szCs w:val="24"/>
          <w:lang w:val="en" w:eastAsia="en-GB"/>
        </w:rPr>
      </w:pPr>
    </w:p>
    <w:p w14:paraId="2FEFF38D" w14:textId="77777777" w:rsidR="005826D4" w:rsidRPr="005826D4" w:rsidRDefault="005826D4" w:rsidP="005826D4">
      <w:pPr>
        <w:rPr>
          <w:rFonts w:asciiTheme="majorHAnsi" w:hAnsiTheme="majorHAnsi" w:cstheme="majorHAnsi"/>
          <w:b/>
          <w:bCs/>
          <w:kern w:val="36"/>
          <w:szCs w:val="24"/>
          <w:lang w:val="en" w:eastAsia="en-GB"/>
        </w:rPr>
      </w:pPr>
      <w:r w:rsidRPr="005826D4">
        <w:rPr>
          <w:rFonts w:asciiTheme="majorHAnsi" w:hAnsiTheme="majorHAnsi" w:cstheme="majorHAnsi"/>
          <w:b/>
          <w:bCs/>
          <w:kern w:val="36"/>
          <w:szCs w:val="24"/>
          <w:lang w:val="en" w:eastAsia="en-GB"/>
        </w:rPr>
        <w:t>The compulsory Units are:</w:t>
      </w:r>
    </w:p>
    <w:tbl>
      <w:tblPr>
        <w:tblW w:w="5000" w:type="pct"/>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Description w:val="Course structure"/>
      </w:tblPr>
      <w:tblGrid>
        <w:gridCol w:w="4588"/>
        <w:gridCol w:w="4588"/>
      </w:tblGrid>
      <w:tr w:rsidR="005826D4" w:rsidRPr="005826D4" w14:paraId="22E0270A" w14:textId="77777777" w:rsidTr="00836333">
        <w:tc>
          <w:tcPr>
            <w:tcW w:w="2500"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235F24EB"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National 4</w:t>
            </w:r>
          </w:p>
          <w:p w14:paraId="141803CC"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(C782 74)</w:t>
            </w:r>
          </w:p>
        </w:tc>
        <w:tc>
          <w:tcPr>
            <w:tcW w:w="2500"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tcPr>
          <w:p w14:paraId="785653F7"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National 5</w:t>
            </w:r>
          </w:p>
        </w:tc>
      </w:tr>
      <w:tr w:rsidR="005826D4" w:rsidRPr="005826D4" w14:paraId="7FDBE99D"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0C466B4D"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HX1L 74 Child Development </w:t>
            </w:r>
          </w:p>
        </w:tc>
        <w:tc>
          <w:tcPr>
            <w:tcW w:w="2500" w:type="pct"/>
            <w:tcBorders>
              <w:top w:val="outset" w:sz="6" w:space="0" w:color="000000"/>
              <w:left w:val="outset" w:sz="6" w:space="0" w:color="000000"/>
              <w:bottom w:val="outset" w:sz="6" w:space="0" w:color="000000"/>
              <w:right w:val="outset" w:sz="6" w:space="0" w:color="000000"/>
            </w:tcBorders>
          </w:tcPr>
          <w:p w14:paraId="048F1316"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HC3C 45 Development and Wellbeing of Children and Young People  </w:t>
            </w:r>
          </w:p>
        </w:tc>
      </w:tr>
      <w:tr w:rsidR="005826D4" w:rsidRPr="005826D4" w14:paraId="40F3A476"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329E15D6"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HX1R 74 Play in Early Learning and Childcare </w:t>
            </w:r>
          </w:p>
        </w:tc>
        <w:tc>
          <w:tcPr>
            <w:tcW w:w="2500" w:type="pct"/>
            <w:tcBorders>
              <w:top w:val="outset" w:sz="6" w:space="0" w:color="000000"/>
              <w:left w:val="outset" w:sz="6" w:space="0" w:color="000000"/>
              <w:bottom w:val="outset" w:sz="6" w:space="0" w:color="000000"/>
              <w:right w:val="outset" w:sz="6" w:space="0" w:color="000000"/>
            </w:tcBorders>
          </w:tcPr>
          <w:p w14:paraId="75B8787F"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HX1R 75 Play in Early Learning and Childcare</w:t>
            </w:r>
          </w:p>
        </w:tc>
      </w:tr>
      <w:tr w:rsidR="005826D4" w:rsidRPr="005826D4" w14:paraId="3DDA643C" w14:textId="77777777" w:rsidTr="00836333">
        <w:tc>
          <w:tcPr>
            <w:tcW w:w="2500" w:type="pct"/>
            <w:tcBorders>
              <w:top w:val="outset" w:sz="6" w:space="0" w:color="000000"/>
              <w:left w:val="outset" w:sz="6" w:space="0" w:color="000000"/>
              <w:bottom w:val="outset" w:sz="6" w:space="0" w:color="000000"/>
              <w:right w:val="outset" w:sz="6" w:space="0" w:color="000000"/>
            </w:tcBorders>
            <w:vAlign w:val="center"/>
            <w:hideMark/>
          </w:tcPr>
          <w:p w14:paraId="5DF91450"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HX1V 74 Working in Early Learning and Childcare</w:t>
            </w:r>
          </w:p>
        </w:tc>
        <w:tc>
          <w:tcPr>
            <w:tcW w:w="2500" w:type="pct"/>
            <w:tcBorders>
              <w:top w:val="outset" w:sz="6" w:space="0" w:color="000000"/>
              <w:left w:val="outset" w:sz="6" w:space="0" w:color="000000"/>
              <w:bottom w:val="outset" w:sz="6" w:space="0" w:color="000000"/>
              <w:right w:val="outset" w:sz="6" w:space="0" w:color="000000"/>
            </w:tcBorders>
          </w:tcPr>
          <w:p w14:paraId="378D2BE9"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HX1V 75 Working in Early Learning and Childcare</w:t>
            </w:r>
          </w:p>
        </w:tc>
      </w:tr>
    </w:tbl>
    <w:p w14:paraId="76353F3F" w14:textId="77777777" w:rsidR="005826D4" w:rsidRDefault="005826D4" w:rsidP="005826D4">
      <w:pPr>
        <w:rPr>
          <w:rFonts w:asciiTheme="majorHAnsi" w:hAnsiTheme="majorHAnsi" w:cstheme="majorHAnsi"/>
          <w:b/>
          <w:bCs/>
          <w:kern w:val="36"/>
          <w:szCs w:val="24"/>
          <w:lang w:val="en" w:eastAsia="en-GB"/>
        </w:rPr>
      </w:pPr>
    </w:p>
    <w:p w14:paraId="7E441C6C" w14:textId="2BBFBFFE" w:rsidR="005826D4" w:rsidRPr="005826D4" w:rsidRDefault="005826D4" w:rsidP="005826D4">
      <w:pPr>
        <w:rPr>
          <w:rFonts w:asciiTheme="majorHAnsi" w:hAnsiTheme="majorHAnsi" w:cstheme="majorHAnsi"/>
          <w:b/>
          <w:bCs/>
          <w:kern w:val="36"/>
          <w:szCs w:val="24"/>
          <w:lang w:val="en" w:eastAsia="en-GB"/>
        </w:rPr>
      </w:pPr>
      <w:r w:rsidRPr="005826D4">
        <w:rPr>
          <w:rFonts w:asciiTheme="majorHAnsi" w:hAnsiTheme="majorHAnsi" w:cstheme="majorHAnsi"/>
          <w:b/>
          <w:bCs/>
          <w:kern w:val="36"/>
          <w:szCs w:val="24"/>
          <w:lang w:val="en" w:eastAsia="en-GB"/>
        </w:rPr>
        <w:t>The optional Unit is:</w:t>
      </w:r>
    </w:p>
    <w:tbl>
      <w:tblPr>
        <w:tblW w:w="5000" w:type="pct"/>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4A0" w:firstRow="1" w:lastRow="0" w:firstColumn="1" w:lastColumn="0" w:noHBand="0" w:noVBand="1"/>
        <w:tblDescription w:val="Course structure"/>
      </w:tblPr>
      <w:tblGrid>
        <w:gridCol w:w="4612"/>
        <w:gridCol w:w="4564"/>
      </w:tblGrid>
      <w:tr w:rsidR="005826D4" w:rsidRPr="005826D4" w14:paraId="0D71B47F" w14:textId="77777777" w:rsidTr="00836333">
        <w:tc>
          <w:tcPr>
            <w:tcW w:w="2513"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16035825"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National 4</w:t>
            </w:r>
          </w:p>
        </w:tc>
        <w:tc>
          <w:tcPr>
            <w:tcW w:w="2487" w:type="pct"/>
            <w:tcBorders>
              <w:top w:val="outset" w:sz="6" w:space="0" w:color="000000"/>
              <w:left w:val="outset" w:sz="6" w:space="0" w:color="000000"/>
              <w:bottom w:val="outset" w:sz="6" w:space="0" w:color="000000"/>
              <w:right w:val="outset" w:sz="6" w:space="0" w:color="000000"/>
            </w:tcBorders>
            <w:shd w:val="clear" w:color="auto" w:fill="D9D9D9" w:themeFill="background1" w:themeFillShade="D9"/>
          </w:tcPr>
          <w:p w14:paraId="19592F21"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National 5</w:t>
            </w:r>
          </w:p>
        </w:tc>
      </w:tr>
      <w:tr w:rsidR="005826D4" w:rsidRPr="005826D4" w14:paraId="60CB332D" w14:textId="77777777" w:rsidTr="00836333">
        <w:tc>
          <w:tcPr>
            <w:tcW w:w="2513" w:type="pct"/>
            <w:tcBorders>
              <w:top w:val="outset" w:sz="6" w:space="0" w:color="000000"/>
              <w:left w:val="outset" w:sz="6" w:space="0" w:color="000000"/>
              <w:bottom w:val="outset" w:sz="6" w:space="0" w:color="000000"/>
              <w:right w:val="outset" w:sz="6" w:space="0" w:color="000000"/>
            </w:tcBorders>
            <w:vAlign w:val="center"/>
            <w:hideMark/>
          </w:tcPr>
          <w:p w14:paraId="5E2625C1"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HX1T 74 Maintenance of a Safe Environment for Children</w:t>
            </w:r>
          </w:p>
        </w:tc>
        <w:tc>
          <w:tcPr>
            <w:tcW w:w="2487" w:type="pct"/>
            <w:tcBorders>
              <w:top w:val="outset" w:sz="6" w:space="0" w:color="000000"/>
              <w:left w:val="outset" w:sz="6" w:space="0" w:color="000000"/>
              <w:bottom w:val="outset" w:sz="6" w:space="0" w:color="000000"/>
              <w:right w:val="outset" w:sz="6" w:space="0" w:color="000000"/>
            </w:tcBorders>
          </w:tcPr>
          <w:p w14:paraId="78835119"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HC38 45 Children and Young People: Rights and Protection</w:t>
            </w:r>
          </w:p>
        </w:tc>
      </w:tr>
    </w:tbl>
    <w:p w14:paraId="6E77325E" w14:textId="55EB650E" w:rsidR="005826D4" w:rsidRDefault="005826D4" w:rsidP="005826D4">
      <w:pPr>
        <w:rPr>
          <w:rFonts w:asciiTheme="majorHAnsi" w:hAnsiTheme="majorHAnsi" w:cstheme="majorHAnsi"/>
          <w:b/>
          <w:bCs/>
          <w:kern w:val="36"/>
          <w:szCs w:val="24"/>
          <w:lang w:val="en" w:eastAsia="en-GB"/>
        </w:rPr>
      </w:pPr>
    </w:p>
    <w:p w14:paraId="42909AA2" w14:textId="738B0C72" w:rsidR="005826D4" w:rsidRDefault="005826D4" w:rsidP="005826D4">
      <w:pPr>
        <w:rPr>
          <w:rFonts w:asciiTheme="majorHAnsi" w:hAnsiTheme="majorHAnsi" w:cstheme="majorHAnsi"/>
          <w:b/>
          <w:bCs/>
          <w:kern w:val="36"/>
          <w:szCs w:val="24"/>
          <w:lang w:val="en" w:eastAsia="en-GB"/>
        </w:rPr>
      </w:pPr>
    </w:p>
    <w:p w14:paraId="38697849" w14:textId="77777777" w:rsidR="005826D4" w:rsidRPr="005826D4" w:rsidRDefault="005826D4" w:rsidP="005826D4">
      <w:pPr>
        <w:rPr>
          <w:rFonts w:asciiTheme="majorHAnsi" w:hAnsiTheme="majorHAnsi" w:cstheme="majorHAnsi"/>
          <w:b/>
          <w:bCs/>
          <w:kern w:val="36"/>
          <w:szCs w:val="24"/>
          <w:lang w:val="en" w:eastAsia="en-GB"/>
        </w:rPr>
      </w:pPr>
    </w:p>
    <w:p w14:paraId="6DD42500" w14:textId="292B2742" w:rsidR="005826D4" w:rsidRPr="005826D4" w:rsidRDefault="005826D4" w:rsidP="005826D4">
      <w:pPr>
        <w:rPr>
          <w:rFonts w:asciiTheme="majorHAnsi" w:hAnsiTheme="majorHAnsi" w:cstheme="majorHAnsi"/>
          <w:b/>
          <w:bCs/>
          <w:kern w:val="36"/>
          <w:szCs w:val="24"/>
          <w:lang w:val="en" w:eastAsia="en-GB"/>
        </w:rPr>
      </w:pPr>
      <w:r>
        <w:rPr>
          <w:rFonts w:asciiTheme="majorHAnsi" w:hAnsiTheme="majorHAnsi" w:cstheme="majorHAnsi"/>
          <w:b/>
          <w:bCs/>
          <w:kern w:val="36"/>
          <w:szCs w:val="24"/>
          <w:lang w:val="en" w:eastAsia="en-GB"/>
        </w:rPr>
        <w:lastRenderedPageBreak/>
        <w:t>Course A</w:t>
      </w:r>
      <w:r w:rsidRPr="005826D4">
        <w:rPr>
          <w:rFonts w:asciiTheme="majorHAnsi" w:hAnsiTheme="majorHAnsi" w:cstheme="majorHAnsi"/>
          <w:b/>
          <w:bCs/>
          <w:kern w:val="36"/>
          <w:szCs w:val="24"/>
          <w:lang w:val="en" w:eastAsia="en-GB"/>
        </w:rPr>
        <w:t>ssessment</w:t>
      </w:r>
    </w:p>
    <w:p w14:paraId="7E9C5DB8" w14:textId="77777777" w:rsidR="005826D4" w:rsidRPr="005826D4" w:rsidRDefault="005826D4" w:rsidP="005826D4">
      <w:pPr>
        <w:rPr>
          <w:rFonts w:asciiTheme="majorHAnsi" w:hAnsiTheme="majorHAnsi" w:cstheme="majorHAnsi"/>
          <w:b/>
          <w:bCs/>
          <w:kern w:val="36"/>
          <w:szCs w:val="24"/>
          <w:lang w:val="en" w:eastAsia="en-GB"/>
        </w:rPr>
      </w:pPr>
      <w:r w:rsidRPr="005826D4">
        <w:rPr>
          <w:rFonts w:asciiTheme="majorHAnsi" w:hAnsiTheme="majorHAnsi" w:cstheme="majorHAnsi"/>
          <w:b/>
          <w:bCs/>
          <w:noProof/>
          <w:kern w:val="36"/>
          <w:szCs w:val="24"/>
          <w:lang w:eastAsia="en-GB"/>
        </w:rPr>
        <w:drawing>
          <wp:anchor distT="0" distB="0" distL="114300" distR="114300" simplePos="0" relativeHeight="251676160" behindDoc="0" locked="0" layoutInCell="1" allowOverlap="1" wp14:anchorId="278363F5" wp14:editId="769E65E6">
            <wp:simplePos x="0" y="0"/>
            <wp:positionH relativeFrom="column">
              <wp:posOffset>4800600</wp:posOffset>
            </wp:positionH>
            <wp:positionV relativeFrom="paragraph">
              <wp:posOffset>615315</wp:posOffset>
            </wp:positionV>
            <wp:extent cx="1555750" cy="1000125"/>
            <wp:effectExtent l="0" t="0" r="6350" b="9525"/>
            <wp:wrapThrough wrapText="bothSides">
              <wp:wrapPolygon edited="0">
                <wp:start x="0" y="0"/>
                <wp:lineTo x="0" y="21394"/>
                <wp:lineTo x="21424" y="21394"/>
                <wp:lineTo x="21424"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555750" cy="1000125"/>
                    </a:xfrm>
                    <a:prstGeom prst="rect">
                      <a:avLst/>
                    </a:prstGeom>
                  </pic:spPr>
                </pic:pic>
              </a:graphicData>
            </a:graphic>
          </wp:anchor>
        </w:drawing>
      </w:r>
      <w:r w:rsidRPr="005826D4">
        <w:rPr>
          <w:rFonts w:asciiTheme="majorHAnsi" w:hAnsiTheme="majorHAnsi" w:cstheme="majorHAnsi"/>
          <w:b/>
          <w:bCs/>
          <w:kern w:val="36"/>
          <w:szCs w:val="24"/>
          <w:lang w:val="en" w:eastAsia="en-GB"/>
        </w:rPr>
        <w:t>There is no external assessment for these Courses. To achieve the Course award you must successfully achieve all the Units which make up the Course</w:t>
      </w:r>
    </w:p>
    <w:p w14:paraId="4FC44B43"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Assessment objectives </w:t>
      </w:r>
    </w:p>
    <w:p w14:paraId="38882713" w14:textId="4A3AA160"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The assessment approaches used in this Course will allow you to demonstrate an ability in key knowledge, skills and attitudes required to be employed in the early education and c</w:t>
      </w:r>
      <w:r>
        <w:rPr>
          <w:rFonts w:asciiTheme="majorHAnsi" w:hAnsiTheme="majorHAnsi" w:cstheme="majorHAnsi"/>
          <w:b/>
          <w:bCs/>
          <w:kern w:val="36"/>
          <w:szCs w:val="24"/>
          <w:lang w:eastAsia="en-GB"/>
        </w:rPr>
        <w:t>hildcare sector. These include</w:t>
      </w:r>
    </w:p>
    <w:p w14:paraId="5A4FE6A8" w14:textId="00995DC7" w:rsidR="005826D4" w:rsidRPr="005826D4" w:rsidRDefault="005826D4" w:rsidP="005826D4">
      <w:pPr>
        <w:rPr>
          <w:rFonts w:asciiTheme="majorHAnsi" w:hAnsiTheme="majorHAnsi" w:cstheme="majorHAnsi"/>
          <w:b/>
          <w:bCs/>
          <w:kern w:val="36"/>
          <w:szCs w:val="24"/>
          <w:lang w:eastAsia="en-GB"/>
        </w:rPr>
      </w:pPr>
      <w:r>
        <w:rPr>
          <w:rFonts w:asciiTheme="majorHAnsi" w:hAnsiTheme="majorHAnsi" w:cstheme="majorHAnsi"/>
          <w:b/>
          <w:bCs/>
          <w:kern w:val="36"/>
          <w:szCs w:val="24"/>
          <w:lang w:eastAsia="en-GB"/>
        </w:rPr>
        <w:t>k</w:t>
      </w:r>
      <w:r w:rsidRPr="005826D4">
        <w:rPr>
          <w:rFonts w:asciiTheme="majorHAnsi" w:hAnsiTheme="majorHAnsi" w:cstheme="majorHAnsi"/>
          <w:b/>
          <w:bCs/>
          <w:kern w:val="36"/>
          <w:szCs w:val="24"/>
          <w:lang w:eastAsia="en-GB"/>
        </w:rPr>
        <w:t xml:space="preserve">nowledge and understanding of: </w:t>
      </w:r>
    </w:p>
    <w:p w14:paraId="4650A44E" w14:textId="77777777" w:rsidR="005826D4" w:rsidRPr="005826D4" w:rsidRDefault="005826D4" w:rsidP="005826D4">
      <w:pPr>
        <w:rPr>
          <w:rFonts w:asciiTheme="majorHAnsi" w:hAnsiTheme="majorHAnsi" w:cstheme="majorHAnsi"/>
          <w:b/>
          <w:bCs/>
          <w:kern w:val="36"/>
          <w:szCs w:val="24"/>
          <w:lang w:eastAsia="en-GB"/>
        </w:rPr>
      </w:pPr>
    </w:p>
    <w:p w14:paraId="1EBC260B" w14:textId="77777777" w:rsidR="005826D4" w:rsidRPr="005826D4" w:rsidRDefault="005826D4" w:rsidP="005826D4">
      <w:pPr>
        <w:numPr>
          <w:ilvl w:val="0"/>
          <w:numId w:val="80"/>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the importance of child development </w:t>
      </w:r>
    </w:p>
    <w:p w14:paraId="330C4871" w14:textId="77777777" w:rsidR="005826D4" w:rsidRPr="005826D4" w:rsidRDefault="005826D4" w:rsidP="005826D4">
      <w:pPr>
        <w:numPr>
          <w:ilvl w:val="0"/>
          <w:numId w:val="80"/>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the role of the adult in supporting the care, learning and development of the child </w:t>
      </w:r>
    </w:p>
    <w:p w14:paraId="7943E5B9" w14:textId="77777777" w:rsidR="005826D4" w:rsidRPr="005826D4" w:rsidRDefault="005826D4" w:rsidP="005826D4">
      <w:pPr>
        <w:numPr>
          <w:ilvl w:val="0"/>
          <w:numId w:val="80"/>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the importance of play to the developing child </w:t>
      </w:r>
    </w:p>
    <w:p w14:paraId="3CD0DFC5" w14:textId="77777777" w:rsidR="005826D4" w:rsidRPr="005826D4" w:rsidRDefault="005826D4" w:rsidP="005826D4">
      <w:pPr>
        <w:numPr>
          <w:ilvl w:val="0"/>
          <w:numId w:val="80"/>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the skills required to be a parent </w:t>
      </w:r>
    </w:p>
    <w:p w14:paraId="34256242" w14:textId="77777777" w:rsidR="005826D4" w:rsidRPr="005826D4" w:rsidRDefault="005826D4" w:rsidP="005826D4">
      <w:pPr>
        <w:numPr>
          <w:ilvl w:val="0"/>
          <w:numId w:val="80"/>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support available to parents in the community and from the family </w:t>
      </w:r>
    </w:p>
    <w:p w14:paraId="193741B7" w14:textId="77777777" w:rsidR="005826D4" w:rsidRPr="005826D4" w:rsidRDefault="005826D4" w:rsidP="005826D4">
      <w:pPr>
        <w:numPr>
          <w:ilvl w:val="0"/>
          <w:numId w:val="80"/>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the scope of the early education and childcare sector </w:t>
      </w:r>
    </w:p>
    <w:p w14:paraId="77E0C4BF" w14:textId="77777777" w:rsidR="005826D4" w:rsidRPr="005826D4" w:rsidRDefault="005826D4" w:rsidP="005826D4">
      <w:pPr>
        <w:numPr>
          <w:ilvl w:val="0"/>
          <w:numId w:val="80"/>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the basic needs of children </w:t>
      </w:r>
    </w:p>
    <w:p w14:paraId="04E8C73B" w14:textId="4B95A806" w:rsidR="00836333" w:rsidRDefault="005826D4" w:rsidP="005826D4">
      <w:pPr>
        <w:numPr>
          <w:ilvl w:val="0"/>
          <w:numId w:val="80"/>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the roles of the employee and employer in relation to health and safety practice </w:t>
      </w:r>
    </w:p>
    <w:p w14:paraId="475BC52C" w14:textId="77777777" w:rsidR="005826D4" w:rsidRPr="005826D4" w:rsidRDefault="005826D4" w:rsidP="005826D4">
      <w:pPr>
        <w:ind w:left="1080"/>
        <w:rPr>
          <w:rFonts w:asciiTheme="majorHAnsi" w:hAnsiTheme="majorHAnsi" w:cstheme="majorHAnsi"/>
          <w:b/>
          <w:bCs/>
          <w:kern w:val="36"/>
          <w:szCs w:val="24"/>
          <w:lang w:eastAsia="en-GB"/>
        </w:rPr>
      </w:pPr>
    </w:p>
    <w:p w14:paraId="712FCF03"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noProof/>
          <w:kern w:val="36"/>
          <w:szCs w:val="24"/>
          <w:lang w:eastAsia="en-GB"/>
        </w:rPr>
        <mc:AlternateContent>
          <mc:Choice Requires="wps">
            <w:drawing>
              <wp:anchor distT="0" distB="0" distL="114300" distR="114300" simplePos="0" relativeHeight="251668992" behindDoc="1" locked="0" layoutInCell="1" allowOverlap="1" wp14:anchorId="35B815BA" wp14:editId="72264D12">
                <wp:simplePos x="0" y="0"/>
                <wp:positionH relativeFrom="margin">
                  <wp:posOffset>0</wp:posOffset>
                </wp:positionH>
                <wp:positionV relativeFrom="paragraph">
                  <wp:posOffset>1270</wp:posOffset>
                </wp:positionV>
                <wp:extent cx="1219200" cy="3238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219200" cy="3238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1ADAB" id="Rectangle 12" o:spid="_x0000_s1026" style="position:absolute;margin-left:0;margin-top:.1pt;width:96pt;height:25.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" fillcolor="#bfbfbf [2412]" strokecolor="#1f4d78 [1604]" strokeweight="1pt">
                <w10:wrap anchorx="margin"/>
              </v:rect>
            </w:pict>
          </mc:Fallback>
        </mc:AlternateContent>
      </w:r>
      <w:r w:rsidRPr="005826D4">
        <w:rPr>
          <w:rFonts w:asciiTheme="majorHAnsi" w:hAnsiTheme="majorHAnsi" w:cstheme="majorHAnsi"/>
          <w:b/>
          <w:bCs/>
          <w:kern w:val="36"/>
          <w:szCs w:val="24"/>
          <w:lang w:eastAsia="en-GB"/>
        </w:rPr>
        <w:t>National 4</w:t>
      </w:r>
    </w:p>
    <w:p w14:paraId="5225A937" w14:textId="77777777" w:rsidR="005826D4" w:rsidRPr="005826D4" w:rsidRDefault="005826D4" w:rsidP="005826D4">
      <w:pPr>
        <w:rPr>
          <w:rFonts w:asciiTheme="majorHAnsi" w:hAnsiTheme="majorHAnsi" w:cstheme="majorHAnsi"/>
          <w:b/>
          <w:bCs/>
          <w:kern w:val="36"/>
          <w:szCs w:val="24"/>
          <w:lang w:eastAsia="en-GB"/>
        </w:rPr>
      </w:pPr>
    </w:p>
    <w:p w14:paraId="09D97807"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Summary of Unit Content </w:t>
      </w:r>
    </w:p>
    <w:p w14:paraId="76DE5E3C"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noProof/>
          <w:kern w:val="36"/>
          <w:szCs w:val="24"/>
          <w:lang w:eastAsia="en-GB"/>
        </w:rPr>
        <w:drawing>
          <wp:anchor distT="0" distB="0" distL="114300" distR="114300" simplePos="0" relativeHeight="251664896" behindDoc="0" locked="0" layoutInCell="1" allowOverlap="1" wp14:anchorId="426796D6" wp14:editId="1B126DC8">
            <wp:simplePos x="0" y="0"/>
            <wp:positionH relativeFrom="column">
              <wp:posOffset>4476750</wp:posOffset>
            </wp:positionH>
            <wp:positionV relativeFrom="paragraph">
              <wp:posOffset>12700</wp:posOffset>
            </wp:positionV>
            <wp:extent cx="1790700" cy="2324100"/>
            <wp:effectExtent l="0" t="0" r="0" b="0"/>
            <wp:wrapThrough wrapText="bothSides">
              <wp:wrapPolygon edited="0">
                <wp:start x="0" y="0"/>
                <wp:lineTo x="0" y="21423"/>
                <wp:lineTo x="21370" y="21423"/>
                <wp:lineTo x="21370" y="0"/>
                <wp:lineTo x="0" y="0"/>
              </wp:wrapPolygon>
            </wp:wrapThrough>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ding.jpg"/>
                    <pic:cNvPicPr/>
                  </pic:nvPicPr>
                  <pic:blipFill>
                    <a:blip r:embed="rId33">
                      <a:extLst>
                        <a:ext uri="{28A0092B-C50C-407E-A947-70E740481C1C}">
                          <a14:useLocalDpi xmlns:a14="http://schemas.microsoft.com/office/drawing/2010/main" val="0"/>
                        </a:ext>
                      </a:extLst>
                    </a:blip>
                    <a:stretch>
                      <a:fillRect/>
                    </a:stretch>
                  </pic:blipFill>
                  <pic:spPr>
                    <a:xfrm>
                      <a:off x="0" y="0"/>
                      <a:ext cx="1790700" cy="2324100"/>
                    </a:xfrm>
                    <a:prstGeom prst="rect">
                      <a:avLst/>
                    </a:prstGeom>
                  </pic:spPr>
                </pic:pic>
              </a:graphicData>
            </a:graphic>
          </wp:anchor>
        </w:drawing>
      </w:r>
      <w:r w:rsidRPr="005826D4">
        <w:rPr>
          <w:rFonts w:asciiTheme="majorHAnsi" w:hAnsiTheme="majorHAnsi" w:cstheme="majorHAnsi"/>
          <w:b/>
          <w:bCs/>
          <w:kern w:val="36"/>
          <w:szCs w:val="24"/>
          <w:lang w:eastAsia="en-GB"/>
        </w:rPr>
        <w:t>Compulsory Section</w:t>
      </w:r>
    </w:p>
    <w:p w14:paraId="4BD21EC1" w14:textId="77777777" w:rsidR="005826D4" w:rsidRPr="005826D4" w:rsidRDefault="005826D4" w:rsidP="005826D4">
      <w:pPr>
        <w:rPr>
          <w:rFonts w:asciiTheme="majorHAnsi" w:hAnsiTheme="majorHAnsi" w:cstheme="majorHAnsi"/>
          <w:b/>
          <w:bCs/>
          <w:kern w:val="36"/>
          <w:szCs w:val="24"/>
          <w:lang w:eastAsia="en-GB"/>
        </w:rPr>
      </w:pPr>
    </w:p>
    <w:p w14:paraId="56F2AECC"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Child Development </w:t>
      </w:r>
    </w:p>
    <w:p w14:paraId="3728BC66" w14:textId="77777777" w:rsidR="005826D4" w:rsidRPr="005826D4" w:rsidRDefault="005826D4" w:rsidP="005826D4">
      <w:pPr>
        <w:rPr>
          <w:rFonts w:asciiTheme="majorHAnsi" w:hAnsiTheme="majorHAnsi" w:cstheme="majorHAnsi"/>
          <w:b/>
          <w:bCs/>
          <w:kern w:val="36"/>
          <w:szCs w:val="24"/>
          <w:lang w:eastAsia="en-GB"/>
        </w:rPr>
      </w:pPr>
    </w:p>
    <w:p w14:paraId="30D06B4C"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This Unit is designed to introduce you to aspects of child development and the key milestones of development for children aged 0–12 years. Building on this knowledge you will, working as part of a group, investigate one aspect of child development in detail. You will present your findings and review and evaluate both the investigative process and the presentation. </w:t>
      </w:r>
    </w:p>
    <w:p w14:paraId="46B11F12" w14:textId="77777777" w:rsidR="005826D4" w:rsidRPr="005826D4" w:rsidRDefault="005826D4" w:rsidP="005826D4">
      <w:pPr>
        <w:rPr>
          <w:rFonts w:asciiTheme="majorHAnsi" w:hAnsiTheme="majorHAnsi" w:cstheme="majorHAnsi"/>
          <w:b/>
          <w:bCs/>
          <w:kern w:val="36"/>
          <w:szCs w:val="24"/>
          <w:lang w:eastAsia="en-GB"/>
        </w:rPr>
      </w:pPr>
    </w:p>
    <w:p w14:paraId="1401D4ED"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Working in Early Education and Childcare </w:t>
      </w:r>
    </w:p>
    <w:p w14:paraId="25524458" w14:textId="77777777" w:rsidR="005826D4" w:rsidRPr="005826D4" w:rsidRDefault="005826D4" w:rsidP="005826D4">
      <w:pPr>
        <w:rPr>
          <w:rFonts w:asciiTheme="majorHAnsi" w:hAnsiTheme="majorHAnsi" w:cstheme="majorHAnsi"/>
          <w:b/>
          <w:bCs/>
          <w:kern w:val="36"/>
          <w:szCs w:val="24"/>
          <w:lang w:eastAsia="en-GB"/>
        </w:rPr>
      </w:pPr>
    </w:p>
    <w:p w14:paraId="601498F1"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This Unit allows you to develop a basic understanding of different types of provision in the early education and childcare area and to describe how the area supports children and families. You will discuss some of the main skills and qualities required to work with children aged 0–12 years. </w:t>
      </w:r>
    </w:p>
    <w:p w14:paraId="113C3F81"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noProof/>
          <w:kern w:val="36"/>
          <w:szCs w:val="24"/>
          <w:lang w:eastAsia="en-GB"/>
        </w:rPr>
        <w:drawing>
          <wp:anchor distT="0" distB="0" distL="114300" distR="114300" simplePos="0" relativeHeight="251665920" behindDoc="0" locked="0" layoutInCell="1" allowOverlap="1" wp14:anchorId="2D0A438F" wp14:editId="7DCE9DBC">
            <wp:simplePos x="0" y="0"/>
            <wp:positionH relativeFrom="column">
              <wp:posOffset>3000375</wp:posOffset>
            </wp:positionH>
            <wp:positionV relativeFrom="paragraph">
              <wp:posOffset>222250</wp:posOffset>
            </wp:positionV>
            <wp:extent cx="2800350" cy="1400175"/>
            <wp:effectExtent l="0" t="0" r="0" b="9525"/>
            <wp:wrapThrough wrapText="bothSides">
              <wp:wrapPolygon edited="0">
                <wp:start x="0" y="0"/>
                <wp:lineTo x="0" y="21453"/>
                <wp:lineTo x="21453" y="21453"/>
                <wp:lineTo x="21453" y="0"/>
                <wp:lineTo x="0" y="0"/>
              </wp:wrapPolygon>
            </wp:wrapThrough>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yful learning.jpg"/>
                    <pic:cNvPicPr/>
                  </pic:nvPicPr>
                  <pic:blipFill>
                    <a:blip r:embed="rId34">
                      <a:extLst>
                        <a:ext uri="{28A0092B-C50C-407E-A947-70E740481C1C}">
                          <a14:useLocalDpi xmlns:a14="http://schemas.microsoft.com/office/drawing/2010/main" val="0"/>
                        </a:ext>
                      </a:extLst>
                    </a:blip>
                    <a:stretch>
                      <a:fillRect/>
                    </a:stretch>
                  </pic:blipFill>
                  <pic:spPr>
                    <a:xfrm>
                      <a:off x="0" y="0"/>
                      <a:ext cx="2800350" cy="1400175"/>
                    </a:xfrm>
                    <a:prstGeom prst="rect">
                      <a:avLst/>
                    </a:prstGeom>
                  </pic:spPr>
                </pic:pic>
              </a:graphicData>
            </a:graphic>
            <wp14:sizeRelH relativeFrom="margin">
              <wp14:pctWidth>0</wp14:pctWidth>
            </wp14:sizeRelH>
          </wp:anchor>
        </w:drawing>
      </w:r>
    </w:p>
    <w:p w14:paraId="4F5CE532"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 Play in Early Education and Childcare</w:t>
      </w:r>
    </w:p>
    <w:p w14:paraId="39D184E2" w14:textId="77777777" w:rsidR="005826D4" w:rsidRPr="005826D4" w:rsidRDefault="005826D4" w:rsidP="005826D4">
      <w:pPr>
        <w:rPr>
          <w:rFonts w:asciiTheme="majorHAnsi" w:hAnsiTheme="majorHAnsi" w:cstheme="majorHAnsi"/>
          <w:b/>
          <w:bCs/>
          <w:kern w:val="36"/>
          <w:szCs w:val="24"/>
          <w:lang w:eastAsia="en-GB"/>
        </w:rPr>
      </w:pPr>
    </w:p>
    <w:p w14:paraId="35E3A426"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This is an introductory Unit which allows you to develop a basic understanding of a variety of types of play and how play contributes to the development of the child. It should allow you to explore a variety of play types and </w:t>
      </w:r>
      <w:r w:rsidRPr="005826D4">
        <w:rPr>
          <w:rFonts w:asciiTheme="majorHAnsi" w:hAnsiTheme="majorHAnsi" w:cstheme="majorHAnsi"/>
          <w:b/>
          <w:bCs/>
          <w:kern w:val="36"/>
          <w:szCs w:val="24"/>
          <w:lang w:eastAsia="en-GB"/>
        </w:rPr>
        <w:lastRenderedPageBreak/>
        <w:t>describe a range of play experiences within each type of play. You should demonstrate an understanding of the appropriateness and value of play opportunities for the development of children aged 0–12 years. You will have the opportunity for practical play experiences.</w:t>
      </w:r>
    </w:p>
    <w:p w14:paraId="6CBB7577" w14:textId="6FB4BDF2" w:rsidR="005826D4" w:rsidRPr="005826D4" w:rsidRDefault="005826D4" w:rsidP="005826D4">
      <w:pPr>
        <w:rPr>
          <w:rFonts w:asciiTheme="majorHAnsi" w:hAnsiTheme="majorHAnsi" w:cstheme="majorHAnsi"/>
          <w:b/>
          <w:bCs/>
          <w:kern w:val="36"/>
          <w:szCs w:val="24"/>
          <w:lang w:eastAsia="en-GB"/>
        </w:rPr>
      </w:pPr>
    </w:p>
    <w:p w14:paraId="6E964A4B"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Optional Unit</w:t>
      </w:r>
    </w:p>
    <w:p w14:paraId="16AD0706" w14:textId="77777777" w:rsidR="005826D4" w:rsidRPr="005826D4" w:rsidRDefault="005826D4" w:rsidP="005826D4">
      <w:pPr>
        <w:rPr>
          <w:rFonts w:asciiTheme="majorHAnsi" w:hAnsiTheme="majorHAnsi" w:cstheme="majorHAnsi"/>
          <w:b/>
          <w:bCs/>
          <w:kern w:val="36"/>
          <w:szCs w:val="24"/>
          <w:lang w:eastAsia="en-GB"/>
        </w:rPr>
      </w:pPr>
    </w:p>
    <w:p w14:paraId="06F33AB0"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Maintenance of a Safe Environment for Children </w:t>
      </w:r>
      <w:r w:rsidRPr="005826D4">
        <w:rPr>
          <w:rFonts w:asciiTheme="majorHAnsi" w:hAnsiTheme="majorHAnsi" w:cstheme="majorHAnsi"/>
          <w:b/>
          <w:bCs/>
          <w:noProof/>
          <w:kern w:val="36"/>
          <w:szCs w:val="24"/>
          <w:lang w:eastAsia="en-GB"/>
        </w:rPr>
        <w:drawing>
          <wp:anchor distT="0" distB="0" distL="114300" distR="114300" simplePos="0" relativeHeight="251666944" behindDoc="0" locked="0" layoutInCell="1" allowOverlap="1" wp14:anchorId="7A863EDD" wp14:editId="0B269102">
            <wp:simplePos x="0" y="0"/>
            <wp:positionH relativeFrom="column">
              <wp:posOffset>3895725</wp:posOffset>
            </wp:positionH>
            <wp:positionV relativeFrom="paragraph">
              <wp:posOffset>17145</wp:posOffset>
            </wp:positionV>
            <wp:extent cx="2390775" cy="1466850"/>
            <wp:effectExtent l="0" t="0" r="9525" b="0"/>
            <wp:wrapThrough wrapText="bothSides">
              <wp:wrapPolygon edited="0">
                <wp:start x="0" y="0"/>
                <wp:lineTo x="0" y="21319"/>
                <wp:lineTo x="21514" y="21319"/>
                <wp:lineTo x="21514" y="0"/>
                <wp:lineTo x="0" y="0"/>
              </wp:wrapPolygon>
            </wp:wrapThrough>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fety.png"/>
                    <pic:cNvPicPr/>
                  </pic:nvPicPr>
                  <pic:blipFill>
                    <a:blip r:embed="rId35">
                      <a:extLst>
                        <a:ext uri="{28A0092B-C50C-407E-A947-70E740481C1C}">
                          <a14:useLocalDpi xmlns:a14="http://schemas.microsoft.com/office/drawing/2010/main" val="0"/>
                        </a:ext>
                      </a:extLst>
                    </a:blip>
                    <a:stretch>
                      <a:fillRect/>
                    </a:stretch>
                  </pic:blipFill>
                  <pic:spPr>
                    <a:xfrm>
                      <a:off x="0" y="0"/>
                      <a:ext cx="2390775" cy="1466850"/>
                    </a:xfrm>
                    <a:prstGeom prst="rect">
                      <a:avLst/>
                    </a:prstGeom>
                  </pic:spPr>
                </pic:pic>
              </a:graphicData>
            </a:graphic>
            <wp14:sizeRelH relativeFrom="margin">
              <wp14:pctWidth>0</wp14:pctWidth>
            </wp14:sizeRelH>
          </wp:anchor>
        </w:drawing>
      </w:r>
    </w:p>
    <w:p w14:paraId="3C1F2CAF"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This Unit enables you to develop an awareness of current health and safety legislation related to an early education and childcare environment. It allows you the opportunity to identify potential risks and hazards within settings, to carry out a risk assessment and to demonstrate possible strategies for dealing with these. </w:t>
      </w:r>
    </w:p>
    <w:p w14:paraId="1301F8A3" w14:textId="23960840"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noProof/>
          <w:kern w:val="36"/>
          <w:szCs w:val="24"/>
          <w:lang w:eastAsia="en-GB"/>
        </w:rPr>
        <mc:AlternateContent>
          <mc:Choice Requires="wps">
            <w:drawing>
              <wp:anchor distT="0" distB="0" distL="114300" distR="114300" simplePos="0" relativeHeight="251667968" behindDoc="1" locked="0" layoutInCell="1" allowOverlap="1" wp14:anchorId="423C0F37" wp14:editId="26E08DEC">
                <wp:simplePos x="0" y="0"/>
                <wp:positionH relativeFrom="margin">
                  <wp:posOffset>-163198</wp:posOffset>
                </wp:positionH>
                <wp:positionV relativeFrom="paragraph">
                  <wp:posOffset>191387</wp:posOffset>
                </wp:positionV>
                <wp:extent cx="1190625" cy="285750"/>
                <wp:effectExtent l="0" t="0" r="28575" b="19050"/>
                <wp:wrapNone/>
                <wp:docPr id="282" name="Rectangle 282"/>
                <wp:cNvGraphicFramePr/>
                <a:graphic xmlns:a="http://schemas.openxmlformats.org/drawingml/2006/main">
                  <a:graphicData uri="http://schemas.microsoft.com/office/word/2010/wordprocessingShape">
                    <wps:wsp>
                      <wps:cNvSpPr/>
                      <wps:spPr>
                        <a:xfrm>
                          <a:off x="0" y="0"/>
                          <a:ext cx="1190625" cy="28575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0162A" id="Rectangle 282" o:spid="_x0000_s1026" style="position:absolute;margin-left:-12.85pt;margin-top:15.05pt;width:93.75pt;height:2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" fillcolor="#bfbfbf [2412]" strokecolor="#1f4d78 [1604]" strokeweight="1pt">
                <w10:wrap anchorx="margin"/>
              </v:rect>
            </w:pict>
          </mc:Fallback>
        </mc:AlternateContent>
      </w:r>
      <w:r w:rsidRPr="005826D4">
        <w:rPr>
          <w:rFonts w:asciiTheme="majorHAnsi" w:hAnsiTheme="majorHAnsi" w:cstheme="majorHAnsi"/>
          <w:b/>
          <w:bCs/>
          <w:noProof/>
          <w:kern w:val="36"/>
          <w:szCs w:val="24"/>
          <w:lang w:eastAsia="en-GB"/>
        </w:rPr>
        <w:drawing>
          <wp:anchor distT="0" distB="0" distL="114300" distR="114300" simplePos="0" relativeHeight="251675136" behindDoc="0" locked="0" layoutInCell="1" allowOverlap="1" wp14:anchorId="6195C2C8" wp14:editId="495E5051">
            <wp:simplePos x="0" y="0"/>
            <wp:positionH relativeFrom="column">
              <wp:posOffset>2438400</wp:posOffset>
            </wp:positionH>
            <wp:positionV relativeFrom="paragraph">
              <wp:posOffset>9525</wp:posOffset>
            </wp:positionV>
            <wp:extent cx="1828800" cy="928370"/>
            <wp:effectExtent l="0" t="0" r="0" b="5080"/>
            <wp:wrapThrough wrapText="bothSides">
              <wp:wrapPolygon edited="0">
                <wp:start x="0" y="0"/>
                <wp:lineTo x="0" y="21275"/>
                <wp:lineTo x="21375" y="21275"/>
                <wp:lineTo x="21375" y="0"/>
                <wp:lineTo x="0" y="0"/>
              </wp:wrapPolygon>
            </wp:wrapThrough>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28800" cy="928370"/>
                    </a:xfrm>
                    <a:prstGeom prst="rect">
                      <a:avLst/>
                    </a:prstGeom>
                  </pic:spPr>
                </pic:pic>
              </a:graphicData>
            </a:graphic>
            <wp14:sizeRelH relativeFrom="margin">
              <wp14:pctWidth>0</wp14:pctWidth>
            </wp14:sizeRelH>
            <wp14:sizeRelV relativeFrom="margin">
              <wp14:pctHeight>0</wp14:pctHeight>
            </wp14:sizeRelV>
          </wp:anchor>
        </w:drawing>
      </w:r>
    </w:p>
    <w:p w14:paraId="4DAC4E7F" w14:textId="3A63EE69" w:rsid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National 5  </w:t>
      </w:r>
    </w:p>
    <w:p w14:paraId="68576989" w14:textId="77777777" w:rsidR="005826D4" w:rsidRPr="005826D4" w:rsidRDefault="005826D4" w:rsidP="005826D4">
      <w:pPr>
        <w:rPr>
          <w:rFonts w:asciiTheme="majorHAnsi" w:hAnsiTheme="majorHAnsi" w:cstheme="majorHAnsi"/>
          <w:b/>
          <w:bCs/>
          <w:kern w:val="36"/>
          <w:szCs w:val="24"/>
          <w:lang w:eastAsia="en-GB"/>
        </w:rPr>
      </w:pPr>
    </w:p>
    <w:p w14:paraId="664C2A56"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The aims of this Course are to: </w:t>
      </w:r>
    </w:p>
    <w:p w14:paraId="13011B08" w14:textId="77777777" w:rsidR="005826D4" w:rsidRPr="005826D4" w:rsidRDefault="005826D4" w:rsidP="005826D4">
      <w:pPr>
        <w:rPr>
          <w:rFonts w:asciiTheme="majorHAnsi" w:hAnsiTheme="majorHAnsi" w:cstheme="majorHAnsi"/>
          <w:b/>
          <w:bCs/>
          <w:kern w:val="36"/>
          <w:szCs w:val="24"/>
          <w:lang w:eastAsia="en-GB"/>
        </w:rPr>
      </w:pPr>
    </w:p>
    <w:p w14:paraId="2C76CA10" w14:textId="77777777" w:rsidR="005826D4" w:rsidRPr="005826D4" w:rsidRDefault="005826D4" w:rsidP="005826D4">
      <w:pPr>
        <w:numPr>
          <w:ilvl w:val="0"/>
          <w:numId w:val="81"/>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increase your awareness of the factors that impact on the lives of children, their parents and carers </w:t>
      </w:r>
    </w:p>
    <w:p w14:paraId="64329E94" w14:textId="77777777" w:rsidR="005826D4" w:rsidRPr="005826D4" w:rsidRDefault="005826D4" w:rsidP="005826D4">
      <w:pPr>
        <w:numPr>
          <w:ilvl w:val="0"/>
          <w:numId w:val="81"/>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provide an insight into working in early education and childcare </w:t>
      </w:r>
    </w:p>
    <w:p w14:paraId="04FA7AA5" w14:textId="77777777" w:rsidR="005826D4" w:rsidRPr="005826D4" w:rsidRDefault="005826D4" w:rsidP="005826D4">
      <w:pPr>
        <w:numPr>
          <w:ilvl w:val="0"/>
          <w:numId w:val="81"/>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increase your awareness of the necessity to view all aspects of early education and childcare holistically </w:t>
      </w:r>
    </w:p>
    <w:p w14:paraId="183FCE7B" w14:textId="77777777" w:rsidR="005826D4" w:rsidRPr="005826D4" w:rsidRDefault="005826D4" w:rsidP="005826D4">
      <w:pPr>
        <w:numPr>
          <w:ilvl w:val="0"/>
          <w:numId w:val="81"/>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increase your awareness of the scope of the early education and childcare sector and the opportunities for employment in the sector </w:t>
      </w:r>
    </w:p>
    <w:p w14:paraId="62E1038C" w14:textId="77777777" w:rsidR="005826D4" w:rsidRPr="005826D4" w:rsidRDefault="005826D4" w:rsidP="005826D4">
      <w:pPr>
        <w:numPr>
          <w:ilvl w:val="0"/>
          <w:numId w:val="81"/>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allow you to develop key life skills </w:t>
      </w:r>
    </w:p>
    <w:p w14:paraId="6D51FAE8" w14:textId="77777777" w:rsidR="005826D4" w:rsidRPr="005826D4" w:rsidRDefault="005826D4" w:rsidP="005826D4">
      <w:pPr>
        <w:numPr>
          <w:ilvl w:val="0"/>
          <w:numId w:val="81"/>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allow you to develop communication skills by working in groups and with others in a variety of contexts </w:t>
      </w:r>
    </w:p>
    <w:p w14:paraId="7D138971" w14:textId="77777777" w:rsidR="005826D4" w:rsidRPr="005826D4" w:rsidRDefault="005826D4" w:rsidP="005826D4">
      <w:pPr>
        <w:numPr>
          <w:ilvl w:val="0"/>
          <w:numId w:val="81"/>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allow you to develop investigative skills using a variety of research methods </w:t>
      </w:r>
    </w:p>
    <w:p w14:paraId="718CBB4B" w14:textId="77777777" w:rsidR="005826D4" w:rsidRPr="005826D4" w:rsidRDefault="005826D4" w:rsidP="005826D4">
      <w:pPr>
        <w:numPr>
          <w:ilvl w:val="0"/>
          <w:numId w:val="81"/>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allow you to develop presentation skills </w:t>
      </w:r>
    </w:p>
    <w:p w14:paraId="3EFA2734" w14:textId="77777777" w:rsidR="005826D4" w:rsidRPr="005826D4" w:rsidRDefault="005826D4" w:rsidP="005826D4">
      <w:pPr>
        <w:numPr>
          <w:ilvl w:val="0"/>
          <w:numId w:val="81"/>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allow you to develop self-evaluation skills </w:t>
      </w:r>
    </w:p>
    <w:p w14:paraId="1DBED294" w14:textId="77777777" w:rsidR="005826D4" w:rsidRPr="005826D4" w:rsidRDefault="005826D4" w:rsidP="005826D4">
      <w:pPr>
        <w:numPr>
          <w:ilvl w:val="0"/>
          <w:numId w:val="81"/>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give you confidence to set achievable goals </w:t>
      </w:r>
    </w:p>
    <w:p w14:paraId="3CA145B1" w14:textId="77777777" w:rsidR="005826D4" w:rsidRPr="005826D4" w:rsidRDefault="005826D4" w:rsidP="005826D4">
      <w:pPr>
        <w:numPr>
          <w:ilvl w:val="0"/>
          <w:numId w:val="81"/>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allow you the opportunity to develop skills required for possible employment in the early education and childcare sector, particularly personal/interpersonal, basic communication and practical caring skills </w:t>
      </w:r>
    </w:p>
    <w:p w14:paraId="11FB6D8C" w14:textId="77777777" w:rsidR="005826D4" w:rsidRPr="005826D4" w:rsidRDefault="005826D4" w:rsidP="005826D4">
      <w:pPr>
        <w:numPr>
          <w:ilvl w:val="0"/>
          <w:numId w:val="81"/>
        </w:num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allow you to develop skills required for employment in other sectors</w:t>
      </w:r>
    </w:p>
    <w:p w14:paraId="75A649F4" w14:textId="77777777" w:rsidR="005826D4" w:rsidRPr="005826D4" w:rsidRDefault="005826D4" w:rsidP="005826D4">
      <w:pPr>
        <w:rPr>
          <w:rFonts w:asciiTheme="majorHAnsi" w:hAnsiTheme="majorHAnsi" w:cstheme="majorHAnsi"/>
          <w:b/>
          <w:bCs/>
          <w:kern w:val="36"/>
          <w:szCs w:val="24"/>
          <w:lang w:eastAsia="en-GB"/>
        </w:rPr>
      </w:pPr>
    </w:p>
    <w:p w14:paraId="07701B64" w14:textId="77777777" w:rsidR="005826D4" w:rsidRPr="005826D4" w:rsidRDefault="005826D4" w:rsidP="005826D4">
      <w:pPr>
        <w:rPr>
          <w:rFonts w:asciiTheme="majorHAnsi" w:hAnsiTheme="majorHAnsi" w:cstheme="majorHAnsi"/>
          <w:b/>
          <w:bCs/>
          <w:kern w:val="36"/>
          <w:szCs w:val="24"/>
          <w:lang w:eastAsia="en-GB"/>
        </w:rPr>
      </w:pPr>
    </w:p>
    <w:p w14:paraId="72D787A5" w14:textId="77777777" w:rsidR="005826D4" w:rsidRPr="005826D4" w:rsidRDefault="005826D4" w:rsidP="005826D4">
      <w:pPr>
        <w:rPr>
          <w:rFonts w:asciiTheme="majorHAnsi" w:hAnsiTheme="majorHAnsi" w:cstheme="majorHAnsi"/>
          <w:b/>
          <w:bCs/>
          <w:kern w:val="36"/>
          <w:szCs w:val="24"/>
          <w:lang w:eastAsia="en-GB"/>
        </w:rPr>
      </w:pPr>
    </w:p>
    <w:p w14:paraId="517BA73F" w14:textId="585851D8"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You do not require to have a work placement to complete either course but may benefit from visiting early education and childcare settings that offer high quality</w:t>
      </w:r>
      <w:r w:rsidR="00836333">
        <w:rPr>
          <w:rFonts w:asciiTheme="majorHAnsi" w:hAnsiTheme="majorHAnsi" w:cstheme="majorHAnsi"/>
          <w:b/>
          <w:bCs/>
          <w:kern w:val="36"/>
          <w:szCs w:val="24"/>
          <w:lang w:eastAsia="en-GB"/>
        </w:rPr>
        <w:t>,</w:t>
      </w:r>
      <w:r w:rsidRPr="005826D4">
        <w:rPr>
          <w:rFonts w:asciiTheme="majorHAnsi" w:hAnsiTheme="majorHAnsi" w:cstheme="majorHAnsi"/>
          <w:b/>
          <w:bCs/>
          <w:kern w:val="36"/>
          <w:szCs w:val="24"/>
          <w:lang w:eastAsia="en-GB"/>
        </w:rPr>
        <w:t xml:space="preserve"> child-centred provision. </w:t>
      </w:r>
    </w:p>
    <w:p w14:paraId="0FCC01B8" w14:textId="77777777" w:rsidR="005826D4" w:rsidRPr="005826D4" w:rsidRDefault="005826D4" w:rsidP="005826D4">
      <w:pPr>
        <w:rPr>
          <w:rFonts w:asciiTheme="majorHAnsi" w:hAnsiTheme="majorHAnsi" w:cstheme="majorHAnsi"/>
          <w:b/>
          <w:bCs/>
          <w:kern w:val="36"/>
          <w:szCs w:val="24"/>
          <w:lang w:eastAsia="en-GB"/>
        </w:rPr>
      </w:pPr>
    </w:p>
    <w:p w14:paraId="206A9D8D" w14:textId="77777777" w:rsidR="005826D4" w:rsidRPr="005826D4" w:rsidRDefault="005826D4" w:rsidP="005826D4">
      <w:pPr>
        <w:rPr>
          <w:rFonts w:asciiTheme="majorHAnsi" w:hAnsiTheme="majorHAnsi" w:cstheme="majorHAnsi"/>
          <w:b/>
          <w:bCs/>
          <w:kern w:val="36"/>
          <w:szCs w:val="24"/>
          <w:lang w:eastAsia="en-GB"/>
        </w:rPr>
      </w:pPr>
    </w:p>
    <w:p w14:paraId="352AFC6C" w14:textId="77777777" w:rsidR="005826D4" w:rsidRPr="005826D4" w:rsidRDefault="005826D4" w:rsidP="005826D4">
      <w:pPr>
        <w:rPr>
          <w:rFonts w:asciiTheme="majorHAnsi" w:hAnsiTheme="majorHAnsi" w:cstheme="majorHAnsi"/>
          <w:b/>
          <w:bCs/>
          <w:kern w:val="36"/>
          <w:szCs w:val="24"/>
          <w:lang w:eastAsia="en-GB"/>
        </w:rPr>
      </w:pPr>
    </w:p>
    <w:p w14:paraId="4D2278AD"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noProof/>
          <w:kern w:val="36"/>
          <w:szCs w:val="24"/>
          <w:lang w:eastAsia="en-GB"/>
        </w:rPr>
        <w:lastRenderedPageBreak/>
        <w:drawing>
          <wp:anchor distT="0" distB="0" distL="114300" distR="114300" simplePos="0" relativeHeight="251670016" behindDoc="0" locked="0" layoutInCell="1" allowOverlap="1" wp14:anchorId="19A8EC6D" wp14:editId="0082C334">
            <wp:simplePos x="0" y="0"/>
            <wp:positionH relativeFrom="column">
              <wp:posOffset>3971925</wp:posOffset>
            </wp:positionH>
            <wp:positionV relativeFrom="paragraph">
              <wp:posOffset>13970</wp:posOffset>
            </wp:positionV>
            <wp:extent cx="2476500" cy="2124075"/>
            <wp:effectExtent l="0" t="0" r="0" b="9525"/>
            <wp:wrapThrough wrapText="bothSides">
              <wp:wrapPolygon edited="0">
                <wp:start x="0" y="0"/>
                <wp:lineTo x="0" y="21503"/>
                <wp:lineTo x="21434" y="21503"/>
                <wp:lineTo x="21434" y="0"/>
                <wp:lineTo x="0" y="0"/>
              </wp:wrapPolygon>
            </wp:wrapThrough>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jpg"/>
                    <pic:cNvPicPr/>
                  </pic:nvPicPr>
                  <pic:blipFill>
                    <a:blip r:embed="rId37">
                      <a:extLst>
                        <a:ext uri="{28A0092B-C50C-407E-A947-70E740481C1C}">
                          <a14:useLocalDpi xmlns:a14="http://schemas.microsoft.com/office/drawing/2010/main" val="0"/>
                        </a:ext>
                      </a:extLst>
                    </a:blip>
                    <a:stretch>
                      <a:fillRect/>
                    </a:stretch>
                  </pic:blipFill>
                  <pic:spPr>
                    <a:xfrm>
                      <a:off x="0" y="0"/>
                      <a:ext cx="2476500" cy="2124075"/>
                    </a:xfrm>
                    <a:prstGeom prst="rect">
                      <a:avLst/>
                    </a:prstGeom>
                  </pic:spPr>
                </pic:pic>
              </a:graphicData>
            </a:graphic>
            <wp14:sizeRelV relativeFrom="margin">
              <wp14:pctHeight>0</wp14:pctHeight>
            </wp14:sizeRelV>
          </wp:anchor>
        </w:drawing>
      </w:r>
    </w:p>
    <w:p w14:paraId="7135792E" w14:textId="77777777" w:rsid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Summary of Unit content</w:t>
      </w:r>
    </w:p>
    <w:p w14:paraId="3E7C5C97" w14:textId="7BDD3B36"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 </w:t>
      </w:r>
    </w:p>
    <w:p w14:paraId="43F8DB3B"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Compulsory section </w:t>
      </w:r>
    </w:p>
    <w:p w14:paraId="3CFF4020" w14:textId="77777777" w:rsidR="005826D4" w:rsidRPr="005826D4" w:rsidRDefault="005826D4" w:rsidP="005826D4">
      <w:pPr>
        <w:rPr>
          <w:rFonts w:asciiTheme="majorHAnsi" w:hAnsiTheme="majorHAnsi" w:cstheme="majorHAnsi"/>
          <w:b/>
          <w:bCs/>
          <w:kern w:val="36"/>
          <w:szCs w:val="24"/>
          <w:lang w:eastAsia="en-GB"/>
        </w:rPr>
      </w:pPr>
    </w:p>
    <w:p w14:paraId="274BCF5D"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Development and Wellbeing of Children and Young People</w:t>
      </w:r>
    </w:p>
    <w:p w14:paraId="225EDE0E" w14:textId="77777777" w:rsidR="005826D4" w:rsidRPr="005826D4" w:rsidRDefault="005826D4" w:rsidP="005826D4">
      <w:pPr>
        <w:rPr>
          <w:rFonts w:asciiTheme="majorHAnsi" w:hAnsiTheme="majorHAnsi" w:cstheme="majorHAnsi"/>
          <w:b/>
          <w:bCs/>
          <w:kern w:val="36"/>
          <w:szCs w:val="24"/>
          <w:lang w:eastAsia="en-GB"/>
        </w:rPr>
      </w:pPr>
    </w:p>
    <w:p w14:paraId="2C798C90"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This Unit is designed to introduce you to the principles of child development from 0–16 years. You will learn what is meant by sequences and patterns in child development and the inter- relationship between all aspects of that development. You will also learn about the health needs of children and how health factors may affect the development of children. </w:t>
      </w:r>
    </w:p>
    <w:p w14:paraId="4E12431C" w14:textId="77777777" w:rsidR="005826D4" w:rsidRPr="005826D4" w:rsidRDefault="005826D4" w:rsidP="005826D4">
      <w:pPr>
        <w:rPr>
          <w:rFonts w:asciiTheme="majorHAnsi" w:hAnsiTheme="majorHAnsi" w:cstheme="majorHAnsi"/>
          <w:b/>
          <w:bCs/>
          <w:kern w:val="36"/>
          <w:szCs w:val="24"/>
          <w:lang w:eastAsia="en-GB"/>
        </w:rPr>
      </w:pPr>
    </w:p>
    <w:p w14:paraId="2DA557FF"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noProof/>
          <w:kern w:val="36"/>
          <w:szCs w:val="24"/>
          <w:lang w:eastAsia="en-GB"/>
        </w:rPr>
        <w:drawing>
          <wp:anchor distT="0" distB="0" distL="114300" distR="114300" simplePos="0" relativeHeight="251671040" behindDoc="0" locked="0" layoutInCell="1" allowOverlap="1" wp14:anchorId="33875ECF" wp14:editId="6B4CF886">
            <wp:simplePos x="0" y="0"/>
            <wp:positionH relativeFrom="column">
              <wp:posOffset>4067175</wp:posOffset>
            </wp:positionH>
            <wp:positionV relativeFrom="paragraph">
              <wp:posOffset>53975</wp:posOffset>
            </wp:positionV>
            <wp:extent cx="2286000" cy="1295400"/>
            <wp:effectExtent l="0" t="0" r="0" b="0"/>
            <wp:wrapThrough wrapText="bothSides">
              <wp:wrapPolygon edited="0">
                <wp:start x="0" y="0"/>
                <wp:lineTo x="0" y="21282"/>
                <wp:lineTo x="21420" y="21282"/>
                <wp:lineTo x="21420" y="0"/>
                <wp:lineTo x="0" y="0"/>
              </wp:wrapPolygon>
            </wp:wrapThrough>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arn.jpg"/>
                    <pic:cNvPicPr/>
                  </pic:nvPicPr>
                  <pic:blipFill>
                    <a:blip r:embed="rId38">
                      <a:extLst>
                        <a:ext uri="{28A0092B-C50C-407E-A947-70E740481C1C}">
                          <a14:useLocalDpi xmlns:a14="http://schemas.microsoft.com/office/drawing/2010/main" val="0"/>
                        </a:ext>
                      </a:extLst>
                    </a:blip>
                    <a:stretch>
                      <a:fillRect/>
                    </a:stretch>
                  </pic:blipFill>
                  <pic:spPr>
                    <a:xfrm>
                      <a:off x="0" y="0"/>
                      <a:ext cx="2286000" cy="1295400"/>
                    </a:xfrm>
                    <a:prstGeom prst="rect">
                      <a:avLst/>
                    </a:prstGeom>
                  </pic:spPr>
                </pic:pic>
              </a:graphicData>
            </a:graphic>
            <wp14:sizeRelH relativeFrom="margin">
              <wp14:pctWidth>0</wp14:pctWidth>
            </wp14:sizeRelH>
            <wp14:sizeRelV relativeFrom="margin">
              <wp14:pctHeight>0</wp14:pctHeight>
            </wp14:sizeRelV>
          </wp:anchor>
        </w:drawing>
      </w:r>
      <w:r w:rsidRPr="005826D4">
        <w:rPr>
          <w:rFonts w:asciiTheme="majorHAnsi" w:hAnsiTheme="majorHAnsi" w:cstheme="majorHAnsi"/>
          <w:b/>
          <w:bCs/>
          <w:kern w:val="36"/>
          <w:szCs w:val="24"/>
          <w:lang w:eastAsia="en-GB"/>
        </w:rPr>
        <w:t xml:space="preserve">Play in Early Education and Childcare </w:t>
      </w:r>
    </w:p>
    <w:p w14:paraId="3B2DAEC6" w14:textId="77777777" w:rsidR="005826D4" w:rsidRPr="005826D4" w:rsidRDefault="005826D4" w:rsidP="005826D4">
      <w:pPr>
        <w:rPr>
          <w:rFonts w:asciiTheme="majorHAnsi" w:hAnsiTheme="majorHAnsi" w:cstheme="majorHAnsi"/>
          <w:b/>
          <w:bCs/>
          <w:kern w:val="36"/>
          <w:szCs w:val="24"/>
          <w:lang w:eastAsia="en-GB"/>
        </w:rPr>
      </w:pPr>
    </w:p>
    <w:p w14:paraId="6296B34D"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This Unit allows you to develop an understanding of the benefits of a variety of types of play to children aged 0-12 years. You will learn how children benefit from a range of play experiences through planning, setting up and reviewing play experiences, either in a real or simulated context. </w:t>
      </w:r>
    </w:p>
    <w:p w14:paraId="4A6974DA" w14:textId="77777777" w:rsidR="005826D4" w:rsidRPr="005826D4" w:rsidRDefault="005826D4" w:rsidP="005826D4">
      <w:pPr>
        <w:rPr>
          <w:rFonts w:asciiTheme="majorHAnsi" w:hAnsiTheme="majorHAnsi" w:cstheme="majorHAnsi"/>
          <w:b/>
          <w:bCs/>
          <w:kern w:val="36"/>
          <w:szCs w:val="24"/>
          <w:lang w:eastAsia="en-GB"/>
        </w:rPr>
      </w:pPr>
    </w:p>
    <w:p w14:paraId="4AB4ADE8" w14:textId="77777777" w:rsidR="005826D4" w:rsidRPr="005826D4" w:rsidRDefault="005826D4" w:rsidP="005826D4">
      <w:pPr>
        <w:rPr>
          <w:rFonts w:asciiTheme="majorHAnsi" w:hAnsiTheme="majorHAnsi" w:cstheme="majorHAnsi"/>
          <w:b/>
          <w:bCs/>
          <w:kern w:val="36"/>
          <w:szCs w:val="24"/>
          <w:lang w:eastAsia="en-GB"/>
        </w:rPr>
      </w:pPr>
    </w:p>
    <w:p w14:paraId="1080678A"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noProof/>
          <w:kern w:val="36"/>
          <w:szCs w:val="24"/>
          <w:lang w:eastAsia="en-GB"/>
        </w:rPr>
        <w:drawing>
          <wp:anchor distT="0" distB="0" distL="114300" distR="114300" simplePos="0" relativeHeight="251672064" behindDoc="0" locked="0" layoutInCell="1" allowOverlap="1" wp14:anchorId="02E72368" wp14:editId="78460C3E">
            <wp:simplePos x="0" y="0"/>
            <wp:positionH relativeFrom="column">
              <wp:posOffset>4119880</wp:posOffset>
            </wp:positionH>
            <wp:positionV relativeFrom="paragraph">
              <wp:posOffset>14605</wp:posOffset>
            </wp:positionV>
            <wp:extent cx="2110740" cy="1771650"/>
            <wp:effectExtent l="0" t="0" r="3810" b="0"/>
            <wp:wrapThrough wrapText="bothSides">
              <wp:wrapPolygon edited="0">
                <wp:start x="0" y="0"/>
                <wp:lineTo x="0" y="21368"/>
                <wp:lineTo x="21444" y="21368"/>
                <wp:lineTo x="21444" y="0"/>
                <wp:lineTo x="0" y="0"/>
              </wp:wrapPolygon>
            </wp:wrapThrough>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er.png"/>
                    <pic:cNvPicPr/>
                  </pic:nvPicPr>
                  <pic:blipFill>
                    <a:blip r:embed="rId39">
                      <a:extLst>
                        <a:ext uri="{28A0092B-C50C-407E-A947-70E740481C1C}">
                          <a14:useLocalDpi xmlns:a14="http://schemas.microsoft.com/office/drawing/2010/main" val="0"/>
                        </a:ext>
                      </a:extLst>
                    </a:blip>
                    <a:stretch>
                      <a:fillRect/>
                    </a:stretch>
                  </pic:blipFill>
                  <pic:spPr>
                    <a:xfrm>
                      <a:off x="0" y="0"/>
                      <a:ext cx="2110740" cy="1771650"/>
                    </a:xfrm>
                    <a:prstGeom prst="rect">
                      <a:avLst/>
                    </a:prstGeom>
                  </pic:spPr>
                </pic:pic>
              </a:graphicData>
            </a:graphic>
            <wp14:sizeRelH relativeFrom="margin">
              <wp14:pctWidth>0</wp14:pctWidth>
            </wp14:sizeRelH>
            <wp14:sizeRelV relativeFrom="margin">
              <wp14:pctHeight>0</wp14:pctHeight>
            </wp14:sizeRelV>
          </wp:anchor>
        </w:drawing>
      </w:r>
      <w:r w:rsidRPr="005826D4">
        <w:rPr>
          <w:rFonts w:asciiTheme="majorHAnsi" w:hAnsiTheme="majorHAnsi" w:cstheme="majorHAnsi"/>
          <w:b/>
          <w:bCs/>
          <w:kern w:val="36"/>
          <w:szCs w:val="24"/>
          <w:lang w:eastAsia="en-GB"/>
        </w:rPr>
        <w:t xml:space="preserve">Working in Early Education and Childcare </w:t>
      </w:r>
    </w:p>
    <w:p w14:paraId="2910CCD6" w14:textId="77777777" w:rsidR="005826D4" w:rsidRPr="005826D4" w:rsidRDefault="005826D4" w:rsidP="005826D4">
      <w:pPr>
        <w:rPr>
          <w:rFonts w:asciiTheme="majorHAnsi" w:hAnsiTheme="majorHAnsi" w:cstheme="majorHAnsi"/>
          <w:b/>
          <w:bCs/>
          <w:kern w:val="36"/>
          <w:szCs w:val="24"/>
          <w:lang w:eastAsia="en-GB"/>
        </w:rPr>
      </w:pPr>
    </w:p>
    <w:p w14:paraId="048EEDF6"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This Unit allows you to develop an understanding of the</w:t>
      </w:r>
    </w:p>
    <w:p w14:paraId="7A4B9D07"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early education and childcare sector and to explain ways</w:t>
      </w:r>
    </w:p>
    <w:p w14:paraId="41D40B41"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in which the sector meets the care, learning and </w:t>
      </w:r>
    </w:p>
    <w:p w14:paraId="7EC0A43C"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development needs of children aged 0-12 years. You</w:t>
      </w:r>
    </w:p>
    <w:p w14:paraId="3F699A04"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will consider career options within the sector and the</w:t>
      </w:r>
    </w:p>
    <w:p w14:paraId="51466DFC"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skills, qualities and qualifications required to fulfil these</w:t>
      </w:r>
    </w:p>
    <w:p w14:paraId="15F630EB"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roles. You will reflect on your own skills, qualities and</w:t>
      </w:r>
    </w:p>
    <w:p w14:paraId="20BF6F14" w14:textId="77777777"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achievements in relation to these. </w:t>
      </w:r>
    </w:p>
    <w:p w14:paraId="6B152595" w14:textId="77777777" w:rsidR="005826D4" w:rsidRPr="005826D4" w:rsidRDefault="005826D4" w:rsidP="005826D4">
      <w:pPr>
        <w:rPr>
          <w:rFonts w:asciiTheme="majorHAnsi" w:hAnsiTheme="majorHAnsi" w:cstheme="majorHAnsi"/>
          <w:b/>
          <w:bCs/>
          <w:kern w:val="36"/>
          <w:szCs w:val="24"/>
          <w:lang w:eastAsia="en-GB"/>
        </w:rPr>
      </w:pPr>
    </w:p>
    <w:p w14:paraId="254FC4BC" w14:textId="77777777" w:rsidR="005826D4" w:rsidRPr="005826D4" w:rsidRDefault="005826D4" w:rsidP="005826D4">
      <w:pPr>
        <w:rPr>
          <w:rFonts w:asciiTheme="majorHAnsi" w:hAnsiTheme="majorHAnsi" w:cstheme="majorHAnsi"/>
          <w:b/>
          <w:bCs/>
          <w:kern w:val="36"/>
          <w:szCs w:val="24"/>
          <w:lang w:eastAsia="en-GB"/>
        </w:rPr>
      </w:pPr>
    </w:p>
    <w:p w14:paraId="28805586" w14:textId="77777777" w:rsid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noProof/>
          <w:kern w:val="36"/>
          <w:szCs w:val="24"/>
          <w:lang w:eastAsia="en-GB"/>
        </w:rPr>
        <w:drawing>
          <wp:anchor distT="0" distB="0" distL="114300" distR="114300" simplePos="0" relativeHeight="251674112" behindDoc="0" locked="0" layoutInCell="1" allowOverlap="1" wp14:anchorId="3250A0F6" wp14:editId="5A3BC047">
            <wp:simplePos x="0" y="0"/>
            <wp:positionH relativeFrom="page">
              <wp:posOffset>4398010</wp:posOffset>
            </wp:positionH>
            <wp:positionV relativeFrom="paragraph">
              <wp:posOffset>227965</wp:posOffset>
            </wp:positionV>
            <wp:extent cx="2857500" cy="1600200"/>
            <wp:effectExtent l="0" t="0" r="0" b="0"/>
            <wp:wrapThrough wrapText="bothSides">
              <wp:wrapPolygon edited="0">
                <wp:start x="0" y="0"/>
                <wp:lineTo x="0" y="21343"/>
                <wp:lineTo x="21456" y="21343"/>
                <wp:lineTo x="21456" y="0"/>
                <wp:lineTo x="0" y="0"/>
              </wp:wrapPolygon>
            </wp:wrapThrough>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sidRPr="005826D4">
        <w:rPr>
          <w:rFonts w:asciiTheme="majorHAnsi" w:hAnsiTheme="majorHAnsi" w:cstheme="majorHAnsi"/>
          <w:b/>
          <w:bCs/>
          <w:kern w:val="36"/>
          <w:szCs w:val="24"/>
          <w:lang w:eastAsia="en-GB"/>
        </w:rPr>
        <w:t xml:space="preserve">Optional Unit </w:t>
      </w:r>
    </w:p>
    <w:p w14:paraId="10B10076" w14:textId="77777777" w:rsid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Children and Young People: Rights and Protection</w:t>
      </w:r>
    </w:p>
    <w:p w14:paraId="003B20AA" w14:textId="703DDF6B" w:rsidR="005826D4" w:rsidRPr="005826D4" w:rsidRDefault="005826D4" w:rsidP="005826D4">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 </w:t>
      </w:r>
    </w:p>
    <w:p w14:paraId="5424C94F" w14:textId="3242A936" w:rsidR="005826D4" w:rsidRPr="00026FC3" w:rsidRDefault="005826D4" w:rsidP="00026FC3">
      <w:pPr>
        <w:rPr>
          <w:rFonts w:asciiTheme="majorHAnsi" w:hAnsiTheme="majorHAnsi" w:cstheme="majorHAnsi"/>
          <w:b/>
          <w:bCs/>
          <w:kern w:val="36"/>
          <w:szCs w:val="24"/>
          <w:lang w:eastAsia="en-GB"/>
        </w:rPr>
      </w:pPr>
      <w:r w:rsidRPr="005826D4">
        <w:rPr>
          <w:rFonts w:asciiTheme="majorHAnsi" w:hAnsiTheme="majorHAnsi" w:cstheme="majorHAnsi"/>
          <w:b/>
          <w:bCs/>
          <w:kern w:val="36"/>
          <w:szCs w:val="24"/>
          <w:lang w:eastAsia="en-GB"/>
        </w:rPr>
        <w:t xml:space="preserve">This unit is designed to allow you to investigate the rights that children and young people should have today in society in relation to the United Nations Convention on the Rights of the Child. You will explore these rights in relation to national and current legislation and in relation to policies and practice within settings for children and young people.  </w:t>
      </w:r>
    </w:p>
    <w:p w14:paraId="49F40828" w14:textId="77777777" w:rsidR="005826D4" w:rsidRPr="00002993" w:rsidRDefault="005826D4" w:rsidP="007B5664">
      <w:pPr>
        <w:pStyle w:val="Default"/>
        <w:rPr>
          <w:rFonts w:asciiTheme="majorHAnsi" w:hAnsiTheme="majorHAnsi" w:cstheme="majorHAnsi"/>
          <w:snapToGrid w:val="0"/>
          <w:color w:val="auto"/>
          <w:lang w:val="en"/>
        </w:rPr>
      </w:pPr>
    </w:p>
    <w:p w14:paraId="20C7993A" w14:textId="77777777" w:rsidR="008C78CF" w:rsidRPr="00002993" w:rsidRDefault="008C78CF" w:rsidP="008C78CF">
      <w:pPr>
        <w:pStyle w:val="Default"/>
        <w:shd w:val="clear" w:color="auto" w:fill="D9D9D9"/>
        <w:rPr>
          <w:rFonts w:asciiTheme="majorHAnsi" w:hAnsiTheme="majorHAnsi" w:cstheme="majorHAnsi"/>
          <w:b/>
          <w:sz w:val="36"/>
          <w:szCs w:val="36"/>
        </w:rPr>
      </w:pPr>
      <w:r w:rsidRPr="00002993">
        <w:rPr>
          <w:rFonts w:asciiTheme="majorHAnsi" w:hAnsiTheme="majorHAnsi" w:cstheme="majorHAnsi"/>
          <w:b/>
          <w:sz w:val="36"/>
          <w:szCs w:val="36"/>
        </w:rPr>
        <w:lastRenderedPageBreak/>
        <w:t>RELIGIOUS, MORAL AND PHILOSPHICAL STUDIES</w:t>
      </w:r>
    </w:p>
    <w:p w14:paraId="244E035D" w14:textId="77777777" w:rsidR="00F129D7" w:rsidRPr="00002993" w:rsidRDefault="00F129D7" w:rsidP="007B5664">
      <w:pPr>
        <w:pStyle w:val="Default"/>
        <w:rPr>
          <w:rFonts w:asciiTheme="majorHAnsi" w:hAnsiTheme="majorHAnsi" w:cstheme="majorHAnsi"/>
        </w:rPr>
      </w:pPr>
    </w:p>
    <w:p w14:paraId="5FE3D097" w14:textId="77777777" w:rsidR="00227BBF" w:rsidRPr="00002993" w:rsidRDefault="00227BBF" w:rsidP="00227BBF">
      <w:pPr>
        <w:rPr>
          <w:rFonts w:asciiTheme="majorHAnsi" w:hAnsiTheme="majorHAnsi" w:cstheme="majorHAnsi"/>
          <w:b/>
          <w:sz w:val="26"/>
          <w:szCs w:val="26"/>
        </w:rPr>
      </w:pPr>
      <w:r w:rsidRPr="00002993">
        <w:rPr>
          <w:rFonts w:asciiTheme="majorHAnsi" w:hAnsiTheme="majorHAnsi" w:cstheme="majorHAnsi"/>
          <w:b/>
          <w:sz w:val="26"/>
          <w:szCs w:val="26"/>
        </w:rPr>
        <w:t>RELIGIOUS, MORAL AND PHILOSOPHICAL STUDIES:  NATIONAL 4</w:t>
      </w:r>
    </w:p>
    <w:p w14:paraId="41C60779" w14:textId="77777777" w:rsidR="00227BBF" w:rsidRPr="00002993" w:rsidRDefault="00227BBF" w:rsidP="00227BBF">
      <w:pPr>
        <w:pStyle w:val="Default"/>
        <w:rPr>
          <w:rFonts w:asciiTheme="majorHAnsi" w:hAnsiTheme="majorHAnsi" w:cstheme="majorHAnsi"/>
          <w:bCs/>
          <w:sz w:val="23"/>
          <w:szCs w:val="23"/>
        </w:rPr>
      </w:pPr>
    </w:p>
    <w:p w14:paraId="651985E5" w14:textId="77777777" w:rsidR="00227BBF" w:rsidRPr="00002993" w:rsidRDefault="00227BBF" w:rsidP="00227BBF">
      <w:pPr>
        <w:pStyle w:val="Default"/>
        <w:rPr>
          <w:rFonts w:asciiTheme="majorHAnsi" w:hAnsiTheme="majorHAnsi" w:cstheme="majorHAnsi"/>
          <w:b/>
          <w:bCs/>
          <w:sz w:val="23"/>
          <w:szCs w:val="23"/>
        </w:rPr>
      </w:pPr>
      <w:r w:rsidRPr="00002993">
        <w:rPr>
          <w:rFonts w:asciiTheme="majorHAnsi" w:hAnsiTheme="majorHAnsi" w:cstheme="majorHAnsi"/>
          <w:noProof/>
        </w:rPr>
        <w:drawing>
          <wp:anchor distT="0" distB="0" distL="114300" distR="114300" simplePos="0" relativeHeight="251643392" behindDoc="1" locked="0" layoutInCell="1" allowOverlap="1" wp14:anchorId="2DE955A1" wp14:editId="6B86DFAC">
            <wp:simplePos x="0" y="0"/>
            <wp:positionH relativeFrom="column">
              <wp:posOffset>4152900</wp:posOffset>
            </wp:positionH>
            <wp:positionV relativeFrom="paragraph">
              <wp:posOffset>6350</wp:posOffset>
            </wp:positionV>
            <wp:extent cx="1790700" cy="1790700"/>
            <wp:effectExtent l="0" t="0" r="0" b="0"/>
            <wp:wrapTight wrapText="bothSides">
              <wp:wrapPolygon edited="0">
                <wp:start x="0" y="0"/>
                <wp:lineTo x="0" y="21370"/>
                <wp:lineTo x="21370" y="21370"/>
                <wp:lineTo x="21370" y="0"/>
                <wp:lineTo x="0" y="0"/>
              </wp:wrapPolygon>
            </wp:wrapTight>
            <wp:docPr id="304" name="Picture 304" descr="http://tse1.mm.bing.net/th?&amp;id=OIP.M0630e6eae97dd4d2183be3b5a62ec675o0&amp;w=188&amp;h=188&amp;c=0&amp;pid=1.9&amp;rs=0&amp;p=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e1.mm.bing.net/th?&amp;id=OIP.M0630e6eae97dd4d2183be3b5a62ec675o0&amp;w=188&amp;h=188&amp;c=0&amp;pid=1.9&amp;rs=0&amp;p=0">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b/>
          <w:bCs/>
          <w:sz w:val="23"/>
          <w:szCs w:val="23"/>
        </w:rPr>
        <w:t>Purpose and Aims of the Course</w:t>
      </w:r>
    </w:p>
    <w:p w14:paraId="1F329356" w14:textId="77777777" w:rsidR="00227BBF" w:rsidRPr="00002993" w:rsidRDefault="00227BBF" w:rsidP="00227BBF">
      <w:pPr>
        <w:pStyle w:val="Default"/>
        <w:rPr>
          <w:rFonts w:asciiTheme="majorHAnsi" w:hAnsiTheme="majorHAnsi" w:cstheme="majorHAnsi"/>
          <w:sz w:val="23"/>
          <w:szCs w:val="23"/>
        </w:rPr>
      </w:pPr>
      <w:r w:rsidRPr="00002993">
        <w:rPr>
          <w:rFonts w:asciiTheme="majorHAnsi" w:hAnsiTheme="majorHAnsi" w:cstheme="majorHAnsi"/>
          <w:sz w:val="23"/>
          <w:szCs w:val="23"/>
        </w:rPr>
        <w:t xml:space="preserve">The purpose of this course is to develop knowledge and understanding of religious, moral and philosophical issues that affect the world today. Religious and non-religious perspectives will be included. The course will explore the questions they raise and the solutions or approaches they offer. Learners will have opportunities to reflect on these and on their own experience and views. This will be achieved through successful study of the course units. </w:t>
      </w:r>
    </w:p>
    <w:p w14:paraId="724B085B" w14:textId="77777777" w:rsidR="00227BBF" w:rsidRPr="00002993" w:rsidRDefault="00227BBF" w:rsidP="00227BBF">
      <w:pPr>
        <w:pStyle w:val="Default"/>
        <w:rPr>
          <w:rFonts w:asciiTheme="majorHAnsi" w:hAnsiTheme="majorHAnsi" w:cstheme="majorHAnsi"/>
          <w:sz w:val="23"/>
          <w:szCs w:val="23"/>
        </w:rPr>
      </w:pPr>
    </w:p>
    <w:p w14:paraId="438C7B27" w14:textId="77777777" w:rsidR="00227BBF" w:rsidRPr="00002993" w:rsidRDefault="00227BBF" w:rsidP="00227BBF">
      <w:pPr>
        <w:pStyle w:val="Default"/>
        <w:rPr>
          <w:rFonts w:asciiTheme="majorHAnsi" w:hAnsiTheme="majorHAnsi" w:cstheme="majorHAnsi"/>
          <w:sz w:val="23"/>
          <w:szCs w:val="23"/>
        </w:rPr>
      </w:pPr>
      <w:r w:rsidRPr="00002993">
        <w:rPr>
          <w:rFonts w:asciiTheme="majorHAnsi" w:hAnsiTheme="majorHAnsi" w:cstheme="majorHAnsi"/>
          <w:sz w:val="23"/>
          <w:szCs w:val="23"/>
        </w:rPr>
        <w:t xml:space="preserve">This course will require learners to study aspects of a world religion, understand contemporary moral issues and responses, and study key aspects of religious and philosophical questions. </w:t>
      </w:r>
    </w:p>
    <w:p w14:paraId="7F5D56D0" w14:textId="77777777" w:rsidR="00227BBF" w:rsidRPr="00002993" w:rsidRDefault="00227BBF" w:rsidP="00227BBF">
      <w:pPr>
        <w:pStyle w:val="Default"/>
        <w:rPr>
          <w:rFonts w:asciiTheme="majorHAnsi" w:hAnsiTheme="majorHAnsi" w:cstheme="majorHAnsi"/>
          <w:sz w:val="23"/>
          <w:szCs w:val="23"/>
        </w:rPr>
      </w:pPr>
      <w:r w:rsidRPr="00002993">
        <w:rPr>
          <w:rFonts w:asciiTheme="majorHAnsi" w:hAnsiTheme="majorHAnsi" w:cstheme="majorHAnsi"/>
          <w:noProof/>
        </w:rPr>
        <w:drawing>
          <wp:anchor distT="0" distB="0" distL="114300" distR="114300" simplePos="0" relativeHeight="251644416" behindDoc="1" locked="0" layoutInCell="1" allowOverlap="1" wp14:anchorId="303FAFB0" wp14:editId="1643C37D">
            <wp:simplePos x="0" y="0"/>
            <wp:positionH relativeFrom="margin">
              <wp:posOffset>-457200</wp:posOffset>
            </wp:positionH>
            <wp:positionV relativeFrom="paragraph">
              <wp:posOffset>77470</wp:posOffset>
            </wp:positionV>
            <wp:extent cx="1885950" cy="1885950"/>
            <wp:effectExtent l="0" t="0" r="0" b="0"/>
            <wp:wrapTight wrapText="bothSides">
              <wp:wrapPolygon edited="0">
                <wp:start x="0" y="0"/>
                <wp:lineTo x="0" y="21382"/>
                <wp:lineTo x="21382" y="21382"/>
                <wp:lineTo x="21382" y="0"/>
                <wp:lineTo x="0" y="0"/>
              </wp:wrapPolygon>
            </wp:wrapTight>
            <wp:docPr id="303" name="Picture 303" descr="http://i2.wp.com/www.st-cleres.thurrock.sch.uk/content/uploads/2012/09/RE-_300x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2.wp.com/www.st-cleres.thurrock.sch.uk/content/uploads/2012/09/RE-_300x30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86CFD" w14:textId="77777777" w:rsidR="00227BBF" w:rsidRPr="00002993" w:rsidRDefault="00227BBF" w:rsidP="00227BBF">
      <w:pPr>
        <w:pStyle w:val="Default"/>
        <w:rPr>
          <w:rFonts w:asciiTheme="majorHAnsi" w:hAnsiTheme="majorHAnsi" w:cstheme="majorHAnsi"/>
          <w:sz w:val="23"/>
          <w:szCs w:val="23"/>
        </w:rPr>
      </w:pPr>
      <w:r w:rsidRPr="00002993">
        <w:rPr>
          <w:rFonts w:asciiTheme="majorHAnsi" w:hAnsiTheme="majorHAnsi" w:cstheme="majorHAnsi"/>
          <w:sz w:val="23"/>
          <w:szCs w:val="23"/>
        </w:rPr>
        <w:t xml:space="preserve">The course will help learners develop an understanding of religious, moral and philosophical issues of relevance in the world today. Learners will develop skills which are transferable to other areas of study and which they will use in everyday life. </w:t>
      </w:r>
    </w:p>
    <w:p w14:paraId="1BD9F077" w14:textId="77777777" w:rsidR="00227BBF" w:rsidRPr="00002993" w:rsidRDefault="00227BBF" w:rsidP="00227BBF">
      <w:pPr>
        <w:pStyle w:val="Default"/>
        <w:rPr>
          <w:rFonts w:asciiTheme="majorHAnsi" w:hAnsiTheme="majorHAnsi" w:cstheme="majorHAnsi"/>
          <w:sz w:val="23"/>
          <w:szCs w:val="23"/>
        </w:rPr>
      </w:pPr>
    </w:p>
    <w:p w14:paraId="12EAD4CF" w14:textId="77777777" w:rsidR="00227BBF" w:rsidRPr="00002993" w:rsidRDefault="00227BBF" w:rsidP="00227BBF">
      <w:pPr>
        <w:pStyle w:val="Default"/>
        <w:rPr>
          <w:rFonts w:asciiTheme="majorHAnsi" w:hAnsiTheme="majorHAnsi" w:cstheme="majorHAnsi"/>
          <w:sz w:val="23"/>
          <w:szCs w:val="23"/>
        </w:rPr>
      </w:pPr>
      <w:r w:rsidRPr="00002993">
        <w:rPr>
          <w:rFonts w:asciiTheme="majorHAnsi" w:hAnsiTheme="majorHAnsi" w:cstheme="majorHAnsi"/>
          <w:sz w:val="23"/>
          <w:szCs w:val="23"/>
        </w:rPr>
        <w:t xml:space="preserve">The main aims of the course are to enable learners to develop: </w:t>
      </w:r>
    </w:p>
    <w:p w14:paraId="55F2B8ED" w14:textId="77777777" w:rsidR="00227BBF" w:rsidRPr="00002993" w:rsidRDefault="00227BBF" w:rsidP="00227BBF">
      <w:pPr>
        <w:pStyle w:val="Default"/>
        <w:rPr>
          <w:rFonts w:asciiTheme="majorHAnsi" w:hAnsiTheme="majorHAnsi" w:cstheme="majorHAnsi"/>
          <w:sz w:val="23"/>
          <w:szCs w:val="23"/>
        </w:rPr>
      </w:pPr>
    </w:p>
    <w:p w14:paraId="5BAD50FC" w14:textId="77777777" w:rsidR="00227BBF" w:rsidRPr="00002993" w:rsidRDefault="00227BBF" w:rsidP="00AD21C4">
      <w:pPr>
        <w:pStyle w:val="Default"/>
        <w:numPr>
          <w:ilvl w:val="0"/>
          <w:numId w:val="89"/>
        </w:numPr>
        <w:spacing w:after="29"/>
        <w:rPr>
          <w:rFonts w:asciiTheme="majorHAnsi" w:hAnsiTheme="majorHAnsi" w:cstheme="majorHAnsi"/>
          <w:sz w:val="23"/>
          <w:szCs w:val="23"/>
        </w:rPr>
      </w:pPr>
      <w:r w:rsidRPr="00002993">
        <w:rPr>
          <w:rFonts w:asciiTheme="majorHAnsi" w:hAnsiTheme="majorHAnsi" w:cstheme="majorHAnsi"/>
          <w:sz w:val="23"/>
          <w:szCs w:val="23"/>
        </w:rPr>
        <w:t xml:space="preserve">the ability to understand and reflect on, religious, moral and philosophical questions and their impact; </w:t>
      </w:r>
    </w:p>
    <w:p w14:paraId="2308BB2D" w14:textId="77777777" w:rsidR="00227BBF" w:rsidRPr="00002993" w:rsidRDefault="00227BBF" w:rsidP="00AD21C4">
      <w:pPr>
        <w:pStyle w:val="Default"/>
        <w:numPr>
          <w:ilvl w:val="0"/>
          <w:numId w:val="89"/>
        </w:numPr>
        <w:spacing w:after="29"/>
        <w:rPr>
          <w:rFonts w:asciiTheme="majorHAnsi" w:hAnsiTheme="majorHAnsi" w:cstheme="majorHAnsi"/>
          <w:sz w:val="23"/>
          <w:szCs w:val="23"/>
        </w:rPr>
      </w:pPr>
      <w:r w:rsidRPr="00002993">
        <w:rPr>
          <w:rFonts w:asciiTheme="majorHAnsi" w:hAnsiTheme="majorHAnsi" w:cstheme="majorHAnsi"/>
          <w:sz w:val="23"/>
          <w:szCs w:val="23"/>
        </w:rPr>
        <w:t xml:space="preserve">a range of skills including investigating and describing religious, moral and philosophical questions and responses, making comparisons, and the ability to express reasoned views; </w:t>
      </w:r>
    </w:p>
    <w:p w14:paraId="210168D8" w14:textId="77777777" w:rsidR="00227BBF" w:rsidRPr="00002993" w:rsidRDefault="00227BBF" w:rsidP="00AD21C4">
      <w:pPr>
        <w:pStyle w:val="Default"/>
        <w:numPr>
          <w:ilvl w:val="0"/>
          <w:numId w:val="89"/>
        </w:numPr>
        <w:spacing w:after="29"/>
        <w:rPr>
          <w:rFonts w:asciiTheme="majorHAnsi" w:hAnsiTheme="majorHAnsi" w:cstheme="majorHAnsi"/>
          <w:sz w:val="23"/>
          <w:szCs w:val="23"/>
        </w:rPr>
      </w:pPr>
      <w:r w:rsidRPr="00002993">
        <w:rPr>
          <w:rFonts w:asciiTheme="majorHAnsi" w:hAnsiTheme="majorHAnsi" w:cstheme="majorHAnsi"/>
          <w:sz w:val="23"/>
          <w:szCs w:val="23"/>
        </w:rPr>
        <w:t xml:space="preserve">straightforward knowledge and understanding of beliefs, practices and sources related to world religions; </w:t>
      </w:r>
    </w:p>
    <w:p w14:paraId="4E1FE27C" w14:textId="77777777" w:rsidR="00227BBF" w:rsidRPr="00002993" w:rsidRDefault="00227BBF" w:rsidP="00AD21C4">
      <w:pPr>
        <w:pStyle w:val="Default"/>
        <w:numPr>
          <w:ilvl w:val="0"/>
          <w:numId w:val="89"/>
        </w:numPr>
        <w:rPr>
          <w:rFonts w:asciiTheme="majorHAnsi" w:hAnsiTheme="majorHAnsi" w:cstheme="majorHAnsi"/>
          <w:sz w:val="23"/>
          <w:szCs w:val="23"/>
        </w:rPr>
      </w:pPr>
      <w:r w:rsidRPr="00002993">
        <w:rPr>
          <w:rFonts w:asciiTheme="majorHAnsi" w:hAnsiTheme="majorHAnsi" w:cstheme="majorHAnsi"/>
          <w:sz w:val="23"/>
          <w:szCs w:val="23"/>
        </w:rPr>
        <w:t xml:space="preserve">straightforward knowledge and understanding of religious, moral and philosophical questions and responses to them. </w:t>
      </w:r>
    </w:p>
    <w:p w14:paraId="38409BD8" w14:textId="77777777" w:rsidR="00227BBF" w:rsidRPr="00002993" w:rsidRDefault="00227BBF" w:rsidP="00227BBF">
      <w:pPr>
        <w:pStyle w:val="Default"/>
        <w:rPr>
          <w:rFonts w:asciiTheme="majorHAnsi" w:hAnsiTheme="majorHAnsi" w:cstheme="majorHAnsi"/>
          <w:sz w:val="23"/>
          <w:szCs w:val="23"/>
        </w:rPr>
      </w:pPr>
    </w:p>
    <w:p w14:paraId="21A77D6B" w14:textId="77777777" w:rsidR="00227BBF" w:rsidRPr="00002993" w:rsidRDefault="00227BBF" w:rsidP="00227BBF">
      <w:pPr>
        <w:pStyle w:val="Default"/>
        <w:rPr>
          <w:rFonts w:asciiTheme="majorHAnsi" w:hAnsiTheme="majorHAnsi" w:cstheme="majorHAnsi"/>
          <w:b/>
          <w:bCs/>
          <w:sz w:val="28"/>
          <w:szCs w:val="28"/>
        </w:rPr>
      </w:pPr>
      <w:r w:rsidRPr="00002993">
        <w:rPr>
          <w:rFonts w:asciiTheme="majorHAnsi" w:hAnsiTheme="majorHAnsi" w:cstheme="majorHAnsi"/>
          <w:b/>
          <w:bCs/>
          <w:sz w:val="28"/>
          <w:szCs w:val="28"/>
        </w:rPr>
        <w:t xml:space="preserve">Mandatory Units </w:t>
      </w:r>
    </w:p>
    <w:p w14:paraId="31834471" w14:textId="77777777" w:rsidR="00227BBF" w:rsidRPr="00002993" w:rsidRDefault="00227BBF" w:rsidP="00227BBF">
      <w:pPr>
        <w:pStyle w:val="Default"/>
        <w:rPr>
          <w:rFonts w:asciiTheme="majorHAnsi" w:hAnsiTheme="majorHAnsi" w:cstheme="majorHAnsi"/>
          <w:b/>
          <w:bCs/>
          <w:sz w:val="23"/>
          <w:szCs w:val="23"/>
        </w:rPr>
      </w:pPr>
    </w:p>
    <w:p w14:paraId="13E58356" w14:textId="77777777" w:rsidR="00227BBF" w:rsidRPr="00002993" w:rsidRDefault="00227BBF" w:rsidP="00227BBF">
      <w:pPr>
        <w:pStyle w:val="Default"/>
        <w:rPr>
          <w:rFonts w:asciiTheme="majorHAnsi" w:hAnsiTheme="majorHAnsi" w:cstheme="majorHAnsi"/>
          <w:sz w:val="23"/>
          <w:szCs w:val="23"/>
        </w:rPr>
      </w:pPr>
      <w:r w:rsidRPr="00002993">
        <w:rPr>
          <w:rFonts w:asciiTheme="majorHAnsi" w:hAnsiTheme="majorHAnsi" w:cstheme="majorHAnsi"/>
          <w:b/>
          <w:bCs/>
          <w:sz w:val="23"/>
          <w:szCs w:val="23"/>
        </w:rPr>
        <w:t xml:space="preserve">World Religion </w:t>
      </w:r>
    </w:p>
    <w:p w14:paraId="66EC3D60" w14:textId="77777777" w:rsidR="00227BBF" w:rsidRPr="00002993" w:rsidRDefault="00227BBF" w:rsidP="00227BBF">
      <w:pPr>
        <w:pStyle w:val="Default"/>
        <w:rPr>
          <w:rFonts w:asciiTheme="majorHAnsi" w:hAnsiTheme="majorHAnsi" w:cstheme="majorHAnsi"/>
          <w:sz w:val="23"/>
          <w:szCs w:val="23"/>
        </w:rPr>
      </w:pPr>
      <w:r w:rsidRPr="00002993">
        <w:rPr>
          <w:rFonts w:asciiTheme="majorHAnsi" w:hAnsiTheme="majorHAnsi" w:cstheme="majorHAnsi"/>
          <w:sz w:val="23"/>
          <w:szCs w:val="23"/>
        </w:rPr>
        <w:t xml:space="preserve">In this unit, learners will develop skills to describe and comment on the meaning and context of sources related to the religion selected for study. They will develop straightforward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0FFB827D" w14:textId="77777777" w:rsidR="00227BBF" w:rsidRPr="00002993" w:rsidRDefault="00227BBF" w:rsidP="00227BBF">
      <w:pPr>
        <w:pStyle w:val="Default"/>
        <w:rPr>
          <w:rFonts w:asciiTheme="majorHAnsi" w:hAnsiTheme="majorHAnsi" w:cstheme="majorHAnsi"/>
          <w:sz w:val="23"/>
          <w:szCs w:val="23"/>
        </w:rPr>
      </w:pPr>
    </w:p>
    <w:p w14:paraId="3EC9BD7E" w14:textId="77777777" w:rsidR="00227BBF" w:rsidRPr="00002993" w:rsidRDefault="00227BBF" w:rsidP="00227BBF">
      <w:pPr>
        <w:pStyle w:val="Default"/>
        <w:rPr>
          <w:rFonts w:asciiTheme="majorHAnsi" w:hAnsiTheme="majorHAnsi" w:cstheme="majorHAnsi"/>
          <w:sz w:val="23"/>
          <w:szCs w:val="23"/>
        </w:rPr>
      </w:pPr>
      <w:r w:rsidRPr="00002993">
        <w:rPr>
          <w:rFonts w:asciiTheme="majorHAnsi" w:hAnsiTheme="majorHAnsi" w:cstheme="majorHAnsi"/>
          <w:b/>
          <w:bCs/>
          <w:sz w:val="23"/>
          <w:szCs w:val="23"/>
        </w:rPr>
        <w:t xml:space="preserve">Morality and Belief </w:t>
      </w:r>
    </w:p>
    <w:p w14:paraId="5C775A92" w14:textId="77777777" w:rsidR="00227BBF" w:rsidRPr="00002993" w:rsidRDefault="00227BBF" w:rsidP="00227BBF">
      <w:pPr>
        <w:pStyle w:val="Default"/>
        <w:rPr>
          <w:rFonts w:asciiTheme="majorHAnsi" w:hAnsiTheme="majorHAnsi" w:cstheme="majorHAnsi"/>
          <w:sz w:val="23"/>
          <w:szCs w:val="23"/>
        </w:rPr>
      </w:pPr>
      <w:r w:rsidRPr="00002993">
        <w:rPr>
          <w:rFonts w:asciiTheme="majorHAnsi" w:hAnsiTheme="majorHAnsi" w:cstheme="majorHAnsi"/>
          <w:sz w:val="23"/>
          <w:szCs w:val="23"/>
        </w:rPr>
        <w:t xml:space="preserve">In this unit, learners will develop skills to describe and express views about contemporary moral questions and responses. They will develop straightforward knowledge and understanding of contemporary moral questions and religious and non-religious responses. The range of contexts for </w:t>
      </w:r>
      <w:r w:rsidRPr="00002993">
        <w:rPr>
          <w:rFonts w:asciiTheme="majorHAnsi" w:hAnsiTheme="majorHAnsi" w:cstheme="majorHAnsi"/>
          <w:sz w:val="23"/>
          <w:szCs w:val="23"/>
        </w:rPr>
        <w:lastRenderedPageBreak/>
        <w:t xml:space="preserve">study will be flexible to allow for personalisation and choice. Religious viewpoints studied must be from one of the world’s six major religions (Buddhism, Christianity, Hinduism, Islam, Judaism or Sikhism). </w:t>
      </w:r>
    </w:p>
    <w:p w14:paraId="69DA7E09" w14:textId="77777777" w:rsidR="00227BBF" w:rsidRPr="00002993" w:rsidRDefault="00227BBF" w:rsidP="00227BBF">
      <w:pPr>
        <w:pStyle w:val="Default"/>
        <w:rPr>
          <w:rFonts w:asciiTheme="majorHAnsi" w:hAnsiTheme="majorHAnsi" w:cstheme="majorHAnsi"/>
          <w:sz w:val="23"/>
          <w:szCs w:val="23"/>
        </w:rPr>
      </w:pPr>
    </w:p>
    <w:p w14:paraId="7E2207CB" w14:textId="77777777" w:rsidR="00227BBF" w:rsidRPr="00002993" w:rsidRDefault="00227BBF" w:rsidP="00227BBF">
      <w:pPr>
        <w:pStyle w:val="Default"/>
        <w:rPr>
          <w:rFonts w:asciiTheme="majorHAnsi" w:hAnsiTheme="majorHAnsi" w:cstheme="majorHAnsi"/>
          <w:sz w:val="23"/>
          <w:szCs w:val="23"/>
        </w:rPr>
      </w:pPr>
      <w:r w:rsidRPr="00002993">
        <w:rPr>
          <w:rFonts w:asciiTheme="majorHAnsi" w:hAnsiTheme="majorHAnsi" w:cstheme="majorHAnsi"/>
          <w:b/>
          <w:bCs/>
          <w:sz w:val="23"/>
          <w:szCs w:val="23"/>
        </w:rPr>
        <w:t xml:space="preserve">Religious and Philosophical Questions </w:t>
      </w:r>
    </w:p>
    <w:p w14:paraId="7A91DF7E" w14:textId="77777777" w:rsidR="00227BBF" w:rsidRPr="00002993" w:rsidRDefault="00227BBF" w:rsidP="00227BBF">
      <w:pPr>
        <w:pStyle w:val="Default"/>
        <w:rPr>
          <w:rFonts w:asciiTheme="majorHAnsi" w:hAnsiTheme="majorHAnsi" w:cstheme="majorHAnsi"/>
          <w:sz w:val="23"/>
          <w:szCs w:val="23"/>
        </w:rPr>
      </w:pPr>
      <w:r w:rsidRPr="00002993">
        <w:rPr>
          <w:rFonts w:asciiTheme="majorHAnsi" w:hAnsiTheme="majorHAnsi" w:cstheme="majorHAnsi"/>
          <w:sz w:val="23"/>
          <w:szCs w:val="23"/>
        </w:rPr>
        <w:t>In this unit, learners will develop skills to describe religious and philosophical questions and responses. They will develop straightforward knowledge and understanding of these. The range of contexts for study will be flexible to allow for personalisation and choice. Religious viewpoints studied must be from one of the world’s six major religions (Buddhism, Christianity, Hinduism, Islam, Judaism or Sikhism).</w:t>
      </w:r>
    </w:p>
    <w:p w14:paraId="4937E294" w14:textId="77777777" w:rsidR="00227BBF" w:rsidRPr="00002993" w:rsidRDefault="00227BBF" w:rsidP="00227BBF">
      <w:pPr>
        <w:pStyle w:val="Default"/>
        <w:rPr>
          <w:rFonts w:asciiTheme="majorHAnsi" w:hAnsiTheme="majorHAnsi" w:cstheme="majorHAnsi"/>
          <w:sz w:val="23"/>
          <w:szCs w:val="23"/>
        </w:rPr>
      </w:pPr>
    </w:p>
    <w:p w14:paraId="7FFC20B4" w14:textId="77777777" w:rsidR="00227BBF" w:rsidRPr="00002993" w:rsidRDefault="00227BBF" w:rsidP="00227BBF">
      <w:pPr>
        <w:pStyle w:val="Default"/>
        <w:rPr>
          <w:rFonts w:asciiTheme="majorHAnsi" w:hAnsiTheme="majorHAnsi" w:cstheme="majorHAnsi"/>
          <w:sz w:val="23"/>
          <w:szCs w:val="23"/>
        </w:rPr>
      </w:pPr>
      <w:r w:rsidRPr="00002993">
        <w:rPr>
          <w:rFonts w:asciiTheme="majorHAnsi" w:hAnsiTheme="majorHAnsi" w:cstheme="majorHAnsi"/>
          <w:b/>
          <w:bCs/>
          <w:sz w:val="23"/>
          <w:szCs w:val="23"/>
        </w:rPr>
        <w:t xml:space="preserve">Added Value Unit: Religious, Moral and Philosophical Studies Assignment </w:t>
      </w:r>
    </w:p>
    <w:p w14:paraId="067F8A89" w14:textId="77777777" w:rsidR="00227BBF" w:rsidRPr="00002993" w:rsidRDefault="00227BBF" w:rsidP="00227BBF">
      <w:pPr>
        <w:pStyle w:val="Default"/>
        <w:rPr>
          <w:rFonts w:asciiTheme="majorHAnsi" w:hAnsiTheme="majorHAnsi" w:cstheme="majorHAnsi"/>
          <w:sz w:val="23"/>
          <w:szCs w:val="23"/>
        </w:rPr>
      </w:pPr>
      <w:r w:rsidRPr="00002993">
        <w:rPr>
          <w:rFonts w:asciiTheme="majorHAnsi" w:hAnsiTheme="majorHAnsi" w:cstheme="majorHAnsi"/>
          <w:sz w:val="23"/>
          <w:szCs w:val="23"/>
        </w:rPr>
        <w:t>In this unit, learners will exercise choice in selecting an issue or topic for personal study drawn from religious, moral or philosophical contexts. They will research their chosen issue or topic and communicate their findings. Through this activity, they will have opportunities to demonstrate greater depth or extension of knowledge and skills as they draw on and apply the skills and knowledge acquired in the other units of the course.</w:t>
      </w:r>
    </w:p>
    <w:p w14:paraId="65F26808" w14:textId="77777777" w:rsidR="00227BBF" w:rsidRPr="00002993" w:rsidRDefault="00227BBF" w:rsidP="00227BBF">
      <w:pPr>
        <w:pStyle w:val="Default"/>
        <w:rPr>
          <w:rFonts w:asciiTheme="majorHAnsi" w:hAnsiTheme="majorHAnsi" w:cstheme="majorHAnsi"/>
          <w:sz w:val="23"/>
          <w:szCs w:val="23"/>
        </w:rPr>
      </w:pPr>
    </w:p>
    <w:p w14:paraId="1F8DF8F0" w14:textId="77777777" w:rsidR="00227BBF" w:rsidRPr="00002993" w:rsidRDefault="00227BBF" w:rsidP="00227BBF">
      <w:pPr>
        <w:pStyle w:val="Default"/>
        <w:rPr>
          <w:rFonts w:asciiTheme="majorHAnsi" w:hAnsiTheme="majorHAnsi" w:cstheme="majorHAnsi"/>
          <w:b/>
          <w:bCs/>
          <w:sz w:val="23"/>
          <w:szCs w:val="23"/>
        </w:rPr>
      </w:pPr>
      <w:r w:rsidRPr="00002993">
        <w:rPr>
          <w:rFonts w:asciiTheme="majorHAnsi" w:hAnsiTheme="majorHAnsi" w:cstheme="majorHAnsi"/>
          <w:b/>
          <w:bCs/>
          <w:sz w:val="23"/>
          <w:szCs w:val="23"/>
        </w:rPr>
        <w:t xml:space="preserve">Unit Assessment </w:t>
      </w:r>
    </w:p>
    <w:p w14:paraId="2493D699" w14:textId="77777777" w:rsidR="00227BBF" w:rsidRPr="00002993" w:rsidRDefault="00227BBF" w:rsidP="00227BBF">
      <w:pPr>
        <w:pStyle w:val="Default"/>
        <w:rPr>
          <w:rFonts w:asciiTheme="majorHAnsi" w:hAnsiTheme="majorHAnsi" w:cstheme="majorHAnsi"/>
          <w:b/>
          <w:bCs/>
          <w:sz w:val="23"/>
          <w:szCs w:val="23"/>
        </w:rPr>
      </w:pPr>
    </w:p>
    <w:p w14:paraId="569C6307" w14:textId="77777777" w:rsidR="00227BBF" w:rsidRPr="00002993" w:rsidRDefault="00227BBF" w:rsidP="00227BBF">
      <w:pPr>
        <w:pStyle w:val="Default"/>
        <w:rPr>
          <w:rFonts w:asciiTheme="majorHAnsi" w:hAnsiTheme="majorHAnsi" w:cstheme="majorHAnsi"/>
          <w:sz w:val="23"/>
          <w:szCs w:val="23"/>
        </w:rPr>
      </w:pPr>
      <w:r w:rsidRPr="00002993">
        <w:rPr>
          <w:rFonts w:asciiTheme="majorHAnsi" w:hAnsiTheme="majorHAnsi" w:cstheme="majorHAnsi"/>
          <w:sz w:val="23"/>
          <w:szCs w:val="23"/>
        </w:rPr>
        <w:t xml:space="preserve">To achieve the National 4 Religious, Moral and Philosophical Studies course, learners must pass all of the required units, including the Added Value Unit. </w:t>
      </w:r>
    </w:p>
    <w:p w14:paraId="488FED44" w14:textId="77777777" w:rsidR="00227BBF" w:rsidRPr="00002993" w:rsidRDefault="00227BBF" w:rsidP="00227BBF">
      <w:pPr>
        <w:pStyle w:val="Default"/>
        <w:rPr>
          <w:rFonts w:asciiTheme="majorHAnsi" w:hAnsiTheme="majorHAnsi" w:cstheme="majorHAnsi"/>
          <w:sz w:val="23"/>
          <w:szCs w:val="23"/>
        </w:rPr>
      </w:pPr>
    </w:p>
    <w:p w14:paraId="548E2EDB" w14:textId="77777777" w:rsidR="00227BBF" w:rsidRPr="00002993" w:rsidRDefault="00227BBF" w:rsidP="00227BBF">
      <w:pPr>
        <w:pStyle w:val="Default"/>
        <w:rPr>
          <w:rFonts w:asciiTheme="majorHAnsi" w:hAnsiTheme="majorHAnsi" w:cstheme="majorHAnsi"/>
          <w:sz w:val="23"/>
          <w:szCs w:val="23"/>
        </w:rPr>
      </w:pPr>
      <w:r w:rsidRPr="00002993">
        <w:rPr>
          <w:rFonts w:asciiTheme="majorHAnsi" w:hAnsiTheme="majorHAnsi" w:cstheme="majorHAnsi"/>
          <w:sz w:val="23"/>
          <w:szCs w:val="23"/>
        </w:rPr>
        <w:t>National 4 Courses are not graded.</w:t>
      </w:r>
    </w:p>
    <w:p w14:paraId="6DA869A3" w14:textId="77777777" w:rsidR="00227BBF" w:rsidRPr="00002993" w:rsidRDefault="00227BBF" w:rsidP="00227BBF">
      <w:pPr>
        <w:pStyle w:val="Default"/>
        <w:rPr>
          <w:rFonts w:asciiTheme="majorHAnsi" w:hAnsiTheme="majorHAnsi" w:cstheme="majorHAnsi"/>
          <w:sz w:val="23"/>
          <w:szCs w:val="23"/>
        </w:rPr>
      </w:pPr>
    </w:p>
    <w:p w14:paraId="70E9897F" w14:textId="77777777" w:rsidR="00227BBF" w:rsidRPr="00002993" w:rsidRDefault="00227BBF" w:rsidP="00227BBF">
      <w:pPr>
        <w:pStyle w:val="Default"/>
        <w:rPr>
          <w:rFonts w:asciiTheme="majorHAnsi" w:hAnsiTheme="majorHAnsi" w:cstheme="majorHAnsi"/>
          <w:sz w:val="23"/>
          <w:szCs w:val="23"/>
        </w:rPr>
      </w:pPr>
      <w:r w:rsidRPr="00002993">
        <w:rPr>
          <w:rFonts w:asciiTheme="majorHAnsi" w:hAnsiTheme="majorHAnsi" w:cstheme="majorHAnsi"/>
          <w:sz w:val="23"/>
          <w:szCs w:val="23"/>
        </w:rPr>
        <w:t>All Units are internally assessed.</w:t>
      </w:r>
    </w:p>
    <w:p w14:paraId="4A4CD3EF" w14:textId="77777777" w:rsidR="00227BBF" w:rsidRPr="00002993" w:rsidRDefault="00227BBF" w:rsidP="00227BBF">
      <w:pPr>
        <w:pStyle w:val="Default"/>
        <w:rPr>
          <w:rFonts w:asciiTheme="majorHAnsi" w:hAnsiTheme="majorHAnsi" w:cstheme="majorHAnsi"/>
          <w:sz w:val="23"/>
          <w:szCs w:val="23"/>
        </w:rPr>
      </w:pPr>
    </w:p>
    <w:p w14:paraId="006B48FA" w14:textId="77777777" w:rsidR="00227BBF" w:rsidRPr="00002993" w:rsidRDefault="00227BBF" w:rsidP="00227BBF">
      <w:pPr>
        <w:pStyle w:val="Default"/>
        <w:rPr>
          <w:rFonts w:asciiTheme="majorHAnsi" w:hAnsiTheme="majorHAnsi" w:cstheme="majorHAnsi"/>
          <w:b/>
          <w:sz w:val="23"/>
          <w:szCs w:val="23"/>
        </w:rPr>
      </w:pPr>
      <w:r w:rsidRPr="00002993">
        <w:rPr>
          <w:rFonts w:asciiTheme="majorHAnsi" w:hAnsiTheme="majorHAnsi" w:cstheme="majorHAnsi"/>
          <w:b/>
          <w:sz w:val="23"/>
          <w:szCs w:val="23"/>
        </w:rPr>
        <w:t>Progression</w:t>
      </w:r>
    </w:p>
    <w:p w14:paraId="2EDB476F" w14:textId="77777777" w:rsidR="00227BBF" w:rsidRPr="00002993" w:rsidRDefault="00227BBF" w:rsidP="00227BBF">
      <w:pPr>
        <w:pStyle w:val="Default"/>
        <w:rPr>
          <w:rFonts w:asciiTheme="majorHAnsi" w:hAnsiTheme="majorHAnsi" w:cstheme="majorHAnsi"/>
          <w:b/>
          <w:sz w:val="23"/>
          <w:szCs w:val="23"/>
        </w:rPr>
      </w:pPr>
    </w:p>
    <w:p w14:paraId="2D503209" w14:textId="77777777" w:rsidR="00227BBF" w:rsidRPr="00002993" w:rsidRDefault="00227BBF" w:rsidP="00227BBF">
      <w:pPr>
        <w:pStyle w:val="Default"/>
        <w:rPr>
          <w:rFonts w:asciiTheme="majorHAnsi" w:hAnsiTheme="majorHAnsi" w:cstheme="majorHAnsi"/>
          <w:sz w:val="23"/>
          <w:szCs w:val="23"/>
        </w:rPr>
      </w:pPr>
      <w:r w:rsidRPr="00002993">
        <w:rPr>
          <w:rFonts w:asciiTheme="majorHAnsi" w:hAnsiTheme="majorHAnsi" w:cstheme="majorHAnsi"/>
          <w:sz w:val="23"/>
          <w:szCs w:val="23"/>
        </w:rPr>
        <w:t xml:space="preserve">This course or its units may provide progression to: </w:t>
      </w:r>
    </w:p>
    <w:p w14:paraId="789C57E6" w14:textId="77777777" w:rsidR="00227BBF" w:rsidRPr="00002993" w:rsidRDefault="00227BBF" w:rsidP="00227BBF">
      <w:pPr>
        <w:pStyle w:val="Default"/>
        <w:rPr>
          <w:rFonts w:asciiTheme="majorHAnsi" w:hAnsiTheme="majorHAnsi" w:cstheme="majorHAnsi"/>
          <w:sz w:val="23"/>
          <w:szCs w:val="23"/>
        </w:rPr>
      </w:pPr>
    </w:p>
    <w:p w14:paraId="20E505D6" w14:textId="77777777" w:rsidR="00227BBF" w:rsidRPr="00002993" w:rsidRDefault="00227BBF" w:rsidP="00AD21C4">
      <w:pPr>
        <w:pStyle w:val="ListParagraph"/>
        <w:numPr>
          <w:ilvl w:val="0"/>
          <w:numId w:val="47"/>
        </w:numPr>
        <w:rPr>
          <w:rFonts w:asciiTheme="majorHAnsi" w:hAnsiTheme="majorHAnsi" w:cstheme="majorHAnsi"/>
          <w:sz w:val="23"/>
          <w:szCs w:val="23"/>
        </w:rPr>
      </w:pPr>
      <w:r w:rsidRPr="00002993">
        <w:rPr>
          <w:rFonts w:asciiTheme="majorHAnsi" w:hAnsiTheme="majorHAnsi" w:cstheme="majorHAnsi"/>
          <w:sz w:val="23"/>
          <w:szCs w:val="23"/>
        </w:rPr>
        <w:t xml:space="preserve">National 5 Religious, Moral and Philosophical Studies course or its units. </w:t>
      </w:r>
    </w:p>
    <w:p w14:paraId="0D1D9493" w14:textId="77777777" w:rsidR="00227BBF" w:rsidRPr="00002993" w:rsidRDefault="00227BBF" w:rsidP="00AD21C4">
      <w:pPr>
        <w:pStyle w:val="Default"/>
        <w:numPr>
          <w:ilvl w:val="0"/>
          <w:numId w:val="47"/>
        </w:numPr>
        <w:rPr>
          <w:rFonts w:asciiTheme="majorHAnsi" w:hAnsiTheme="majorHAnsi" w:cstheme="majorHAnsi"/>
          <w:sz w:val="23"/>
          <w:szCs w:val="23"/>
        </w:rPr>
      </w:pPr>
      <w:r w:rsidRPr="00002993">
        <w:rPr>
          <w:rFonts w:asciiTheme="majorHAnsi" w:hAnsiTheme="majorHAnsi" w:cstheme="majorHAnsi"/>
          <w:sz w:val="23"/>
          <w:szCs w:val="23"/>
        </w:rPr>
        <w:t xml:space="preserve">Further study, employment and/or training. </w:t>
      </w:r>
    </w:p>
    <w:p w14:paraId="42D976DC" w14:textId="77777777" w:rsidR="00227BBF" w:rsidRPr="00002993" w:rsidRDefault="00227BBF" w:rsidP="004852C6">
      <w:pPr>
        <w:pStyle w:val="Default"/>
        <w:rPr>
          <w:rFonts w:asciiTheme="majorHAnsi" w:hAnsiTheme="majorHAnsi" w:cstheme="majorHAnsi"/>
          <w:b/>
          <w:sz w:val="28"/>
          <w:szCs w:val="28"/>
        </w:rPr>
      </w:pPr>
    </w:p>
    <w:p w14:paraId="2BB1BD40" w14:textId="77777777" w:rsidR="00227BBF" w:rsidRPr="00002993" w:rsidRDefault="00227BBF" w:rsidP="004852C6">
      <w:pPr>
        <w:pStyle w:val="Default"/>
        <w:rPr>
          <w:rFonts w:asciiTheme="majorHAnsi" w:hAnsiTheme="majorHAnsi" w:cstheme="majorHAnsi"/>
          <w:b/>
          <w:sz w:val="28"/>
          <w:szCs w:val="28"/>
        </w:rPr>
      </w:pPr>
    </w:p>
    <w:p w14:paraId="5CB6063B" w14:textId="77777777" w:rsidR="00227BBF" w:rsidRPr="00002993" w:rsidRDefault="00227BBF" w:rsidP="004852C6">
      <w:pPr>
        <w:pStyle w:val="Default"/>
        <w:rPr>
          <w:rFonts w:asciiTheme="majorHAnsi" w:hAnsiTheme="majorHAnsi" w:cstheme="majorHAnsi"/>
          <w:b/>
          <w:sz w:val="28"/>
          <w:szCs w:val="28"/>
        </w:rPr>
      </w:pPr>
    </w:p>
    <w:p w14:paraId="4E19F84C" w14:textId="77777777" w:rsidR="00227BBF" w:rsidRPr="00002993" w:rsidRDefault="00227BBF" w:rsidP="004852C6">
      <w:pPr>
        <w:pStyle w:val="Default"/>
        <w:rPr>
          <w:rFonts w:asciiTheme="majorHAnsi" w:hAnsiTheme="majorHAnsi" w:cstheme="majorHAnsi"/>
          <w:b/>
          <w:sz w:val="28"/>
          <w:szCs w:val="28"/>
        </w:rPr>
      </w:pPr>
    </w:p>
    <w:p w14:paraId="555766E8" w14:textId="77777777" w:rsidR="00227BBF" w:rsidRPr="00002993" w:rsidRDefault="00227BBF" w:rsidP="004852C6">
      <w:pPr>
        <w:pStyle w:val="Default"/>
        <w:rPr>
          <w:rFonts w:asciiTheme="majorHAnsi" w:hAnsiTheme="majorHAnsi" w:cstheme="majorHAnsi"/>
          <w:b/>
          <w:sz w:val="28"/>
          <w:szCs w:val="28"/>
        </w:rPr>
      </w:pPr>
    </w:p>
    <w:p w14:paraId="1513B052" w14:textId="77777777" w:rsidR="00227BBF" w:rsidRPr="00002993" w:rsidRDefault="00227BBF" w:rsidP="004852C6">
      <w:pPr>
        <w:pStyle w:val="Default"/>
        <w:rPr>
          <w:rFonts w:asciiTheme="majorHAnsi" w:hAnsiTheme="majorHAnsi" w:cstheme="majorHAnsi"/>
          <w:b/>
          <w:sz w:val="28"/>
          <w:szCs w:val="28"/>
        </w:rPr>
      </w:pPr>
    </w:p>
    <w:p w14:paraId="2F5FEBB1" w14:textId="77777777" w:rsidR="00227BBF" w:rsidRPr="00002993" w:rsidRDefault="00227BBF" w:rsidP="004852C6">
      <w:pPr>
        <w:pStyle w:val="Default"/>
        <w:rPr>
          <w:rFonts w:asciiTheme="majorHAnsi" w:hAnsiTheme="majorHAnsi" w:cstheme="majorHAnsi"/>
          <w:b/>
          <w:sz w:val="28"/>
          <w:szCs w:val="28"/>
        </w:rPr>
      </w:pPr>
    </w:p>
    <w:p w14:paraId="0DE1BE18" w14:textId="77777777" w:rsidR="00227BBF" w:rsidRPr="00002993" w:rsidRDefault="00227BBF" w:rsidP="004852C6">
      <w:pPr>
        <w:pStyle w:val="Default"/>
        <w:rPr>
          <w:rFonts w:asciiTheme="majorHAnsi" w:hAnsiTheme="majorHAnsi" w:cstheme="majorHAnsi"/>
          <w:b/>
          <w:sz w:val="28"/>
          <w:szCs w:val="28"/>
        </w:rPr>
      </w:pPr>
    </w:p>
    <w:p w14:paraId="28465B90" w14:textId="77777777" w:rsidR="00227BBF" w:rsidRPr="00002993" w:rsidRDefault="00227BBF" w:rsidP="004852C6">
      <w:pPr>
        <w:pStyle w:val="Default"/>
        <w:rPr>
          <w:rFonts w:asciiTheme="majorHAnsi" w:hAnsiTheme="majorHAnsi" w:cstheme="majorHAnsi"/>
          <w:b/>
          <w:sz w:val="28"/>
          <w:szCs w:val="28"/>
        </w:rPr>
      </w:pPr>
    </w:p>
    <w:p w14:paraId="2E3369AC" w14:textId="77777777" w:rsidR="00227BBF" w:rsidRPr="00002993" w:rsidRDefault="00227BBF" w:rsidP="004852C6">
      <w:pPr>
        <w:pStyle w:val="Default"/>
        <w:rPr>
          <w:rFonts w:asciiTheme="majorHAnsi" w:hAnsiTheme="majorHAnsi" w:cstheme="majorHAnsi"/>
          <w:b/>
          <w:sz w:val="28"/>
          <w:szCs w:val="28"/>
        </w:rPr>
      </w:pPr>
    </w:p>
    <w:p w14:paraId="0569B478" w14:textId="77777777" w:rsidR="00227BBF" w:rsidRPr="00002993" w:rsidRDefault="00227BBF" w:rsidP="004852C6">
      <w:pPr>
        <w:pStyle w:val="Default"/>
        <w:rPr>
          <w:rFonts w:asciiTheme="majorHAnsi" w:hAnsiTheme="majorHAnsi" w:cstheme="majorHAnsi"/>
          <w:b/>
          <w:sz w:val="28"/>
          <w:szCs w:val="28"/>
        </w:rPr>
      </w:pPr>
    </w:p>
    <w:p w14:paraId="5142ED1D" w14:textId="7CD6A791" w:rsidR="00227BBF" w:rsidRPr="00002993" w:rsidRDefault="00227BBF" w:rsidP="004852C6">
      <w:pPr>
        <w:pStyle w:val="Default"/>
        <w:rPr>
          <w:rFonts w:asciiTheme="majorHAnsi" w:hAnsiTheme="majorHAnsi" w:cstheme="majorHAnsi"/>
          <w:b/>
          <w:sz w:val="28"/>
          <w:szCs w:val="28"/>
        </w:rPr>
      </w:pPr>
    </w:p>
    <w:p w14:paraId="0F8F3F64" w14:textId="77777777" w:rsidR="00943012" w:rsidRPr="00002993" w:rsidRDefault="00943012" w:rsidP="00943012">
      <w:pPr>
        <w:widowControl/>
        <w:autoSpaceDE w:val="0"/>
        <w:autoSpaceDN w:val="0"/>
        <w:adjustRightInd w:val="0"/>
        <w:rPr>
          <w:rFonts w:asciiTheme="majorHAnsi" w:hAnsiTheme="majorHAnsi" w:cstheme="majorHAnsi"/>
          <w:b/>
          <w:snapToGrid/>
          <w:color w:val="000000"/>
          <w:sz w:val="28"/>
          <w:szCs w:val="28"/>
          <w:lang w:eastAsia="en-GB"/>
        </w:rPr>
      </w:pPr>
      <w:r w:rsidRPr="00002993">
        <w:rPr>
          <w:rFonts w:asciiTheme="majorHAnsi" w:hAnsiTheme="majorHAnsi" w:cstheme="majorHAnsi"/>
          <w:b/>
          <w:snapToGrid/>
          <w:color w:val="000000"/>
          <w:sz w:val="28"/>
          <w:szCs w:val="28"/>
          <w:lang w:eastAsia="en-GB"/>
        </w:rPr>
        <w:lastRenderedPageBreak/>
        <w:t xml:space="preserve">RELIGIOUS, MORAL AND PHILOSOPHICAL STUDIES: </w:t>
      </w:r>
    </w:p>
    <w:p w14:paraId="057F883E" w14:textId="77777777" w:rsidR="00943012" w:rsidRPr="00002993" w:rsidRDefault="00943012" w:rsidP="00943012">
      <w:pPr>
        <w:widowControl/>
        <w:autoSpaceDE w:val="0"/>
        <w:autoSpaceDN w:val="0"/>
        <w:adjustRightInd w:val="0"/>
        <w:rPr>
          <w:rFonts w:asciiTheme="majorHAnsi" w:hAnsiTheme="majorHAnsi" w:cstheme="majorHAnsi"/>
          <w:b/>
          <w:snapToGrid/>
          <w:color w:val="000000"/>
          <w:sz w:val="28"/>
          <w:szCs w:val="28"/>
          <w:lang w:eastAsia="en-GB"/>
        </w:rPr>
      </w:pPr>
      <w:r w:rsidRPr="00002993">
        <w:rPr>
          <w:rFonts w:asciiTheme="majorHAnsi" w:hAnsiTheme="majorHAnsi" w:cstheme="majorHAnsi"/>
          <w:b/>
          <w:snapToGrid/>
          <w:color w:val="000000"/>
          <w:sz w:val="28"/>
          <w:szCs w:val="28"/>
          <w:lang w:eastAsia="en-GB"/>
        </w:rPr>
        <w:t>NATIONAL 5</w:t>
      </w:r>
    </w:p>
    <w:p w14:paraId="089A6CBF" w14:textId="77777777" w:rsidR="00943012" w:rsidRPr="00002993" w:rsidRDefault="00943012" w:rsidP="00943012">
      <w:pPr>
        <w:widowControl/>
        <w:autoSpaceDE w:val="0"/>
        <w:autoSpaceDN w:val="0"/>
        <w:adjustRightInd w:val="0"/>
        <w:rPr>
          <w:rFonts w:asciiTheme="majorHAnsi" w:hAnsiTheme="majorHAnsi" w:cstheme="majorHAnsi"/>
          <w:bCs/>
          <w:snapToGrid/>
          <w:color w:val="000000"/>
          <w:szCs w:val="24"/>
          <w:lang w:eastAsia="en-GB"/>
        </w:rPr>
      </w:pPr>
    </w:p>
    <w:p w14:paraId="274A9409" w14:textId="77777777" w:rsidR="00943012" w:rsidRPr="00002993" w:rsidRDefault="00943012" w:rsidP="00943012">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Purpose and aims of the Course</w:t>
      </w:r>
    </w:p>
    <w:p w14:paraId="731DDD08"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noProof/>
          <w:snapToGrid/>
          <w:color w:val="000000"/>
          <w:sz w:val="23"/>
          <w:szCs w:val="23"/>
          <w:lang w:eastAsia="en-GB"/>
        </w:rPr>
        <w:drawing>
          <wp:anchor distT="0" distB="0" distL="114300" distR="114300" simplePos="0" relativeHeight="251645440" behindDoc="1" locked="0" layoutInCell="1" allowOverlap="1" wp14:anchorId="40AF5000" wp14:editId="209CF5AE">
            <wp:simplePos x="0" y="0"/>
            <wp:positionH relativeFrom="column">
              <wp:posOffset>4352925</wp:posOffset>
            </wp:positionH>
            <wp:positionV relativeFrom="paragraph">
              <wp:posOffset>6350</wp:posOffset>
            </wp:positionV>
            <wp:extent cx="1792605" cy="1792605"/>
            <wp:effectExtent l="0" t="0" r="0" b="0"/>
            <wp:wrapTight wrapText="bothSides">
              <wp:wrapPolygon edited="0">
                <wp:start x="0" y="0"/>
                <wp:lineTo x="0" y="21348"/>
                <wp:lineTo x="21348" y="21348"/>
                <wp:lineTo x="21348"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pic:spPr>
                </pic:pic>
              </a:graphicData>
            </a:graphic>
          </wp:anchor>
        </w:drawing>
      </w:r>
    </w:p>
    <w:p w14:paraId="5BB56BD9"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The purpose of this Course is to develop knowledge and understanding of religious, moral and philosophical issues that affect the world today. Religious and non-religious perspectives will be included. The Course will explore the questions they raise and the solutions or approaches they offer. Learners will have opportunities to reflect on these and on their own experience and views. This will be achieved through successful study of the Course Units. </w:t>
      </w:r>
    </w:p>
    <w:p w14:paraId="59F74C0E"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noProof/>
          <w:snapToGrid/>
          <w:color w:val="000000"/>
          <w:sz w:val="20"/>
          <w:lang w:eastAsia="en-GB"/>
        </w:rPr>
        <w:drawing>
          <wp:anchor distT="0" distB="0" distL="114300" distR="114300" simplePos="0" relativeHeight="251646464" behindDoc="1" locked="0" layoutInCell="1" allowOverlap="1" wp14:anchorId="4089DA58" wp14:editId="038A3C69">
            <wp:simplePos x="0" y="0"/>
            <wp:positionH relativeFrom="margin">
              <wp:posOffset>-371475</wp:posOffset>
            </wp:positionH>
            <wp:positionV relativeFrom="paragraph">
              <wp:posOffset>182245</wp:posOffset>
            </wp:positionV>
            <wp:extent cx="1885950" cy="1885950"/>
            <wp:effectExtent l="0" t="0" r="0" b="0"/>
            <wp:wrapTight wrapText="bothSides">
              <wp:wrapPolygon edited="0">
                <wp:start x="0" y="0"/>
                <wp:lineTo x="0" y="21382"/>
                <wp:lineTo x="21382" y="21382"/>
                <wp:lineTo x="21382" y="0"/>
                <wp:lineTo x="0" y="0"/>
              </wp:wrapPolygon>
            </wp:wrapTight>
            <wp:docPr id="309" name="Picture 309" descr="http://i2.wp.com/www.st-cleres.thurrock.sch.uk/content/uploads/2012/09/RE-_300x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2.wp.com/www.st-cleres.thurrock.sch.uk/content/uploads/2012/09/RE-_300x300-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DA852"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The Course will require learners to study a world religion in detail, understand contemporary moral issues and responses, and study key aspects of religious and philosophical questions. </w:t>
      </w:r>
    </w:p>
    <w:p w14:paraId="159F5FEE"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1E2FF6F8"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The Course will help learners develop an understanding of religious, moral and philosophical issues of relevance in the world today. Learners will develop skills which are transferable to other areas of study and which they will use in everyday life. </w:t>
      </w:r>
    </w:p>
    <w:p w14:paraId="312242D7"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0A6AF52B"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The main aims of the Course are to enable learners to develop: </w:t>
      </w:r>
    </w:p>
    <w:p w14:paraId="444C3BE7" w14:textId="77777777" w:rsidR="00943012" w:rsidRPr="00002993" w:rsidRDefault="00943012" w:rsidP="00AD21C4">
      <w:pPr>
        <w:widowControl/>
        <w:numPr>
          <w:ilvl w:val="0"/>
          <w:numId w:val="48"/>
        </w:numPr>
        <w:autoSpaceDE w:val="0"/>
        <w:autoSpaceDN w:val="0"/>
        <w:adjustRightInd w:val="0"/>
        <w:spacing w:after="32"/>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the ability to analyse and reflect on religious, moral and philosophical questions and their impact </w:t>
      </w:r>
    </w:p>
    <w:p w14:paraId="3BA2D91F" w14:textId="77777777" w:rsidR="00943012" w:rsidRPr="00002993" w:rsidRDefault="00943012" w:rsidP="00AD21C4">
      <w:pPr>
        <w:widowControl/>
        <w:numPr>
          <w:ilvl w:val="0"/>
          <w:numId w:val="48"/>
        </w:numPr>
        <w:autoSpaceDE w:val="0"/>
        <w:autoSpaceDN w:val="0"/>
        <w:adjustRightInd w:val="0"/>
        <w:spacing w:after="32"/>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a range of skills including investigating and explaining religious, moral and philosophical questions and responses, making comparisons and the ability to express detailed and reasoned views </w:t>
      </w:r>
    </w:p>
    <w:p w14:paraId="717049AF" w14:textId="77777777" w:rsidR="00943012" w:rsidRPr="00002993" w:rsidRDefault="00943012" w:rsidP="00AD21C4">
      <w:pPr>
        <w:widowControl/>
        <w:numPr>
          <w:ilvl w:val="0"/>
          <w:numId w:val="48"/>
        </w:numPr>
        <w:autoSpaceDE w:val="0"/>
        <w:autoSpaceDN w:val="0"/>
        <w:adjustRightInd w:val="0"/>
        <w:spacing w:after="32"/>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detailed factual and abstract knowledge and understanding of beliefs, practices and sources related to world religions </w:t>
      </w:r>
    </w:p>
    <w:p w14:paraId="7BC7AD17" w14:textId="77777777" w:rsidR="00943012" w:rsidRPr="00002993" w:rsidRDefault="00943012" w:rsidP="00AD21C4">
      <w:pPr>
        <w:widowControl/>
        <w:numPr>
          <w:ilvl w:val="0"/>
          <w:numId w:val="48"/>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detailed factual and theoretical knowledge and understanding of religious, moral and philosophical questions and responses to them </w:t>
      </w:r>
    </w:p>
    <w:p w14:paraId="36484890"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0E1483DF" w14:textId="77777777" w:rsidR="00943012" w:rsidRPr="00002993" w:rsidRDefault="006B7684"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bCs/>
          <w:snapToGrid/>
          <w:color w:val="000000"/>
          <w:sz w:val="23"/>
          <w:szCs w:val="23"/>
          <w:lang w:eastAsia="en-GB"/>
        </w:rPr>
        <w:t>Recommended E</w:t>
      </w:r>
      <w:r w:rsidR="00943012" w:rsidRPr="00002993">
        <w:rPr>
          <w:rFonts w:asciiTheme="majorHAnsi" w:hAnsiTheme="majorHAnsi" w:cstheme="majorHAnsi"/>
          <w:b/>
          <w:bCs/>
          <w:snapToGrid/>
          <w:color w:val="000000"/>
          <w:sz w:val="23"/>
          <w:szCs w:val="23"/>
          <w:lang w:eastAsia="en-GB"/>
        </w:rPr>
        <w:t xml:space="preserve">ntry </w:t>
      </w:r>
    </w:p>
    <w:p w14:paraId="4413C765"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Learners would normally be expected to have attained the skills, knowledge and understanding required by the following, or equivalent qualifications and/or experience: </w:t>
      </w:r>
    </w:p>
    <w:p w14:paraId="45D54F2C"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234B30E4" w14:textId="77777777" w:rsidR="00943012" w:rsidRPr="00002993" w:rsidRDefault="00943012" w:rsidP="00AD21C4">
      <w:pPr>
        <w:widowControl/>
        <w:numPr>
          <w:ilvl w:val="0"/>
          <w:numId w:val="47"/>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National 4 Religious, Moral and Philosophical Studies Course or relevant component Units </w:t>
      </w:r>
    </w:p>
    <w:p w14:paraId="169F4F81"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78B9D5EF"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In terms of prior learning and experience, relevant experiences and outcomes may also provide an appropriate basis for doing this Course.</w:t>
      </w:r>
    </w:p>
    <w:p w14:paraId="0C513C5F"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2385B672"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The Course has three mandatory Units: </w:t>
      </w:r>
    </w:p>
    <w:p w14:paraId="5BB4F427"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46BF037B" w14:textId="77777777" w:rsidR="00002993" w:rsidRDefault="00002993" w:rsidP="00943012">
      <w:pPr>
        <w:widowControl/>
        <w:autoSpaceDE w:val="0"/>
        <w:autoSpaceDN w:val="0"/>
        <w:adjustRightInd w:val="0"/>
        <w:rPr>
          <w:rFonts w:asciiTheme="majorHAnsi" w:hAnsiTheme="majorHAnsi" w:cstheme="majorHAnsi"/>
          <w:b/>
          <w:bCs/>
          <w:snapToGrid/>
          <w:color w:val="000000"/>
          <w:sz w:val="23"/>
          <w:szCs w:val="23"/>
          <w:lang w:eastAsia="en-GB"/>
        </w:rPr>
      </w:pPr>
    </w:p>
    <w:p w14:paraId="633F5ED0" w14:textId="77777777" w:rsidR="00002993" w:rsidRDefault="00002993" w:rsidP="00943012">
      <w:pPr>
        <w:widowControl/>
        <w:autoSpaceDE w:val="0"/>
        <w:autoSpaceDN w:val="0"/>
        <w:adjustRightInd w:val="0"/>
        <w:rPr>
          <w:rFonts w:asciiTheme="majorHAnsi" w:hAnsiTheme="majorHAnsi" w:cstheme="majorHAnsi"/>
          <w:b/>
          <w:bCs/>
          <w:snapToGrid/>
          <w:color w:val="000000"/>
          <w:sz w:val="23"/>
          <w:szCs w:val="23"/>
          <w:lang w:eastAsia="en-GB"/>
        </w:rPr>
      </w:pPr>
    </w:p>
    <w:p w14:paraId="4807539C" w14:textId="5F8743C2"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bCs/>
          <w:snapToGrid/>
          <w:color w:val="000000"/>
          <w:sz w:val="23"/>
          <w:szCs w:val="23"/>
          <w:lang w:eastAsia="en-GB"/>
        </w:rPr>
        <w:lastRenderedPageBreak/>
        <w:t xml:space="preserve">World Religion </w:t>
      </w:r>
    </w:p>
    <w:p w14:paraId="5C1F6089"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In this Unit, learners will develop skills to explain and comment on the meaning and context of sources related to the religion selected for study. They will develop detailed factual and abstract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3AC751F2" w14:textId="77777777" w:rsidR="00943012" w:rsidRPr="00002993" w:rsidRDefault="00943012" w:rsidP="00943012">
      <w:pPr>
        <w:widowControl/>
        <w:autoSpaceDE w:val="0"/>
        <w:autoSpaceDN w:val="0"/>
        <w:adjustRightInd w:val="0"/>
        <w:rPr>
          <w:rFonts w:asciiTheme="majorHAnsi" w:hAnsiTheme="majorHAnsi" w:cstheme="majorHAnsi"/>
          <w:b/>
          <w:bCs/>
          <w:snapToGrid/>
          <w:color w:val="000000"/>
          <w:sz w:val="23"/>
          <w:szCs w:val="23"/>
          <w:lang w:eastAsia="en-GB"/>
        </w:rPr>
      </w:pPr>
    </w:p>
    <w:p w14:paraId="0B9F7327"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bCs/>
          <w:snapToGrid/>
          <w:color w:val="000000"/>
          <w:sz w:val="23"/>
          <w:szCs w:val="23"/>
          <w:lang w:eastAsia="en-GB"/>
        </w:rPr>
        <w:t xml:space="preserve">Morality and Belief </w:t>
      </w:r>
    </w:p>
    <w:p w14:paraId="7F116885"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In this Unit, learners will develop skills to explain and express reasoned views about contemporary moral questions and responses. They will develop detailed factual and theoretical understanding of contemporary moral questions and religious and non-religious responses. The range of contexts for study will be flexible to allow for personalisation and choice. Religious viewpoints studied must be from one of the word’s six major religions (Buddhism, Christianity, Hinduism, Islam, Judaism or Sikhism). </w:t>
      </w:r>
    </w:p>
    <w:p w14:paraId="59E3AFD9"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0EDE09A7"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bCs/>
          <w:snapToGrid/>
          <w:color w:val="000000"/>
          <w:sz w:val="23"/>
          <w:szCs w:val="23"/>
          <w:lang w:eastAsia="en-GB"/>
        </w:rPr>
        <w:t xml:space="preserve">Religious and Philosophical Questions </w:t>
      </w:r>
    </w:p>
    <w:p w14:paraId="7724FBC5"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In this Unit, learners will develop skills to analyse religious and philosophical questions and responses. They will develop factual and theoretical knowledge and understanding of these. The range of contexts for study will be flexible to allow for personalisation and choice. Religious viewpoints studied must be from one of the world’s six major religions (Buddhism, Christianity, Hinduism, Islam, Judaism or Sikhism).</w:t>
      </w:r>
    </w:p>
    <w:p w14:paraId="60DBA5EE"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657994EB" w14:textId="77777777" w:rsidR="00943012" w:rsidRPr="00002993" w:rsidRDefault="00943012" w:rsidP="00943012">
      <w:pPr>
        <w:widowControl/>
        <w:autoSpaceDE w:val="0"/>
        <w:autoSpaceDN w:val="0"/>
        <w:adjustRightInd w:val="0"/>
        <w:rPr>
          <w:rFonts w:asciiTheme="majorHAnsi" w:hAnsiTheme="majorHAnsi" w:cstheme="majorHAnsi"/>
          <w:b/>
          <w:snapToGrid/>
          <w:color w:val="000000"/>
          <w:szCs w:val="24"/>
          <w:lang w:eastAsia="en-GB"/>
        </w:rPr>
      </w:pPr>
      <w:r w:rsidRPr="00002993">
        <w:rPr>
          <w:rFonts w:asciiTheme="majorHAnsi" w:hAnsiTheme="majorHAnsi" w:cstheme="majorHAnsi"/>
          <w:b/>
          <w:snapToGrid/>
          <w:color w:val="000000"/>
          <w:szCs w:val="24"/>
          <w:lang w:eastAsia="en-GB"/>
        </w:rPr>
        <w:t>Assessment</w:t>
      </w:r>
    </w:p>
    <w:p w14:paraId="0452E613"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The National 5 course includes assessment of added value. To achieve the National 5 Religious, Moral and Philosophical Studies Course, learners must pass all of the required Units, including the Added Value Unit. </w:t>
      </w:r>
    </w:p>
    <w:p w14:paraId="7B510D30"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20E023A0" w14:textId="008A386E"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All Units are internally assessed. They will be assessed on a pass/fail basis </w:t>
      </w:r>
    </w:p>
    <w:p w14:paraId="544FA791" w14:textId="3C1F68C6"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0EDC4F7A"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The added value for the Course must address the key purposes and aims of the Course. In the National 5 Religious, Moral and Philosophical Studies Course, added value will focus on: </w:t>
      </w:r>
    </w:p>
    <w:p w14:paraId="34E1C114" w14:textId="77777777" w:rsidR="00943012" w:rsidRPr="00002993" w:rsidRDefault="00943012" w:rsidP="00AD21C4">
      <w:pPr>
        <w:widowControl/>
        <w:numPr>
          <w:ilvl w:val="0"/>
          <w:numId w:val="47"/>
        </w:numPr>
        <w:autoSpaceDE w:val="0"/>
        <w:autoSpaceDN w:val="0"/>
        <w:adjustRightInd w:val="0"/>
        <w:spacing w:after="27"/>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breadth </w:t>
      </w:r>
    </w:p>
    <w:p w14:paraId="53B8FA3A" w14:textId="77777777" w:rsidR="00943012" w:rsidRPr="00002993" w:rsidRDefault="00943012" w:rsidP="00AD21C4">
      <w:pPr>
        <w:widowControl/>
        <w:numPr>
          <w:ilvl w:val="0"/>
          <w:numId w:val="47"/>
        </w:numPr>
        <w:autoSpaceDE w:val="0"/>
        <w:autoSpaceDN w:val="0"/>
        <w:adjustRightInd w:val="0"/>
        <w:spacing w:after="27"/>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challenge </w:t>
      </w:r>
    </w:p>
    <w:p w14:paraId="7A64545D" w14:textId="77777777" w:rsidR="00943012" w:rsidRPr="00002993" w:rsidRDefault="00943012" w:rsidP="00AD21C4">
      <w:pPr>
        <w:widowControl/>
        <w:numPr>
          <w:ilvl w:val="0"/>
          <w:numId w:val="47"/>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application </w:t>
      </w:r>
    </w:p>
    <w:p w14:paraId="7605770E"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4AB55D48"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Learners will draw on, extend and apply the skills, knowledge and understanding they have learned during the Course. This will be assessed by a combination of a question paper and an assignment. </w:t>
      </w:r>
    </w:p>
    <w:p w14:paraId="2AC85D1D"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The question paper will require demonstration of a breadth of skills, knowledge and understanding from across the Course. The assignment will require learners to draw on, extend and apply their knowledge and skills and will be sufficiently open and flexible to allow for personalisation and choice.</w:t>
      </w:r>
    </w:p>
    <w:p w14:paraId="609BB344" w14:textId="18D8B2EA"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50392998" w14:textId="77777777" w:rsidR="006B7684" w:rsidRPr="00002993" w:rsidRDefault="00943012" w:rsidP="00943012">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 xml:space="preserve">Progression </w:t>
      </w:r>
    </w:p>
    <w:p w14:paraId="3BFD89A8"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This Course or its Units may provide progression to: </w:t>
      </w:r>
    </w:p>
    <w:p w14:paraId="0896B8EB" w14:textId="77777777" w:rsidR="00943012" w:rsidRPr="00002993" w:rsidRDefault="00943012" w:rsidP="00AD21C4">
      <w:pPr>
        <w:widowControl/>
        <w:numPr>
          <w:ilvl w:val="0"/>
          <w:numId w:val="47"/>
        </w:numPr>
        <w:autoSpaceDE w:val="0"/>
        <w:autoSpaceDN w:val="0"/>
        <w:adjustRightInd w:val="0"/>
        <w:spacing w:after="3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Higher Religious, Moral and Philosophical Studies Course or its Units </w:t>
      </w:r>
    </w:p>
    <w:p w14:paraId="1940BC68" w14:textId="77777777" w:rsidR="00943012" w:rsidRPr="00002993" w:rsidRDefault="00943012" w:rsidP="00AD21C4">
      <w:pPr>
        <w:widowControl/>
        <w:numPr>
          <w:ilvl w:val="0"/>
          <w:numId w:val="47"/>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further study, employment and/or training </w:t>
      </w:r>
    </w:p>
    <w:p w14:paraId="0F3AD228" w14:textId="7063FD67" w:rsidR="00943012" w:rsidRPr="00002993" w:rsidRDefault="00943012" w:rsidP="00943012">
      <w:pPr>
        <w:widowControl/>
        <w:autoSpaceDE w:val="0"/>
        <w:autoSpaceDN w:val="0"/>
        <w:adjustRightInd w:val="0"/>
        <w:rPr>
          <w:rFonts w:asciiTheme="majorHAnsi" w:hAnsiTheme="majorHAnsi" w:cstheme="majorHAnsi"/>
          <w:snapToGrid/>
          <w:color w:val="000000"/>
          <w:szCs w:val="24"/>
          <w:lang w:eastAsia="en-GB"/>
        </w:rPr>
      </w:pPr>
    </w:p>
    <w:p w14:paraId="5E9D08D1" w14:textId="77777777" w:rsidR="00943012" w:rsidRPr="00002993" w:rsidRDefault="00943012" w:rsidP="00943012">
      <w:pPr>
        <w:widowControl/>
        <w:autoSpaceDE w:val="0"/>
        <w:autoSpaceDN w:val="0"/>
        <w:adjustRightInd w:val="0"/>
        <w:rPr>
          <w:rFonts w:asciiTheme="majorHAnsi" w:hAnsiTheme="majorHAnsi" w:cstheme="majorHAnsi"/>
          <w:b/>
          <w:snapToGrid/>
          <w:color w:val="000000"/>
          <w:sz w:val="28"/>
          <w:szCs w:val="28"/>
          <w:lang w:eastAsia="en-GB"/>
        </w:rPr>
      </w:pPr>
      <w:r w:rsidRPr="00002993">
        <w:rPr>
          <w:rFonts w:asciiTheme="majorHAnsi" w:hAnsiTheme="majorHAnsi" w:cstheme="majorHAnsi"/>
          <w:b/>
          <w:snapToGrid/>
          <w:color w:val="000000"/>
          <w:sz w:val="28"/>
          <w:szCs w:val="28"/>
          <w:lang w:eastAsia="en-GB"/>
        </w:rPr>
        <w:lastRenderedPageBreak/>
        <w:t>RELIGIOUS, MORAL AND PHILOSOPHICAL STUDIES: HIGHER</w:t>
      </w:r>
    </w:p>
    <w:p w14:paraId="49683449" w14:textId="77777777" w:rsidR="00943012" w:rsidRPr="00002993" w:rsidRDefault="00943012" w:rsidP="00943012">
      <w:pPr>
        <w:widowControl/>
        <w:autoSpaceDE w:val="0"/>
        <w:autoSpaceDN w:val="0"/>
        <w:adjustRightInd w:val="0"/>
        <w:rPr>
          <w:rFonts w:asciiTheme="majorHAnsi" w:hAnsiTheme="majorHAnsi" w:cstheme="majorHAnsi"/>
          <w:snapToGrid/>
          <w:color w:val="000000"/>
          <w:szCs w:val="24"/>
          <w:lang w:eastAsia="en-GB"/>
        </w:rPr>
      </w:pPr>
    </w:p>
    <w:p w14:paraId="3DAA9FBF"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The main aims of the Course are to enable learners to develop: </w:t>
      </w:r>
    </w:p>
    <w:p w14:paraId="55BF4A50" w14:textId="77777777" w:rsidR="00943012" w:rsidRPr="00002993" w:rsidRDefault="00943012" w:rsidP="00AD21C4">
      <w:pPr>
        <w:widowControl/>
        <w:numPr>
          <w:ilvl w:val="0"/>
          <w:numId w:val="50"/>
        </w:numPr>
        <w:autoSpaceDE w:val="0"/>
        <w:autoSpaceDN w:val="0"/>
        <w:adjustRightInd w:val="0"/>
        <w:spacing w:after="31"/>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the ability to critically analyse, reflect on and express reasoned views about religious, moral and philosophical questions and their impact </w:t>
      </w:r>
    </w:p>
    <w:p w14:paraId="2692B66E" w14:textId="77777777" w:rsidR="00943012" w:rsidRPr="00002993" w:rsidRDefault="00943012" w:rsidP="00AD21C4">
      <w:pPr>
        <w:widowControl/>
        <w:numPr>
          <w:ilvl w:val="0"/>
          <w:numId w:val="50"/>
        </w:numPr>
        <w:autoSpaceDE w:val="0"/>
        <w:autoSpaceDN w:val="0"/>
        <w:adjustRightInd w:val="0"/>
        <w:spacing w:after="31"/>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a range of skills including investigating religious, moral and philosophical questions and responses, critical analysis, evaluation, and the ability to express detailed, reasoned and well-structured views </w:t>
      </w:r>
    </w:p>
    <w:p w14:paraId="656D6BDB" w14:textId="77777777" w:rsidR="00943012" w:rsidRPr="00002993" w:rsidRDefault="00943012" w:rsidP="00AD21C4">
      <w:pPr>
        <w:widowControl/>
        <w:numPr>
          <w:ilvl w:val="0"/>
          <w:numId w:val="50"/>
        </w:numPr>
        <w:autoSpaceDE w:val="0"/>
        <w:autoSpaceDN w:val="0"/>
        <w:adjustRightInd w:val="0"/>
        <w:spacing w:after="31"/>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in-depth factual and abstract knowledge and understanding of beliefs, practices and sources related to world religions </w:t>
      </w:r>
    </w:p>
    <w:p w14:paraId="31CF9EDB" w14:textId="77777777" w:rsidR="00943012" w:rsidRPr="00002993" w:rsidRDefault="00943012" w:rsidP="00AD21C4">
      <w:pPr>
        <w:widowControl/>
        <w:numPr>
          <w:ilvl w:val="0"/>
          <w:numId w:val="50"/>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in-depth factual and theoretical knowledge and understanding of religious, moral and philosophical questions and responses to them </w:t>
      </w:r>
    </w:p>
    <w:p w14:paraId="050DF96D" w14:textId="77777777" w:rsidR="00943012" w:rsidRPr="00002993" w:rsidRDefault="00943012" w:rsidP="00943012">
      <w:pPr>
        <w:widowControl/>
        <w:autoSpaceDE w:val="0"/>
        <w:autoSpaceDN w:val="0"/>
        <w:adjustRightInd w:val="0"/>
        <w:ind w:left="720"/>
        <w:rPr>
          <w:rFonts w:asciiTheme="majorHAnsi" w:hAnsiTheme="majorHAnsi" w:cstheme="majorHAnsi"/>
          <w:snapToGrid/>
          <w:color w:val="000000"/>
          <w:sz w:val="23"/>
          <w:szCs w:val="23"/>
          <w:lang w:eastAsia="en-GB"/>
        </w:rPr>
      </w:pPr>
    </w:p>
    <w:p w14:paraId="0426711D" w14:textId="77777777" w:rsidR="00943012" w:rsidRPr="00002993" w:rsidRDefault="006B7684"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bCs/>
          <w:snapToGrid/>
          <w:color w:val="000000"/>
          <w:sz w:val="23"/>
          <w:szCs w:val="23"/>
          <w:lang w:eastAsia="en-GB"/>
        </w:rPr>
        <w:t>Recommended E</w:t>
      </w:r>
      <w:r w:rsidR="00943012" w:rsidRPr="00002993">
        <w:rPr>
          <w:rFonts w:asciiTheme="majorHAnsi" w:hAnsiTheme="majorHAnsi" w:cstheme="majorHAnsi"/>
          <w:b/>
          <w:bCs/>
          <w:snapToGrid/>
          <w:color w:val="000000"/>
          <w:sz w:val="23"/>
          <w:szCs w:val="23"/>
          <w:lang w:eastAsia="en-GB"/>
        </w:rPr>
        <w:t xml:space="preserve">ntry </w:t>
      </w:r>
    </w:p>
    <w:p w14:paraId="51CE26F2"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Entry to this Course is at the discretion of the centre. However, learners would normally be expected to have attained the skills, knowledge and understanding required by the following, or equivalent qualifications and/or experience: </w:t>
      </w:r>
    </w:p>
    <w:p w14:paraId="6CB901B4"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108356E5" w14:textId="77777777" w:rsidR="00943012" w:rsidRPr="00002993" w:rsidRDefault="00943012" w:rsidP="00AD21C4">
      <w:pPr>
        <w:widowControl/>
        <w:numPr>
          <w:ilvl w:val="0"/>
          <w:numId w:val="51"/>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National 5 Religious, Moral and Philosophical Studies Course or relevant component Units </w:t>
      </w:r>
    </w:p>
    <w:p w14:paraId="19A95673"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106649A7"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The Course has three mandatory Units:</w:t>
      </w:r>
    </w:p>
    <w:p w14:paraId="3F245745"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7034D678"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noProof/>
          <w:snapToGrid/>
          <w:color w:val="000000"/>
          <w:sz w:val="23"/>
          <w:szCs w:val="23"/>
          <w:lang w:eastAsia="en-GB"/>
        </w:rPr>
        <w:drawing>
          <wp:anchor distT="0" distB="0" distL="114300" distR="114300" simplePos="0" relativeHeight="251648512" behindDoc="1" locked="0" layoutInCell="1" allowOverlap="1" wp14:anchorId="693C44D6" wp14:editId="4829A487">
            <wp:simplePos x="0" y="0"/>
            <wp:positionH relativeFrom="column">
              <wp:posOffset>4238625</wp:posOffset>
            </wp:positionH>
            <wp:positionV relativeFrom="paragraph">
              <wp:posOffset>12065</wp:posOffset>
            </wp:positionV>
            <wp:extent cx="1884045" cy="1889760"/>
            <wp:effectExtent l="0" t="0" r="1905" b="0"/>
            <wp:wrapTight wrapText="bothSides">
              <wp:wrapPolygon edited="0">
                <wp:start x="0" y="0"/>
                <wp:lineTo x="0" y="21339"/>
                <wp:lineTo x="21403" y="21339"/>
                <wp:lineTo x="21403"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4045" cy="1889760"/>
                    </a:xfrm>
                    <a:prstGeom prst="rect">
                      <a:avLst/>
                    </a:prstGeom>
                    <a:noFill/>
                  </pic:spPr>
                </pic:pic>
              </a:graphicData>
            </a:graphic>
          </wp:anchor>
        </w:drawing>
      </w:r>
      <w:r w:rsidRPr="00002993">
        <w:rPr>
          <w:rFonts w:asciiTheme="majorHAnsi" w:hAnsiTheme="majorHAnsi" w:cstheme="majorHAnsi"/>
          <w:b/>
          <w:bCs/>
          <w:snapToGrid/>
          <w:color w:val="000000"/>
          <w:sz w:val="23"/>
          <w:szCs w:val="23"/>
          <w:lang w:eastAsia="en-GB"/>
        </w:rPr>
        <w:t xml:space="preserve">World Religion (Higher) </w:t>
      </w:r>
    </w:p>
    <w:p w14:paraId="3614A2B8"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In this Unit, learners will develop skills to interpret and comment on the meaning and context of sources related to the religion selected for study. They will develop in-depth factual and abstract knowledge and understanding of the impact and significance of religion today through studying some key beliefs, practices and sources found within one of the world’s six major religions (Buddhism, Christianity, Hinduism, Islam, Judaism or Sikhism) and the contribution these make to the lives of followers. </w:t>
      </w:r>
    </w:p>
    <w:p w14:paraId="50B340B0"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07C58399"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bCs/>
          <w:snapToGrid/>
          <w:color w:val="000000"/>
          <w:sz w:val="23"/>
          <w:szCs w:val="23"/>
          <w:lang w:eastAsia="en-GB"/>
        </w:rPr>
        <w:t xml:space="preserve">Morality and Belief (Higher) </w:t>
      </w:r>
    </w:p>
    <w:p w14:paraId="3F562806"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noProof/>
          <w:snapToGrid/>
          <w:color w:val="000000"/>
          <w:sz w:val="20"/>
          <w:lang w:eastAsia="en-GB"/>
        </w:rPr>
        <w:drawing>
          <wp:anchor distT="0" distB="0" distL="114300" distR="114300" simplePos="0" relativeHeight="251647488" behindDoc="1" locked="0" layoutInCell="1" allowOverlap="1" wp14:anchorId="0099A045" wp14:editId="20A626A6">
            <wp:simplePos x="0" y="0"/>
            <wp:positionH relativeFrom="margin">
              <wp:posOffset>3819525</wp:posOffset>
            </wp:positionH>
            <wp:positionV relativeFrom="paragraph">
              <wp:posOffset>361950</wp:posOffset>
            </wp:positionV>
            <wp:extent cx="2525395" cy="1685925"/>
            <wp:effectExtent l="0" t="0" r="8255" b="9525"/>
            <wp:wrapTight wrapText="bothSides">
              <wp:wrapPolygon edited="0">
                <wp:start x="0" y="0"/>
                <wp:lineTo x="0" y="21478"/>
                <wp:lineTo x="21508" y="21478"/>
                <wp:lineTo x="21508" y="0"/>
                <wp:lineTo x="0" y="0"/>
              </wp:wrapPolygon>
            </wp:wrapTight>
            <wp:docPr id="311" name="Picture 311" descr="http://essentialsofcorrectionalnursingdotcom.files.wordpress.com/2013/04/fotolia_30486068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sentialsofcorrectionalnursingdotcom.files.wordpress.com/2013/04/fotolia_30486068_x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539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993">
        <w:rPr>
          <w:rFonts w:asciiTheme="majorHAnsi" w:hAnsiTheme="majorHAnsi" w:cstheme="majorHAnsi"/>
          <w:snapToGrid/>
          <w:color w:val="000000"/>
          <w:sz w:val="23"/>
          <w:szCs w:val="23"/>
          <w:lang w:eastAsia="en-GB"/>
        </w:rPr>
        <w:t>In this Unit, learners will develop skills to evaluate and express detailed, reasoned and well-structured views about contemporary moral questions and responses. They will develop in-depth factual and theoretical knowledge and understanding of contemporary moral questions and religious and non-religious responses. The range of contexts for study will be flexible to allow for personalisation and choice. Religious viewpoints studied must be from one of the world’s six major religions (Buddhism, Christianity, Hinduism, Islam, Judaism or Sikhism).</w:t>
      </w:r>
    </w:p>
    <w:p w14:paraId="674A44CB"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273E1F0D"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bCs/>
          <w:snapToGrid/>
          <w:color w:val="000000"/>
          <w:sz w:val="23"/>
          <w:szCs w:val="23"/>
          <w:lang w:eastAsia="en-GB"/>
        </w:rPr>
        <w:t xml:space="preserve">Religious and Philosophical Questions (Higher) </w:t>
      </w:r>
    </w:p>
    <w:p w14:paraId="153A0081"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In this Unit, learners will develop skills to critically analyse religious and philosophical questions and responses. They will develop in-depth factual and theoretical knowledge and understanding of these. The range of contexts for study will be flexible to allow for personalisation and choice. Religious viewpoints </w:t>
      </w:r>
      <w:r w:rsidRPr="00002993">
        <w:rPr>
          <w:rFonts w:asciiTheme="majorHAnsi" w:hAnsiTheme="majorHAnsi" w:cstheme="majorHAnsi"/>
          <w:snapToGrid/>
          <w:color w:val="000000"/>
          <w:sz w:val="23"/>
          <w:szCs w:val="23"/>
          <w:lang w:eastAsia="en-GB"/>
        </w:rPr>
        <w:lastRenderedPageBreak/>
        <w:t>studied must be from one of the world’s six major religions (Buddhism, Christianity, Hinduism, Islam, Judaism or Sikhism).</w:t>
      </w:r>
    </w:p>
    <w:p w14:paraId="6D3212FA"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350EF0EA" w14:textId="77777777" w:rsidR="00943012" w:rsidRPr="00002993" w:rsidRDefault="00943012" w:rsidP="00943012">
      <w:pPr>
        <w:widowControl/>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Assessment</w:t>
      </w:r>
    </w:p>
    <w:p w14:paraId="193D10A9"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To achieve the Higher Religious, Moral and Philosophical Studies Course, learners must pass all of the required Units, including the Added Value Unit. </w:t>
      </w:r>
    </w:p>
    <w:p w14:paraId="56B4DA17"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731F951F"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All Units are internally assessed. </w:t>
      </w:r>
    </w:p>
    <w:p w14:paraId="1DA8AE44"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6B321EAC"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They will be assessed on a pass/fail basis</w:t>
      </w:r>
    </w:p>
    <w:p w14:paraId="7CCFA09F"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4451E295"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The Higher courser includes assessment of added value. At National 5, Higher and Advanced Higher, the added value will be assessed in the Course assessment. The added value for the Course must address the key purposes and aims of the Course. In the Higher Religious, Moral and Philosophical Studies Course, added value will focus on: </w:t>
      </w:r>
    </w:p>
    <w:p w14:paraId="146E3A7C"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63C65E0B" w14:textId="77777777" w:rsidR="00943012" w:rsidRPr="00002993" w:rsidRDefault="00943012" w:rsidP="00AD21C4">
      <w:pPr>
        <w:widowControl/>
        <w:numPr>
          <w:ilvl w:val="0"/>
          <w:numId w:val="49"/>
        </w:numPr>
        <w:autoSpaceDE w:val="0"/>
        <w:autoSpaceDN w:val="0"/>
        <w:adjustRightInd w:val="0"/>
        <w:spacing w:after="3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breadth </w:t>
      </w:r>
    </w:p>
    <w:p w14:paraId="4C12B246" w14:textId="77777777" w:rsidR="00943012" w:rsidRPr="00002993" w:rsidRDefault="00943012" w:rsidP="00AD21C4">
      <w:pPr>
        <w:widowControl/>
        <w:numPr>
          <w:ilvl w:val="0"/>
          <w:numId w:val="49"/>
        </w:numPr>
        <w:autoSpaceDE w:val="0"/>
        <w:autoSpaceDN w:val="0"/>
        <w:adjustRightInd w:val="0"/>
        <w:spacing w:after="3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challenge </w:t>
      </w:r>
    </w:p>
    <w:p w14:paraId="044DFEF3" w14:textId="77777777" w:rsidR="00943012" w:rsidRPr="00002993" w:rsidRDefault="00943012" w:rsidP="00AD21C4">
      <w:pPr>
        <w:widowControl/>
        <w:numPr>
          <w:ilvl w:val="0"/>
          <w:numId w:val="49"/>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application </w:t>
      </w:r>
    </w:p>
    <w:p w14:paraId="3F3A69BF"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3EF7AA70"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Learners will draw on, extend and apply the skills, knowledge and understanding they have learned during the Course. This will be assessed by a combination of a question paper and an assignment. </w:t>
      </w:r>
    </w:p>
    <w:p w14:paraId="3E5273AA"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The question paper will require demonstration of a breadth of skills, knowledge and understanding from across the Course. The assignment will require learners to draw on, extend and apply their knowledge and skills and will be sufficiently open and flexible to allow for personalisation and choice.</w:t>
      </w:r>
    </w:p>
    <w:p w14:paraId="7C2C0696" w14:textId="77777777" w:rsidR="00943012" w:rsidRPr="00002993" w:rsidRDefault="00943012" w:rsidP="00943012">
      <w:pPr>
        <w:widowControl/>
        <w:autoSpaceDE w:val="0"/>
        <w:autoSpaceDN w:val="0"/>
        <w:adjustRightInd w:val="0"/>
        <w:rPr>
          <w:rFonts w:asciiTheme="majorHAnsi" w:hAnsiTheme="majorHAnsi" w:cstheme="majorHAnsi"/>
          <w:snapToGrid/>
          <w:sz w:val="23"/>
          <w:szCs w:val="23"/>
          <w:lang w:eastAsia="en-GB"/>
        </w:rPr>
      </w:pPr>
    </w:p>
    <w:p w14:paraId="4005B3C9"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35CEF346" w14:textId="77777777" w:rsidR="00943012" w:rsidRPr="00002993" w:rsidRDefault="00943012" w:rsidP="00943012">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 xml:space="preserve">Progression </w:t>
      </w:r>
    </w:p>
    <w:p w14:paraId="5F578252"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This Course or its Units may provide progression to: </w:t>
      </w:r>
    </w:p>
    <w:p w14:paraId="3B2F5EFA" w14:textId="77777777" w:rsidR="00943012" w:rsidRPr="00002993" w:rsidRDefault="00943012" w:rsidP="00943012">
      <w:pPr>
        <w:widowControl/>
        <w:autoSpaceDE w:val="0"/>
        <w:autoSpaceDN w:val="0"/>
        <w:adjustRightInd w:val="0"/>
        <w:rPr>
          <w:rFonts w:asciiTheme="majorHAnsi" w:hAnsiTheme="majorHAnsi" w:cstheme="majorHAnsi"/>
          <w:snapToGrid/>
          <w:color w:val="000000"/>
          <w:sz w:val="23"/>
          <w:szCs w:val="23"/>
          <w:lang w:eastAsia="en-GB"/>
        </w:rPr>
      </w:pPr>
    </w:p>
    <w:p w14:paraId="235B78D6" w14:textId="77777777" w:rsidR="00943012" w:rsidRPr="00002993" w:rsidRDefault="00943012" w:rsidP="00AD21C4">
      <w:pPr>
        <w:widowControl/>
        <w:numPr>
          <w:ilvl w:val="0"/>
          <w:numId w:val="51"/>
        </w:numPr>
        <w:autoSpaceDE w:val="0"/>
        <w:autoSpaceDN w:val="0"/>
        <w:adjustRightInd w:val="0"/>
        <w:spacing w:after="3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Advanced Higher Religious, Moral and Philosophical Studies or its Units </w:t>
      </w:r>
    </w:p>
    <w:p w14:paraId="07375F52" w14:textId="77777777" w:rsidR="00943012" w:rsidRPr="00002993" w:rsidRDefault="00943012" w:rsidP="00AD21C4">
      <w:pPr>
        <w:widowControl/>
        <w:numPr>
          <w:ilvl w:val="0"/>
          <w:numId w:val="51"/>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further study, employment and/or training </w:t>
      </w:r>
    </w:p>
    <w:p w14:paraId="72507B64" w14:textId="77777777" w:rsidR="00943012" w:rsidRPr="00002993" w:rsidRDefault="00943012" w:rsidP="00943012">
      <w:pPr>
        <w:rPr>
          <w:rFonts w:asciiTheme="majorHAnsi" w:hAnsiTheme="majorHAnsi" w:cstheme="majorHAnsi"/>
        </w:rPr>
      </w:pPr>
    </w:p>
    <w:p w14:paraId="149AAAC9" w14:textId="77777777" w:rsidR="007B5664" w:rsidRPr="00002993" w:rsidRDefault="007B5664" w:rsidP="007B5664">
      <w:pPr>
        <w:pStyle w:val="Default"/>
        <w:rPr>
          <w:rFonts w:asciiTheme="majorHAnsi" w:hAnsiTheme="majorHAnsi" w:cstheme="majorHAnsi"/>
        </w:rPr>
      </w:pPr>
    </w:p>
    <w:p w14:paraId="0C969373" w14:textId="77777777" w:rsidR="007B5664" w:rsidRPr="00002993" w:rsidRDefault="007B5664" w:rsidP="007B5664">
      <w:pPr>
        <w:pStyle w:val="Default"/>
        <w:rPr>
          <w:rFonts w:asciiTheme="majorHAnsi" w:hAnsiTheme="majorHAnsi" w:cstheme="majorHAnsi"/>
        </w:rPr>
      </w:pPr>
    </w:p>
    <w:p w14:paraId="07A35F9F" w14:textId="77777777" w:rsidR="007B5664" w:rsidRPr="00002993" w:rsidRDefault="007B5664" w:rsidP="007B5664">
      <w:pPr>
        <w:pStyle w:val="Default"/>
        <w:rPr>
          <w:rFonts w:asciiTheme="majorHAnsi" w:hAnsiTheme="majorHAnsi" w:cstheme="majorHAnsi"/>
        </w:rPr>
      </w:pPr>
    </w:p>
    <w:p w14:paraId="21981D1F" w14:textId="77777777" w:rsidR="007B5664" w:rsidRPr="00002993" w:rsidRDefault="007B5664" w:rsidP="007B5664">
      <w:pPr>
        <w:pStyle w:val="Default"/>
        <w:rPr>
          <w:rFonts w:asciiTheme="majorHAnsi" w:hAnsiTheme="majorHAnsi" w:cstheme="majorHAnsi"/>
        </w:rPr>
      </w:pPr>
    </w:p>
    <w:p w14:paraId="63A1F73D" w14:textId="77777777" w:rsidR="007B5664" w:rsidRPr="00002993" w:rsidRDefault="007B5664" w:rsidP="007B5664">
      <w:pPr>
        <w:pStyle w:val="Default"/>
        <w:rPr>
          <w:rFonts w:asciiTheme="majorHAnsi" w:hAnsiTheme="majorHAnsi" w:cstheme="majorHAnsi"/>
        </w:rPr>
      </w:pPr>
    </w:p>
    <w:p w14:paraId="5796DC37" w14:textId="77777777" w:rsidR="007B5664" w:rsidRPr="00002993" w:rsidRDefault="007B5664" w:rsidP="007B5664">
      <w:pPr>
        <w:pStyle w:val="Default"/>
        <w:rPr>
          <w:rFonts w:asciiTheme="majorHAnsi" w:hAnsiTheme="majorHAnsi" w:cstheme="majorHAnsi"/>
        </w:rPr>
      </w:pPr>
    </w:p>
    <w:p w14:paraId="518B09E3" w14:textId="77777777" w:rsidR="007B5664" w:rsidRPr="00002993" w:rsidRDefault="007B5664" w:rsidP="007B5664">
      <w:pPr>
        <w:pStyle w:val="Default"/>
        <w:rPr>
          <w:rFonts w:asciiTheme="majorHAnsi" w:hAnsiTheme="majorHAnsi" w:cstheme="majorHAnsi"/>
        </w:rPr>
      </w:pPr>
    </w:p>
    <w:p w14:paraId="5E07367C" w14:textId="77777777" w:rsidR="007B5664" w:rsidRPr="00002993" w:rsidRDefault="007B5664" w:rsidP="007B5664">
      <w:pPr>
        <w:pStyle w:val="Default"/>
        <w:rPr>
          <w:rFonts w:asciiTheme="majorHAnsi" w:hAnsiTheme="majorHAnsi" w:cstheme="majorHAnsi"/>
        </w:rPr>
      </w:pPr>
    </w:p>
    <w:p w14:paraId="55C217E6" w14:textId="77777777" w:rsidR="007B5664" w:rsidRPr="00002993" w:rsidRDefault="007B5664" w:rsidP="007B5664">
      <w:pPr>
        <w:pStyle w:val="Default"/>
        <w:rPr>
          <w:rFonts w:asciiTheme="majorHAnsi" w:hAnsiTheme="majorHAnsi" w:cstheme="majorHAnsi"/>
        </w:rPr>
      </w:pPr>
    </w:p>
    <w:p w14:paraId="121BBF21" w14:textId="64D5BAE5" w:rsidR="007B5664" w:rsidRDefault="007B5664" w:rsidP="007B5664">
      <w:pPr>
        <w:pStyle w:val="Default"/>
        <w:rPr>
          <w:rFonts w:asciiTheme="majorHAnsi" w:hAnsiTheme="majorHAnsi" w:cstheme="majorHAnsi"/>
        </w:rPr>
      </w:pPr>
    </w:p>
    <w:p w14:paraId="766FD874" w14:textId="24D5774D" w:rsidR="003F6B23" w:rsidRDefault="003F6B23" w:rsidP="007B5664">
      <w:pPr>
        <w:pStyle w:val="Default"/>
        <w:rPr>
          <w:rFonts w:asciiTheme="majorHAnsi" w:hAnsiTheme="majorHAnsi" w:cstheme="majorHAnsi"/>
        </w:rPr>
      </w:pPr>
    </w:p>
    <w:p w14:paraId="2C4E9A64" w14:textId="37F0D7CD" w:rsidR="003F6B23" w:rsidRDefault="003F6B23" w:rsidP="007B5664">
      <w:pPr>
        <w:pStyle w:val="Default"/>
        <w:rPr>
          <w:rFonts w:asciiTheme="majorHAnsi" w:hAnsiTheme="majorHAnsi" w:cstheme="majorHAnsi"/>
        </w:rPr>
      </w:pPr>
    </w:p>
    <w:p w14:paraId="180092BD" w14:textId="37A19EBE" w:rsidR="00585514" w:rsidRPr="00002993" w:rsidRDefault="00585514" w:rsidP="00053676">
      <w:pPr>
        <w:rPr>
          <w:rFonts w:asciiTheme="majorHAnsi" w:hAnsiTheme="majorHAnsi" w:cstheme="majorHAnsi"/>
          <w:b/>
          <w:sz w:val="28"/>
          <w:szCs w:val="28"/>
        </w:rPr>
      </w:pPr>
    </w:p>
    <w:p w14:paraId="6485BB6A" w14:textId="77777777" w:rsidR="005B1641" w:rsidRPr="00002993" w:rsidRDefault="005B1641" w:rsidP="005B1641">
      <w:pPr>
        <w:shd w:val="clear" w:color="auto" w:fill="C0C0C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36"/>
          <w:szCs w:val="36"/>
        </w:rPr>
      </w:pPr>
      <w:r w:rsidRPr="00002993">
        <w:rPr>
          <w:rFonts w:asciiTheme="majorHAnsi" w:hAnsiTheme="majorHAnsi" w:cstheme="majorHAnsi"/>
          <w:b/>
          <w:sz w:val="36"/>
          <w:szCs w:val="36"/>
          <w:shd w:val="pct20" w:color="auto" w:fill="FFFFFF"/>
        </w:rPr>
        <w:lastRenderedPageBreak/>
        <w:t>PHYSICAL EDUCATION</w:t>
      </w:r>
      <w:r w:rsidRPr="00002993">
        <w:rPr>
          <w:rFonts w:asciiTheme="majorHAnsi" w:hAnsiTheme="majorHAnsi" w:cstheme="majorHAnsi"/>
          <w:b/>
          <w:sz w:val="36"/>
          <w:szCs w:val="36"/>
        </w:rPr>
        <w:fldChar w:fldCharType="begin"/>
      </w:r>
      <w:r w:rsidRPr="00002993">
        <w:rPr>
          <w:rFonts w:asciiTheme="majorHAnsi" w:hAnsiTheme="majorHAnsi" w:cstheme="majorHAnsi"/>
          <w:b/>
          <w:sz w:val="36"/>
          <w:szCs w:val="36"/>
        </w:rPr>
        <w:instrText>tc “PHYSICAL EDUCATION”</w:instrText>
      </w:r>
      <w:r w:rsidRPr="00002993">
        <w:rPr>
          <w:rFonts w:asciiTheme="majorHAnsi" w:hAnsiTheme="majorHAnsi" w:cstheme="majorHAnsi"/>
          <w:b/>
          <w:sz w:val="36"/>
          <w:szCs w:val="36"/>
        </w:rPr>
        <w:fldChar w:fldCharType="end"/>
      </w:r>
    </w:p>
    <w:p w14:paraId="7973B084" w14:textId="77777777" w:rsidR="005B1641" w:rsidRPr="00002993" w:rsidRDefault="005B1641" w:rsidP="005B1641">
      <w:pPr>
        <w:widowControl/>
        <w:rPr>
          <w:rFonts w:asciiTheme="majorHAnsi" w:hAnsiTheme="majorHAnsi" w:cstheme="majorHAnsi"/>
          <w:b/>
          <w:bCs/>
          <w:snapToGrid/>
          <w:sz w:val="28"/>
          <w:szCs w:val="28"/>
          <w:lang w:eastAsia="en-GB"/>
        </w:rPr>
      </w:pPr>
    </w:p>
    <w:p w14:paraId="64885548" w14:textId="3F5B2BE8" w:rsidR="005B1641" w:rsidRPr="00002993" w:rsidRDefault="005B1641" w:rsidP="005B1641">
      <w:pPr>
        <w:rPr>
          <w:rFonts w:asciiTheme="majorHAnsi" w:hAnsiTheme="majorHAnsi" w:cstheme="majorHAnsi"/>
          <w:b/>
          <w:bCs/>
          <w:sz w:val="28"/>
          <w:szCs w:val="28"/>
          <w:lang w:eastAsia="en-GB"/>
        </w:rPr>
      </w:pPr>
      <w:r w:rsidRPr="00002993">
        <w:rPr>
          <w:rFonts w:asciiTheme="majorHAnsi" w:hAnsiTheme="majorHAnsi" w:cstheme="majorHAnsi"/>
          <w:b/>
          <w:bCs/>
          <w:sz w:val="28"/>
          <w:szCs w:val="28"/>
          <w:lang w:eastAsia="en-GB"/>
        </w:rPr>
        <w:t xml:space="preserve">PHYSICAL EDUCATION: NATIONAL 4 </w:t>
      </w:r>
    </w:p>
    <w:p w14:paraId="5D3C9A33" w14:textId="77777777" w:rsidR="005B1641" w:rsidRPr="00002993" w:rsidRDefault="005B1641" w:rsidP="005B1641">
      <w:pPr>
        <w:rPr>
          <w:rFonts w:asciiTheme="majorHAnsi" w:hAnsiTheme="majorHAnsi" w:cstheme="majorHAnsi"/>
          <w:bCs/>
          <w:sz w:val="23"/>
          <w:szCs w:val="23"/>
          <w:lang w:eastAsia="en-GB"/>
        </w:rPr>
      </w:pPr>
    </w:p>
    <w:p w14:paraId="78F477B5" w14:textId="77777777" w:rsidR="005B1641" w:rsidRPr="00002993" w:rsidRDefault="005B1641" w:rsidP="005B1641">
      <w:pPr>
        <w:autoSpaceDE w:val="0"/>
        <w:autoSpaceDN w:val="0"/>
        <w:adjustRightInd w:val="0"/>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Purpose</w:t>
      </w:r>
    </w:p>
    <w:p w14:paraId="55A14B25" w14:textId="77777777" w:rsidR="005B1641" w:rsidRPr="00002993" w:rsidRDefault="005B1641" w:rsidP="005B1641">
      <w:pPr>
        <w:autoSpaceDE w:val="0"/>
        <w:autoSpaceDN w:val="0"/>
        <w:adjustRightInd w:val="0"/>
        <w:rPr>
          <w:rFonts w:asciiTheme="majorHAnsi" w:hAnsiTheme="majorHAnsi" w:cstheme="majorHAnsi"/>
          <w:color w:val="000000"/>
          <w:sz w:val="23"/>
          <w:szCs w:val="23"/>
          <w:lang w:eastAsia="en-GB"/>
        </w:rPr>
      </w:pPr>
      <w:r w:rsidRPr="00002993">
        <w:rPr>
          <w:rFonts w:asciiTheme="majorHAnsi" w:hAnsiTheme="majorHAnsi" w:cstheme="majorHAnsi"/>
          <w:sz w:val="23"/>
          <w:szCs w:val="23"/>
        </w:rPr>
        <w:t>In this Course, and its component Units, there will be an emphasis on skills development and the application of those skills. The main purpose of the Course is to develop and demonstrate movement and performance skills in physical activities. By engaging in practical activities, learners can demonstrate initiative, decision-making and problem-solving.</w:t>
      </w:r>
      <w:r w:rsidRPr="00002993">
        <w:rPr>
          <w:rFonts w:asciiTheme="majorHAnsi" w:hAnsiTheme="majorHAnsi" w:cstheme="majorHAnsi"/>
          <w:color w:val="000000"/>
          <w:sz w:val="23"/>
          <w:szCs w:val="23"/>
          <w:lang w:eastAsia="en-GB"/>
        </w:rPr>
        <w:t xml:space="preserve"> Learners will consider the effects of </w:t>
      </w:r>
      <w:r w:rsidRPr="00002993">
        <w:rPr>
          <w:rFonts w:asciiTheme="majorHAnsi" w:hAnsiTheme="majorHAnsi" w:cstheme="majorHAnsi"/>
          <w:b/>
          <w:i/>
          <w:color w:val="000000"/>
          <w:sz w:val="23"/>
          <w:szCs w:val="23"/>
          <w:lang w:eastAsia="en-GB"/>
        </w:rPr>
        <w:t xml:space="preserve">mental, emotional, social and physical factors </w:t>
      </w:r>
      <w:r w:rsidRPr="00002993">
        <w:rPr>
          <w:rFonts w:asciiTheme="majorHAnsi" w:hAnsiTheme="majorHAnsi" w:cstheme="majorHAnsi"/>
          <w:color w:val="000000"/>
          <w:sz w:val="23"/>
          <w:szCs w:val="23"/>
          <w:lang w:eastAsia="en-GB"/>
        </w:rPr>
        <w:t xml:space="preserve">on performance, and will develop an understanding of how to plan for, monitor, record and evaluate the process of personal performance. </w:t>
      </w:r>
    </w:p>
    <w:p w14:paraId="27CCB5F7" w14:textId="77777777" w:rsidR="005B1641" w:rsidRPr="00002993" w:rsidRDefault="005B1641" w:rsidP="005B1641">
      <w:pPr>
        <w:rPr>
          <w:rFonts w:asciiTheme="majorHAnsi" w:hAnsiTheme="majorHAnsi" w:cstheme="majorHAnsi"/>
          <w:b/>
          <w:bCs/>
          <w:sz w:val="23"/>
          <w:szCs w:val="23"/>
          <w:lang w:eastAsia="en-GB"/>
        </w:rPr>
      </w:pPr>
    </w:p>
    <w:p w14:paraId="736D914E" w14:textId="77777777" w:rsidR="005B1641" w:rsidRPr="00002993" w:rsidRDefault="005B1641" w:rsidP="005B1641">
      <w:pPr>
        <w:rPr>
          <w:rFonts w:asciiTheme="majorHAnsi" w:hAnsiTheme="majorHAnsi" w:cstheme="majorHAnsi"/>
          <w:b/>
          <w:bCs/>
          <w:sz w:val="23"/>
          <w:szCs w:val="23"/>
          <w:lang w:eastAsia="en-GB"/>
        </w:rPr>
      </w:pPr>
      <w:r w:rsidRPr="00002993">
        <w:rPr>
          <w:rFonts w:asciiTheme="majorHAnsi" w:hAnsiTheme="majorHAnsi" w:cstheme="majorHAnsi"/>
          <w:b/>
          <w:bCs/>
          <w:sz w:val="23"/>
          <w:szCs w:val="23"/>
          <w:lang w:eastAsia="en-GB"/>
        </w:rPr>
        <w:t>Course Details</w:t>
      </w:r>
    </w:p>
    <w:p w14:paraId="4D6C4F9A" w14:textId="77777777" w:rsidR="005B1641" w:rsidRPr="00002993" w:rsidRDefault="005B1641" w:rsidP="005B1641">
      <w:pPr>
        <w:rPr>
          <w:rFonts w:asciiTheme="majorHAnsi" w:hAnsiTheme="majorHAnsi" w:cstheme="majorHAnsi"/>
          <w:sz w:val="23"/>
          <w:szCs w:val="23"/>
          <w:lang w:eastAsia="en-GB"/>
        </w:rPr>
      </w:pPr>
      <w:r w:rsidRPr="00002993">
        <w:rPr>
          <w:rFonts w:asciiTheme="majorHAnsi" w:hAnsiTheme="majorHAnsi" w:cstheme="majorHAnsi"/>
          <w:sz w:val="23"/>
          <w:szCs w:val="23"/>
          <w:lang w:eastAsia="en-GB"/>
        </w:rPr>
        <w:t>This course also comprises of two mandatory INTERNAL UNITS:</w:t>
      </w:r>
    </w:p>
    <w:p w14:paraId="4F36A0EF" w14:textId="77777777" w:rsidR="005B1641" w:rsidRPr="00002993" w:rsidRDefault="005B1641" w:rsidP="005B1641">
      <w:pPr>
        <w:rPr>
          <w:rFonts w:asciiTheme="majorHAnsi" w:hAnsiTheme="majorHAnsi" w:cstheme="majorHAnsi"/>
          <w:sz w:val="23"/>
          <w:szCs w:val="23"/>
          <w:lang w:eastAsia="en-GB"/>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3838"/>
      </w:tblGrid>
      <w:tr w:rsidR="005B1641" w:rsidRPr="00002993" w14:paraId="0D10896A" w14:textId="77777777" w:rsidTr="00FD5352">
        <w:trPr>
          <w:trHeight w:val="1875"/>
        </w:trPr>
        <w:tc>
          <w:tcPr>
            <w:tcW w:w="3838" w:type="dxa"/>
            <w:shd w:val="clear" w:color="auto" w:fill="auto"/>
          </w:tcPr>
          <w:p w14:paraId="7DC8D06E" w14:textId="77777777" w:rsidR="005B1641" w:rsidRPr="00002993" w:rsidRDefault="005B1641" w:rsidP="00FD5352">
            <w:pPr>
              <w:jc w:val="center"/>
              <w:rPr>
                <w:rFonts w:asciiTheme="majorHAnsi" w:hAnsiTheme="majorHAnsi" w:cstheme="majorHAnsi"/>
                <w:b/>
                <w:sz w:val="23"/>
                <w:szCs w:val="23"/>
                <w:lang w:eastAsia="en-GB"/>
              </w:rPr>
            </w:pPr>
          </w:p>
          <w:p w14:paraId="1BF10379" w14:textId="77777777" w:rsidR="005B1641" w:rsidRPr="00002993" w:rsidRDefault="005B1641" w:rsidP="00FD5352">
            <w:pPr>
              <w:jc w:val="cente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PERFORMANCE SKILLS</w:t>
            </w:r>
          </w:p>
          <w:p w14:paraId="081F0803" w14:textId="77777777" w:rsidR="005B1641" w:rsidRPr="00002993" w:rsidRDefault="005B1641" w:rsidP="00FD5352">
            <w:pPr>
              <w:jc w:val="center"/>
              <w:rPr>
                <w:rFonts w:asciiTheme="majorHAnsi" w:hAnsiTheme="majorHAnsi" w:cstheme="majorHAnsi"/>
                <w:sz w:val="23"/>
                <w:szCs w:val="23"/>
                <w:lang w:eastAsia="en-GB"/>
              </w:rPr>
            </w:pPr>
            <w:r w:rsidRPr="00002993">
              <w:rPr>
                <w:rFonts w:asciiTheme="majorHAnsi" w:hAnsiTheme="majorHAnsi" w:cstheme="majorHAnsi"/>
                <w:sz w:val="23"/>
                <w:szCs w:val="23"/>
                <w:lang w:eastAsia="en-GB"/>
              </w:rPr>
              <w:t>Demonstrating overall practical ability in TWO activities throughout the year</w:t>
            </w:r>
          </w:p>
        </w:tc>
        <w:tc>
          <w:tcPr>
            <w:tcW w:w="3838" w:type="dxa"/>
            <w:shd w:val="clear" w:color="auto" w:fill="auto"/>
          </w:tcPr>
          <w:p w14:paraId="29830068" w14:textId="77777777" w:rsidR="005B1641" w:rsidRPr="00002993" w:rsidRDefault="005B1641" w:rsidP="00FD5352">
            <w:pPr>
              <w:jc w:val="center"/>
              <w:rPr>
                <w:rFonts w:asciiTheme="majorHAnsi" w:hAnsiTheme="majorHAnsi" w:cstheme="majorHAnsi"/>
                <w:b/>
                <w:sz w:val="23"/>
                <w:szCs w:val="23"/>
                <w:lang w:eastAsia="en-GB"/>
              </w:rPr>
            </w:pPr>
          </w:p>
          <w:p w14:paraId="21B35ACB" w14:textId="77777777" w:rsidR="005B1641" w:rsidRPr="00002993" w:rsidRDefault="005B1641" w:rsidP="00FD5352">
            <w:pPr>
              <w:jc w:val="cente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FACTORS IMPACTING ON PERFORMANCE</w:t>
            </w:r>
          </w:p>
          <w:p w14:paraId="78AEDC62" w14:textId="77777777" w:rsidR="005B1641" w:rsidRPr="00002993" w:rsidRDefault="005B1641" w:rsidP="00FD5352">
            <w:pPr>
              <w:jc w:val="center"/>
              <w:rPr>
                <w:rFonts w:asciiTheme="majorHAnsi" w:hAnsiTheme="majorHAnsi" w:cstheme="majorHAnsi"/>
                <w:sz w:val="23"/>
                <w:szCs w:val="23"/>
                <w:lang w:eastAsia="en-GB"/>
              </w:rPr>
            </w:pPr>
            <w:r w:rsidRPr="00002993">
              <w:rPr>
                <w:rFonts w:asciiTheme="majorHAnsi" w:hAnsiTheme="majorHAnsi" w:cstheme="majorHAnsi"/>
                <w:sz w:val="23"/>
                <w:szCs w:val="23"/>
                <w:lang w:eastAsia="en-GB"/>
              </w:rPr>
              <w:t>A written project focusing on how different factors impact positively or negatively on a performance and how they can be developed through training.</w:t>
            </w:r>
          </w:p>
          <w:p w14:paraId="6749961B" w14:textId="77777777" w:rsidR="005B1641" w:rsidRPr="00002993" w:rsidRDefault="005B1641" w:rsidP="00FD5352">
            <w:pPr>
              <w:jc w:val="center"/>
              <w:rPr>
                <w:rFonts w:asciiTheme="majorHAnsi" w:hAnsiTheme="majorHAnsi" w:cstheme="majorHAnsi"/>
                <w:b/>
                <w:sz w:val="23"/>
                <w:szCs w:val="23"/>
                <w:lang w:eastAsia="en-GB"/>
              </w:rPr>
            </w:pPr>
          </w:p>
        </w:tc>
      </w:tr>
    </w:tbl>
    <w:p w14:paraId="4E7467CC" w14:textId="77777777" w:rsidR="005B1641" w:rsidRPr="00002993" w:rsidRDefault="005B1641" w:rsidP="005B1641">
      <w:pPr>
        <w:rPr>
          <w:rFonts w:asciiTheme="majorHAnsi" w:hAnsiTheme="majorHAnsi" w:cstheme="majorHAnsi"/>
          <w:sz w:val="23"/>
          <w:szCs w:val="23"/>
          <w:lang w:eastAsia="en-GB"/>
        </w:rPr>
      </w:pPr>
    </w:p>
    <w:p w14:paraId="62BED11A" w14:textId="77777777" w:rsidR="005B1641" w:rsidRPr="00002993" w:rsidRDefault="005B1641" w:rsidP="005B1641">
      <w:pPr>
        <w:rPr>
          <w:rFonts w:asciiTheme="majorHAnsi" w:hAnsiTheme="majorHAnsi" w:cstheme="majorHAnsi"/>
          <w:sz w:val="23"/>
          <w:szCs w:val="23"/>
          <w:lang w:eastAsia="en-GB"/>
        </w:rPr>
      </w:pPr>
      <w:r w:rsidRPr="00002993">
        <w:rPr>
          <w:rFonts w:asciiTheme="majorHAnsi" w:hAnsiTheme="majorHAnsi" w:cstheme="majorHAnsi"/>
          <w:sz w:val="23"/>
          <w:szCs w:val="23"/>
          <w:lang w:eastAsia="en-GB"/>
        </w:rPr>
        <w:t>The course also offers an ADDED VALUE UNIT:</w:t>
      </w:r>
    </w:p>
    <w:p w14:paraId="4D68C409" w14:textId="77777777" w:rsidR="005B1641" w:rsidRPr="00002993" w:rsidRDefault="005B1641" w:rsidP="005B1641">
      <w:pPr>
        <w:rPr>
          <w:rFonts w:asciiTheme="majorHAnsi" w:hAnsiTheme="majorHAnsi" w:cstheme="majorHAnsi"/>
          <w:sz w:val="23"/>
          <w:szCs w:val="23"/>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3044"/>
        <w:gridCol w:w="3044"/>
      </w:tblGrid>
      <w:tr w:rsidR="005B1641" w:rsidRPr="00002993" w14:paraId="4899F705" w14:textId="77777777" w:rsidTr="00FD5352">
        <w:trPr>
          <w:trHeight w:val="2745"/>
        </w:trPr>
        <w:tc>
          <w:tcPr>
            <w:tcW w:w="3043" w:type="dxa"/>
            <w:shd w:val="clear" w:color="auto" w:fill="auto"/>
          </w:tcPr>
          <w:p w14:paraId="47357532" w14:textId="77777777" w:rsidR="005B1641" w:rsidRPr="00002993" w:rsidRDefault="005B1641" w:rsidP="00FD5352">
            <w:pPr>
              <w:jc w:val="cente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PLANNING AND PREPARATION</w:t>
            </w:r>
          </w:p>
          <w:p w14:paraId="68DDD687" w14:textId="77777777" w:rsidR="005B1641" w:rsidRPr="00002993" w:rsidRDefault="005B1641" w:rsidP="00FD5352">
            <w:pPr>
              <w:jc w:val="center"/>
              <w:rPr>
                <w:rFonts w:asciiTheme="majorHAnsi" w:hAnsiTheme="majorHAnsi" w:cstheme="majorHAnsi"/>
                <w:sz w:val="23"/>
                <w:szCs w:val="23"/>
                <w:lang w:eastAsia="en-GB"/>
              </w:rPr>
            </w:pPr>
            <w:r w:rsidRPr="00002993">
              <w:rPr>
                <w:rFonts w:asciiTheme="majorHAnsi" w:hAnsiTheme="majorHAnsi" w:cstheme="majorHAnsi"/>
                <w:sz w:val="23"/>
                <w:szCs w:val="23"/>
                <w:lang w:eastAsia="en-GB"/>
              </w:rPr>
              <w:t>Pupils must plan how they are going to prepare for the one off performance by demonstrating their knowledge of warming up and approaching various challenges.</w:t>
            </w:r>
          </w:p>
        </w:tc>
        <w:tc>
          <w:tcPr>
            <w:tcW w:w="3044" w:type="dxa"/>
            <w:shd w:val="clear" w:color="auto" w:fill="auto"/>
          </w:tcPr>
          <w:p w14:paraId="217BF14E" w14:textId="77777777" w:rsidR="005B1641" w:rsidRPr="00002993" w:rsidRDefault="005B1641" w:rsidP="00FD5352">
            <w:pPr>
              <w:jc w:val="cente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ONE OFF PERFORMANCE</w:t>
            </w:r>
          </w:p>
          <w:p w14:paraId="2AE50545" w14:textId="77777777" w:rsidR="005B1641" w:rsidRPr="00002993" w:rsidRDefault="005B1641" w:rsidP="00FD5352">
            <w:pPr>
              <w:jc w:val="center"/>
              <w:rPr>
                <w:rFonts w:asciiTheme="majorHAnsi" w:hAnsiTheme="majorHAnsi" w:cstheme="majorHAnsi"/>
                <w:sz w:val="23"/>
                <w:szCs w:val="23"/>
                <w:lang w:eastAsia="en-GB"/>
              </w:rPr>
            </w:pPr>
            <w:r w:rsidRPr="00002993">
              <w:rPr>
                <w:rFonts w:asciiTheme="majorHAnsi" w:hAnsiTheme="majorHAnsi" w:cstheme="majorHAnsi"/>
                <w:sz w:val="23"/>
                <w:szCs w:val="23"/>
                <w:lang w:eastAsia="en-GB"/>
              </w:rPr>
              <w:t>Pupils will participate in a one off performance of an activity of their choice and demonstrate high skill level, control, fluency, decision making and etiquette and knowledge of rules.</w:t>
            </w:r>
          </w:p>
        </w:tc>
        <w:tc>
          <w:tcPr>
            <w:tcW w:w="3044" w:type="dxa"/>
            <w:shd w:val="clear" w:color="auto" w:fill="auto"/>
          </w:tcPr>
          <w:p w14:paraId="2F07E9EE" w14:textId="77777777" w:rsidR="005B1641" w:rsidRPr="00002993" w:rsidRDefault="005B1641" w:rsidP="00FD5352">
            <w:pPr>
              <w:jc w:val="cente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EVALUATION</w:t>
            </w:r>
          </w:p>
          <w:p w14:paraId="5DA61C56" w14:textId="77777777" w:rsidR="005B1641" w:rsidRPr="00002993" w:rsidRDefault="005B1641" w:rsidP="00FD5352">
            <w:pPr>
              <w:jc w:val="center"/>
              <w:rPr>
                <w:rFonts w:asciiTheme="majorHAnsi" w:hAnsiTheme="majorHAnsi" w:cstheme="majorHAnsi"/>
                <w:sz w:val="23"/>
                <w:szCs w:val="23"/>
                <w:lang w:eastAsia="en-GB"/>
              </w:rPr>
            </w:pPr>
            <w:r w:rsidRPr="00002993">
              <w:rPr>
                <w:rFonts w:asciiTheme="majorHAnsi" w:hAnsiTheme="majorHAnsi" w:cstheme="majorHAnsi"/>
                <w:sz w:val="23"/>
                <w:szCs w:val="23"/>
                <w:lang w:eastAsia="en-GB"/>
              </w:rPr>
              <w:t>Pupils must accurately evaluate their performance and comment on their future targets for an improved performance.</w:t>
            </w:r>
          </w:p>
        </w:tc>
      </w:tr>
    </w:tbl>
    <w:p w14:paraId="7D0876B9" w14:textId="591C5DE0" w:rsidR="005B1641" w:rsidRPr="00002993" w:rsidRDefault="005B1641" w:rsidP="005B1641">
      <w:pPr>
        <w:rPr>
          <w:rFonts w:asciiTheme="majorHAnsi" w:hAnsiTheme="majorHAnsi" w:cstheme="majorHAnsi"/>
          <w:sz w:val="23"/>
          <w:szCs w:val="23"/>
          <w:lang w:eastAsia="en-GB"/>
        </w:rPr>
      </w:pPr>
    </w:p>
    <w:p w14:paraId="113B57E6" w14:textId="0CBC7F76" w:rsidR="005B1641" w:rsidRPr="00002993" w:rsidRDefault="005B1641" w:rsidP="005B1641">
      <w:pPr>
        <w:rPr>
          <w:rFonts w:asciiTheme="majorHAnsi" w:hAnsiTheme="majorHAnsi" w:cstheme="majorHAnsi"/>
          <w:i/>
          <w:sz w:val="23"/>
          <w:szCs w:val="23"/>
          <w:lang w:eastAsia="en-GB"/>
        </w:rPr>
      </w:pPr>
      <w:r w:rsidRPr="00002993">
        <w:rPr>
          <w:rFonts w:asciiTheme="majorHAnsi" w:hAnsiTheme="majorHAnsi" w:cstheme="majorHAnsi"/>
          <w:i/>
          <w:sz w:val="23"/>
          <w:szCs w:val="23"/>
          <w:lang w:eastAsia="en-GB"/>
        </w:rPr>
        <w:t xml:space="preserve">To gain the award of the Course, the learner must pass all of the Units as well as the Course assessment. </w:t>
      </w:r>
    </w:p>
    <w:p w14:paraId="2CA7D4B8" w14:textId="77777777" w:rsidR="005B1641" w:rsidRPr="00002993" w:rsidRDefault="005B1641" w:rsidP="005B1641">
      <w:pPr>
        <w:autoSpaceDE w:val="0"/>
        <w:autoSpaceDN w:val="0"/>
        <w:adjustRightInd w:val="0"/>
        <w:rPr>
          <w:rFonts w:asciiTheme="majorHAnsi" w:hAnsiTheme="majorHAnsi" w:cstheme="majorHAnsi"/>
          <w:b/>
          <w:bCs/>
          <w:color w:val="000000"/>
          <w:sz w:val="23"/>
          <w:szCs w:val="23"/>
          <w:lang w:eastAsia="en-GB"/>
        </w:rPr>
      </w:pPr>
    </w:p>
    <w:p w14:paraId="3D98593B" w14:textId="77777777" w:rsidR="005B1641" w:rsidRPr="00002993" w:rsidRDefault="005B1641" w:rsidP="005B1641">
      <w:pPr>
        <w:autoSpaceDE w:val="0"/>
        <w:autoSpaceDN w:val="0"/>
        <w:adjustRightInd w:val="0"/>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Entry</w:t>
      </w:r>
    </w:p>
    <w:p w14:paraId="672FC17F" w14:textId="7CCAE2B5" w:rsidR="005B1641" w:rsidRPr="00002993" w:rsidRDefault="005B1641" w:rsidP="005B1641">
      <w:pPr>
        <w:autoSpaceDE w:val="0"/>
        <w:autoSpaceDN w:val="0"/>
        <w:adjustRightInd w:val="0"/>
        <w:rPr>
          <w:rFonts w:asciiTheme="majorHAnsi" w:hAnsiTheme="majorHAnsi" w:cstheme="majorHAnsi"/>
          <w:color w:val="000000"/>
          <w:sz w:val="23"/>
          <w:szCs w:val="23"/>
          <w:lang w:eastAsia="en-GB"/>
        </w:rPr>
      </w:pPr>
      <w:r w:rsidRPr="00002993">
        <w:rPr>
          <w:rFonts w:asciiTheme="majorHAnsi" w:hAnsiTheme="majorHAnsi" w:cstheme="majorHAnsi"/>
          <w:color w:val="000000"/>
          <w:sz w:val="23"/>
          <w:szCs w:val="23"/>
          <w:lang w:eastAsia="en-GB"/>
        </w:rPr>
        <w:t>S3 Elective Physical Education Course, National 3 PE, National 3 English (or equivalent) and commitment to improving physical ability and knowledge.</w:t>
      </w:r>
    </w:p>
    <w:p w14:paraId="2E1F178E" w14:textId="77777777" w:rsidR="005B1641" w:rsidRPr="00002993" w:rsidRDefault="005B1641" w:rsidP="005B1641">
      <w:pPr>
        <w:rPr>
          <w:rFonts w:asciiTheme="majorHAnsi" w:hAnsiTheme="majorHAnsi" w:cstheme="majorHAnsi"/>
          <w:bCs/>
          <w:color w:val="000000"/>
          <w:sz w:val="23"/>
          <w:szCs w:val="23"/>
          <w:lang w:eastAsia="en-GB"/>
        </w:rPr>
      </w:pPr>
    </w:p>
    <w:p w14:paraId="79D76412" w14:textId="77777777" w:rsidR="005B1641" w:rsidRPr="00002993" w:rsidRDefault="005B1641" w:rsidP="005B1641">
      <w:pPr>
        <w:autoSpaceDE w:val="0"/>
        <w:autoSpaceDN w:val="0"/>
        <w:adjustRightInd w:val="0"/>
        <w:rPr>
          <w:rFonts w:asciiTheme="majorHAnsi" w:hAnsiTheme="majorHAnsi" w:cstheme="majorHAnsi"/>
          <w:color w:val="000000"/>
          <w:sz w:val="23"/>
          <w:szCs w:val="23"/>
          <w:lang w:eastAsia="en-GB"/>
        </w:rPr>
      </w:pPr>
      <w:r w:rsidRPr="00002993">
        <w:rPr>
          <w:rFonts w:asciiTheme="majorHAnsi" w:hAnsiTheme="majorHAnsi" w:cstheme="majorHAnsi"/>
          <w:b/>
          <w:bCs/>
          <w:color w:val="000000"/>
          <w:sz w:val="23"/>
          <w:szCs w:val="23"/>
          <w:lang w:eastAsia="en-GB"/>
        </w:rPr>
        <w:t xml:space="preserve">Progression </w:t>
      </w:r>
    </w:p>
    <w:p w14:paraId="5726FD4D" w14:textId="77777777" w:rsidR="005B1641" w:rsidRPr="00002993" w:rsidRDefault="005B1641" w:rsidP="005B1641">
      <w:pPr>
        <w:autoSpaceDE w:val="0"/>
        <w:autoSpaceDN w:val="0"/>
        <w:adjustRightInd w:val="0"/>
        <w:rPr>
          <w:rFonts w:asciiTheme="majorHAnsi" w:hAnsiTheme="majorHAnsi" w:cstheme="majorHAnsi"/>
          <w:color w:val="000000"/>
          <w:sz w:val="23"/>
          <w:szCs w:val="23"/>
          <w:lang w:eastAsia="en-GB"/>
        </w:rPr>
      </w:pPr>
      <w:r w:rsidRPr="00002993">
        <w:rPr>
          <w:rFonts w:asciiTheme="majorHAnsi" w:hAnsiTheme="majorHAnsi" w:cstheme="majorHAnsi"/>
          <w:color w:val="000000"/>
          <w:sz w:val="23"/>
          <w:szCs w:val="23"/>
          <w:lang w:eastAsia="en-GB"/>
        </w:rPr>
        <w:t xml:space="preserve">This course or its units may provide progression to: </w:t>
      </w:r>
    </w:p>
    <w:p w14:paraId="0DD04912" w14:textId="5D405BE0" w:rsidR="005B1641" w:rsidRDefault="005B1641" w:rsidP="00AD21C4">
      <w:pPr>
        <w:numPr>
          <w:ilvl w:val="0"/>
          <w:numId w:val="82"/>
        </w:numPr>
        <w:autoSpaceDE w:val="0"/>
        <w:autoSpaceDN w:val="0"/>
        <w:adjustRightInd w:val="0"/>
        <w:spacing w:after="31"/>
        <w:contextualSpacing/>
        <w:rPr>
          <w:rFonts w:asciiTheme="majorHAnsi" w:hAnsiTheme="majorHAnsi" w:cstheme="majorHAnsi"/>
          <w:color w:val="000000"/>
          <w:sz w:val="23"/>
          <w:szCs w:val="23"/>
          <w:lang w:eastAsia="en-GB"/>
        </w:rPr>
      </w:pPr>
      <w:r w:rsidRPr="00002993">
        <w:rPr>
          <w:rFonts w:asciiTheme="majorHAnsi" w:hAnsiTheme="majorHAnsi" w:cstheme="majorHAnsi"/>
          <w:color w:val="000000"/>
          <w:sz w:val="23"/>
          <w:szCs w:val="23"/>
          <w:lang w:eastAsia="en-GB"/>
        </w:rPr>
        <w:lastRenderedPageBreak/>
        <w:t>National 5 Physical Education Course (depending on quality of extended written answers.</w:t>
      </w:r>
    </w:p>
    <w:p w14:paraId="09118682" w14:textId="31965AF0" w:rsidR="003F6B23" w:rsidRPr="00002993" w:rsidRDefault="003F6B23" w:rsidP="00AD21C4">
      <w:pPr>
        <w:numPr>
          <w:ilvl w:val="0"/>
          <w:numId w:val="82"/>
        </w:numPr>
        <w:autoSpaceDE w:val="0"/>
        <w:autoSpaceDN w:val="0"/>
        <w:adjustRightInd w:val="0"/>
        <w:spacing w:after="31"/>
        <w:contextualSpacing/>
        <w:rPr>
          <w:rFonts w:asciiTheme="majorHAnsi" w:hAnsiTheme="majorHAnsi" w:cstheme="majorHAnsi"/>
          <w:color w:val="000000"/>
          <w:sz w:val="23"/>
          <w:szCs w:val="23"/>
          <w:lang w:eastAsia="en-GB"/>
        </w:rPr>
      </w:pPr>
      <w:r>
        <w:rPr>
          <w:rFonts w:asciiTheme="majorHAnsi" w:hAnsiTheme="majorHAnsi" w:cstheme="majorHAnsi"/>
          <w:color w:val="000000"/>
          <w:sz w:val="23"/>
          <w:szCs w:val="23"/>
          <w:lang w:eastAsia="en-GB"/>
        </w:rPr>
        <w:t>Sport and Recreation – SCQF Level 5</w:t>
      </w:r>
    </w:p>
    <w:p w14:paraId="0A8FDFB4" w14:textId="77777777" w:rsidR="005B1641" w:rsidRPr="00002993" w:rsidRDefault="005B1641" w:rsidP="00AD21C4">
      <w:pPr>
        <w:numPr>
          <w:ilvl w:val="0"/>
          <w:numId w:val="82"/>
        </w:numPr>
        <w:autoSpaceDE w:val="0"/>
        <w:autoSpaceDN w:val="0"/>
        <w:adjustRightInd w:val="0"/>
        <w:spacing w:after="31"/>
        <w:contextualSpacing/>
        <w:rPr>
          <w:rFonts w:asciiTheme="majorHAnsi" w:hAnsiTheme="majorHAnsi" w:cstheme="majorHAnsi"/>
          <w:color w:val="000000"/>
          <w:sz w:val="23"/>
          <w:szCs w:val="23"/>
          <w:lang w:eastAsia="en-GB"/>
        </w:rPr>
      </w:pPr>
      <w:r w:rsidRPr="00002993">
        <w:rPr>
          <w:rFonts w:asciiTheme="majorHAnsi" w:hAnsiTheme="majorHAnsi" w:cstheme="majorHAnsi"/>
          <w:color w:val="000000"/>
          <w:sz w:val="23"/>
          <w:szCs w:val="23"/>
          <w:lang w:eastAsia="en-GB"/>
        </w:rPr>
        <w:t xml:space="preserve">Other qualifications in Physical Education or related areas </w:t>
      </w:r>
    </w:p>
    <w:p w14:paraId="4C85BDA7" w14:textId="77777777" w:rsidR="005B1641" w:rsidRPr="00002993" w:rsidRDefault="005B1641" w:rsidP="00AD21C4">
      <w:pPr>
        <w:numPr>
          <w:ilvl w:val="0"/>
          <w:numId w:val="82"/>
        </w:numPr>
        <w:autoSpaceDE w:val="0"/>
        <w:autoSpaceDN w:val="0"/>
        <w:adjustRightInd w:val="0"/>
        <w:contextualSpacing/>
        <w:rPr>
          <w:rFonts w:asciiTheme="majorHAnsi" w:hAnsiTheme="majorHAnsi" w:cstheme="majorHAnsi"/>
          <w:color w:val="000000"/>
          <w:sz w:val="23"/>
          <w:szCs w:val="23"/>
          <w:lang w:eastAsia="en-GB"/>
        </w:rPr>
      </w:pPr>
      <w:r w:rsidRPr="00002993">
        <w:rPr>
          <w:rFonts w:asciiTheme="majorHAnsi" w:hAnsiTheme="majorHAnsi" w:cstheme="majorHAnsi"/>
          <w:color w:val="000000"/>
          <w:sz w:val="23"/>
          <w:szCs w:val="23"/>
          <w:lang w:eastAsia="en-GB"/>
        </w:rPr>
        <w:t xml:space="preserve">Employment or training </w:t>
      </w:r>
    </w:p>
    <w:p w14:paraId="0B33D47C" w14:textId="759797E0" w:rsidR="005B1641" w:rsidRPr="00002993" w:rsidRDefault="005B1641" w:rsidP="005B1641">
      <w:pPr>
        <w:widowControl/>
        <w:rPr>
          <w:rFonts w:asciiTheme="majorHAnsi" w:hAnsiTheme="majorHAnsi" w:cstheme="majorHAnsi"/>
          <w:b/>
          <w:bCs/>
          <w:snapToGrid/>
          <w:sz w:val="28"/>
          <w:szCs w:val="28"/>
          <w:lang w:eastAsia="en-GB"/>
        </w:rPr>
      </w:pPr>
    </w:p>
    <w:p w14:paraId="5E6B52F7" w14:textId="77777777" w:rsidR="005B1641" w:rsidRPr="00002993" w:rsidRDefault="005B1641" w:rsidP="005B1641">
      <w:pPr>
        <w:rPr>
          <w:rFonts w:asciiTheme="majorHAnsi" w:hAnsiTheme="majorHAnsi" w:cstheme="majorHAnsi"/>
          <w:b/>
          <w:bCs/>
          <w:sz w:val="28"/>
          <w:szCs w:val="28"/>
          <w:lang w:eastAsia="en-GB"/>
        </w:rPr>
      </w:pPr>
      <w:r w:rsidRPr="00002993">
        <w:rPr>
          <w:rFonts w:asciiTheme="majorHAnsi" w:hAnsiTheme="majorHAnsi" w:cstheme="majorHAnsi"/>
          <w:b/>
          <w:bCs/>
          <w:sz w:val="28"/>
          <w:szCs w:val="28"/>
          <w:lang w:eastAsia="en-GB"/>
        </w:rPr>
        <w:t xml:space="preserve">PHYSICAL EDUCATION: NATIONAL 5  </w:t>
      </w:r>
    </w:p>
    <w:p w14:paraId="565AB73A" w14:textId="77777777" w:rsidR="005B1641" w:rsidRPr="00002993" w:rsidRDefault="005B1641" w:rsidP="005B1641">
      <w:pPr>
        <w:autoSpaceDE w:val="0"/>
        <w:autoSpaceDN w:val="0"/>
        <w:adjustRightInd w:val="0"/>
        <w:rPr>
          <w:rFonts w:asciiTheme="majorHAnsi" w:hAnsiTheme="majorHAnsi" w:cstheme="majorHAnsi"/>
          <w:b/>
          <w:bCs/>
          <w:color w:val="000000"/>
          <w:sz w:val="23"/>
          <w:szCs w:val="23"/>
          <w:lang w:eastAsia="en-GB"/>
        </w:rPr>
      </w:pPr>
    </w:p>
    <w:p w14:paraId="713422AE" w14:textId="77777777" w:rsidR="005B1641" w:rsidRPr="00002993" w:rsidRDefault="005B1641" w:rsidP="005B1641">
      <w:pPr>
        <w:autoSpaceDE w:val="0"/>
        <w:autoSpaceDN w:val="0"/>
        <w:adjustRightInd w:val="0"/>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Purpose</w:t>
      </w:r>
    </w:p>
    <w:p w14:paraId="6E586ED4" w14:textId="1962ED07" w:rsidR="005B1641" w:rsidRPr="003F6B23" w:rsidRDefault="005B1641" w:rsidP="003F6B23">
      <w:pPr>
        <w:autoSpaceDE w:val="0"/>
        <w:autoSpaceDN w:val="0"/>
        <w:adjustRightInd w:val="0"/>
        <w:rPr>
          <w:rFonts w:asciiTheme="majorHAnsi" w:hAnsiTheme="majorHAnsi" w:cstheme="majorHAnsi"/>
          <w:color w:val="000000"/>
          <w:sz w:val="23"/>
          <w:szCs w:val="23"/>
          <w:lang w:eastAsia="en-GB"/>
        </w:rPr>
      </w:pPr>
      <w:r w:rsidRPr="00002993">
        <w:rPr>
          <w:rFonts w:asciiTheme="majorHAnsi" w:hAnsiTheme="majorHAnsi" w:cstheme="majorHAnsi"/>
          <w:sz w:val="23"/>
          <w:szCs w:val="23"/>
        </w:rPr>
        <w:t>In this Course, and its component Units, there will be an emphasis on skills development and the application of those skills. The main purpose of the Course is to develop and demonstrate movement and performance skills in physical activities. By engaging in practical activities, learners can demonstrate initiative, decision-making and problem-solving.</w:t>
      </w:r>
      <w:r w:rsidRPr="00002993">
        <w:rPr>
          <w:rFonts w:asciiTheme="majorHAnsi" w:hAnsiTheme="majorHAnsi" w:cstheme="majorHAnsi"/>
          <w:color w:val="000000"/>
          <w:sz w:val="23"/>
          <w:szCs w:val="23"/>
          <w:lang w:eastAsia="en-GB"/>
        </w:rPr>
        <w:t xml:space="preserve"> Learners will consider the effects of </w:t>
      </w:r>
      <w:r w:rsidRPr="00002993">
        <w:rPr>
          <w:rFonts w:asciiTheme="majorHAnsi" w:hAnsiTheme="majorHAnsi" w:cstheme="majorHAnsi"/>
          <w:b/>
          <w:i/>
          <w:color w:val="000000"/>
          <w:sz w:val="23"/>
          <w:szCs w:val="23"/>
          <w:lang w:eastAsia="en-GB"/>
        </w:rPr>
        <w:t xml:space="preserve">mental, emotional, social and physical factors </w:t>
      </w:r>
      <w:r w:rsidRPr="00002993">
        <w:rPr>
          <w:rFonts w:asciiTheme="majorHAnsi" w:hAnsiTheme="majorHAnsi" w:cstheme="majorHAnsi"/>
          <w:color w:val="000000"/>
          <w:sz w:val="23"/>
          <w:szCs w:val="23"/>
          <w:lang w:eastAsia="en-GB"/>
        </w:rPr>
        <w:t xml:space="preserve">on performance, and will develop an understanding of how to plan for, monitor, record and evaluate the process of personal performance. </w:t>
      </w:r>
    </w:p>
    <w:p w14:paraId="51A0A257" w14:textId="77777777" w:rsidR="005B1641" w:rsidRPr="00002993" w:rsidRDefault="005B1641" w:rsidP="005B1641">
      <w:pP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OVERALL COURSE ASSESSMENT SUMMARY (GRADE)</w:t>
      </w:r>
    </w:p>
    <w:p w14:paraId="1A80D008" w14:textId="77777777" w:rsidR="005B1641" w:rsidRPr="00002993" w:rsidRDefault="005B1641" w:rsidP="005B1641">
      <w:pPr>
        <w:rPr>
          <w:rFonts w:asciiTheme="majorHAnsi" w:hAnsiTheme="majorHAnsi" w:cstheme="majorHAnsi"/>
          <w:b/>
          <w:sz w:val="23"/>
          <w:szCs w:val="23"/>
          <w:lang w:eastAsia="en-GB"/>
        </w:rPr>
      </w:pPr>
    </w:p>
    <w:tbl>
      <w:tblPr>
        <w:tblpPr w:leftFromText="180" w:rightFromText="180" w:vertAnchor="page" w:horzAnchor="margin" w:tblpXSpec="center" w:tblpY="6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7"/>
        <w:gridCol w:w="3877"/>
      </w:tblGrid>
      <w:tr w:rsidR="00466F81" w:rsidRPr="00002993" w14:paraId="6FE16542" w14:textId="77777777" w:rsidTr="00466F81">
        <w:trPr>
          <w:trHeight w:val="1107"/>
        </w:trPr>
        <w:tc>
          <w:tcPr>
            <w:tcW w:w="3877" w:type="dxa"/>
            <w:shd w:val="clear" w:color="auto" w:fill="auto"/>
          </w:tcPr>
          <w:p w14:paraId="0A7F0EC3" w14:textId="77777777" w:rsidR="00466F81" w:rsidRPr="00002993" w:rsidRDefault="00466F81" w:rsidP="00466F81">
            <w:pPr>
              <w:rPr>
                <w:rFonts w:asciiTheme="majorHAnsi" w:hAnsiTheme="majorHAnsi" w:cstheme="majorHAnsi"/>
                <w:b/>
                <w:sz w:val="23"/>
                <w:szCs w:val="23"/>
                <w:lang w:eastAsia="en-GB"/>
              </w:rPr>
            </w:pPr>
          </w:p>
          <w:p w14:paraId="47660F47" w14:textId="77777777" w:rsidR="00466F81" w:rsidRPr="00002993" w:rsidRDefault="00466F81" w:rsidP="00466F81">
            <w:pPr>
              <w:jc w:val="cente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ONE OFF</w:t>
            </w:r>
          </w:p>
          <w:p w14:paraId="3164F8BA" w14:textId="77777777" w:rsidR="00466F81" w:rsidRPr="00002993" w:rsidRDefault="00466F81" w:rsidP="00466F81">
            <w:pPr>
              <w:tabs>
                <w:tab w:val="center" w:pos="1452"/>
                <w:tab w:val="right" w:pos="2905"/>
              </w:tabs>
              <w:jc w:val="cente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PERFORMANCES</w:t>
            </w:r>
          </w:p>
          <w:p w14:paraId="09A6BA8F" w14:textId="77777777" w:rsidR="00466F81" w:rsidRPr="00002993" w:rsidRDefault="00466F81" w:rsidP="00466F81">
            <w:pPr>
              <w:jc w:val="cente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50%</w:t>
            </w:r>
          </w:p>
          <w:p w14:paraId="5C4FC242" w14:textId="77777777" w:rsidR="00466F81" w:rsidRPr="00002993" w:rsidRDefault="00466F81" w:rsidP="00466F81">
            <w:pPr>
              <w:jc w:val="center"/>
              <w:rPr>
                <w:rFonts w:asciiTheme="majorHAnsi" w:hAnsiTheme="majorHAnsi" w:cstheme="majorHAnsi"/>
                <w:sz w:val="23"/>
                <w:szCs w:val="23"/>
                <w:lang w:eastAsia="en-GB"/>
              </w:rPr>
            </w:pPr>
            <w:r w:rsidRPr="00002993">
              <w:rPr>
                <w:rFonts w:asciiTheme="majorHAnsi" w:hAnsiTheme="majorHAnsi" w:cstheme="majorHAnsi"/>
                <w:sz w:val="23"/>
                <w:szCs w:val="23"/>
                <w:lang w:eastAsia="en-GB"/>
              </w:rPr>
              <w:t>In two activities of your choosing.</w:t>
            </w:r>
          </w:p>
          <w:p w14:paraId="7ADC54A9" w14:textId="77777777" w:rsidR="00466F81" w:rsidRPr="00002993" w:rsidRDefault="00466F81" w:rsidP="00466F81">
            <w:pPr>
              <w:jc w:val="center"/>
              <w:rPr>
                <w:rFonts w:asciiTheme="majorHAnsi" w:hAnsiTheme="majorHAnsi" w:cstheme="majorHAnsi"/>
                <w:sz w:val="23"/>
                <w:szCs w:val="23"/>
                <w:lang w:eastAsia="en-GB"/>
              </w:rPr>
            </w:pPr>
            <w:r w:rsidRPr="00002993">
              <w:rPr>
                <w:rFonts w:asciiTheme="majorHAnsi" w:hAnsiTheme="majorHAnsi" w:cstheme="majorHAnsi"/>
                <w:sz w:val="23"/>
                <w:szCs w:val="23"/>
                <w:lang w:eastAsia="en-GB"/>
              </w:rPr>
              <w:t>Pupils will perform in a competitive situation and be assessed internally.</w:t>
            </w:r>
          </w:p>
          <w:p w14:paraId="71A8CCCE" w14:textId="77777777" w:rsidR="00466F81" w:rsidRPr="00002993" w:rsidRDefault="00466F81" w:rsidP="00466F81">
            <w:pPr>
              <w:jc w:val="center"/>
              <w:rPr>
                <w:rFonts w:asciiTheme="majorHAnsi" w:hAnsiTheme="majorHAnsi" w:cstheme="majorHAnsi"/>
                <w:b/>
                <w:sz w:val="23"/>
                <w:szCs w:val="23"/>
                <w:lang w:eastAsia="en-GB"/>
              </w:rPr>
            </w:pPr>
          </w:p>
          <w:p w14:paraId="73C5ECF3" w14:textId="77777777" w:rsidR="00466F81" w:rsidRPr="00002993" w:rsidRDefault="00466F81" w:rsidP="00466F81">
            <w:pPr>
              <w:jc w:val="center"/>
              <w:rPr>
                <w:rFonts w:asciiTheme="majorHAnsi" w:hAnsiTheme="majorHAnsi" w:cstheme="majorHAnsi"/>
                <w:b/>
                <w:sz w:val="23"/>
                <w:szCs w:val="23"/>
                <w:lang w:eastAsia="en-GB"/>
              </w:rPr>
            </w:pPr>
          </w:p>
        </w:tc>
        <w:tc>
          <w:tcPr>
            <w:tcW w:w="3877" w:type="dxa"/>
            <w:shd w:val="clear" w:color="auto" w:fill="auto"/>
          </w:tcPr>
          <w:p w14:paraId="0B2018B2" w14:textId="77777777" w:rsidR="00466F81" w:rsidRPr="00002993" w:rsidRDefault="00466F81" w:rsidP="00466F81">
            <w:pPr>
              <w:rPr>
                <w:rFonts w:asciiTheme="majorHAnsi" w:hAnsiTheme="majorHAnsi" w:cstheme="majorHAnsi"/>
                <w:b/>
                <w:sz w:val="23"/>
                <w:szCs w:val="23"/>
                <w:lang w:eastAsia="en-GB"/>
              </w:rPr>
            </w:pPr>
          </w:p>
          <w:p w14:paraId="69602639" w14:textId="77777777" w:rsidR="00466F81" w:rsidRPr="00002993" w:rsidRDefault="00466F81" w:rsidP="00466F81">
            <w:pPr>
              <w:jc w:val="cente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WRITTEN</w:t>
            </w:r>
          </w:p>
          <w:p w14:paraId="28A75670" w14:textId="77777777" w:rsidR="00466F81" w:rsidRPr="00002993" w:rsidRDefault="00466F81" w:rsidP="00466F81">
            <w:pPr>
              <w:jc w:val="cente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PORTFOLIO</w:t>
            </w:r>
          </w:p>
          <w:p w14:paraId="36ABD896" w14:textId="77777777" w:rsidR="00466F81" w:rsidRPr="00002993" w:rsidRDefault="00466F81" w:rsidP="00466F81">
            <w:pPr>
              <w:jc w:val="cente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50%</w:t>
            </w:r>
          </w:p>
          <w:p w14:paraId="79A0BA6C" w14:textId="77777777" w:rsidR="00466F81" w:rsidRPr="00002993" w:rsidRDefault="00466F81" w:rsidP="00466F81">
            <w:pPr>
              <w:jc w:val="center"/>
              <w:rPr>
                <w:rFonts w:asciiTheme="majorHAnsi" w:hAnsiTheme="majorHAnsi" w:cstheme="majorHAnsi"/>
                <w:sz w:val="23"/>
                <w:szCs w:val="23"/>
                <w:lang w:eastAsia="en-GB"/>
              </w:rPr>
            </w:pPr>
            <w:r w:rsidRPr="00002993">
              <w:rPr>
                <w:rFonts w:asciiTheme="majorHAnsi" w:hAnsiTheme="majorHAnsi" w:cstheme="majorHAnsi"/>
                <w:sz w:val="23"/>
                <w:szCs w:val="23"/>
                <w:lang w:eastAsia="en-GB"/>
              </w:rPr>
              <w:t xml:space="preserve">A written project that gives pupils the opportunity to demonstrate: </w:t>
            </w:r>
          </w:p>
          <w:p w14:paraId="261CA976" w14:textId="77777777" w:rsidR="00466F81" w:rsidRPr="00002993" w:rsidRDefault="00466F81" w:rsidP="00466F81">
            <w:pPr>
              <w:numPr>
                <w:ilvl w:val="0"/>
                <w:numId w:val="103"/>
              </w:numPr>
              <w:jc w:val="center"/>
              <w:rPr>
                <w:rFonts w:asciiTheme="majorHAnsi" w:hAnsiTheme="majorHAnsi" w:cstheme="majorHAnsi"/>
                <w:sz w:val="23"/>
                <w:szCs w:val="23"/>
                <w:lang w:eastAsia="en-GB"/>
              </w:rPr>
            </w:pPr>
            <w:r w:rsidRPr="00002993">
              <w:rPr>
                <w:rFonts w:asciiTheme="majorHAnsi" w:hAnsiTheme="majorHAnsi" w:cstheme="majorHAnsi"/>
                <w:sz w:val="23"/>
                <w:szCs w:val="23"/>
                <w:lang w:eastAsia="en-GB"/>
              </w:rPr>
              <w:t>Understanding factors that impact on performance</w:t>
            </w:r>
          </w:p>
          <w:p w14:paraId="349DE0D2" w14:textId="77777777" w:rsidR="00466F81" w:rsidRPr="00002993" w:rsidRDefault="00466F81" w:rsidP="00466F81">
            <w:pPr>
              <w:numPr>
                <w:ilvl w:val="0"/>
                <w:numId w:val="103"/>
              </w:numPr>
              <w:jc w:val="center"/>
              <w:rPr>
                <w:rFonts w:asciiTheme="majorHAnsi" w:hAnsiTheme="majorHAnsi" w:cstheme="majorHAnsi"/>
                <w:sz w:val="23"/>
                <w:szCs w:val="23"/>
                <w:lang w:eastAsia="en-GB"/>
              </w:rPr>
            </w:pPr>
            <w:r w:rsidRPr="00002993">
              <w:rPr>
                <w:rFonts w:asciiTheme="majorHAnsi" w:hAnsiTheme="majorHAnsi" w:cstheme="majorHAnsi"/>
                <w:sz w:val="23"/>
                <w:szCs w:val="23"/>
                <w:lang w:eastAsia="en-GB"/>
              </w:rPr>
              <w:t>Plan and implement approaches to enhance performance</w:t>
            </w:r>
          </w:p>
          <w:p w14:paraId="27C6A0AC" w14:textId="77777777" w:rsidR="00466F81" w:rsidRPr="00002993" w:rsidRDefault="00466F81" w:rsidP="00466F81">
            <w:pPr>
              <w:numPr>
                <w:ilvl w:val="0"/>
                <w:numId w:val="103"/>
              </w:numPr>
              <w:jc w:val="center"/>
              <w:rPr>
                <w:rFonts w:asciiTheme="majorHAnsi" w:hAnsiTheme="majorHAnsi" w:cstheme="majorHAnsi"/>
                <w:sz w:val="23"/>
                <w:szCs w:val="23"/>
                <w:lang w:eastAsia="en-GB"/>
              </w:rPr>
            </w:pPr>
            <w:r w:rsidRPr="00002993">
              <w:rPr>
                <w:rFonts w:asciiTheme="majorHAnsi" w:hAnsiTheme="majorHAnsi" w:cstheme="majorHAnsi"/>
                <w:sz w:val="23"/>
                <w:szCs w:val="23"/>
                <w:lang w:eastAsia="en-GB"/>
              </w:rPr>
              <w:t>Monitor and evaluate development</w:t>
            </w:r>
          </w:p>
          <w:p w14:paraId="0A0EABCC" w14:textId="77777777" w:rsidR="00466F81" w:rsidRPr="00002993" w:rsidRDefault="00466F81" w:rsidP="00466F81">
            <w:pPr>
              <w:jc w:val="center"/>
              <w:rPr>
                <w:rFonts w:asciiTheme="majorHAnsi" w:hAnsiTheme="majorHAnsi" w:cstheme="majorHAnsi"/>
                <w:sz w:val="23"/>
                <w:szCs w:val="23"/>
                <w:lang w:eastAsia="en-GB"/>
              </w:rPr>
            </w:pPr>
            <w:r w:rsidRPr="00002993">
              <w:rPr>
                <w:rFonts w:asciiTheme="majorHAnsi" w:hAnsiTheme="majorHAnsi" w:cstheme="majorHAnsi"/>
                <w:sz w:val="23"/>
                <w:szCs w:val="23"/>
                <w:lang w:eastAsia="en-GB"/>
              </w:rPr>
              <w:t>Decision making and problem solving.</w:t>
            </w:r>
          </w:p>
        </w:tc>
      </w:tr>
    </w:tbl>
    <w:p w14:paraId="5AB97003" w14:textId="77777777" w:rsidR="005B1641" w:rsidRPr="00002993" w:rsidRDefault="005B1641" w:rsidP="005B1641">
      <w:pPr>
        <w:rPr>
          <w:rFonts w:asciiTheme="majorHAnsi" w:hAnsiTheme="majorHAnsi" w:cstheme="majorHAnsi"/>
          <w:b/>
          <w:sz w:val="23"/>
          <w:szCs w:val="23"/>
          <w:lang w:eastAsia="en-GB"/>
        </w:rPr>
      </w:pPr>
    </w:p>
    <w:p w14:paraId="019756C0" w14:textId="77777777" w:rsidR="005B1641" w:rsidRPr="00002993" w:rsidRDefault="005B1641" w:rsidP="005B1641">
      <w:pPr>
        <w:rPr>
          <w:rFonts w:asciiTheme="majorHAnsi" w:hAnsiTheme="majorHAnsi" w:cstheme="majorHAnsi"/>
          <w:b/>
          <w:bCs/>
          <w:sz w:val="23"/>
          <w:szCs w:val="23"/>
          <w:lang w:eastAsia="en-GB"/>
        </w:rPr>
      </w:pPr>
    </w:p>
    <w:p w14:paraId="25E7C5AF" w14:textId="77777777" w:rsidR="005B1641" w:rsidRPr="00002993" w:rsidRDefault="005B1641" w:rsidP="005B1641">
      <w:pPr>
        <w:rPr>
          <w:rFonts w:asciiTheme="majorHAnsi" w:hAnsiTheme="majorHAnsi" w:cstheme="majorHAnsi"/>
          <w:i/>
          <w:sz w:val="23"/>
          <w:szCs w:val="23"/>
          <w:lang w:eastAsia="en-GB"/>
        </w:rPr>
      </w:pPr>
      <w:r w:rsidRPr="00002993">
        <w:rPr>
          <w:rFonts w:asciiTheme="majorHAnsi" w:hAnsiTheme="majorHAnsi" w:cstheme="majorHAnsi"/>
          <w:i/>
          <w:sz w:val="23"/>
          <w:szCs w:val="23"/>
          <w:lang w:eastAsia="en-GB"/>
        </w:rPr>
        <w:t xml:space="preserve">. </w:t>
      </w:r>
    </w:p>
    <w:p w14:paraId="47978B4B" w14:textId="77777777" w:rsidR="005B1641" w:rsidRPr="00002993" w:rsidRDefault="005B1641" w:rsidP="005B1641">
      <w:pPr>
        <w:autoSpaceDE w:val="0"/>
        <w:autoSpaceDN w:val="0"/>
        <w:adjustRightInd w:val="0"/>
        <w:rPr>
          <w:rFonts w:asciiTheme="majorHAnsi" w:hAnsiTheme="majorHAnsi" w:cstheme="majorHAnsi"/>
          <w:b/>
          <w:bCs/>
          <w:color w:val="000000"/>
          <w:sz w:val="23"/>
          <w:szCs w:val="23"/>
          <w:lang w:eastAsia="en-GB"/>
        </w:rPr>
      </w:pPr>
    </w:p>
    <w:p w14:paraId="1BC79B8F" w14:textId="77777777" w:rsidR="005B1641" w:rsidRPr="00002993" w:rsidRDefault="005B1641" w:rsidP="005B1641">
      <w:pPr>
        <w:autoSpaceDE w:val="0"/>
        <w:autoSpaceDN w:val="0"/>
        <w:adjustRightInd w:val="0"/>
        <w:rPr>
          <w:rFonts w:asciiTheme="majorHAnsi" w:hAnsiTheme="majorHAnsi" w:cstheme="majorHAnsi"/>
          <w:b/>
          <w:bCs/>
          <w:color w:val="000000"/>
          <w:sz w:val="23"/>
          <w:szCs w:val="23"/>
          <w:lang w:eastAsia="en-GB"/>
        </w:rPr>
      </w:pPr>
    </w:p>
    <w:p w14:paraId="53A77239" w14:textId="77777777" w:rsidR="005B1641" w:rsidRPr="00002993" w:rsidRDefault="005B1641" w:rsidP="005B1641">
      <w:pPr>
        <w:autoSpaceDE w:val="0"/>
        <w:autoSpaceDN w:val="0"/>
        <w:adjustRightInd w:val="0"/>
        <w:rPr>
          <w:rFonts w:asciiTheme="majorHAnsi" w:hAnsiTheme="majorHAnsi" w:cstheme="majorHAnsi"/>
          <w:b/>
          <w:bCs/>
          <w:color w:val="000000"/>
          <w:sz w:val="23"/>
          <w:szCs w:val="23"/>
          <w:lang w:eastAsia="en-GB"/>
        </w:rPr>
      </w:pPr>
    </w:p>
    <w:p w14:paraId="59D5D42A" w14:textId="77777777" w:rsidR="005B1641" w:rsidRPr="00002993" w:rsidRDefault="005B1641" w:rsidP="005B1641">
      <w:pPr>
        <w:autoSpaceDE w:val="0"/>
        <w:autoSpaceDN w:val="0"/>
        <w:adjustRightInd w:val="0"/>
        <w:rPr>
          <w:rFonts w:asciiTheme="majorHAnsi" w:hAnsiTheme="majorHAnsi" w:cstheme="majorHAnsi"/>
          <w:b/>
          <w:bCs/>
          <w:color w:val="000000"/>
          <w:sz w:val="23"/>
          <w:szCs w:val="23"/>
          <w:lang w:eastAsia="en-GB"/>
        </w:rPr>
      </w:pPr>
    </w:p>
    <w:p w14:paraId="7B3938D4" w14:textId="77777777" w:rsidR="005B1641" w:rsidRPr="00002993" w:rsidRDefault="005B1641" w:rsidP="005B1641">
      <w:pPr>
        <w:autoSpaceDE w:val="0"/>
        <w:autoSpaceDN w:val="0"/>
        <w:adjustRightInd w:val="0"/>
        <w:rPr>
          <w:rFonts w:asciiTheme="majorHAnsi" w:hAnsiTheme="majorHAnsi" w:cstheme="majorHAnsi"/>
          <w:b/>
          <w:bCs/>
          <w:color w:val="000000"/>
          <w:sz w:val="23"/>
          <w:szCs w:val="23"/>
          <w:lang w:eastAsia="en-GB"/>
        </w:rPr>
      </w:pPr>
    </w:p>
    <w:p w14:paraId="5D461A98" w14:textId="74C236D0" w:rsidR="005B1641" w:rsidRDefault="005B1641" w:rsidP="005B1641">
      <w:pPr>
        <w:autoSpaceDE w:val="0"/>
        <w:autoSpaceDN w:val="0"/>
        <w:adjustRightInd w:val="0"/>
        <w:rPr>
          <w:rFonts w:asciiTheme="majorHAnsi" w:hAnsiTheme="majorHAnsi" w:cstheme="majorHAnsi"/>
          <w:b/>
          <w:bCs/>
          <w:color w:val="000000"/>
          <w:sz w:val="23"/>
          <w:szCs w:val="23"/>
          <w:lang w:eastAsia="en-GB"/>
        </w:rPr>
      </w:pPr>
    </w:p>
    <w:p w14:paraId="59BDC079" w14:textId="01F52B4C" w:rsidR="003F6B23" w:rsidRDefault="003F6B23" w:rsidP="005B1641">
      <w:pPr>
        <w:autoSpaceDE w:val="0"/>
        <w:autoSpaceDN w:val="0"/>
        <w:adjustRightInd w:val="0"/>
        <w:rPr>
          <w:rFonts w:asciiTheme="majorHAnsi" w:hAnsiTheme="majorHAnsi" w:cstheme="majorHAnsi"/>
          <w:b/>
          <w:bCs/>
          <w:color w:val="000000"/>
          <w:sz w:val="23"/>
          <w:szCs w:val="23"/>
          <w:lang w:eastAsia="en-GB"/>
        </w:rPr>
      </w:pPr>
    </w:p>
    <w:p w14:paraId="358ABC9B" w14:textId="60BE68B1" w:rsidR="003F6B23" w:rsidRDefault="003F6B23" w:rsidP="005B1641">
      <w:pPr>
        <w:autoSpaceDE w:val="0"/>
        <w:autoSpaceDN w:val="0"/>
        <w:adjustRightInd w:val="0"/>
        <w:rPr>
          <w:rFonts w:asciiTheme="majorHAnsi" w:hAnsiTheme="majorHAnsi" w:cstheme="majorHAnsi"/>
          <w:b/>
          <w:bCs/>
          <w:color w:val="000000"/>
          <w:sz w:val="23"/>
          <w:szCs w:val="23"/>
          <w:lang w:eastAsia="en-GB"/>
        </w:rPr>
      </w:pPr>
    </w:p>
    <w:p w14:paraId="03C32899" w14:textId="7E6493D5" w:rsidR="003F6B23" w:rsidRDefault="003F6B23" w:rsidP="005B1641">
      <w:pPr>
        <w:autoSpaceDE w:val="0"/>
        <w:autoSpaceDN w:val="0"/>
        <w:adjustRightInd w:val="0"/>
        <w:rPr>
          <w:rFonts w:asciiTheme="majorHAnsi" w:hAnsiTheme="majorHAnsi" w:cstheme="majorHAnsi"/>
          <w:b/>
          <w:bCs/>
          <w:color w:val="000000"/>
          <w:sz w:val="23"/>
          <w:szCs w:val="23"/>
          <w:lang w:eastAsia="en-GB"/>
        </w:rPr>
      </w:pPr>
    </w:p>
    <w:p w14:paraId="73884B76" w14:textId="68F66FBB" w:rsidR="003F6B23" w:rsidRDefault="003F6B23" w:rsidP="005B1641">
      <w:pPr>
        <w:autoSpaceDE w:val="0"/>
        <w:autoSpaceDN w:val="0"/>
        <w:adjustRightInd w:val="0"/>
        <w:rPr>
          <w:rFonts w:asciiTheme="majorHAnsi" w:hAnsiTheme="majorHAnsi" w:cstheme="majorHAnsi"/>
          <w:b/>
          <w:bCs/>
          <w:color w:val="000000"/>
          <w:sz w:val="23"/>
          <w:szCs w:val="23"/>
          <w:lang w:eastAsia="en-GB"/>
        </w:rPr>
      </w:pPr>
    </w:p>
    <w:p w14:paraId="512935B2" w14:textId="415FC9A6" w:rsidR="003F6B23" w:rsidRDefault="003F6B23" w:rsidP="005B1641">
      <w:pPr>
        <w:autoSpaceDE w:val="0"/>
        <w:autoSpaceDN w:val="0"/>
        <w:adjustRightInd w:val="0"/>
        <w:rPr>
          <w:rFonts w:asciiTheme="majorHAnsi" w:hAnsiTheme="majorHAnsi" w:cstheme="majorHAnsi"/>
          <w:b/>
          <w:bCs/>
          <w:color w:val="000000"/>
          <w:sz w:val="23"/>
          <w:szCs w:val="23"/>
          <w:lang w:eastAsia="en-GB"/>
        </w:rPr>
      </w:pPr>
    </w:p>
    <w:p w14:paraId="21B3732F" w14:textId="4526CD82" w:rsidR="003F6B23" w:rsidRDefault="003F6B23" w:rsidP="005B1641">
      <w:pPr>
        <w:autoSpaceDE w:val="0"/>
        <w:autoSpaceDN w:val="0"/>
        <w:adjustRightInd w:val="0"/>
        <w:rPr>
          <w:rFonts w:asciiTheme="majorHAnsi" w:hAnsiTheme="majorHAnsi" w:cstheme="majorHAnsi"/>
          <w:b/>
          <w:bCs/>
          <w:color w:val="000000"/>
          <w:sz w:val="23"/>
          <w:szCs w:val="23"/>
          <w:lang w:eastAsia="en-GB"/>
        </w:rPr>
      </w:pPr>
    </w:p>
    <w:p w14:paraId="7CA6C5BF" w14:textId="77777777" w:rsidR="003F6B23" w:rsidRDefault="003F6B23" w:rsidP="005B1641">
      <w:pPr>
        <w:autoSpaceDE w:val="0"/>
        <w:autoSpaceDN w:val="0"/>
        <w:adjustRightInd w:val="0"/>
        <w:rPr>
          <w:rFonts w:asciiTheme="majorHAnsi" w:hAnsiTheme="majorHAnsi" w:cstheme="majorHAnsi"/>
          <w:b/>
          <w:bCs/>
          <w:color w:val="000000"/>
          <w:sz w:val="23"/>
          <w:szCs w:val="23"/>
          <w:lang w:eastAsia="en-GB"/>
        </w:rPr>
      </w:pPr>
    </w:p>
    <w:p w14:paraId="67C767BA" w14:textId="77777777" w:rsidR="003F6B23" w:rsidRPr="00002993" w:rsidRDefault="003F6B23" w:rsidP="005B1641">
      <w:pPr>
        <w:autoSpaceDE w:val="0"/>
        <w:autoSpaceDN w:val="0"/>
        <w:adjustRightInd w:val="0"/>
        <w:rPr>
          <w:rFonts w:asciiTheme="majorHAnsi" w:hAnsiTheme="majorHAnsi" w:cstheme="majorHAnsi"/>
          <w:b/>
          <w:bCs/>
          <w:color w:val="000000"/>
          <w:sz w:val="23"/>
          <w:szCs w:val="23"/>
          <w:lang w:eastAsia="en-GB"/>
        </w:rPr>
      </w:pPr>
    </w:p>
    <w:p w14:paraId="6577238A" w14:textId="77777777" w:rsidR="005B1641" w:rsidRPr="00002993" w:rsidRDefault="005B1641" w:rsidP="005B1641">
      <w:pPr>
        <w:autoSpaceDE w:val="0"/>
        <w:autoSpaceDN w:val="0"/>
        <w:adjustRightInd w:val="0"/>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Entry</w:t>
      </w:r>
    </w:p>
    <w:p w14:paraId="269B5BAC" w14:textId="77777777" w:rsidR="005B1641" w:rsidRPr="00002993" w:rsidRDefault="005B1641" w:rsidP="005B1641">
      <w:pPr>
        <w:autoSpaceDE w:val="0"/>
        <w:autoSpaceDN w:val="0"/>
        <w:adjustRightInd w:val="0"/>
        <w:rPr>
          <w:rFonts w:asciiTheme="majorHAnsi" w:hAnsiTheme="majorHAnsi" w:cstheme="majorHAnsi"/>
          <w:color w:val="000000"/>
          <w:sz w:val="23"/>
          <w:szCs w:val="23"/>
          <w:lang w:eastAsia="en-GB"/>
        </w:rPr>
      </w:pPr>
      <w:r w:rsidRPr="00002993">
        <w:rPr>
          <w:rFonts w:asciiTheme="majorHAnsi" w:hAnsiTheme="majorHAnsi" w:cstheme="majorHAnsi"/>
          <w:color w:val="000000"/>
          <w:sz w:val="23"/>
          <w:szCs w:val="23"/>
          <w:lang w:eastAsia="en-GB"/>
        </w:rPr>
        <w:t>National 4 Physical Education Course is recommended or relevant component Units, National 4 English and successful completion of S3 Elective Course also recommended but not essential.</w:t>
      </w:r>
    </w:p>
    <w:p w14:paraId="31189699" w14:textId="77777777" w:rsidR="005B1641" w:rsidRPr="00002993" w:rsidRDefault="005B1641" w:rsidP="005B1641">
      <w:pPr>
        <w:rPr>
          <w:rFonts w:asciiTheme="majorHAnsi" w:hAnsiTheme="majorHAnsi" w:cstheme="majorHAnsi"/>
          <w:bCs/>
          <w:color w:val="000000"/>
          <w:sz w:val="23"/>
          <w:szCs w:val="23"/>
          <w:lang w:eastAsia="en-GB"/>
        </w:rPr>
      </w:pPr>
    </w:p>
    <w:p w14:paraId="17563F81" w14:textId="77777777" w:rsidR="005B1641" w:rsidRPr="00002993" w:rsidRDefault="005B1641" w:rsidP="005B1641">
      <w:pPr>
        <w:autoSpaceDE w:val="0"/>
        <w:autoSpaceDN w:val="0"/>
        <w:adjustRightInd w:val="0"/>
        <w:rPr>
          <w:rFonts w:asciiTheme="majorHAnsi" w:hAnsiTheme="majorHAnsi" w:cstheme="majorHAnsi"/>
          <w:color w:val="000000"/>
          <w:sz w:val="23"/>
          <w:szCs w:val="23"/>
          <w:lang w:eastAsia="en-GB"/>
        </w:rPr>
      </w:pPr>
      <w:r w:rsidRPr="00002993">
        <w:rPr>
          <w:rFonts w:asciiTheme="majorHAnsi" w:hAnsiTheme="majorHAnsi" w:cstheme="majorHAnsi"/>
          <w:b/>
          <w:bCs/>
          <w:color w:val="000000"/>
          <w:sz w:val="23"/>
          <w:szCs w:val="23"/>
          <w:lang w:eastAsia="en-GB"/>
        </w:rPr>
        <w:t xml:space="preserve">Progression </w:t>
      </w:r>
    </w:p>
    <w:p w14:paraId="62CEFC1F" w14:textId="77777777" w:rsidR="005B1641" w:rsidRPr="00002993" w:rsidRDefault="005B1641" w:rsidP="005B1641">
      <w:pPr>
        <w:autoSpaceDE w:val="0"/>
        <w:autoSpaceDN w:val="0"/>
        <w:adjustRightInd w:val="0"/>
        <w:rPr>
          <w:rFonts w:asciiTheme="majorHAnsi" w:hAnsiTheme="majorHAnsi" w:cstheme="majorHAnsi"/>
          <w:color w:val="000000"/>
          <w:sz w:val="23"/>
          <w:szCs w:val="23"/>
          <w:lang w:eastAsia="en-GB"/>
        </w:rPr>
      </w:pPr>
      <w:r w:rsidRPr="00002993">
        <w:rPr>
          <w:rFonts w:asciiTheme="majorHAnsi" w:hAnsiTheme="majorHAnsi" w:cstheme="majorHAnsi"/>
          <w:color w:val="000000"/>
          <w:sz w:val="23"/>
          <w:szCs w:val="23"/>
          <w:lang w:eastAsia="en-GB"/>
        </w:rPr>
        <w:t xml:space="preserve">This course or its units may provide progression to: </w:t>
      </w:r>
    </w:p>
    <w:p w14:paraId="39AB1D4F" w14:textId="77777777" w:rsidR="005B1641" w:rsidRPr="00002993" w:rsidRDefault="005B1641" w:rsidP="00AD21C4">
      <w:pPr>
        <w:numPr>
          <w:ilvl w:val="0"/>
          <w:numId w:val="82"/>
        </w:numPr>
        <w:autoSpaceDE w:val="0"/>
        <w:autoSpaceDN w:val="0"/>
        <w:adjustRightInd w:val="0"/>
        <w:spacing w:after="31"/>
        <w:contextualSpacing/>
        <w:rPr>
          <w:rFonts w:asciiTheme="majorHAnsi" w:hAnsiTheme="majorHAnsi" w:cstheme="majorHAnsi"/>
          <w:color w:val="000000"/>
          <w:sz w:val="23"/>
          <w:szCs w:val="23"/>
          <w:lang w:eastAsia="en-GB"/>
        </w:rPr>
      </w:pPr>
      <w:r w:rsidRPr="00002993">
        <w:rPr>
          <w:rFonts w:asciiTheme="majorHAnsi" w:hAnsiTheme="majorHAnsi" w:cstheme="majorHAnsi"/>
          <w:color w:val="000000"/>
          <w:sz w:val="23"/>
          <w:szCs w:val="23"/>
          <w:lang w:eastAsia="en-GB"/>
        </w:rPr>
        <w:t xml:space="preserve">Higher Physical Education Course </w:t>
      </w:r>
    </w:p>
    <w:p w14:paraId="749036B0" w14:textId="6F83F856" w:rsidR="005B1641" w:rsidRPr="00002993" w:rsidRDefault="005B1641" w:rsidP="00AD21C4">
      <w:pPr>
        <w:numPr>
          <w:ilvl w:val="0"/>
          <w:numId w:val="82"/>
        </w:numPr>
        <w:autoSpaceDE w:val="0"/>
        <w:autoSpaceDN w:val="0"/>
        <w:adjustRightInd w:val="0"/>
        <w:spacing w:after="31"/>
        <w:contextualSpacing/>
        <w:rPr>
          <w:rFonts w:asciiTheme="majorHAnsi" w:hAnsiTheme="majorHAnsi" w:cstheme="majorHAnsi"/>
          <w:color w:val="000000"/>
          <w:sz w:val="23"/>
          <w:szCs w:val="23"/>
          <w:lang w:eastAsia="en-GB"/>
        </w:rPr>
      </w:pPr>
      <w:r w:rsidRPr="00002993">
        <w:rPr>
          <w:rFonts w:asciiTheme="majorHAnsi" w:hAnsiTheme="majorHAnsi" w:cstheme="majorHAnsi"/>
          <w:color w:val="000000"/>
          <w:sz w:val="23"/>
          <w:szCs w:val="23"/>
          <w:lang w:eastAsia="en-GB"/>
        </w:rPr>
        <w:t xml:space="preserve">Other qualifications in Physical Education or related areas </w:t>
      </w:r>
      <w:r w:rsidR="00466F81">
        <w:rPr>
          <w:rFonts w:asciiTheme="majorHAnsi" w:hAnsiTheme="majorHAnsi" w:cstheme="majorHAnsi"/>
          <w:color w:val="000000"/>
          <w:sz w:val="23"/>
          <w:szCs w:val="23"/>
          <w:lang w:eastAsia="en-GB"/>
        </w:rPr>
        <w:t>– Sport and Rec/Exercise and Fitness</w:t>
      </w:r>
    </w:p>
    <w:p w14:paraId="222F0F44" w14:textId="612E3E36" w:rsidR="005B1641" w:rsidRPr="003D055C" w:rsidRDefault="005B1641" w:rsidP="00AD21C4">
      <w:pPr>
        <w:numPr>
          <w:ilvl w:val="0"/>
          <w:numId w:val="82"/>
        </w:numPr>
        <w:autoSpaceDE w:val="0"/>
        <w:autoSpaceDN w:val="0"/>
        <w:adjustRightInd w:val="0"/>
        <w:contextualSpacing/>
        <w:rPr>
          <w:rFonts w:asciiTheme="majorHAnsi" w:hAnsiTheme="majorHAnsi" w:cstheme="majorHAnsi"/>
          <w:color w:val="000000"/>
          <w:sz w:val="23"/>
          <w:szCs w:val="23"/>
          <w:lang w:eastAsia="en-GB"/>
        </w:rPr>
      </w:pPr>
      <w:r w:rsidRPr="00002993">
        <w:rPr>
          <w:rFonts w:asciiTheme="majorHAnsi" w:hAnsiTheme="majorHAnsi" w:cstheme="majorHAnsi"/>
          <w:color w:val="000000"/>
          <w:sz w:val="23"/>
          <w:szCs w:val="23"/>
          <w:lang w:eastAsia="en-GB"/>
        </w:rPr>
        <w:t>Employment or training.</w:t>
      </w:r>
    </w:p>
    <w:p w14:paraId="428202FE" w14:textId="33B03FC9" w:rsidR="005B1641" w:rsidRDefault="003F6B23" w:rsidP="003F6B23">
      <w:pPr>
        <w:tabs>
          <w:tab w:val="left" w:pos="6045"/>
        </w:tabs>
        <w:rPr>
          <w:rFonts w:asciiTheme="majorHAnsi" w:hAnsiTheme="majorHAnsi" w:cstheme="majorHAnsi"/>
        </w:rPr>
      </w:pPr>
      <w:r>
        <w:rPr>
          <w:rFonts w:asciiTheme="majorHAnsi" w:hAnsiTheme="majorHAnsi" w:cstheme="majorHAnsi"/>
        </w:rPr>
        <w:tab/>
      </w:r>
    </w:p>
    <w:p w14:paraId="0B8BCCA7" w14:textId="704993A0" w:rsidR="00466F81" w:rsidRDefault="00466F81" w:rsidP="003F6B23">
      <w:pPr>
        <w:tabs>
          <w:tab w:val="left" w:pos="6045"/>
        </w:tabs>
        <w:rPr>
          <w:rFonts w:asciiTheme="majorHAnsi" w:hAnsiTheme="majorHAnsi" w:cstheme="majorHAnsi"/>
        </w:rPr>
      </w:pPr>
    </w:p>
    <w:p w14:paraId="51B14AC6" w14:textId="647901EA" w:rsidR="00466F81" w:rsidRDefault="00466F81" w:rsidP="003F6B23">
      <w:pPr>
        <w:tabs>
          <w:tab w:val="left" w:pos="6045"/>
        </w:tabs>
        <w:rPr>
          <w:rFonts w:asciiTheme="majorHAnsi" w:hAnsiTheme="majorHAnsi" w:cstheme="majorHAnsi"/>
        </w:rPr>
      </w:pPr>
    </w:p>
    <w:p w14:paraId="114B4F6B" w14:textId="77777777" w:rsidR="00466F81" w:rsidRPr="00002993" w:rsidRDefault="00466F81" w:rsidP="003F6B23">
      <w:pPr>
        <w:tabs>
          <w:tab w:val="left" w:pos="6045"/>
        </w:tabs>
        <w:rPr>
          <w:rFonts w:asciiTheme="majorHAnsi" w:hAnsiTheme="majorHAnsi" w:cstheme="majorHAnsi"/>
        </w:rPr>
      </w:pPr>
    </w:p>
    <w:p w14:paraId="2E3F010A" w14:textId="77777777" w:rsidR="001A165B" w:rsidRPr="00002993" w:rsidRDefault="001A165B" w:rsidP="001A165B">
      <w:pPr>
        <w:rPr>
          <w:rFonts w:asciiTheme="majorHAnsi" w:hAnsiTheme="majorHAnsi" w:cstheme="majorHAnsi"/>
          <w:b/>
          <w:bCs/>
          <w:snapToGrid/>
          <w:sz w:val="28"/>
          <w:szCs w:val="28"/>
          <w:lang w:eastAsia="en-GB"/>
        </w:rPr>
      </w:pPr>
      <w:r w:rsidRPr="00002993">
        <w:rPr>
          <w:rFonts w:asciiTheme="majorHAnsi" w:hAnsiTheme="majorHAnsi" w:cstheme="majorHAnsi"/>
          <w:b/>
          <w:bCs/>
          <w:sz w:val="28"/>
          <w:szCs w:val="28"/>
          <w:lang w:eastAsia="en-GB"/>
        </w:rPr>
        <w:lastRenderedPageBreak/>
        <w:t xml:space="preserve">PHYSICAL EDUCATION: HIGHER </w:t>
      </w:r>
    </w:p>
    <w:p w14:paraId="42179C9F" w14:textId="77777777" w:rsidR="001A165B" w:rsidRPr="00002993" w:rsidRDefault="001A165B" w:rsidP="001A165B">
      <w:pPr>
        <w:rPr>
          <w:rFonts w:asciiTheme="majorHAnsi" w:hAnsiTheme="majorHAnsi" w:cstheme="majorHAnsi"/>
          <w:bCs/>
          <w:sz w:val="28"/>
          <w:szCs w:val="28"/>
          <w:lang w:eastAsia="en-GB"/>
        </w:rPr>
      </w:pPr>
    </w:p>
    <w:p w14:paraId="1EE05E40" w14:textId="77777777" w:rsidR="001A165B" w:rsidRPr="00002993" w:rsidRDefault="001A165B" w:rsidP="001A165B">
      <w:pPr>
        <w:rPr>
          <w:rFonts w:asciiTheme="majorHAnsi" w:hAnsiTheme="majorHAnsi" w:cstheme="majorHAnsi"/>
          <w:lang w:eastAsia="en-GB"/>
        </w:rPr>
      </w:pPr>
    </w:p>
    <w:p w14:paraId="208C729A" w14:textId="77777777" w:rsidR="001A165B" w:rsidRPr="00002993" w:rsidRDefault="001A165B" w:rsidP="001A165B">
      <w:pPr>
        <w:rPr>
          <w:rFonts w:asciiTheme="majorHAnsi" w:hAnsiTheme="majorHAnsi" w:cstheme="majorHAnsi"/>
          <w:sz w:val="23"/>
          <w:szCs w:val="23"/>
          <w:lang w:eastAsia="en-GB"/>
        </w:rPr>
      </w:pPr>
      <w:r w:rsidRPr="00002993">
        <w:rPr>
          <w:rFonts w:asciiTheme="majorHAnsi" w:hAnsiTheme="majorHAnsi" w:cstheme="majorHAnsi"/>
          <w:b/>
          <w:bCs/>
          <w:sz w:val="23"/>
          <w:szCs w:val="23"/>
          <w:lang w:eastAsia="en-GB"/>
        </w:rPr>
        <w:t>Purpose</w:t>
      </w:r>
    </w:p>
    <w:p w14:paraId="47153E02" w14:textId="77777777" w:rsidR="001A165B" w:rsidRPr="00002993" w:rsidRDefault="001A165B" w:rsidP="001A165B">
      <w:pPr>
        <w:rPr>
          <w:rFonts w:asciiTheme="majorHAnsi" w:hAnsiTheme="majorHAnsi" w:cstheme="majorHAnsi"/>
          <w:sz w:val="23"/>
          <w:szCs w:val="23"/>
          <w:lang w:eastAsia="en-GB"/>
        </w:rPr>
      </w:pPr>
      <w:r w:rsidRPr="00002993">
        <w:rPr>
          <w:rFonts w:asciiTheme="majorHAnsi" w:hAnsiTheme="majorHAnsi" w:cstheme="majorHAnsi"/>
          <w:sz w:val="23"/>
          <w:szCs w:val="23"/>
          <w:lang w:eastAsia="en-GB"/>
        </w:rPr>
        <w:t xml:space="preserve">This course will offer students the opportunity to study Physical Education at a challenging level. The course will have performance as its prime focus and students will be engaged in integrated practical experiential studies which will advance their skills and techniques while developing knowledge and understanding of </w:t>
      </w:r>
      <w:r w:rsidRPr="00002993">
        <w:rPr>
          <w:rFonts w:asciiTheme="majorHAnsi" w:hAnsiTheme="majorHAnsi" w:cstheme="majorHAnsi"/>
          <w:b/>
          <w:i/>
          <w:sz w:val="23"/>
          <w:szCs w:val="23"/>
          <w:lang w:eastAsia="en-GB"/>
        </w:rPr>
        <w:t>mental, emotional, social and physical fitness</w:t>
      </w:r>
      <w:r w:rsidRPr="00002993">
        <w:rPr>
          <w:rFonts w:asciiTheme="majorHAnsi" w:hAnsiTheme="majorHAnsi" w:cstheme="majorHAnsi"/>
          <w:sz w:val="23"/>
          <w:szCs w:val="23"/>
          <w:lang w:eastAsia="en-GB"/>
        </w:rPr>
        <w:t xml:space="preserve">. The course will contribute to the personal and social development of students. </w:t>
      </w:r>
    </w:p>
    <w:p w14:paraId="14F8B82F" w14:textId="77777777" w:rsidR="001A165B" w:rsidRPr="00002993" w:rsidRDefault="001A165B" w:rsidP="001A165B">
      <w:pPr>
        <w:rPr>
          <w:rFonts w:asciiTheme="majorHAnsi" w:hAnsiTheme="majorHAnsi" w:cstheme="majorHAnsi"/>
          <w:sz w:val="23"/>
          <w:szCs w:val="23"/>
          <w:lang w:eastAsia="en-GB"/>
        </w:rPr>
      </w:pPr>
    </w:p>
    <w:p w14:paraId="24BE944E" w14:textId="77777777" w:rsidR="001A165B" w:rsidRPr="00002993" w:rsidRDefault="001A165B" w:rsidP="001A165B">
      <w:pPr>
        <w:rPr>
          <w:rFonts w:asciiTheme="majorHAnsi" w:hAnsiTheme="majorHAnsi" w:cstheme="majorHAnsi"/>
          <w:b/>
          <w:sz w:val="23"/>
          <w:szCs w:val="23"/>
          <w:lang w:eastAsia="en-GB"/>
        </w:rPr>
      </w:pPr>
    </w:p>
    <w:p w14:paraId="3E4C34C6" w14:textId="7415A356" w:rsidR="001A165B" w:rsidRPr="00002993" w:rsidRDefault="001A165B" w:rsidP="001A165B">
      <w:pP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OVERALL COURSE ASSESSMENT SUMMARY (GRADE)</w:t>
      </w:r>
      <w:r w:rsidR="003D055C">
        <w:rPr>
          <w:rFonts w:asciiTheme="majorHAnsi" w:hAnsiTheme="majorHAnsi" w:cstheme="majorHAnsi"/>
          <w:b/>
          <w:sz w:val="23"/>
          <w:szCs w:val="23"/>
          <w:lang w:eastAsia="en-GB"/>
        </w:rPr>
        <w:t xml:space="preserve"> </w:t>
      </w:r>
    </w:p>
    <w:tbl>
      <w:tblPr>
        <w:tblStyle w:val="TableGrid"/>
        <w:tblpPr w:leftFromText="180" w:rightFromText="180" w:vertAnchor="page" w:horzAnchor="margin" w:tblpXSpec="center" w:tblpY="4999"/>
        <w:tblW w:w="0" w:type="auto"/>
        <w:tblInd w:w="0" w:type="dxa"/>
        <w:tblLook w:val="04A0" w:firstRow="1" w:lastRow="0" w:firstColumn="1" w:lastColumn="0" w:noHBand="0" w:noVBand="1"/>
      </w:tblPr>
      <w:tblGrid>
        <w:gridCol w:w="3121"/>
        <w:gridCol w:w="3121"/>
      </w:tblGrid>
      <w:tr w:rsidR="003F6B23" w:rsidRPr="00002993" w14:paraId="7B73121D" w14:textId="77777777" w:rsidTr="003F6B23">
        <w:trPr>
          <w:trHeight w:val="1169"/>
        </w:trPr>
        <w:tc>
          <w:tcPr>
            <w:tcW w:w="3121" w:type="dxa"/>
            <w:tcBorders>
              <w:top w:val="single" w:sz="4" w:space="0" w:color="auto"/>
              <w:left w:val="single" w:sz="4" w:space="0" w:color="auto"/>
              <w:bottom w:val="single" w:sz="4" w:space="0" w:color="auto"/>
              <w:right w:val="single" w:sz="4" w:space="0" w:color="auto"/>
            </w:tcBorders>
          </w:tcPr>
          <w:p w14:paraId="4F3D216A" w14:textId="77777777" w:rsidR="003F6B23" w:rsidRPr="00002993" w:rsidRDefault="003F6B23" w:rsidP="003F6B23">
            <w:pPr>
              <w:jc w:val="center"/>
              <w:rPr>
                <w:rFonts w:asciiTheme="majorHAnsi" w:hAnsiTheme="majorHAnsi" w:cstheme="majorHAnsi"/>
                <w:b/>
                <w:sz w:val="23"/>
                <w:szCs w:val="23"/>
              </w:rPr>
            </w:pPr>
          </w:p>
          <w:p w14:paraId="7737BEBD" w14:textId="77777777" w:rsidR="003F6B23" w:rsidRPr="00002993" w:rsidRDefault="003F6B23" w:rsidP="003F6B23">
            <w:pPr>
              <w:jc w:val="center"/>
              <w:rPr>
                <w:rFonts w:asciiTheme="majorHAnsi" w:hAnsiTheme="majorHAnsi" w:cstheme="majorHAnsi"/>
                <w:b/>
                <w:sz w:val="23"/>
                <w:szCs w:val="23"/>
              </w:rPr>
            </w:pPr>
          </w:p>
          <w:p w14:paraId="309D53B2" w14:textId="77777777" w:rsidR="003F6B23" w:rsidRPr="00002993" w:rsidRDefault="003F6B23" w:rsidP="003F6B23">
            <w:pPr>
              <w:jc w:val="center"/>
              <w:rPr>
                <w:rFonts w:asciiTheme="majorHAnsi" w:hAnsiTheme="majorHAnsi" w:cstheme="majorHAnsi"/>
                <w:b/>
                <w:sz w:val="23"/>
                <w:szCs w:val="23"/>
              </w:rPr>
            </w:pPr>
            <w:r w:rsidRPr="00002993">
              <w:rPr>
                <w:rFonts w:asciiTheme="majorHAnsi" w:hAnsiTheme="majorHAnsi" w:cstheme="majorHAnsi"/>
                <w:b/>
                <w:sz w:val="23"/>
                <w:szCs w:val="23"/>
              </w:rPr>
              <w:t>ONE OFF</w:t>
            </w:r>
          </w:p>
          <w:p w14:paraId="1EA09108" w14:textId="77777777" w:rsidR="003F6B23" w:rsidRPr="00002993" w:rsidRDefault="003F6B23" w:rsidP="003F6B23">
            <w:pPr>
              <w:tabs>
                <w:tab w:val="center" w:pos="1452"/>
                <w:tab w:val="right" w:pos="2905"/>
              </w:tabs>
              <w:rPr>
                <w:rFonts w:asciiTheme="majorHAnsi" w:hAnsiTheme="majorHAnsi" w:cstheme="majorHAnsi"/>
                <w:b/>
                <w:sz w:val="23"/>
                <w:szCs w:val="23"/>
              </w:rPr>
            </w:pPr>
            <w:r w:rsidRPr="00002993">
              <w:rPr>
                <w:rFonts w:asciiTheme="majorHAnsi" w:hAnsiTheme="majorHAnsi" w:cstheme="majorHAnsi"/>
                <w:b/>
                <w:sz w:val="23"/>
                <w:szCs w:val="23"/>
              </w:rPr>
              <w:tab/>
              <w:t>PERFORMANCE</w:t>
            </w:r>
            <w:r w:rsidRPr="00002993">
              <w:rPr>
                <w:rFonts w:asciiTheme="majorHAnsi" w:hAnsiTheme="majorHAnsi" w:cstheme="majorHAnsi"/>
                <w:b/>
                <w:sz w:val="23"/>
                <w:szCs w:val="23"/>
              </w:rPr>
              <w:tab/>
            </w:r>
          </w:p>
          <w:p w14:paraId="10E8B0AF" w14:textId="77777777" w:rsidR="003F6B23" w:rsidRPr="00002993" w:rsidRDefault="003F6B23" w:rsidP="003F6B23">
            <w:pPr>
              <w:jc w:val="center"/>
              <w:rPr>
                <w:rFonts w:asciiTheme="majorHAnsi" w:hAnsiTheme="majorHAnsi" w:cstheme="majorHAnsi"/>
                <w:b/>
                <w:sz w:val="23"/>
                <w:szCs w:val="23"/>
              </w:rPr>
            </w:pPr>
            <w:r w:rsidRPr="00002993">
              <w:rPr>
                <w:rFonts w:asciiTheme="majorHAnsi" w:hAnsiTheme="majorHAnsi" w:cstheme="majorHAnsi"/>
                <w:b/>
                <w:sz w:val="23"/>
                <w:szCs w:val="23"/>
              </w:rPr>
              <w:t>50%</w:t>
            </w:r>
          </w:p>
          <w:p w14:paraId="49CED5B5" w14:textId="77777777" w:rsidR="003F6B23" w:rsidRPr="00002993" w:rsidRDefault="003F6B23" w:rsidP="003F6B23">
            <w:pPr>
              <w:jc w:val="center"/>
              <w:rPr>
                <w:rFonts w:asciiTheme="majorHAnsi" w:hAnsiTheme="majorHAnsi" w:cstheme="majorHAnsi"/>
                <w:b/>
                <w:sz w:val="23"/>
                <w:szCs w:val="23"/>
              </w:rPr>
            </w:pPr>
            <w:r w:rsidRPr="00002993">
              <w:rPr>
                <w:rFonts w:asciiTheme="majorHAnsi" w:hAnsiTheme="majorHAnsi" w:cstheme="majorHAnsi"/>
                <w:b/>
                <w:sz w:val="23"/>
                <w:szCs w:val="23"/>
              </w:rPr>
              <w:t>In two activities of your choosing (30 marks each).</w:t>
            </w:r>
          </w:p>
          <w:p w14:paraId="1EE95A12" w14:textId="77777777" w:rsidR="003F6B23" w:rsidRPr="00002993" w:rsidRDefault="003F6B23" w:rsidP="003F6B23">
            <w:pPr>
              <w:rPr>
                <w:rFonts w:asciiTheme="majorHAnsi" w:hAnsiTheme="majorHAnsi" w:cstheme="majorHAnsi"/>
                <w:b/>
                <w:sz w:val="23"/>
                <w:szCs w:val="23"/>
              </w:rPr>
            </w:pPr>
          </w:p>
        </w:tc>
        <w:tc>
          <w:tcPr>
            <w:tcW w:w="3121" w:type="dxa"/>
            <w:tcBorders>
              <w:top w:val="single" w:sz="4" w:space="0" w:color="auto"/>
              <w:left w:val="single" w:sz="4" w:space="0" w:color="auto"/>
              <w:bottom w:val="single" w:sz="4" w:space="0" w:color="auto"/>
              <w:right w:val="single" w:sz="4" w:space="0" w:color="auto"/>
            </w:tcBorders>
          </w:tcPr>
          <w:p w14:paraId="79312BCB" w14:textId="77777777" w:rsidR="003F6B23" w:rsidRPr="00002993" w:rsidRDefault="003F6B23" w:rsidP="003F6B23">
            <w:pPr>
              <w:jc w:val="center"/>
              <w:rPr>
                <w:rFonts w:asciiTheme="majorHAnsi" w:hAnsiTheme="majorHAnsi" w:cstheme="majorHAnsi"/>
                <w:b/>
                <w:sz w:val="23"/>
                <w:szCs w:val="23"/>
              </w:rPr>
            </w:pPr>
          </w:p>
          <w:p w14:paraId="6E6A00FB" w14:textId="77777777" w:rsidR="003F6B23" w:rsidRPr="00002993" w:rsidRDefault="003F6B23" w:rsidP="003F6B23">
            <w:pPr>
              <w:jc w:val="center"/>
              <w:rPr>
                <w:rFonts w:asciiTheme="majorHAnsi" w:hAnsiTheme="majorHAnsi" w:cstheme="majorHAnsi"/>
                <w:b/>
                <w:sz w:val="23"/>
                <w:szCs w:val="23"/>
              </w:rPr>
            </w:pPr>
          </w:p>
          <w:p w14:paraId="73B48F4C" w14:textId="77777777" w:rsidR="003F6B23" w:rsidRPr="00002993" w:rsidRDefault="003F6B23" w:rsidP="003F6B23">
            <w:pPr>
              <w:jc w:val="center"/>
              <w:rPr>
                <w:rFonts w:asciiTheme="majorHAnsi" w:hAnsiTheme="majorHAnsi" w:cstheme="majorHAnsi"/>
                <w:b/>
                <w:sz w:val="23"/>
                <w:szCs w:val="23"/>
              </w:rPr>
            </w:pPr>
            <w:r w:rsidRPr="00002993">
              <w:rPr>
                <w:rFonts w:asciiTheme="majorHAnsi" w:hAnsiTheme="majorHAnsi" w:cstheme="majorHAnsi"/>
                <w:b/>
                <w:sz w:val="23"/>
                <w:szCs w:val="23"/>
              </w:rPr>
              <w:t>WRITTEN</w:t>
            </w:r>
          </w:p>
          <w:p w14:paraId="70EA4906" w14:textId="77777777" w:rsidR="003F6B23" w:rsidRPr="00002993" w:rsidRDefault="003F6B23" w:rsidP="003F6B23">
            <w:pPr>
              <w:jc w:val="center"/>
              <w:rPr>
                <w:rFonts w:asciiTheme="majorHAnsi" w:hAnsiTheme="majorHAnsi" w:cstheme="majorHAnsi"/>
                <w:b/>
                <w:sz w:val="23"/>
                <w:szCs w:val="23"/>
              </w:rPr>
            </w:pPr>
            <w:r w:rsidRPr="00002993">
              <w:rPr>
                <w:rFonts w:asciiTheme="majorHAnsi" w:hAnsiTheme="majorHAnsi" w:cstheme="majorHAnsi"/>
                <w:b/>
                <w:sz w:val="23"/>
                <w:szCs w:val="23"/>
              </w:rPr>
              <w:t>EXAMINATION</w:t>
            </w:r>
          </w:p>
          <w:p w14:paraId="6700531A" w14:textId="77777777" w:rsidR="003F6B23" w:rsidRPr="00002993" w:rsidRDefault="003F6B23" w:rsidP="003F6B23">
            <w:pPr>
              <w:jc w:val="center"/>
              <w:rPr>
                <w:rFonts w:asciiTheme="majorHAnsi" w:hAnsiTheme="majorHAnsi" w:cstheme="majorHAnsi"/>
                <w:b/>
                <w:sz w:val="23"/>
                <w:szCs w:val="23"/>
              </w:rPr>
            </w:pPr>
            <w:r w:rsidRPr="00002993">
              <w:rPr>
                <w:rFonts w:asciiTheme="majorHAnsi" w:hAnsiTheme="majorHAnsi" w:cstheme="majorHAnsi"/>
                <w:b/>
                <w:sz w:val="23"/>
                <w:szCs w:val="23"/>
              </w:rPr>
              <w:t>50%</w:t>
            </w:r>
          </w:p>
          <w:p w14:paraId="12810A41" w14:textId="77777777" w:rsidR="003F6B23" w:rsidRPr="00002993" w:rsidRDefault="003F6B23" w:rsidP="003F6B23">
            <w:pPr>
              <w:jc w:val="center"/>
              <w:rPr>
                <w:rFonts w:asciiTheme="majorHAnsi" w:hAnsiTheme="majorHAnsi" w:cstheme="majorHAnsi"/>
                <w:b/>
                <w:sz w:val="23"/>
                <w:szCs w:val="23"/>
              </w:rPr>
            </w:pPr>
            <w:r w:rsidRPr="00002993">
              <w:rPr>
                <w:rFonts w:asciiTheme="majorHAnsi" w:hAnsiTheme="majorHAnsi" w:cstheme="majorHAnsi"/>
                <w:b/>
                <w:sz w:val="23"/>
                <w:szCs w:val="23"/>
              </w:rPr>
              <w:t xml:space="preserve">Extended written answers in examination conditions </w:t>
            </w:r>
          </w:p>
        </w:tc>
      </w:tr>
    </w:tbl>
    <w:p w14:paraId="0C9171DD" w14:textId="77777777" w:rsidR="001A165B" w:rsidRPr="00002993" w:rsidRDefault="001A165B" w:rsidP="001A165B">
      <w:pPr>
        <w:rPr>
          <w:rFonts w:asciiTheme="majorHAnsi" w:hAnsiTheme="majorHAnsi" w:cstheme="majorHAnsi"/>
          <w:b/>
          <w:sz w:val="23"/>
          <w:szCs w:val="23"/>
          <w:lang w:eastAsia="en-GB"/>
        </w:rPr>
      </w:pPr>
    </w:p>
    <w:p w14:paraId="669C366A" w14:textId="77777777" w:rsidR="001A165B" w:rsidRPr="00002993" w:rsidRDefault="001A165B" w:rsidP="001A165B">
      <w:pPr>
        <w:rPr>
          <w:rFonts w:asciiTheme="majorHAnsi" w:hAnsiTheme="majorHAnsi" w:cstheme="majorHAnsi"/>
          <w:sz w:val="23"/>
          <w:szCs w:val="23"/>
          <w:lang w:eastAsia="en-GB"/>
        </w:rPr>
      </w:pPr>
    </w:p>
    <w:p w14:paraId="11E071CD" w14:textId="77777777" w:rsidR="001A165B" w:rsidRPr="00002993" w:rsidRDefault="001A165B" w:rsidP="001A165B">
      <w:pPr>
        <w:rPr>
          <w:rFonts w:asciiTheme="majorHAnsi" w:hAnsiTheme="majorHAnsi" w:cstheme="majorHAnsi"/>
          <w:b/>
          <w:bCs/>
          <w:sz w:val="23"/>
          <w:szCs w:val="23"/>
          <w:lang w:eastAsia="en-GB"/>
        </w:rPr>
      </w:pPr>
    </w:p>
    <w:p w14:paraId="6A7A9186" w14:textId="77777777" w:rsidR="001A165B" w:rsidRPr="00002993" w:rsidRDefault="001A165B" w:rsidP="001A165B">
      <w:pPr>
        <w:rPr>
          <w:rFonts w:asciiTheme="majorHAnsi" w:hAnsiTheme="majorHAnsi" w:cstheme="majorHAnsi"/>
          <w:b/>
          <w:bCs/>
          <w:sz w:val="23"/>
          <w:szCs w:val="23"/>
          <w:lang w:eastAsia="en-GB"/>
        </w:rPr>
      </w:pPr>
    </w:p>
    <w:p w14:paraId="7B2DA987" w14:textId="77777777" w:rsidR="001A165B" w:rsidRPr="00002993" w:rsidRDefault="001A165B" w:rsidP="001A165B">
      <w:pPr>
        <w:rPr>
          <w:rFonts w:asciiTheme="majorHAnsi" w:hAnsiTheme="majorHAnsi" w:cstheme="majorHAnsi"/>
          <w:b/>
          <w:bCs/>
          <w:sz w:val="23"/>
          <w:szCs w:val="23"/>
          <w:lang w:eastAsia="en-GB"/>
        </w:rPr>
      </w:pPr>
    </w:p>
    <w:p w14:paraId="21CD96CE" w14:textId="77777777" w:rsidR="001A165B" w:rsidRPr="00002993" w:rsidRDefault="001A165B" w:rsidP="001A165B">
      <w:pPr>
        <w:rPr>
          <w:rFonts w:asciiTheme="majorHAnsi" w:hAnsiTheme="majorHAnsi" w:cstheme="majorHAnsi"/>
          <w:b/>
          <w:bCs/>
          <w:sz w:val="23"/>
          <w:szCs w:val="23"/>
          <w:lang w:eastAsia="en-GB"/>
        </w:rPr>
      </w:pPr>
    </w:p>
    <w:p w14:paraId="671F32ED" w14:textId="77777777" w:rsidR="001A165B" w:rsidRPr="00002993" w:rsidRDefault="001A165B" w:rsidP="001A165B">
      <w:pPr>
        <w:rPr>
          <w:rFonts w:asciiTheme="majorHAnsi" w:hAnsiTheme="majorHAnsi" w:cstheme="majorHAnsi"/>
          <w:b/>
          <w:bCs/>
          <w:sz w:val="23"/>
          <w:szCs w:val="23"/>
          <w:lang w:eastAsia="en-GB"/>
        </w:rPr>
      </w:pPr>
    </w:p>
    <w:p w14:paraId="32F1A2FD" w14:textId="77777777" w:rsidR="001A165B" w:rsidRPr="00002993" w:rsidRDefault="001A165B" w:rsidP="001A165B">
      <w:pPr>
        <w:rPr>
          <w:rFonts w:asciiTheme="majorHAnsi" w:hAnsiTheme="majorHAnsi" w:cstheme="majorHAnsi"/>
          <w:b/>
          <w:bCs/>
          <w:sz w:val="23"/>
          <w:szCs w:val="23"/>
          <w:lang w:eastAsia="en-GB"/>
        </w:rPr>
      </w:pPr>
    </w:p>
    <w:p w14:paraId="7B06852B" w14:textId="77777777" w:rsidR="001A165B" w:rsidRPr="00002993" w:rsidRDefault="001A165B" w:rsidP="001A165B">
      <w:pPr>
        <w:rPr>
          <w:rFonts w:asciiTheme="majorHAnsi" w:hAnsiTheme="majorHAnsi" w:cstheme="majorHAnsi"/>
          <w:b/>
          <w:bCs/>
          <w:sz w:val="23"/>
          <w:szCs w:val="23"/>
          <w:lang w:eastAsia="en-GB"/>
        </w:rPr>
      </w:pPr>
    </w:p>
    <w:p w14:paraId="442FCAD7" w14:textId="77777777" w:rsidR="001A165B" w:rsidRPr="00002993" w:rsidRDefault="001A165B" w:rsidP="001A165B">
      <w:pPr>
        <w:rPr>
          <w:rFonts w:asciiTheme="majorHAnsi" w:hAnsiTheme="majorHAnsi" w:cstheme="majorHAnsi"/>
          <w:b/>
          <w:bCs/>
          <w:sz w:val="23"/>
          <w:szCs w:val="23"/>
          <w:lang w:eastAsia="en-GB"/>
        </w:rPr>
      </w:pPr>
    </w:p>
    <w:p w14:paraId="78857CA2" w14:textId="77777777" w:rsidR="001A165B" w:rsidRPr="00002993" w:rsidRDefault="001A165B" w:rsidP="001A165B">
      <w:pPr>
        <w:rPr>
          <w:rFonts w:asciiTheme="majorHAnsi" w:hAnsiTheme="majorHAnsi" w:cstheme="majorHAnsi"/>
          <w:b/>
          <w:bCs/>
          <w:sz w:val="23"/>
          <w:szCs w:val="23"/>
          <w:lang w:eastAsia="en-GB"/>
        </w:rPr>
      </w:pPr>
    </w:p>
    <w:p w14:paraId="340B4D96" w14:textId="77777777" w:rsidR="001A165B" w:rsidRPr="00002993" w:rsidRDefault="001A165B" w:rsidP="001A165B">
      <w:pPr>
        <w:rPr>
          <w:rFonts w:asciiTheme="majorHAnsi" w:hAnsiTheme="majorHAnsi" w:cstheme="majorHAnsi"/>
          <w:sz w:val="23"/>
          <w:szCs w:val="23"/>
          <w:lang w:eastAsia="en-GB"/>
        </w:rPr>
      </w:pPr>
    </w:p>
    <w:p w14:paraId="30AC3B5A" w14:textId="77777777" w:rsidR="001A165B" w:rsidRPr="00002993" w:rsidRDefault="001A165B" w:rsidP="001A165B">
      <w:pPr>
        <w:rPr>
          <w:rFonts w:asciiTheme="majorHAnsi" w:hAnsiTheme="majorHAnsi" w:cstheme="majorHAnsi"/>
          <w:b/>
          <w:bCs/>
          <w:sz w:val="23"/>
          <w:szCs w:val="23"/>
          <w:lang w:eastAsia="en-GB"/>
        </w:rPr>
      </w:pPr>
      <w:r w:rsidRPr="00002993">
        <w:rPr>
          <w:rFonts w:asciiTheme="majorHAnsi" w:hAnsiTheme="majorHAnsi" w:cstheme="majorHAnsi"/>
          <w:b/>
          <w:bCs/>
          <w:sz w:val="23"/>
          <w:szCs w:val="23"/>
          <w:lang w:eastAsia="en-GB"/>
        </w:rPr>
        <w:t xml:space="preserve">Recommended Entry </w:t>
      </w:r>
    </w:p>
    <w:p w14:paraId="5A6DA696" w14:textId="77777777" w:rsidR="001A165B" w:rsidRPr="00002993" w:rsidRDefault="001A165B" w:rsidP="001A165B">
      <w:pPr>
        <w:rPr>
          <w:rFonts w:asciiTheme="majorHAnsi" w:hAnsiTheme="majorHAnsi" w:cstheme="majorHAnsi"/>
          <w:sz w:val="23"/>
          <w:szCs w:val="23"/>
          <w:lang w:eastAsia="en-GB"/>
        </w:rPr>
      </w:pPr>
      <w:r w:rsidRPr="00002993">
        <w:rPr>
          <w:rFonts w:asciiTheme="majorHAnsi" w:hAnsiTheme="majorHAnsi" w:cstheme="majorHAnsi"/>
          <w:sz w:val="23"/>
          <w:szCs w:val="23"/>
          <w:lang w:eastAsia="en-GB"/>
        </w:rPr>
        <w:t>Students would be expected to have attained a pass at National 5 in Physical Education and English.</w:t>
      </w:r>
    </w:p>
    <w:p w14:paraId="3B9CBFDB" w14:textId="77777777" w:rsidR="001A165B" w:rsidRPr="00002993" w:rsidRDefault="001A165B" w:rsidP="001A165B">
      <w:pPr>
        <w:rPr>
          <w:rFonts w:asciiTheme="majorHAnsi" w:hAnsiTheme="majorHAnsi" w:cstheme="majorHAnsi"/>
          <w:sz w:val="23"/>
          <w:szCs w:val="23"/>
          <w:lang w:eastAsia="en-GB"/>
        </w:rPr>
      </w:pPr>
      <w:r w:rsidRPr="00002993">
        <w:rPr>
          <w:rFonts w:asciiTheme="majorHAnsi" w:hAnsiTheme="majorHAnsi" w:cstheme="majorHAnsi"/>
          <w:sz w:val="23"/>
          <w:szCs w:val="23"/>
          <w:lang w:eastAsia="en-GB"/>
        </w:rPr>
        <w:t>Other relevant prior experience in physical education, including experience gained outwith certificated courses (e.g. playing for a club/representing a group) is highly beneficial to achieving in this course.</w:t>
      </w:r>
    </w:p>
    <w:p w14:paraId="0778F59A" w14:textId="77777777" w:rsidR="001A165B" w:rsidRPr="00002993" w:rsidRDefault="001A165B" w:rsidP="001A165B">
      <w:pPr>
        <w:rPr>
          <w:rFonts w:asciiTheme="majorHAnsi" w:hAnsiTheme="majorHAnsi" w:cstheme="majorHAnsi"/>
          <w:b/>
          <w:bCs/>
          <w:sz w:val="23"/>
          <w:szCs w:val="23"/>
          <w:lang w:eastAsia="en-GB"/>
        </w:rPr>
      </w:pPr>
    </w:p>
    <w:p w14:paraId="4672BB89" w14:textId="77777777" w:rsidR="001A165B" w:rsidRPr="00002993" w:rsidRDefault="001A165B" w:rsidP="001A165B">
      <w:pPr>
        <w:rPr>
          <w:rFonts w:asciiTheme="majorHAnsi" w:hAnsiTheme="majorHAnsi" w:cstheme="majorHAnsi"/>
          <w:b/>
          <w:bCs/>
          <w:sz w:val="23"/>
          <w:szCs w:val="23"/>
          <w:lang w:eastAsia="en-GB"/>
        </w:rPr>
      </w:pPr>
      <w:r w:rsidRPr="00002993">
        <w:rPr>
          <w:rFonts w:asciiTheme="majorHAnsi" w:hAnsiTheme="majorHAnsi" w:cstheme="majorHAnsi"/>
          <w:b/>
          <w:bCs/>
          <w:sz w:val="23"/>
          <w:szCs w:val="23"/>
          <w:lang w:eastAsia="en-GB"/>
        </w:rPr>
        <w:t>Progression</w:t>
      </w:r>
    </w:p>
    <w:p w14:paraId="3A913F27" w14:textId="77777777" w:rsidR="001A165B" w:rsidRPr="00002993" w:rsidRDefault="001A165B" w:rsidP="00AD21C4">
      <w:pPr>
        <w:pStyle w:val="ListParagraph"/>
        <w:widowControl w:val="0"/>
        <w:numPr>
          <w:ilvl w:val="0"/>
          <w:numId w:val="84"/>
        </w:numPr>
        <w:snapToGrid w:val="0"/>
        <w:spacing w:after="0" w:line="240" w:lineRule="auto"/>
        <w:rPr>
          <w:rFonts w:asciiTheme="majorHAnsi" w:hAnsiTheme="majorHAnsi" w:cstheme="majorHAnsi"/>
          <w:sz w:val="23"/>
          <w:szCs w:val="23"/>
          <w:lang w:eastAsia="en-GB"/>
        </w:rPr>
      </w:pPr>
      <w:r w:rsidRPr="00002993">
        <w:rPr>
          <w:rFonts w:asciiTheme="majorHAnsi" w:hAnsiTheme="majorHAnsi" w:cstheme="majorHAnsi"/>
          <w:sz w:val="23"/>
          <w:szCs w:val="23"/>
          <w:lang w:eastAsia="en-GB"/>
        </w:rPr>
        <w:t xml:space="preserve">An Advanced Higher course or units in Physical Education </w:t>
      </w:r>
    </w:p>
    <w:p w14:paraId="71308079" w14:textId="46245E2D" w:rsidR="001A165B" w:rsidRDefault="001A165B" w:rsidP="00AD21C4">
      <w:pPr>
        <w:pStyle w:val="ListParagraph"/>
        <w:widowControl w:val="0"/>
        <w:numPr>
          <w:ilvl w:val="0"/>
          <w:numId w:val="84"/>
        </w:numPr>
        <w:snapToGrid w:val="0"/>
        <w:spacing w:after="0" w:line="240" w:lineRule="auto"/>
        <w:rPr>
          <w:rFonts w:asciiTheme="majorHAnsi" w:hAnsiTheme="majorHAnsi" w:cstheme="majorHAnsi"/>
          <w:sz w:val="23"/>
          <w:szCs w:val="23"/>
          <w:lang w:eastAsia="en-GB"/>
        </w:rPr>
      </w:pPr>
      <w:r w:rsidRPr="00002993">
        <w:rPr>
          <w:rFonts w:asciiTheme="majorHAnsi" w:hAnsiTheme="majorHAnsi" w:cstheme="majorHAnsi"/>
          <w:sz w:val="23"/>
          <w:szCs w:val="23"/>
          <w:lang w:eastAsia="en-GB"/>
        </w:rPr>
        <w:t>An HNC/HND in associated subject areas in college</w:t>
      </w:r>
    </w:p>
    <w:p w14:paraId="7C3DBDA9" w14:textId="133FC9EC" w:rsidR="00466F81" w:rsidRPr="00466F81" w:rsidRDefault="00466F81" w:rsidP="00466F81">
      <w:pPr>
        <w:pStyle w:val="paragraph"/>
        <w:numPr>
          <w:ilvl w:val="0"/>
          <w:numId w:val="84"/>
        </w:numPr>
        <w:spacing w:before="0" w:beforeAutospacing="0" w:after="0" w:afterAutospacing="0"/>
        <w:textAlignment w:val="baseline"/>
        <w:rPr>
          <w:rFonts w:ascii="Garamond" w:hAnsi="Garamond"/>
          <w:color w:val="000000"/>
          <w:sz w:val="23"/>
          <w:szCs w:val="23"/>
        </w:rPr>
      </w:pPr>
      <w:r>
        <w:rPr>
          <w:rStyle w:val="normaltextrun"/>
          <w:rFonts w:ascii="Garamond" w:hAnsi="Garamond"/>
          <w:color w:val="000000"/>
          <w:sz w:val="23"/>
          <w:szCs w:val="23"/>
        </w:rPr>
        <w:t>NPA Level 6 Exercise and Fitness Leadership</w:t>
      </w:r>
      <w:r>
        <w:rPr>
          <w:rStyle w:val="eop"/>
          <w:rFonts w:ascii="Garamond" w:hAnsi="Garamond"/>
          <w:color w:val="000000"/>
          <w:sz w:val="23"/>
          <w:szCs w:val="23"/>
        </w:rPr>
        <w:t> </w:t>
      </w:r>
    </w:p>
    <w:p w14:paraId="6CBDA2D5" w14:textId="77777777" w:rsidR="001A165B" w:rsidRPr="00002993" w:rsidRDefault="001A165B" w:rsidP="00AD21C4">
      <w:pPr>
        <w:pStyle w:val="ListParagraph"/>
        <w:widowControl w:val="0"/>
        <w:numPr>
          <w:ilvl w:val="0"/>
          <w:numId w:val="84"/>
        </w:numPr>
        <w:snapToGrid w:val="0"/>
        <w:spacing w:after="0" w:line="240" w:lineRule="auto"/>
        <w:rPr>
          <w:rFonts w:asciiTheme="majorHAnsi" w:hAnsiTheme="majorHAnsi" w:cstheme="majorHAnsi"/>
          <w:sz w:val="23"/>
          <w:szCs w:val="23"/>
          <w:lang w:eastAsia="en-GB"/>
        </w:rPr>
      </w:pPr>
      <w:r w:rsidRPr="00002993">
        <w:rPr>
          <w:rFonts w:asciiTheme="majorHAnsi" w:hAnsiTheme="majorHAnsi" w:cstheme="majorHAnsi"/>
          <w:sz w:val="23"/>
          <w:szCs w:val="23"/>
          <w:lang w:eastAsia="en-GB"/>
        </w:rPr>
        <w:t>A degree in Physical Education or related discipline</w:t>
      </w:r>
    </w:p>
    <w:p w14:paraId="421CAF67" w14:textId="77777777" w:rsidR="001A165B" w:rsidRPr="00002993" w:rsidRDefault="001A165B" w:rsidP="00AD21C4">
      <w:pPr>
        <w:pStyle w:val="ListParagraph"/>
        <w:widowControl w:val="0"/>
        <w:numPr>
          <w:ilvl w:val="0"/>
          <w:numId w:val="84"/>
        </w:numPr>
        <w:snapToGrid w:val="0"/>
        <w:spacing w:after="0" w:line="240" w:lineRule="auto"/>
        <w:rPr>
          <w:rFonts w:asciiTheme="majorHAnsi" w:hAnsiTheme="majorHAnsi" w:cstheme="majorHAnsi"/>
          <w:sz w:val="23"/>
          <w:szCs w:val="23"/>
          <w:lang w:eastAsia="en-GB"/>
        </w:rPr>
      </w:pPr>
      <w:r w:rsidRPr="00002993">
        <w:rPr>
          <w:rFonts w:asciiTheme="majorHAnsi" w:hAnsiTheme="majorHAnsi" w:cstheme="majorHAnsi"/>
          <w:sz w:val="23"/>
          <w:szCs w:val="23"/>
          <w:lang w:eastAsia="en-GB"/>
        </w:rPr>
        <w:t xml:space="preserve">A career in amateur/professional sport or dance </w:t>
      </w:r>
    </w:p>
    <w:p w14:paraId="6181DD28" w14:textId="77777777" w:rsidR="001A165B" w:rsidRPr="00002993" w:rsidRDefault="001A165B" w:rsidP="00AD21C4">
      <w:pPr>
        <w:pStyle w:val="ListParagraph"/>
        <w:widowControl w:val="0"/>
        <w:numPr>
          <w:ilvl w:val="0"/>
          <w:numId w:val="84"/>
        </w:numPr>
        <w:snapToGrid w:val="0"/>
        <w:spacing w:after="0" w:line="240" w:lineRule="auto"/>
        <w:rPr>
          <w:rFonts w:asciiTheme="majorHAnsi" w:hAnsiTheme="majorHAnsi" w:cstheme="majorHAnsi"/>
          <w:sz w:val="23"/>
          <w:szCs w:val="23"/>
          <w:lang w:eastAsia="en-GB"/>
        </w:rPr>
      </w:pPr>
      <w:r w:rsidRPr="00002993">
        <w:rPr>
          <w:rFonts w:asciiTheme="majorHAnsi" w:hAnsiTheme="majorHAnsi" w:cstheme="majorHAnsi"/>
          <w:sz w:val="23"/>
          <w:szCs w:val="23"/>
          <w:lang w:eastAsia="en-GB"/>
        </w:rPr>
        <w:t xml:space="preserve">Employment in the fitness, health, leisure and recreation industries </w:t>
      </w:r>
    </w:p>
    <w:p w14:paraId="4E0E2019" w14:textId="77777777" w:rsidR="001A165B" w:rsidRPr="00002993" w:rsidRDefault="001A165B" w:rsidP="00AD21C4">
      <w:pPr>
        <w:pStyle w:val="ListParagraph"/>
        <w:widowControl w:val="0"/>
        <w:numPr>
          <w:ilvl w:val="0"/>
          <w:numId w:val="84"/>
        </w:numPr>
        <w:snapToGrid w:val="0"/>
        <w:spacing w:after="0" w:line="240" w:lineRule="auto"/>
        <w:rPr>
          <w:rFonts w:asciiTheme="majorHAnsi" w:hAnsiTheme="majorHAnsi" w:cstheme="majorHAnsi"/>
          <w:sz w:val="23"/>
          <w:szCs w:val="23"/>
          <w:lang w:eastAsia="en-GB"/>
        </w:rPr>
      </w:pPr>
      <w:r w:rsidRPr="00002993">
        <w:rPr>
          <w:rFonts w:asciiTheme="majorHAnsi" w:hAnsiTheme="majorHAnsi" w:cstheme="majorHAnsi"/>
          <w:sz w:val="23"/>
          <w:szCs w:val="23"/>
          <w:lang w:eastAsia="en-GB"/>
        </w:rPr>
        <w:t>Employment in sports/dance development.</w:t>
      </w:r>
    </w:p>
    <w:p w14:paraId="0EF22D63" w14:textId="77777777" w:rsidR="001A165B" w:rsidRPr="00002993" w:rsidRDefault="001A165B" w:rsidP="001A165B">
      <w:pPr>
        <w:rPr>
          <w:rFonts w:asciiTheme="majorHAnsi" w:hAnsiTheme="majorHAnsi" w:cstheme="majorHAnsi"/>
          <w:b/>
          <w:bCs/>
          <w:sz w:val="28"/>
          <w:szCs w:val="28"/>
          <w:lang w:eastAsia="en-GB"/>
        </w:rPr>
      </w:pPr>
    </w:p>
    <w:p w14:paraId="7BC3DB52" w14:textId="77777777" w:rsidR="001A165B" w:rsidRPr="00002993" w:rsidRDefault="001A165B" w:rsidP="001A165B">
      <w:pPr>
        <w:rPr>
          <w:rFonts w:asciiTheme="majorHAnsi" w:eastAsia="Garamond" w:hAnsiTheme="majorHAnsi" w:cstheme="majorHAnsi"/>
          <w:sz w:val="23"/>
          <w:szCs w:val="23"/>
        </w:rPr>
      </w:pPr>
    </w:p>
    <w:p w14:paraId="23C1C703" w14:textId="77777777" w:rsidR="001A165B" w:rsidRPr="00002993" w:rsidRDefault="001A165B" w:rsidP="001A165B">
      <w:pPr>
        <w:rPr>
          <w:rFonts w:asciiTheme="majorHAnsi" w:eastAsia="Garamond" w:hAnsiTheme="majorHAnsi" w:cstheme="majorHAnsi"/>
          <w:sz w:val="23"/>
          <w:szCs w:val="23"/>
        </w:rPr>
      </w:pPr>
    </w:p>
    <w:p w14:paraId="5BFC790F" w14:textId="77777777" w:rsidR="001A165B" w:rsidRPr="00002993" w:rsidRDefault="001A165B" w:rsidP="001A165B">
      <w:pPr>
        <w:rPr>
          <w:rFonts w:asciiTheme="majorHAnsi" w:eastAsia="Garamond" w:hAnsiTheme="majorHAnsi" w:cstheme="majorHAnsi"/>
          <w:sz w:val="23"/>
          <w:szCs w:val="23"/>
        </w:rPr>
      </w:pPr>
    </w:p>
    <w:p w14:paraId="215C087B" w14:textId="6580E5D8" w:rsidR="0015243E" w:rsidRDefault="0015243E" w:rsidP="00267973">
      <w:pPr>
        <w:rPr>
          <w:rFonts w:asciiTheme="majorHAnsi" w:hAnsiTheme="majorHAnsi" w:cstheme="majorHAnsi"/>
          <w:b/>
          <w:bCs/>
          <w:sz w:val="28"/>
          <w:szCs w:val="28"/>
          <w:lang w:eastAsia="en-GB"/>
        </w:rPr>
      </w:pPr>
    </w:p>
    <w:p w14:paraId="1CFE808A" w14:textId="311D5CFD" w:rsidR="00466F81" w:rsidRDefault="00466F81" w:rsidP="00267973">
      <w:pPr>
        <w:rPr>
          <w:rFonts w:asciiTheme="majorHAnsi" w:hAnsiTheme="majorHAnsi" w:cstheme="majorHAnsi"/>
          <w:b/>
          <w:bCs/>
          <w:sz w:val="28"/>
          <w:szCs w:val="28"/>
          <w:lang w:eastAsia="en-GB"/>
        </w:rPr>
      </w:pPr>
    </w:p>
    <w:p w14:paraId="4E852FC0" w14:textId="73CF7079" w:rsidR="00466F81" w:rsidRDefault="00466F81" w:rsidP="00267973">
      <w:pPr>
        <w:rPr>
          <w:rFonts w:asciiTheme="majorHAnsi" w:hAnsiTheme="majorHAnsi" w:cstheme="majorHAnsi"/>
          <w:b/>
          <w:bCs/>
          <w:sz w:val="28"/>
          <w:szCs w:val="28"/>
          <w:lang w:eastAsia="en-GB"/>
        </w:rPr>
      </w:pPr>
    </w:p>
    <w:p w14:paraId="781AC9B0" w14:textId="69BD71CB" w:rsidR="00466F81" w:rsidRDefault="00466F81" w:rsidP="00267973">
      <w:pPr>
        <w:rPr>
          <w:rFonts w:asciiTheme="majorHAnsi" w:hAnsiTheme="majorHAnsi" w:cstheme="majorHAnsi"/>
          <w:b/>
          <w:bCs/>
          <w:sz w:val="28"/>
          <w:szCs w:val="28"/>
          <w:lang w:eastAsia="en-GB"/>
        </w:rPr>
      </w:pPr>
    </w:p>
    <w:p w14:paraId="23C35D14" w14:textId="77777777" w:rsidR="00466F81" w:rsidRPr="00002993" w:rsidRDefault="00466F81" w:rsidP="00267973">
      <w:pPr>
        <w:rPr>
          <w:rFonts w:asciiTheme="majorHAnsi" w:hAnsiTheme="majorHAnsi" w:cstheme="majorHAnsi"/>
          <w:b/>
          <w:bCs/>
          <w:sz w:val="28"/>
          <w:szCs w:val="28"/>
          <w:lang w:eastAsia="en-GB"/>
        </w:rPr>
      </w:pPr>
    </w:p>
    <w:p w14:paraId="4312773F" w14:textId="77777777" w:rsidR="005B1641" w:rsidRPr="00002993" w:rsidRDefault="005B1641" w:rsidP="005B1641">
      <w:pPr>
        <w:rPr>
          <w:rFonts w:asciiTheme="majorHAnsi" w:hAnsiTheme="majorHAnsi" w:cstheme="majorHAnsi"/>
          <w:b/>
          <w:bCs/>
          <w:snapToGrid/>
          <w:sz w:val="28"/>
          <w:szCs w:val="28"/>
          <w:lang w:eastAsia="en-GB"/>
        </w:rPr>
      </w:pPr>
      <w:r w:rsidRPr="00002993">
        <w:rPr>
          <w:rFonts w:asciiTheme="majorHAnsi" w:hAnsiTheme="majorHAnsi" w:cstheme="majorHAnsi"/>
          <w:b/>
          <w:bCs/>
          <w:sz w:val="28"/>
          <w:szCs w:val="28"/>
          <w:lang w:eastAsia="en-GB"/>
        </w:rPr>
        <w:lastRenderedPageBreak/>
        <w:t xml:space="preserve">SQA LEADERSHIP AWARD in PE </w:t>
      </w:r>
    </w:p>
    <w:p w14:paraId="36757BE9" w14:textId="582420BB" w:rsidR="005B1641" w:rsidRPr="00002993" w:rsidRDefault="005B1641" w:rsidP="005B1641">
      <w:pPr>
        <w:rPr>
          <w:rFonts w:asciiTheme="majorHAnsi" w:hAnsiTheme="majorHAnsi" w:cstheme="majorHAnsi"/>
          <w:b/>
          <w:bCs/>
          <w:sz w:val="28"/>
          <w:szCs w:val="28"/>
          <w:lang w:eastAsia="en-GB"/>
        </w:rPr>
      </w:pPr>
      <w:r w:rsidRPr="00002993">
        <w:rPr>
          <w:rFonts w:asciiTheme="majorHAnsi" w:hAnsiTheme="majorHAnsi" w:cstheme="majorHAnsi"/>
          <w:bCs/>
          <w:sz w:val="28"/>
          <w:szCs w:val="28"/>
          <w:lang w:eastAsia="en-GB"/>
        </w:rPr>
        <w:t>(SCQF Level 6)</w:t>
      </w:r>
    </w:p>
    <w:p w14:paraId="541F732F" w14:textId="77777777" w:rsidR="005B1641" w:rsidRPr="00002993" w:rsidRDefault="005B1641" w:rsidP="005B1641">
      <w:pPr>
        <w:rPr>
          <w:rFonts w:asciiTheme="majorHAnsi" w:hAnsiTheme="majorHAnsi" w:cstheme="majorHAnsi"/>
          <w:szCs w:val="24"/>
          <w:lang w:eastAsia="en-GB"/>
        </w:rPr>
      </w:pPr>
    </w:p>
    <w:p w14:paraId="5592AE3C" w14:textId="77777777" w:rsidR="005B1641" w:rsidRPr="00002993" w:rsidRDefault="005B1641" w:rsidP="005B1641">
      <w:pPr>
        <w:rPr>
          <w:rFonts w:asciiTheme="majorHAnsi" w:hAnsiTheme="majorHAnsi" w:cstheme="majorHAnsi"/>
          <w:b/>
          <w:bCs/>
          <w:sz w:val="23"/>
          <w:szCs w:val="23"/>
          <w:lang w:eastAsia="en-GB"/>
        </w:rPr>
      </w:pPr>
      <w:r w:rsidRPr="00002993">
        <w:rPr>
          <w:rFonts w:asciiTheme="majorHAnsi" w:hAnsiTheme="majorHAnsi" w:cstheme="majorHAnsi"/>
          <w:b/>
          <w:bCs/>
          <w:sz w:val="23"/>
          <w:szCs w:val="23"/>
          <w:lang w:eastAsia="en-GB"/>
        </w:rPr>
        <w:t>Purpose</w:t>
      </w:r>
    </w:p>
    <w:p w14:paraId="77331DAB" w14:textId="77777777" w:rsidR="005B1641" w:rsidRPr="00002993" w:rsidRDefault="005B1641" w:rsidP="005B1641">
      <w:pPr>
        <w:rPr>
          <w:rFonts w:asciiTheme="majorHAnsi" w:hAnsiTheme="majorHAnsi" w:cstheme="majorHAnsi"/>
          <w:sz w:val="23"/>
          <w:szCs w:val="23"/>
          <w:lang w:eastAsia="en-GB"/>
        </w:rPr>
      </w:pPr>
      <w:r w:rsidRPr="00002993">
        <w:rPr>
          <w:rFonts w:asciiTheme="majorHAnsi" w:hAnsiTheme="majorHAnsi" w:cstheme="majorHAnsi"/>
          <w:sz w:val="23"/>
          <w:szCs w:val="23"/>
          <w:lang w:eastAsia="en-GB"/>
        </w:rPr>
        <w:t xml:space="preserve">This course will offer motivated students the opportunity to develop leadership skills in many activities. This SQA award and associated qualifications use the medium of sport to help people to learn to lead younger pupils. Students will learn the essential skills of leadership: communication, organisation and motivation, but in addition to this will grow in confidence and self-belief. The personal journeys that people undertake whilst learning to lead, stand them in good stead for their university/college interviews, future careers and life itself. The students are also expected to act as senior role models within the school community, promoting physical activity and a healthy lifestyle. </w:t>
      </w:r>
    </w:p>
    <w:p w14:paraId="7F061C35" w14:textId="77777777" w:rsidR="005B1641" w:rsidRPr="00002993" w:rsidRDefault="005B1641" w:rsidP="005B1641">
      <w:pPr>
        <w:rPr>
          <w:rFonts w:asciiTheme="majorHAnsi" w:hAnsiTheme="majorHAnsi" w:cstheme="majorHAnsi"/>
          <w:sz w:val="23"/>
          <w:szCs w:val="23"/>
          <w:lang w:eastAsia="en-GB"/>
        </w:rPr>
      </w:pPr>
    </w:p>
    <w:p w14:paraId="28751D75" w14:textId="77777777" w:rsidR="005B1641" w:rsidRPr="00002993" w:rsidRDefault="005B1641" w:rsidP="005B1641">
      <w:pPr>
        <w:rPr>
          <w:rFonts w:asciiTheme="majorHAnsi" w:hAnsiTheme="majorHAnsi" w:cstheme="majorHAnsi"/>
          <w:sz w:val="23"/>
          <w:szCs w:val="23"/>
          <w:lang w:eastAsia="en-GB"/>
        </w:rPr>
      </w:pPr>
      <w:r w:rsidRPr="00002993">
        <w:rPr>
          <w:rFonts w:asciiTheme="majorHAnsi" w:hAnsiTheme="majorHAnsi" w:cstheme="majorHAnsi"/>
          <w:b/>
          <w:bCs/>
          <w:sz w:val="23"/>
          <w:szCs w:val="23"/>
          <w:lang w:eastAsia="en-GB"/>
        </w:rPr>
        <w:t>Recommended Entry</w:t>
      </w:r>
    </w:p>
    <w:p w14:paraId="2FF7E341" w14:textId="77777777" w:rsidR="005B1641" w:rsidRPr="00002993" w:rsidRDefault="005B1641" w:rsidP="00AD21C4">
      <w:pPr>
        <w:pStyle w:val="ListParagraph"/>
        <w:numPr>
          <w:ilvl w:val="0"/>
          <w:numId w:val="85"/>
        </w:numPr>
        <w:spacing w:line="256" w:lineRule="auto"/>
        <w:rPr>
          <w:rFonts w:asciiTheme="majorHAnsi" w:hAnsiTheme="majorHAnsi" w:cstheme="majorHAnsi"/>
          <w:sz w:val="23"/>
          <w:szCs w:val="23"/>
          <w:lang w:eastAsia="en-GB"/>
        </w:rPr>
      </w:pPr>
      <w:r w:rsidRPr="00002993">
        <w:rPr>
          <w:rFonts w:asciiTheme="majorHAnsi" w:hAnsiTheme="majorHAnsi" w:cstheme="majorHAnsi"/>
          <w:sz w:val="23"/>
          <w:szCs w:val="23"/>
          <w:lang w:eastAsia="en-GB"/>
        </w:rPr>
        <w:t>Students will be expected to have demonstrated, in school and beyond, an interest in sport, physical activity and health &amp; wellbeing.  The opportunity to develop communication, leadership and responsibility should also be appealing.</w:t>
      </w:r>
    </w:p>
    <w:p w14:paraId="53D5EE9B" w14:textId="77777777" w:rsidR="005B1641" w:rsidRPr="00002993" w:rsidRDefault="005B1641" w:rsidP="00AD21C4">
      <w:pPr>
        <w:pStyle w:val="ListParagraph"/>
        <w:numPr>
          <w:ilvl w:val="0"/>
          <w:numId w:val="85"/>
        </w:numPr>
        <w:spacing w:line="256" w:lineRule="auto"/>
        <w:rPr>
          <w:rFonts w:asciiTheme="majorHAnsi" w:hAnsiTheme="majorHAnsi" w:cstheme="majorHAnsi"/>
          <w:sz w:val="23"/>
          <w:szCs w:val="23"/>
          <w:lang w:eastAsia="en-GB"/>
        </w:rPr>
      </w:pPr>
      <w:r w:rsidRPr="00002993">
        <w:rPr>
          <w:rFonts w:asciiTheme="majorHAnsi" w:hAnsiTheme="majorHAnsi" w:cstheme="majorHAnsi"/>
          <w:sz w:val="23"/>
          <w:szCs w:val="23"/>
          <w:lang w:eastAsia="en-GB"/>
        </w:rPr>
        <w:t>Participation in sport outwith school or participation in an after school sports club</w:t>
      </w:r>
    </w:p>
    <w:p w14:paraId="512FA0C6" w14:textId="77777777" w:rsidR="005B1641" w:rsidRPr="00002993" w:rsidRDefault="005B1641" w:rsidP="005B1641">
      <w:pPr>
        <w:rPr>
          <w:rFonts w:asciiTheme="majorHAnsi" w:hAnsiTheme="majorHAnsi" w:cstheme="majorHAnsi"/>
          <w:b/>
          <w:bCs/>
          <w:sz w:val="23"/>
          <w:szCs w:val="23"/>
          <w:lang w:eastAsia="en-GB"/>
        </w:rPr>
      </w:pPr>
      <w:r w:rsidRPr="00002993">
        <w:rPr>
          <w:rFonts w:asciiTheme="majorHAnsi" w:hAnsiTheme="majorHAnsi" w:cstheme="majorHAnsi"/>
          <w:b/>
          <w:bCs/>
          <w:sz w:val="23"/>
          <w:szCs w:val="23"/>
          <w:lang w:eastAsia="en-GB"/>
        </w:rPr>
        <w:t>Course Details</w:t>
      </w:r>
    </w:p>
    <w:p w14:paraId="2B37BE6C" w14:textId="77777777" w:rsidR="005B1641" w:rsidRPr="00002993" w:rsidRDefault="005B1641" w:rsidP="005B1641">
      <w:pPr>
        <w:rPr>
          <w:rFonts w:asciiTheme="majorHAnsi" w:hAnsiTheme="majorHAnsi" w:cstheme="majorHAnsi"/>
          <w:b/>
          <w:bCs/>
          <w:sz w:val="23"/>
          <w:szCs w:val="23"/>
          <w:lang w:eastAsia="en-GB"/>
        </w:rPr>
      </w:pPr>
    </w:p>
    <w:tbl>
      <w:tblPr>
        <w:tblStyle w:val="TableGrid"/>
        <w:tblW w:w="0" w:type="auto"/>
        <w:tblInd w:w="0" w:type="dxa"/>
        <w:tblLook w:val="04A0" w:firstRow="1" w:lastRow="0" w:firstColumn="1" w:lastColumn="0" w:noHBand="0" w:noVBand="1"/>
      </w:tblPr>
      <w:tblGrid>
        <w:gridCol w:w="4485"/>
        <w:gridCol w:w="4485"/>
      </w:tblGrid>
      <w:tr w:rsidR="005B1641" w:rsidRPr="00002993" w14:paraId="276EAEB6" w14:textId="77777777" w:rsidTr="00FD5352">
        <w:trPr>
          <w:trHeight w:val="2162"/>
        </w:trPr>
        <w:tc>
          <w:tcPr>
            <w:tcW w:w="4485" w:type="dxa"/>
            <w:tcBorders>
              <w:top w:val="single" w:sz="4" w:space="0" w:color="auto"/>
              <w:left w:val="single" w:sz="4" w:space="0" w:color="auto"/>
              <w:bottom w:val="single" w:sz="4" w:space="0" w:color="auto"/>
              <w:right w:val="single" w:sz="4" w:space="0" w:color="auto"/>
            </w:tcBorders>
          </w:tcPr>
          <w:p w14:paraId="1490FDB1" w14:textId="77777777" w:rsidR="005B1641" w:rsidRPr="00002993" w:rsidRDefault="005B1641" w:rsidP="00FD5352">
            <w:pPr>
              <w:ind w:left="720"/>
              <w:jc w:val="center"/>
              <w:rPr>
                <w:rFonts w:asciiTheme="majorHAnsi" w:hAnsiTheme="majorHAnsi" w:cstheme="majorHAnsi"/>
                <w:b/>
                <w:sz w:val="23"/>
                <w:szCs w:val="23"/>
              </w:rPr>
            </w:pPr>
            <w:r w:rsidRPr="00002993">
              <w:rPr>
                <w:rFonts w:asciiTheme="majorHAnsi" w:hAnsiTheme="majorHAnsi" w:cstheme="majorHAnsi"/>
                <w:b/>
                <w:sz w:val="23"/>
                <w:szCs w:val="23"/>
              </w:rPr>
              <w:t>Leadership: An Introduction (approx. 20hrs)</w:t>
            </w:r>
          </w:p>
          <w:p w14:paraId="19613B95" w14:textId="77777777" w:rsidR="005B1641" w:rsidRPr="00002993" w:rsidRDefault="005B1641" w:rsidP="00FD5352">
            <w:pPr>
              <w:ind w:left="720"/>
              <w:rPr>
                <w:rFonts w:asciiTheme="majorHAnsi" w:hAnsiTheme="majorHAnsi" w:cstheme="majorHAnsi"/>
                <w:sz w:val="23"/>
                <w:szCs w:val="23"/>
              </w:rPr>
            </w:pPr>
          </w:p>
          <w:p w14:paraId="42377328" w14:textId="77777777" w:rsidR="005B1641" w:rsidRPr="00002993" w:rsidRDefault="005B1641" w:rsidP="00FD5352">
            <w:pPr>
              <w:rPr>
                <w:rFonts w:asciiTheme="majorHAnsi" w:hAnsiTheme="majorHAnsi" w:cstheme="majorHAnsi"/>
                <w:sz w:val="23"/>
                <w:szCs w:val="23"/>
              </w:rPr>
            </w:pPr>
            <w:r w:rsidRPr="00002993">
              <w:rPr>
                <w:rFonts w:asciiTheme="majorHAnsi" w:hAnsiTheme="majorHAnsi" w:cstheme="majorHAnsi"/>
                <w:sz w:val="23"/>
                <w:szCs w:val="23"/>
              </w:rPr>
              <w:t>Pupils will submit a research project on Leadership styles, skills and qualities, known leaders and their knowledge and experience of leadership.</w:t>
            </w:r>
          </w:p>
          <w:p w14:paraId="6449AFED" w14:textId="77777777" w:rsidR="005B1641" w:rsidRPr="00002993" w:rsidRDefault="005B1641" w:rsidP="00FD5352">
            <w:pPr>
              <w:rPr>
                <w:rFonts w:asciiTheme="majorHAnsi" w:hAnsiTheme="majorHAnsi" w:cstheme="majorHAnsi"/>
                <w:sz w:val="23"/>
                <w:szCs w:val="23"/>
              </w:rPr>
            </w:pPr>
          </w:p>
        </w:tc>
        <w:tc>
          <w:tcPr>
            <w:tcW w:w="4485" w:type="dxa"/>
            <w:tcBorders>
              <w:top w:val="single" w:sz="4" w:space="0" w:color="auto"/>
              <w:left w:val="single" w:sz="4" w:space="0" w:color="auto"/>
              <w:bottom w:val="single" w:sz="4" w:space="0" w:color="auto"/>
              <w:right w:val="single" w:sz="4" w:space="0" w:color="auto"/>
            </w:tcBorders>
          </w:tcPr>
          <w:p w14:paraId="79EF1499" w14:textId="77777777" w:rsidR="005B1641" w:rsidRPr="00002993" w:rsidRDefault="005B1641" w:rsidP="00FD5352">
            <w:pPr>
              <w:jc w:val="center"/>
              <w:rPr>
                <w:rFonts w:asciiTheme="majorHAnsi" w:hAnsiTheme="majorHAnsi" w:cstheme="majorHAnsi"/>
                <w:b/>
                <w:sz w:val="23"/>
                <w:szCs w:val="23"/>
              </w:rPr>
            </w:pPr>
            <w:r w:rsidRPr="00002993">
              <w:rPr>
                <w:rFonts w:asciiTheme="majorHAnsi" w:hAnsiTheme="majorHAnsi" w:cstheme="majorHAnsi"/>
                <w:b/>
                <w:sz w:val="23"/>
                <w:szCs w:val="23"/>
              </w:rPr>
              <w:t xml:space="preserve">Leadership in Practice </w:t>
            </w:r>
          </w:p>
          <w:p w14:paraId="63F63B4C" w14:textId="77777777" w:rsidR="005B1641" w:rsidRPr="00002993" w:rsidRDefault="005B1641" w:rsidP="00FD5352">
            <w:pPr>
              <w:jc w:val="center"/>
              <w:rPr>
                <w:rFonts w:asciiTheme="majorHAnsi" w:hAnsiTheme="majorHAnsi" w:cstheme="majorHAnsi"/>
                <w:b/>
                <w:sz w:val="23"/>
                <w:szCs w:val="23"/>
              </w:rPr>
            </w:pPr>
            <w:r w:rsidRPr="00002993">
              <w:rPr>
                <w:rFonts w:asciiTheme="majorHAnsi" w:hAnsiTheme="majorHAnsi" w:cstheme="majorHAnsi"/>
                <w:b/>
                <w:sz w:val="23"/>
                <w:szCs w:val="23"/>
              </w:rPr>
              <w:t>(approx. 40hrs)</w:t>
            </w:r>
          </w:p>
          <w:p w14:paraId="784DCD6A" w14:textId="77777777" w:rsidR="005B1641" w:rsidRPr="00002993" w:rsidRDefault="005B1641" w:rsidP="00FD5352">
            <w:pPr>
              <w:rPr>
                <w:rFonts w:asciiTheme="majorHAnsi" w:hAnsiTheme="majorHAnsi" w:cstheme="majorHAnsi"/>
                <w:sz w:val="23"/>
                <w:szCs w:val="23"/>
              </w:rPr>
            </w:pPr>
          </w:p>
          <w:p w14:paraId="5BCE508B" w14:textId="77777777" w:rsidR="005B1641" w:rsidRPr="00002993" w:rsidRDefault="005B1641" w:rsidP="00FD5352">
            <w:pPr>
              <w:rPr>
                <w:rFonts w:asciiTheme="majorHAnsi" w:hAnsiTheme="majorHAnsi" w:cstheme="majorHAnsi"/>
                <w:sz w:val="23"/>
                <w:szCs w:val="23"/>
              </w:rPr>
            </w:pPr>
            <w:r w:rsidRPr="00002993">
              <w:rPr>
                <w:rFonts w:asciiTheme="majorHAnsi" w:hAnsiTheme="majorHAnsi" w:cstheme="majorHAnsi"/>
                <w:sz w:val="23"/>
                <w:szCs w:val="23"/>
              </w:rPr>
              <w:t>Pupils will undertake a placement (primary school or club) where they deliver quality PE lessons based on improving young people’s health and well-being.</w:t>
            </w:r>
          </w:p>
          <w:p w14:paraId="14F4DA36" w14:textId="77777777" w:rsidR="005B1641" w:rsidRPr="00002993" w:rsidRDefault="005B1641" w:rsidP="00FD5352">
            <w:pPr>
              <w:rPr>
                <w:rFonts w:asciiTheme="majorHAnsi" w:hAnsiTheme="majorHAnsi" w:cstheme="majorHAnsi"/>
                <w:sz w:val="23"/>
                <w:szCs w:val="23"/>
              </w:rPr>
            </w:pPr>
          </w:p>
          <w:p w14:paraId="10640ACF" w14:textId="77777777" w:rsidR="005B1641" w:rsidRPr="00002993" w:rsidRDefault="005B1641" w:rsidP="00FD5352">
            <w:pPr>
              <w:rPr>
                <w:rFonts w:asciiTheme="majorHAnsi" w:hAnsiTheme="majorHAnsi" w:cstheme="majorHAnsi"/>
                <w:sz w:val="23"/>
                <w:szCs w:val="23"/>
              </w:rPr>
            </w:pPr>
            <w:r w:rsidRPr="00002993">
              <w:rPr>
                <w:rFonts w:asciiTheme="majorHAnsi" w:hAnsiTheme="majorHAnsi" w:cstheme="majorHAnsi"/>
                <w:sz w:val="23"/>
                <w:szCs w:val="23"/>
              </w:rPr>
              <w:t>Pupils will carry out events within Leith Academy to promote Health and Wellbeing across the school acting as positive role models to their peers.</w:t>
            </w:r>
          </w:p>
          <w:p w14:paraId="68FF5BB9" w14:textId="77777777" w:rsidR="005B1641" w:rsidRPr="00002993" w:rsidRDefault="005B1641" w:rsidP="00FD5352">
            <w:pPr>
              <w:rPr>
                <w:rFonts w:asciiTheme="majorHAnsi" w:hAnsiTheme="majorHAnsi" w:cstheme="majorHAnsi"/>
                <w:sz w:val="23"/>
                <w:szCs w:val="23"/>
              </w:rPr>
            </w:pPr>
          </w:p>
        </w:tc>
      </w:tr>
      <w:tr w:rsidR="005B1641" w:rsidRPr="00002993" w14:paraId="395E5465" w14:textId="77777777" w:rsidTr="00FD5352">
        <w:trPr>
          <w:trHeight w:val="2162"/>
        </w:trPr>
        <w:tc>
          <w:tcPr>
            <w:tcW w:w="4485" w:type="dxa"/>
            <w:tcBorders>
              <w:top w:val="single" w:sz="4" w:space="0" w:color="auto"/>
              <w:left w:val="single" w:sz="4" w:space="0" w:color="auto"/>
              <w:bottom w:val="single" w:sz="4" w:space="0" w:color="auto"/>
              <w:right w:val="single" w:sz="4" w:space="0" w:color="auto"/>
            </w:tcBorders>
          </w:tcPr>
          <w:p w14:paraId="5C31422C" w14:textId="77777777" w:rsidR="005B1641" w:rsidRPr="00002993" w:rsidRDefault="005B1641" w:rsidP="00FD5352">
            <w:pPr>
              <w:ind w:left="720"/>
              <w:jc w:val="center"/>
              <w:rPr>
                <w:rFonts w:asciiTheme="majorHAnsi" w:hAnsiTheme="majorHAnsi" w:cstheme="majorHAnsi"/>
                <w:b/>
                <w:bCs/>
                <w:sz w:val="23"/>
                <w:szCs w:val="23"/>
              </w:rPr>
            </w:pPr>
            <w:r w:rsidRPr="00002993">
              <w:rPr>
                <w:rFonts w:asciiTheme="majorHAnsi" w:hAnsiTheme="majorHAnsi" w:cstheme="majorHAnsi"/>
                <w:b/>
                <w:bCs/>
                <w:sz w:val="23"/>
                <w:szCs w:val="23"/>
              </w:rPr>
              <w:t>Personal Development : Self Awareness (SCQF 5)</w:t>
            </w:r>
          </w:p>
          <w:p w14:paraId="68C48BD1" w14:textId="77777777" w:rsidR="005B1641" w:rsidRPr="00002993" w:rsidRDefault="005B1641" w:rsidP="00FD5352">
            <w:pPr>
              <w:ind w:left="720"/>
              <w:jc w:val="center"/>
              <w:rPr>
                <w:rFonts w:asciiTheme="majorHAnsi" w:hAnsiTheme="majorHAnsi" w:cstheme="majorHAnsi"/>
                <w:b/>
                <w:bCs/>
                <w:sz w:val="23"/>
                <w:szCs w:val="23"/>
              </w:rPr>
            </w:pPr>
          </w:p>
          <w:p w14:paraId="5734B81A" w14:textId="77777777" w:rsidR="005B1641" w:rsidRPr="00002993" w:rsidRDefault="005B1641" w:rsidP="00FD5352">
            <w:pPr>
              <w:rPr>
                <w:rFonts w:asciiTheme="majorHAnsi" w:hAnsiTheme="majorHAnsi" w:cstheme="majorHAnsi"/>
                <w:bCs/>
                <w:sz w:val="23"/>
                <w:szCs w:val="23"/>
              </w:rPr>
            </w:pPr>
            <w:r w:rsidRPr="00002993">
              <w:rPr>
                <w:rFonts w:asciiTheme="majorHAnsi" w:hAnsiTheme="majorHAnsi" w:cstheme="majorHAnsi"/>
                <w:bCs/>
                <w:sz w:val="23"/>
                <w:szCs w:val="23"/>
              </w:rPr>
              <w:t xml:space="preserve">Pupils will reflect on strengths and weaknesses that they have. Pupils will then have the opportunity to develop and work on areas of improvement. </w:t>
            </w:r>
          </w:p>
        </w:tc>
        <w:tc>
          <w:tcPr>
            <w:tcW w:w="4485" w:type="dxa"/>
            <w:tcBorders>
              <w:top w:val="single" w:sz="4" w:space="0" w:color="auto"/>
              <w:left w:val="single" w:sz="4" w:space="0" w:color="auto"/>
              <w:bottom w:val="single" w:sz="4" w:space="0" w:color="auto"/>
              <w:right w:val="single" w:sz="4" w:space="0" w:color="auto"/>
            </w:tcBorders>
          </w:tcPr>
          <w:p w14:paraId="1C879BDC" w14:textId="77777777" w:rsidR="005B1641" w:rsidRPr="00002993" w:rsidRDefault="005B1641" w:rsidP="00FD5352">
            <w:pPr>
              <w:jc w:val="center"/>
              <w:rPr>
                <w:rFonts w:asciiTheme="majorHAnsi" w:hAnsiTheme="majorHAnsi" w:cstheme="majorHAnsi"/>
                <w:b/>
                <w:bCs/>
                <w:sz w:val="23"/>
                <w:szCs w:val="23"/>
              </w:rPr>
            </w:pPr>
            <w:r w:rsidRPr="00002993">
              <w:rPr>
                <w:rFonts w:asciiTheme="majorHAnsi" w:hAnsiTheme="majorHAnsi" w:cstheme="majorHAnsi"/>
                <w:b/>
                <w:bCs/>
                <w:sz w:val="23"/>
                <w:szCs w:val="23"/>
              </w:rPr>
              <w:t>Personal Development : Self and Work (SCQF 5)</w:t>
            </w:r>
          </w:p>
          <w:p w14:paraId="1972F54E" w14:textId="77777777" w:rsidR="005B1641" w:rsidRPr="00002993" w:rsidRDefault="005B1641" w:rsidP="00FD5352">
            <w:pPr>
              <w:jc w:val="center"/>
              <w:rPr>
                <w:rFonts w:asciiTheme="majorHAnsi" w:hAnsiTheme="majorHAnsi" w:cstheme="majorHAnsi"/>
                <w:b/>
                <w:bCs/>
                <w:sz w:val="23"/>
                <w:szCs w:val="23"/>
              </w:rPr>
            </w:pPr>
          </w:p>
          <w:p w14:paraId="6A397585" w14:textId="77777777" w:rsidR="005B1641" w:rsidRPr="00002993" w:rsidRDefault="005B1641" w:rsidP="00FD5352">
            <w:pPr>
              <w:rPr>
                <w:rFonts w:asciiTheme="majorHAnsi" w:hAnsiTheme="majorHAnsi" w:cstheme="majorHAnsi"/>
                <w:bCs/>
                <w:sz w:val="23"/>
                <w:szCs w:val="23"/>
              </w:rPr>
            </w:pPr>
            <w:r w:rsidRPr="00002993">
              <w:rPr>
                <w:rFonts w:asciiTheme="majorHAnsi" w:hAnsiTheme="majorHAnsi" w:cstheme="majorHAnsi"/>
                <w:bCs/>
                <w:sz w:val="23"/>
                <w:szCs w:val="23"/>
              </w:rPr>
              <w:t xml:space="preserve">Pupils will experience work placements where they develop vital skills needed in a work place. </w:t>
            </w:r>
          </w:p>
        </w:tc>
      </w:tr>
      <w:tr w:rsidR="005B1641" w:rsidRPr="00002993" w14:paraId="06AA4DB0" w14:textId="77777777" w:rsidTr="00FD5352">
        <w:trPr>
          <w:trHeight w:val="2162"/>
        </w:trPr>
        <w:tc>
          <w:tcPr>
            <w:tcW w:w="4485" w:type="dxa"/>
            <w:tcBorders>
              <w:top w:val="single" w:sz="4" w:space="0" w:color="auto"/>
              <w:left w:val="single" w:sz="4" w:space="0" w:color="auto"/>
              <w:bottom w:val="single" w:sz="4" w:space="0" w:color="auto"/>
              <w:right w:val="single" w:sz="4" w:space="0" w:color="auto"/>
            </w:tcBorders>
          </w:tcPr>
          <w:p w14:paraId="72D881CD" w14:textId="77777777" w:rsidR="005B1641" w:rsidRPr="00002993" w:rsidRDefault="005B1641" w:rsidP="00FD5352">
            <w:pPr>
              <w:jc w:val="center"/>
              <w:rPr>
                <w:rFonts w:asciiTheme="majorHAnsi" w:hAnsiTheme="majorHAnsi" w:cstheme="majorHAnsi"/>
                <w:b/>
                <w:bCs/>
                <w:sz w:val="23"/>
                <w:szCs w:val="23"/>
              </w:rPr>
            </w:pPr>
            <w:r w:rsidRPr="00002993">
              <w:rPr>
                <w:rFonts w:asciiTheme="majorHAnsi" w:hAnsiTheme="majorHAnsi" w:cstheme="majorHAnsi"/>
                <w:b/>
                <w:bCs/>
                <w:sz w:val="23"/>
                <w:szCs w:val="23"/>
              </w:rPr>
              <w:t>Prepare to Volunteer ( SCQF 5)</w:t>
            </w:r>
          </w:p>
          <w:p w14:paraId="76F890E0" w14:textId="77777777" w:rsidR="005B1641" w:rsidRPr="00002993" w:rsidRDefault="005B1641" w:rsidP="00FD5352">
            <w:pPr>
              <w:jc w:val="center"/>
              <w:rPr>
                <w:rFonts w:asciiTheme="majorHAnsi" w:hAnsiTheme="majorHAnsi" w:cstheme="majorHAnsi"/>
                <w:b/>
                <w:bCs/>
                <w:sz w:val="23"/>
                <w:szCs w:val="23"/>
              </w:rPr>
            </w:pPr>
          </w:p>
          <w:p w14:paraId="38DAE7DF" w14:textId="77777777" w:rsidR="005B1641" w:rsidRPr="00002993" w:rsidRDefault="005B1641" w:rsidP="00FD5352">
            <w:pPr>
              <w:rPr>
                <w:rFonts w:asciiTheme="majorHAnsi" w:hAnsiTheme="majorHAnsi" w:cstheme="majorHAnsi"/>
                <w:sz w:val="23"/>
                <w:szCs w:val="23"/>
              </w:rPr>
            </w:pPr>
            <w:r w:rsidRPr="00002993">
              <w:rPr>
                <w:rFonts w:asciiTheme="majorHAnsi" w:hAnsiTheme="majorHAnsi" w:cstheme="majorHAnsi"/>
                <w:sz w:val="23"/>
                <w:szCs w:val="23"/>
              </w:rPr>
              <w:t xml:space="preserve">Pupils will learn about what it means to be a volunteer. You will have the chance to explore volunteering opportunities in your local area. </w:t>
            </w:r>
          </w:p>
          <w:p w14:paraId="285BFFCD" w14:textId="1DD270BE" w:rsidR="005B1641" w:rsidRPr="00002993" w:rsidRDefault="005B1641" w:rsidP="00FD5352">
            <w:pPr>
              <w:rPr>
                <w:rFonts w:asciiTheme="majorHAnsi" w:hAnsiTheme="majorHAnsi" w:cstheme="majorHAnsi"/>
                <w:sz w:val="23"/>
                <w:szCs w:val="23"/>
              </w:rPr>
            </w:pPr>
            <w:r w:rsidRPr="00002993">
              <w:rPr>
                <w:rFonts w:asciiTheme="majorHAnsi" w:hAnsiTheme="majorHAnsi" w:cstheme="majorHAnsi"/>
                <w:sz w:val="23"/>
                <w:szCs w:val="23"/>
              </w:rPr>
              <w:t xml:space="preserve">You will complete a CV, practice interview </w:t>
            </w:r>
            <w:r w:rsidR="00466F81">
              <w:rPr>
                <w:rFonts w:asciiTheme="majorHAnsi" w:hAnsiTheme="majorHAnsi" w:cstheme="majorHAnsi"/>
                <w:sz w:val="23"/>
                <w:szCs w:val="23"/>
              </w:rPr>
              <w:lastRenderedPageBreak/>
              <w:t>s</w:t>
            </w:r>
            <w:r w:rsidRPr="00002993">
              <w:rPr>
                <w:rFonts w:asciiTheme="majorHAnsi" w:hAnsiTheme="majorHAnsi" w:cstheme="majorHAnsi"/>
                <w:sz w:val="23"/>
                <w:szCs w:val="23"/>
              </w:rPr>
              <w:t xml:space="preserve">kills and then participate in a volunteering opportunity. </w:t>
            </w:r>
          </w:p>
        </w:tc>
        <w:tc>
          <w:tcPr>
            <w:tcW w:w="4485" w:type="dxa"/>
            <w:tcBorders>
              <w:top w:val="single" w:sz="4" w:space="0" w:color="auto"/>
              <w:left w:val="single" w:sz="4" w:space="0" w:color="auto"/>
              <w:bottom w:val="single" w:sz="4" w:space="0" w:color="auto"/>
              <w:right w:val="single" w:sz="4" w:space="0" w:color="auto"/>
            </w:tcBorders>
          </w:tcPr>
          <w:p w14:paraId="6C712666" w14:textId="77777777" w:rsidR="005B1641" w:rsidRPr="00002993" w:rsidRDefault="005B1641" w:rsidP="00FD5352">
            <w:pPr>
              <w:jc w:val="center"/>
              <w:rPr>
                <w:rFonts w:asciiTheme="majorHAnsi" w:hAnsiTheme="majorHAnsi" w:cstheme="majorHAnsi"/>
                <w:b/>
                <w:bCs/>
                <w:sz w:val="23"/>
                <w:szCs w:val="23"/>
              </w:rPr>
            </w:pPr>
            <w:r w:rsidRPr="00002993">
              <w:rPr>
                <w:rFonts w:asciiTheme="majorHAnsi" w:hAnsiTheme="majorHAnsi" w:cstheme="majorHAnsi"/>
                <w:b/>
                <w:bCs/>
                <w:sz w:val="23"/>
                <w:szCs w:val="23"/>
              </w:rPr>
              <w:lastRenderedPageBreak/>
              <w:t xml:space="preserve">Saltire Award </w:t>
            </w:r>
          </w:p>
          <w:p w14:paraId="4BDB0978" w14:textId="77777777" w:rsidR="005B1641" w:rsidRPr="00002993" w:rsidRDefault="005B1641" w:rsidP="00FD5352">
            <w:pPr>
              <w:jc w:val="center"/>
              <w:rPr>
                <w:rFonts w:asciiTheme="majorHAnsi" w:hAnsiTheme="majorHAnsi" w:cstheme="majorHAnsi"/>
                <w:b/>
                <w:bCs/>
                <w:sz w:val="23"/>
                <w:szCs w:val="23"/>
              </w:rPr>
            </w:pPr>
          </w:p>
          <w:p w14:paraId="2D072885" w14:textId="77777777" w:rsidR="005B1641" w:rsidRPr="00002993" w:rsidRDefault="005B1641" w:rsidP="00FD5352">
            <w:pPr>
              <w:rPr>
                <w:rFonts w:asciiTheme="majorHAnsi" w:hAnsiTheme="majorHAnsi" w:cstheme="majorHAnsi"/>
                <w:sz w:val="23"/>
                <w:szCs w:val="23"/>
              </w:rPr>
            </w:pPr>
            <w:r w:rsidRPr="00002993">
              <w:rPr>
                <w:rFonts w:asciiTheme="majorHAnsi" w:hAnsiTheme="majorHAnsi" w:cstheme="majorHAnsi"/>
                <w:sz w:val="23"/>
                <w:szCs w:val="23"/>
              </w:rPr>
              <w:t xml:space="preserve">Pupils will record all placement hours, which will allow them to receive a Saltire Award. </w:t>
            </w:r>
          </w:p>
        </w:tc>
      </w:tr>
    </w:tbl>
    <w:p w14:paraId="4E730478" w14:textId="77777777" w:rsidR="005B1641" w:rsidRPr="00002993" w:rsidRDefault="005B1641" w:rsidP="005B1641">
      <w:pPr>
        <w:rPr>
          <w:rFonts w:asciiTheme="majorHAnsi" w:hAnsiTheme="majorHAnsi" w:cstheme="majorHAnsi"/>
          <w:sz w:val="23"/>
          <w:szCs w:val="23"/>
          <w:lang w:eastAsia="en-GB"/>
        </w:rPr>
      </w:pPr>
      <w:r w:rsidRPr="00002993">
        <w:rPr>
          <w:rFonts w:asciiTheme="majorHAnsi" w:hAnsiTheme="majorHAnsi" w:cstheme="majorHAnsi"/>
          <w:sz w:val="23"/>
          <w:szCs w:val="23"/>
          <w:lang w:eastAsia="en-GB"/>
        </w:rPr>
        <w:t xml:space="preserve">Opportunities will be given throughout to gain </w:t>
      </w:r>
      <w:r w:rsidRPr="00002993">
        <w:rPr>
          <w:rFonts w:asciiTheme="majorHAnsi" w:hAnsiTheme="majorHAnsi" w:cstheme="majorHAnsi"/>
          <w:b/>
          <w:i/>
          <w:sz w:val="23"/>
          <w:szCs w:val="23"/>
          <w:lang w:eastAsia="en-GB"/>
        </w:rPr>
        <w:t xml:space="preserve">additional qualifications </w:t>
      </w:r>
      <w:r w:rsidRPr="00002993">
        <w:rPr>
          <w:rFonts w:asciiTheme="majorHAnsi" w:hAnsiTheme="majorHAnsi" w:cstheme="majorHAnsi"/>
          <w:sz w:val="23"/>
          <w:szCs w:val="23"/>
          <w:lang w:eastAsia="en-GB"/>
        </w:rPr>
        <w:t xml:space="preserve">and </w:t>
      </w:r>
      <w:r w:rsidRPr="00002993">
        <w:rPr>
          <w:rFonts w:asciiTheme="majorHAnsi" w:hAnsiTheme="majorHAnsi" w:cstheme="majorHAnsi"/>
          <w:b/>
          <w:i/>
          <w:sz w:val="23"/>
          <w:szCs w:val="23"/>
          <w:lang w:eastAsia="en-GB"/>
        </w:rPr>
        <w:t>coaching badges</w:t>
      </w:r>
      <w:r w:rsidRPr="00002993">
        <w:rPr>
          <w:rFonts w:asciiTheme="majorHAnsi" w:hAnsiTheme="majorHAnsi" w:cstheme="majorHAnsi"/>
          <w:sz w:val="23"/>
          <w:szCs w:val="23"/>
          <w:lang w:eastAsia="en-GB"/>
        </w:rPr>
        <w:t>.</w:t>
      </w:r>
    </w:p>
    <w:p w14:paraId="2D7F5DE4" w14:textId="77777777" w:rsidR="005B1641" w:rsidRPr="00002993" w:rsidRDefault="005B1641" w:rsidP="005B1641">
      <w:pPr>
        <w:rPr>
          <w:rFonts w:asciiTheme="majorHAnsi" w:hAnsiTheme="majorHAnsi" w:cstheme="majorHAnsi"/>
          <w:sz w:val="23"/>
          <w:szCs w:val="23"/>
          <w:lang w:eastAsia="en-GB"/>
        </w:rPr>
      </w:pPr>
    </w:p>
    <w:p w14:paraId="0A41B5B2" w14:textId="77777777" w:rsidR="005B1641" w:rsidRPr="00002993" w:rsidRDefault="005B1641" w:rsidP="005B1641">
      <w:pPr>
        <w:rPr>
          <w:rFonts w:asciiTheme="majorHAnsi" w:hAnsiTheme="majorHAnsi" w:cstheme="majorHAnsi"/>
          <w:b/>
          <w:bCs/>
          <w:sz w:val="23"/>
          <w:szCs w:val="23"/>
          <w:lang w:eastAsia="en-GB"/>
        </w:rPr>
      </w:pPr>
      <w:r w:rsidRPr="00002993">
        <w:rPr>
          <w:rFonts w:asciiTheme="majorHAnsi" w:hAnsiTheme="majorHAnsi" w:cstheme="majorHAnsi"/>
          <w:b/>
          <w:bCs/>
          <w:sz w:val="23"/>
          <w:szCs w:val="23"/>
          <w:lang w:eastAsia="en-GB"/>
        </w:rPr>
        <w:t>Assessment</w:t>
      </w:r>
    </w:p>
    <w:p w14:paraId="15E4142E" w14:textId="77777777" w:rsidR="005B1641" w:rsidRPr="00002993" w:rsidRDefault="005B1641" w:rsidP="005B1641">
      <w:pPr>
        <w:rPr>
          <w:rFonts w:asciiTheme="majorHAnsi" w:hAnsiTheme="majorHAnsi" w:cstheme="majorHAnsi"/>
          <w:b/>
          <w:bCs/>
          <w:sz w:val="23"/>
          <w:szCs w:val="23"/>
          <w:lang w:eastAsia="en-GB"/>
        </w:rPr>
      </w:pPr>
      <w:r w:rsidRPr="00002993">
        <w:rPr>
          <w:rFonts w:asciiTheme="majorHAnsi" w:hAnsiTheme="majorHAnsi" w:cstheme="majorHAnsi"/>
          <w:b/>
          <w:bCs/>
          <w:sz w:val="23"/>
          <w:szCs w:val="23"/>
          <w:lang w:eastAsia="en-GB"/>
        </w:rPr>
        <w:t>Internal Assessment</w:t>
      </w:r>
    </w:p>
    <w:p w14:paraId="69E6EA1F" w14:textId="77777777" w:rsidR="005B1641" w:rsidRPr="00002993" w:rsidRDefault="005B1641" w:rsidP="005B1641">
      <w:pPr>
        <w:ind w:left="720"/>
        <w:rPr>
          <w:rFonts w:asciiTheme="majorHAnsi" w:hAnsiTheme="majorHAnsi" w:cstheme="majorHAnsi"/>
          <w:sz w:val="23"/>
          <w:szCs w:val="23"/>
          <w:lang w:eastAsia="en-GB"/>
        </w:rPr>
      </w:pPr>
      <w:r w:rsidRPr="00002993">
        <w:rPr>
          <w:rFonts w:asciiTheme="majorHAnsi" w:hAnsiTheme="majorHAnsi" w:cstheme="majorHAnsi"/>
          <w:sz w:val="23"/>
          <w:szCs w:val="23"/>
          <w:lang w:eastAsia="en-GB"/>
        </w:rPr>
        <w:t xml:space="preserve">Demonstrate competency through a variety of recording, reporting, planning and monitoring progress throughout the course by teacher and internal verifier. </w:t>
      </w:r>
    </w:p>
    <w:p w14:paraId="5AB0970E" w14:textId="77777777" w:rsidR="005B1641" w:rsidRPr="00002993" w:rsidRDefault="005B1641" w:rsidP="005B1641">
      <w:pPr>
        <w:ind w:firstLine="720"/>
        <w:rPr>
          <w:rFonts w:asciiTheme="majorHAnsi" w:hAnsiTheme="majorHAnsi" w:cstheme="majorHAnsi"/>
          <w:b/>
          <w:bCs/>
          <w:sz w:val="23"/>
          <w:szCs w:val="23"/>
          <w:lang w:eastAsia="en-GB"/>
        </w:rPr>
      </w:pPr>
      <w:r w:rsidRPr="00002993">
        <w:rPr>
          <w:rFonts w:asciiTheme="majorHAnsi" w:hAnsiTheme="majorHAnsi" w:cstheme="majorHAnsi"/>
          <w:sz w:val="23"/>
          <w:szCs w:val="23"/>
          <w:lang w:eastAsia="en-GB"/>
        </w:rPr>
        <w:t>Attendance rate must be over 90% for the year.</w:t>
      </w:r>
    </w:p>
    <w:p w14:paraId="439FCE3A" w14:textId="77777777" w:rsidR="005B1641" w:rsidRPr="00002993" w:rsidRDefault="005B1641" w:rsidP="005B1641">
      <w:pPr>
        <w:rPr>
          <w:rFonts w:asciiTheme="majorHAnsi" w:hAnsiTheme="majorHAnsi" w:cstheme="majorHAnsi"/>
          <w:b/>
          <w:bCs/>
          <w:sz w:val="23"/>
          <w:szCs w:val="23"/>
          <w:lang w:eastAsia="en-GB"/>
        </w:rPr>
      </w:pPr>
      <w:r w:rsidRPr="00002993">
        <w:rPr>
          <w:rFonts w:asciiTheme="majorHAnsi" w:hAnsiTheme="majorHAnsi" w:cstheme="majorHAnsi"/>
          <w:b/>
          <w:bCs/>
          <w:sz w:val="23"/>
          <w:szCs w:val="23"/>
          <w:lang w:eastAsia="en-GB"/>
        </w:rPr>
        <w:t xml:space="preserve">            </w:t>
      </w:r>
    </w:p>
    <w:p w14:paraId="64B74E40" w14:textId="77777777" w:rsidR="005B1641" w:rsidRPr="00002993" w:rsidRDefault="005B1641" w:rsidP="005B1641">
      <w:pPr>
        <w:rPr>
          <w:rFonts w:asciiTheme="majorHAnsi" w:hAnsiTheme="majorHAnsi" w:cstheme="majorHAnsi"/>
          <w:b/>
          <w:bCs/>
          <w:sz w:val="23"/>
          <w:szCs w:val="23"/>
          <w:lang w:eastAsia="en-GB"/>
        </w:rPr>
      </w:pPr>
      <w:r w:rsidRPr="00002993">
        <w:rPr>
          <w:rFonts w:asciiTheme="majorHAnsi" w:hAnsiTheme="majorHAnsi" w:cstheme="majorHAnsi"/>
          <w:b/>
          <w:bCs/>
          <w:sz w:val="23"/>
          <w:szCs w:val="23"/>
          <w:lang w:eastAsia="en-GB"/>
        </w:rPr>
        <w:t>External Assessment</w:t>
      </w:r>
    </w:p>
    <w:p w14:paraId="6741DC84" w14:textId="77777777" w:rsidR="005B1641" w:rsidRPr="00002993" w:rsidRDefault="005B1641" w:rsidP="005B1641">
      <w:pPr>
        <w:rPr>
          <w:rFonts w:asciiTheme="majorHAnsi" w:hAnsiTheme="majorHAnsi" w:cstheme="majorHAnsi"/>
          <w:sz w:val="23"/>
          <w:szCs w:val="23"/>
          <w:lang w:eastAsia="en-GB"/>
        </w:rPr>
      </w:pPr>
      <w:r w:rsidRPr="00002993">
        <w:rPr>
          <w:rFonts w:asciiTheme="majorHAnsi" w:hAnsiTheme="majorHAnsi" w:cstheme="majorHAnsi"/>
          <w:b/>
          <w:bCs/>
          <w:sz w:val="23"/>
          <w:szCs w:val="23"/>
          <w:lang w:eastAsia="en-GB"/>
        </w:rPr>
        <w:t xml:space="preserve">            </w:t>
      </w:r>
      <w:r w:rsidRPr="00002993">
        <w:rPr>
          <w:rFonts w:asciiTheme="majorHAnsi" w:hAnsiTheme="majorHAnsi" w:cstheme="majorHAnsi"/>
          <w:sz w:val="23"/>
          <w:szCs w:val="23"/>
          <w:lang w:eastAsia="en-GB"/>
        </w:rPr>
        <w:t>Verification from representative of SQA</w:t>
      </w:r>
    </w:p>
    <w:p w14:paraId="64B5AA0A" w14:textId="023BDD8B" w:rsidR="005B1641" w:rsidRPr="00002993" w:rsidRDefault="005B1641" w:rsidP="005B1641">
      <w:pPr>
        <w:rPr>
          <w:rFonts w:asciiTheme="majorHAnsi" w:hAnsiTheme="majorHAnsi" w:cstheme="majorHAnsi"/>
          <w:sz w:val="23"/>
          <w:szCs w:val="23"/>
          <w:lang w:eastAsia="en-GB"/>
        </w:rPr>
      </w:pPr>
      <w:r w:rsidRPr="00002993">
        <w:rPr>
          <w:rFonts w:asciiTheme="majorHAnsi" w:hAnsiTheme="majorHAnsi" w:cstheme="majorHAnsi"/>
          <w:sz w:val="23"/>
          <w:szCs w:val="23"/>
          <w:lang w:eastAsia="en-GB"/>
        </w:rPr>
        <w:tab/>
        <w:t>Clear evidence of research and</w:t>
      </w:r>
      <w:r w:rsidR="00466F81">
        <w:rPr>
          <w:rFonts w:asciiTheme="majorHAnsi" w:hAnsiTheme="majorHAnsi" w:cstheme="majorHAnsi"/>
          <w:sz w:val="23"/>
          <w:szCs w:val="23"/>
          <w:lang w:eastAsia="en-GB"/>
        </w:rPr>
        <w:t xml:space="preserve"> knowledge of leadership identif</w:t>
      </w:r>
      <w:r w:rsidRPr="00002993">
        <w:rPr>
          <w:rFonts w:asciiTheme="majorHAnsi" w:hAnsiTheme="majorHAnsi" w:cstheme="majorHAnsi"/>
          <w:sz w:val="23"/>
          <w:szCs w:val="23"/>
          <w:lang w:eastAsia="en-GB"/>
        </w:rPr>
        <w:t>ied through project.</w:t>
      </w:r>
    </w:p>
    <w:p w14:paraId="284925AA" w14:textId="77777777" w:rsidR="005B1641" w:rsidRPr="00002993" w:rsidRDefault="005B1641" w:rsidP="005B1641">
      <w:pPr>
        <w:ind w:firstLine="720"/>
        <w:rPr>
          <w:rFonts w:asciiTheme="majorHAnsi" w:hAnsiTheme="majorHAnsi" w:cstheme="majorHAnsi"/>
          <w:sz w:val="23"/>
          <w:szCs w:val="23"/>
          <w:lang w:eastAsia="en-GB"/>
        </w:rPr>
      </w:pPr>
      <w:r w:rsidRPr="00002993">
        <w:rPr>
          <w:rFonts w:asciiTheme="majorHAnsi" w:hAnsiTheme="majorHAnsi" w:cstheme="majorHAnsi"/>
          <w:sz w:val="23"/>
          <w:szCs w:val="23"/>
          <w:lang w:eastAsia="en-GB"/>
        </w:rPr>
        <w:t>Successful external assessment report from placement supervisor</w:t>
      </w:r>
    </w:p>
    <w:p w14:paraId="1936B10B" w14:textId="77777777" w:rsidR="005B1641" w:rsidRPr="00002993" w:rsidRDefault="005B1641" w:rsidP="005B1641">
      <w:pPr>
        <w:ind w:left="720"/>
        <w:rPr>
          <w:rFonts w:asciiTheme="majorHAnsi" w:hAnsiTheme="majorHAnsi" w:cstheme="majorHAnsi"/>
          <w:sz w:val="23"/>
          <w:szCs w:val="23"/>
          <w:lang w:eastAsia="en-GB"/>
        </w:rPr>
      </w:pPr>
      <w:r w:rsidRPr="00002993">
        <w:rPr>
          <w:rFonts w:asciiTheme="majorHAnsi" w:hAnsiTheme="majorHAnsi" w:cstheme="majorHAnsi"/>
          <w:b/>
          <w:bCs/>
          <w:sz w:val="23"/>
          <w:szCs w:val="23"/>
          <w:lang w:eastAsia="en-GB"/>
        </w:rPr>
        <w:t xml:space="preserve">            </w:t>
      </w:r>
    </w:p>
    <w:p w14:paraId="6232B502" w14:textId="77777777" w:rsidR="005B1641" w:rsidRPr="00002993" w:rsidRDefault="005B1641" w:rsidP="005B1641">
      <w:pPr>
        <w:rPr>
          <w:rFonts w:asciiTheme="majorHAnsi" w:hAnsiTheme="majorHAnsi" w:cstheme="majorHAnsi"/>
          <w:b/>
          <w:bCs/>
          <w:sz w:val="23"/>
          <w:szCs w:val="23"/>
          <w:lang w:eastAsia="en-GB"/>
        </w:rPr>
      </w:pPr>
      <w:r w:rsidRPr="00002993">
        <w:rPr>
          <w:rFonts w:asciiTheme="majorHAnsi" w:hAnsiTheme="majorHAnsi" w:cstheme="majorHAnsi"/>
          <w:b/>
          <w:bCs/>
          <w:sz w:val="23"/>
          <w:szCs w:val="23"/>
          <w:lang w:eastAsia="en-GB"/>
        </w:rPr>
        <w:t>Progression</w:t>
      </w:r>
    </w:p>
    <w:p w14:paraId="4E56E88A" w14:textId="77777777" w:rsidR="005B1641" w:rsidRPr="00002993" w:rsidRDefault="005B1641" w:rsidP="005B1641">
      <w:pPr>
        <w:ind w:firstLine="720"/>
        <w:rPr>
          <w:rFonts w:asciiTheme="majorHAnsi" w:hAnsiTheme="majorHAnsi" w:cstheme="majorHAnsi"/>
          <w:sz w:val="23"/>
          <w:szCs w:val="23"/>
          <w:lang w:eastAsia="en-GB"/>
        </w:rPr>
      </w:pPr>
      <w:r w:rsidRPr="00002993">
        <w:rPr>
          <w:rFonts w:asciiTheme="majorHAnsi" w:hAnsiTheme="majorHAnsi" w:cstheme="majorHAnsi"/>
          <w:sz w:val="23"/>
          <w:szCs w:val="23"/>
          <w:lang w:eastAsia="en-GB"/>
        </w:rPr>
        <w:t>University course in PE, Sport, Health or associated disciplines.</w:t>
      </w:r>
    </w:p>
    <w:p w14:paraId="7723D5AA" w14:textId="77777777" w:rsidR="005B1641" w:rsidRPr="00002993" w:rsidRDefault="005B1641" w:rsidP="005B1641">
      <w:pPr>
        <w:ind w:firstLine="720"/>
        <w:rPr>
          <w:rFonts w:asciiTheme="majorHAnsi" w:hAnsiTheme="majorHAnsi" w:cstheme="majorHAnsi"/>
          <w:sz w:val="23"/>
          <w:szCs w:val="23"/>
          <w:lang w:eastAsia="en-GB"/>
        </w:rPr>
      </w:pPr>
      <w:r w:rsidRPr="00002993">
        <w:rPr>
          <w:rFonts w:asciiTheme="majorHAnsi" w:hAnsiTheme="majorHAnsi" w:cstheme="majorHAnsi"/>
          <w:sz w:val="23"/>
          <w:szCs w:val="23"/>
          <w:lang w:eastAsia="en-GB"/>
        </w:rPr>
        <w:t>College course in Sports Coaching &amp; Development (HNC/HND)</w:t>
      </w:r>
    </w:p>
    <w:p w14:paraId="34C8CB4D" w14:textId="77777777" w:rsidR="005B1641" w:rsidRPr="00002993" w:rsidRDefault="005B1641" w:rsidP="005B1641">
      <w:pPr>
        <w:ind w:firstLine="720"/>
        <w:rPr>
          <w:rFonts w:asciiTheme="majorHAnsi" w:hAnsiTheme="majorHAnsi" w:cstheme="majorHAnsi"/>
          <w:sz w:val="23"/>
          <w:szCs w:val="23"/>
          <w:lang w:eastAsia="en-GB"/>
        </w:rPr>
      </w:pPr>
      <w:r w:rsidRPr="00002993">
        <w:rPr>
          <w:rFonts w:asciiTheme="majorHAnsi" w:hAnsiTheme="majorHAnsi" w:cstheme="majorHAnsi"/>
          <w:sz w:val="23"/>
          <w:szCs w:val="23"/>
          <w:lang w:eastAsia="en-GB"/>
        </w:rPr>
        <w:t>A career in the Leisure or associated Industry.</w:t>
      </w:r>
    </w:p>
    <w:p w14:paraId="162C1C39" w14:textId="77777777" w:rsidR="005B1641" w:rsidRPr="00002993" w:rsidRDefault="005B1641" w:rsidP="005B1641">
      <w:pPr>
        <w:rPr>
          <w:rFonts w:asciiTheme="majorHAnsi" w:hAnsiTheme="majorHAnsi" w:cstheme="majorHAnsi"/>
        </w:rPr>
      </w:pPr>
    </w:p>
    <w:p w14:paraId="68F6CF04" w14:textId="085EC75A" w:rsidR="00267973" w:rsidRPr="00002993" w:rsidRDefault="00267973" w:rsidP="0015243E">
      <w:pPr>
        <w:ind w:firstLine="720"/>
        <w:rPr>
          <w:rFonts w:asciiTheme="majorHAnsi" w:hAnsiTheme="majorHAnsi" w:cstheme="majorHAnsi"/>
          <w:sz w:val="23"/>
          <w:szCs w:val="23"/>
          <w:lang w:eastAsia="en-GB"/>
        </w:rPr>
      </w:pPr>
      <w:r w:rsidRPr="00002993">
        <w:rPr>
          <w:rFonts w:asciiTheme="majorHAnsi" w:hAnsiTheme="majorHAnsi" w:cstheme="majorHAnsi"/>
          <w:sz w:val="23"/>
          <w:szCs w:val="23"/>
          <w:lang w:eastAsia="en-GB"/>
        </w:rPr>
        <w:t>A career in th</w:t>
      </w:r>
      <w:r w:rsidR="00FB3314" w:rsidRPr="00002993">
        <w:rPr>
          <w:rFonts w:asciiTheme="majorHAnsi" w:hAnsiTheme="majorHAnsi" w:cstheme="majorHAnsi"/>
          <w:sz w:val="23"/>
          <w:szCs w:val="23"/>
          <w:lang w:eastAsia="en-GB"/>
        </w:rPr>
        <w:t>e Leisure or associated Industry.</w:t>
      </w:r>
    </w:p>
    <w:p w14:paraId="3712849D" w14:textId="4D2F11C6" w:rsidR="005B1641" w:rsidRPr="00002993" w:rsidRDefault="005B1641" w:rsidP="0015243E">
      <w:pPr>
        <w:ind w:firstLine="720"/>
        <w:rPr>
          <w:rFonts w:asciiTheme="majorHAnsi" w:hAnsiTheme="majorHAnsi" w:cstheme="majorHAnsi"/>
          <w:sz w:val="23"/>
          <w:szCs w:val="23"/>
          <w:lang w:eastAsia="en-GB"/>
        </w:rPr>
      </w:pPr>
    </w:p>
    <w:p w14:paraId="21C9AA61" w14:textId="57FE18C3" w:rsidR="005B1641" w:rsidRPr="00002993" w:rsidRDefault="005B1641" w:rsidP="0015243E">
      <w:pPr>
        <w:ind w:firstLine="720"/>
        <w:rPr>
          <w:rFonts w:asciiTheme="majorHAnsi" w:hAnsiTheme="majorHAnsi" w:cstheme="majorHAnsi"/>
          <w:sz w:val="23"/>
          <w:szCs w:val="23"/>
          <w:lang w:eastAsia="en-GB"/>
        </w:rPr>
      </w:pPr>
    </w:p>
    <w:p w14:paraId="4A08D9F7" w14:textId="5AABA286" w:rsidR="005B1641" w:rsidRPr="00002993" w:rsidRDefault="005B1641" w:rsidP="0015243E">
      <w:pPr>
        <w:ind w:firstLine="720"/>
        <w:rPr>
          <w:rFonts w:asciiTheme="majorHAnsi" w:hAnsiTheme="majorHAnsi" w:cstheme="majorHAnsi"/>
          <w:sz w:val="23"/>
          <w:szCs w:val="23"/>
          <w:lang w:eastAsia="en-GB"/>
        </w:rPr>
      </w:pPr>
    </w:p>
    <w:p w14:paraId="0586E346" w14:textId="6E109B93" w:rsidR="005B1641" w:rsidRPr="00002993" w:rsidRDefault="005B1641" w:rsidP="0015243E">
      <w:pPr>
        <w:ind w:firstLine="720"/>
        <w:rPr>
          <w:rFonts w:asciiTheme="majorHAnsi" w:hAnsiTheme="majorHAnsi" w:cstheme="majorHAnsi"/>
          <w:sz w:val="23"/>
          <w:szCs w:val="23"/>
          <w:lang w:eastAsia="en-GB"/>
        </w:rPr>
      </w:pPr>
    </w:p>
    <w:p w14:paraId="0E2D3A96" w14:textId="7179E92C" w:rsidR="005B1641" w:rsidRPr="00002993" w:rsidRDefault="005B1641" w:rsidP="0015243E">
      <w:pPr>
        <w:ind w:firstLine="720"/>
        <w:rPr>
          <w:rFonts w:asciiTheme="majorHAnsi" w:hAnsiTheme="majorHAnsi" w:cstheme="majorHAnsi"/>
          <w:sz w:val="23"/>
          <w:szCs w:val="23"/>
          <w:lang w:eastAsia="en-GB"/>
        </w:rPr>
      </w:pPr>
    </w:p>
    <w:p w14:paraId="6CF33F35" w14:textId="0A5C05AB" w:rsidR="005B1641" w:rsidRPr="00002993" w:rsidRDefault="005B1641" w:rsidP="0015243E">
      <w:pPr>
        <w:ind w:firstLine="720"/>
        <w:rPr>
          <w:rFonts w:asciiTheme="majorHAnsi" w:hAnsiTheme="majorHAnsi" w:cstheme="majorHAnsi"/>
          <w:sz w:val="23"/>
          <w:szCs w:val="23"/>
          <w:lang w:eastAsia="en-GB"/>
        </w:rPr>
      </w:pPr>
    </w:p>
    <w:p w14:paraId="0752310A" w14:textId="77404354" w:rsidR="005B1641" w:rsidRPr="00002993" w:rsidRDefault="005B1641" w:rsidP="0015243E">
      <w:pPr>
        <w:ind w:firstLine="720"/>
        <w:rPr>
          <w:rFonts w:asciiTheme="majorHAnsi" w:hAnsiTheme="majorHAnsi" w:cstheme="majorHAnsi"/>
          <w:sz w:val="23"/>
          <w:szCs w:val="23"/>
          <w:lang w:eastAsia="en-GB"/>
        </w:rPr>
      </w:pPr>
    </w:p>
    <w:p w14:paraId="7763F6A2" w14:textId="7DBA967F" w:rsidR="005B1641" w:rsidRPr="00002993" w:rsidRDefault="005B1641" w:rsidP="0015243E">
      <w:pPr>
        <w:ind w:firstLine="720"/>
        <w:rPr>
          <w:rFonts w:asciiTheme="majorHAnsi" w:hAnsiTheme="majorHAnsi" w:cstheme="majorHAnsi"/>
          <w:sz w:val="23"/>
          <w:szCs w:val="23"/>
          <w:lang w:eastAsia="en-GB"/>
        </w:rPr>
      </w:pPr>
    </w:p>
    <w:p w14:paraId="7A2C79D3" w14:textId="6A842274" w:rsidR="005B1641" w:rsidRPr="00002993" w:rsidRDefault="005B1641" w:rsidP="0015243E">
      <w:pPr>
        <w:ind w:firstLine="720"/>
        <w:rPr>
          <w:rFonts w:asciiTheme="majorHAnsi" w:hAnsiTheme="majorHAnsi" w:cstheme="majorHAnsi"/>
          <w:sz w:val="23"/>
          <w:szCs w:val="23"/>
          <w:lang w:eastAsia="en-GB"/>
        </w:rPr>
      </w:pPr>
    </w:p>
    <w:p w14:paraId="6A2AAAE2" w14:textId="0A5DD7E2" w:rsidR="005B1641" w:rsidRPr="00002993" w:rsidRDefault="005B1641" w:rsidP="0015243E">
      <w:pPr>
        <w:ind w:firstLine="720"/>
        <w:rPr>
          <w:rFonts w:asciiTheme="majorHAnsi" w:hAnsiTheme="majorHAnsi" w:cstheme="majorHAnsi"/>
          <w:sz w:val="23"/>
          <w:szCs w:val="23"/>
          <w:lang w:eastAsia="en-GB"/>
        </w:rPr>
      </w:pPr>
    </w:p>
    <w:p w14:paraId="4D2FB1D2" w14:textId="64E91AE1" w:rsidR="005B1641" w:rsidRPr="00002993" w:rsidRDefault="005B1641" w:rsidP="0015243E">
      <w:pPr>
        <w:ind w:firstLine="720"/>
        <w:rPr>
          <w:rFonts w:asciiTheme="majorHAnsi" w:hAnsiTheme="majorHAnsi" w:cstheme="majorHAnsi"/>
          <w:sz w:val="23"/>
          <w:szCs w:val="23"/>
          <w:lang w:eastAsia="en-GB"/>
        </w:rPr>
      </w:pPr>
    </w:p>
    <w:p w14:paraId="5DB915C9" w14:textId="38AC3EA2" w:rsidR="005B1641" w:rsidRPr="00002993" w:rsidRDefault="005B1641" w:rsidP="0015243E">
      <w:pPr>
        <w:ind w:firstLine="720"/>
        <w:rPr>
          <w:rFonts w:asciiTheme="majorHAnsi" w:hAnsiTheme="majorHAnsi" w:cstheme="majorHAnsi"/>
          <w:sz w:val="23"/>
          <w:szCs w:val="23"/>
          <w:lang w:eastAsia="en-GB"/>
        </w:rPr>
      </w:pPr>
    </w:p>
    <w:p w14:paraId="42EBB1A1" w14:textId="494CA3EB" w:rsidR="005B1641" w:rsidRPr="00002993" w:rsidRDefault="005B1641" w:rsidP="0015243E">
      <w:pPr>
        <w:ind w:firstLine="720"/>
        <w:rPr>
          <w:rFonts w:asciiTheme="majorHAnsi" w:hAnsiTheme="majorHAnsi" w:cstheme="majorHAnsi"/>
          <w:sz w:val="23"/>
          <w:szCs w:val="23"/>
          <w:lang w:eastAsia="en-GB"/>
        </w:rPr>
      </w:pPr>
    </w:p>
    <w:p w14:paraId="1C393FE5" w14:textId="1207D20F" w:rsidR="00126369" w:rsidRPr="00002993" w:rsidRDefault="00126369" w:rsidP="0015243E">
      <w:pPr>
        <w:ind w:firstLine="720"/>
        <w:rPr>
          <w:rFonts w:asciiTheme="majorHAnsi" w:hAnsiTheme="majorHAnsi" w:cstheme="majorHAnsi"/>
          <w:sz w:val="23"/>
          <w:szCs w:val="23"/>
          <w:lang w:eastAsia="en-GB"/>
        </w:rPr>
      </w:pPr>
    </w:p>
    <w:p w14:paraId="511233B5" w14:textId="1617E952" w:rsidR="00126369" w:rsidRPr="00002993" w:rsidRDefault="00126369" w:rsidP="0015243E">
      <w:pPr>
        <w:ind w:firstLine="720"/>
        <w:rPr>
          <w:rFonts w:asciiTheme="majorHAnsi" w:hAnsiTheme="majorHAnsi" w:cstheme="majorHAnsi"/>
          <w:sz w:val="23"/>
          <w:szCs w:val="23"/>
          <w:lang w:eastAsia="en-GB"/>
        </w:rPr>
      </w:pPr>
    </w:p>
    <w:p w14:paraId="2E5EA184" w14:textId="50E535CC" w:rsidR="00126369" w:rsidRPr="00002993" w:rsidRDefault="00126369" w:rsidP="0015243E">
      <w:pPr>
        <w:ind w:firstLine="720"/>
        <w:rPr>
          <w:rFonts w:asciiTheme="majorHAnsi" w:hAnsiTheme="majorHAnsi" w:cstheme="majorHAnsi"/>
          <w:sz w:val="23"/>
          <w:szCs w:val="23"/>
          <w:lang w:eastAsia="en-GB"/>
        </w:rPr>
      </w:pPr>
    </w:p>
    <w:p w14:paraId="044DBDE3" w14:textId="4FA23663" w:rsidR="00126369" w:rsidRPr="00002993" w:rsidRDefault="00126369" w:rsidP="0015243E">
      <w:pPr>
        <w:ind w:firstLine="720"/>
        <w:rPr>
          <w:rFonts w:asciiTheme="majorHAnsi" w:hAnsiTheme="majorHAnsi" w:cstheme="majorHAnsi"/>
          <w:sz w:val="23"/>
          <w:szCs w:val="23"/>
          <w:lang w:eastAsia="en-GB"/>
        </w:rPr>
      </w:pPr>
    </w:p>
    <w:p w14:paraId="1D0D4F4E" w14:textId="448D58E6" w:rsidR="00126369" w:rsidRPr="00002993" w:rsidRDefault="00126369" w:rsidP="0015243E">
      <w:pPr>
        <w:ind w:firstLine="720"/>
        <w:rPr>
          <w:rFonts w:asciiTheme="majorHAnsi" w:hAnsiTheme="majorHAnsi" w:cstheme="majorHAnsi"/>
          <w:sz w:val="23"/>
          <w:szCs w:val="23"/>
          <w:lang w:eastAsia="en-GB"/>
        </w:rPr>
      </w:pPr>
    </w:p>
    <w:p w14:paraId="7D983D1A" w14:textId="23C63DD3" w:rsidR="00126369" w:rsidRPr="00002993" w:rsidRDefault="00126369" w:rsidP="0015243E">
      <w:pPr>
        <w:ind w:firstLine="720"/>
        <w:rPr>
          <w:rFonts w:asciiTheme="majorHAnsi" w:hAnsiTheme="majorHAnsi" w:cstheme="majorHAnsi"/>
          <w:sz w:val="23"/>
          <w:szCs w:val="23"/>
          <w:lang w:eastAsia="en-GB"/>
        </w:rPr>
      </w:pPr>
    </w:p>
    <w:p w14:paraId="073E7A28" w14:textId="6B13CDDA" w:rsidR="00126369" w:rsidRPr="00002993" w:rsidRDefault="00126369" w:rsidP="0015243E">
      <w:pPr>
        <w:ind w:firstLine="720"/>
        <w:rPr>
          <w:rFonts w:asciiTheme="majorHAnsi" w:hAnsiTheme="majorHAnsi" w:cstheme="majorHAnsi"/>
          <w:sz w:val="23"/>
          <w:szCs w:val="23"/>
          <w:lang w:eastAsia="en-GB"/>
        </w:rPr>
      </w:pPr>
    </w:p>
    <w:p w14:paraId="53ABF4B7" w14:textId="50AEB9C1" w:rsidR="005B1641" w:rsidRPr="00002993" w:rsidRDefault="005B1641" w:rsidP="003D055C">
      <w:pPr>
        <w:rPr>
          <w:rFonts w:asciiTheme="majorHAnsi" w:hAnsiTheme="majorHAnsi" w:cstheme="majorHAnsi"/>
          <w:sz w:val="23"/>
          <w:szCs w:val="23"/>
          <w:lang w:eastAsia="en-GB"/>
        </w:rPr>
      </w:pPr>
    </w:p>
    <w:p w14:paraId="25D4476D" w14:textId="199659B7" w:rsidR="005B1641" w:rsidRPr="00002993" w:rsidRDefault="005B1641" w:rsidP="0015243E">
      <w:pPr>
        <w:ind w:firstLine="720"/>
        <w:rPr>
          <w:rFonts w:asciiTheme="majorHAnsi" w:hAnsiTheme="majorHAnsi" w:cstheme="majorHAnsi"/>
          <w:sz w:val="23"/>
          <w:szCs w:val="23"/>
          <w:lang w:eastAsia="en-GB"/>
        </w:rPr>
      </w:pPr>
    </w:p>
    <w:p w14:paraId="5F70AB9C" w14:textId="77777777" w:rsidR="00267973" w:rsidRPr="00002993" w:rsidRDefault="00267973" w:rsidP="00267973">
      <w:pPr>
        <w:rPr>
          <w:rFonts w:asciiTheme="majorHAnsi" w:hAnsiTheme="majorHAnsi" w:cstheme="majorHAnsi"/>
          <w:b/>
          <w:bCs/>
          <w:snapToGrid/>
          <w:sz w:val="28"/>
          <w:szCs w:val="28"/>
          <w:lang w:eastAsia="en-GB"/>
        </w:rPr>
      </w:pPr>
      <w:r w:rsidRPr="00002993">
        <w:rPr>
          <w:rFonts w:asciiTheme="majorHAnsi" w:hAnsiTheme="majorHAnsi" w:cstheme="majorHAnsi"/>
          <w:b/>
          <w:bCs/>
          <w:sz w:val="28"/>
          <w:szCs w:val="28"/>
          <w:lang w:eastAsia="en-GB"/>
        </w:rPr>
        <w:lastRenderedPageBreak/>
        <w:t xml:space="preserve">PHYSICAL EDUCATION: </w:t>
      </w:r>
      <w:r w:rsidR="00FB3314" w:rsidRPr="00002993">
        <w:rPr>
          <w:rFonts w:asciiTheme="majorHAnsi" w:hAnsiTheme="majorHAnsi" w:cstheme="majorHAnsi"/>
          <w:b/>
          <w:bCs/>
          <w:sz w:val="28"/>
          <w:szCs w:val="28"/>
          <w:lang w:eastAsia="en-GB"/>
        </w:rPr>
        <w:t xml:space="preserve">ADVANCED </w:t>
      </w:r>
      <w:r w:rsidRPr="00002993">
        <w:rPr>
          <w:rFonts w:asciiTheme="majorHAnsi" w:hAnsiTheme="majorHAnsi" w:cstheme="majorHAnsi"/>
          <w:b/>
          <w:bCs/>
          <w:sz w:val="28"/>
          <w:szCs w:val="28"/>
          <w:lang w:eastAsia="en-GB"/>
        </w:rPr>
        <w:t xml:space="preserve">HIGHER </w:t>
      </w:r>
    </w:p>
    <w:p w14:paraId="007473BD" w14:textId="77777777" w:rsidR="00267973" w:rsidRPr="00002993" w:rsidRDefault="00267973" w:rsidP="00267973">
      <w:pPr>
        <w:rPr>
          <w:rFonts w:asciiTheme="majorHAnsi" w:hAnsiTheme="majorHAnsi" w:cstheme="majorHAnsi"/>
          <w:lang w:eastAsia="en-GB"/>
        </w:rPr>
      </w:pPr>
    </w:p>
    <w:p w14:paraId="0E88DB00" w14:textId="77777777" w:rsidR="00267973" w:rsidRPr="00002993" w:rsidRDefault="00267973" w:rsidP="00267973">
      <w:pPr>
        <w:rPr>
          <w:rFonts w:asciiTheme="majorHAnsi" w:hAnsiTheme="majorHAnsi" w:cstheme="majorHAnsi"/>
          <w:sz w:val="23"/>
          <w:szCs w:val="23"/>
          <w:lang w:eastAsia="en-GB"/>
        </w:rPr>
      </w:pPr>
      <w:r w:rsidRPr="00002993">
        <w:rPr>
          <w:rFonts w:asciiTheme="majorHAnsi" w:hAnsiTheme="majorHAnsi" w:cstheme="majorHAnsi"/>
          <w:b/>
          <w:bCs/>
          <w:sz w:val="23"/>
          <w:szCs w:val="23"/>
          <w:lang w:eastAsia="en-GB"/>
        </w:rPr>
        <w:t>Purpose</w:t>
      </w:r>
    </w:p>
    <w:p w14:paraId="33465177" w14:textId="77777777" w:rsidR="00267973" w:rsidRPr="00002993" w:rsidRDefault="00267973" w:rsidP="00267973">
      <w:pPr>
        <w:pStyle w:val="Default"/>
        <w:rPr>
          <w:rFonts w:asciiTheme="majorHAnsi" w:hAnsiTheme="majorHAnsi" w:cstheme="majorHAnsi"/>
          <w:sz w:val="22"/>
          <w:szCs w:val="22"/>
          <w:lang w:eastAsia="en-US"/>
        </w:rPr>
      </w:pPr>
      <w:r w:rsidRPr="00002993">
        <w:rPr>
          <w:rFonts w:asciiTheme="majorHAnsi" w:hAnsiTheme="majorHAnsi" w:cstheme="majorHAnsi"/>
          <w:sz w:val="22"/>
          <w:szCs w:val="22"/>
        </w:rPr>
        <w:t xml:space="preserve">The Course has six broad and inter-related aims to enable learners to: </w:t>
      </w:r>
    </w:p>
    <w:p w14:paraId="2BB005A1" w14:textId="77777777" w:rsidR="00267973" w:rsidRPr="00002993" w:rsidRDefault="00267973" w:rsidP="00AD21C4">
      <w:pPr>
        <w:pStyle w:val="Default"/>
        <w:numPr>
          <w:ilvl w:val="0"/>
          <w:numId w:val="86"/>
        </w:numPr>
        <w:spacing w:after="30"/>
        <w:rPr>
          <w:rFonts w:asciiTheme="majorHAnsi" w:hAnsiTheme="majorHAnsi" w:cstheme="majorHAnsi"/>
          <w:sz w:val="22"/>
          <w:szCs w:val="22"/>
        </w:rPr>
      </w:pPr>
      <w:r w:rsidRPr="00002993">
        <w:rPr>
          <w:rFonts w:asciiTheme="majorHAnsi" w:hAnsiTheme="majorHAnsi" w:cstheme="majorHAnsi"/>
          <w:sz w:val="22"/>
          <w:szCs w:val="22"/>
        </w:rPr>
        <w:t xml:space="preserve">investigate and evaluate how a range of factors impact on performance </w:t>
      </w:r>
    </w:p>
    <w:p w14:paraId="1AD4C6F2" w14:textId="77777777" w:rsidR="00267973" w:rsidRPr="00002993" w:rsidRDefault="00267973" w:rsidP="00AD21C4">
      <w:pPr>
        <w:pStyle w:val="Default"/>
        <w:numPr>
          <w:ilvl w:val="0"/>
          <w:numId w:val="86"/>
        </w:numPr>
        <w:spacing w:after="30"/>
        <w:rPr>
          <w:rFonts w:asciiTheme="majorHAnsi" w:hAnsiTheme="majorHAnsi" w:cstheme="majorHAnsi"/>
          <w:sz w:val="22"/>
          <w:szCs w:val="22"/>
        </w:rPr>
      </w:pPr>
      <w:r w:rsidRPr="00002993">
        <w:rPr>
          <w:rFonts w:asciiTheme="majorHAnsi" w:hAnsiTheme="majorHAnsi" w:cstheme="majorHAnsi"/>
          <w:sz w:val="22"/>
          <w:szCs w:val="22"/>
        </w:rPr>
        <w:t xml:space="preserve">understand and apply methods to develop performance </w:t>
      </w:r>
    </w:p>
    <w:p w14:paraId="6FE0FEC0" w14:textId="77777777" w:rsidR="00267973" w:rsidRPr="00002993" w:rsidRDefault="00267973" w:rsidP="00AD21C4">
      <w:pPr>
        <w:pStyle w:val="Default"/>
        <w:numPr>
          <w:ilvl w:val="0"/>
          <w:numId w:val="86"/>
        </w:numPr>
        <w:spacing w:after="30"/>
        <w:rPr>
          <w:rFonts w:asciiTheme="majorHAnsi" w:hAnsiTheme="majorHAnsi" w:cstheme="majorHAnsi"/>
          <w:sz w:val="22"/>
          <w:szCs w:val="22"/>
        </w:rPr>
      </w:pPr>
      <w:r w:rsidRPr="00002993">
        <w:rPr>
          <w:rFonts w:asciiTheme="majorHAnsi" w:hAnsiTheme="majorHAnsi" w:cstheme="majorHAnsi"/>
          <w:sz w:val="22"/>
          <w:szCs w:val="22"/>
        </w:rPr>
        <w:t xml:space="preserve">develop independent research and investigation skills to analyse how skills, techniques and strategies combine to produce effective performance </w:t>
      </w:r>
    </w:p>
    <w:p w14:paraId="259A033A" w14:textId="77777777" w:rsidR="00267973" w:rsidRPr="00002993" w:rsidRDefault="00267973" w:rsidP="00AD21C4">
      <w:pPr>
        <w:pStyle w:val="Default"/>
        <w:numPr>
          <w:ilvl w:val="0"/>
          <w:numId w:val="86"/>
        </w:numPr>
        <w:spacing w:after="30"/>
        <w:rPr>
          <w:rFonts w:asciiTheme="majorHAnsi" w:hAnsiTheme="majorHAnsi" w:cstheme="majorHAnsi"/>
          <w:sz w:val="22"/>
          <w:szCs w:val="22"/>
        </w:rPr>
      </w:pPr>
      <w:r w:rsidRPr="00002993">
        <w:rPr>
          <w:rFonts w:asciiTheme="majorHAnsi" w:hAnsiTheme="majorHAnsi" w:cstheme="majorHAnsi"/>
          <w:sz w:val="22"/>
          <w:szCs w:val="22"/>
        </w:rPr>
        <w:t xml:space="preserve">select and apply a range of movement and performance skills, by making informed decisions during high-level performance </w:t>
      </w:r>
    </w:p>
    <w:p w14:paraId="207A807E" w14:textId="77777777" w:rsidR="00267973" w:rsidRPr="00002993" w:rsidRDefault="00267973" w:rsidP="00AD21C4">
      <w:pPr>
        <w:pStyle w:val="Default"/>
        <w:numPr>
          <w:ilvl w:val="0"/>
          <w:numId w:val="86"/>
        </w:numPr>
        <w:spacing w:after="30"/>
        <w:rPr>
          <w:rFonts w:asciiTheme="majorHAnsi" w:hAnsiTheme="majorHAnsi" w:cstheme="majorHAnsi"/>
          <w:sz w:val="22"/>
          <w:szCs w:val="22"/>
        </w:rPr>
      </w:pPr>
      <w:r w:rsidRPr="00002993">
        <w:rPr>
          <w:rFonts w:asciiTheme="majorHAnsi" w:hAnsiTheme="majorHAnsi" w:cstheme="majorHAnsi"/>
          <w:sz w:val="22"/>
          <w:szCs w:val="22"/>
        </w:rPr>
        <w:t xml:space="preserve">carry out high-level personal performance in a selected physical activity </w:t>
      </w:r>
    </w:p>
    <w:p w14:paraId="16A03300" w14:textId="77777777" w:rsidR="00267973" w:rsidRPr="00002993" w:rsidRDefault="00267973" w:rsidP="00AD21C4">
      <w:pPr>
        <w:pStyle w:val="Default"/>
        <w:numPr>
          <w:ilvl w:val="0"/>
          <w:numId w:val="86"/>
        </w:numPr>
        <w:rPr>
          <w:rFonts w:asciiTheme="majorHAnsi" w:hAnsiTheme="majorHAnsi" w:cstheme="majorHAnsi"/>
          <w:sz w:val="22"/>
          <w:szCs w:val="22"/>
        </w:rPr>
      </w:pPr>
      <w:r w:rsidRPr="00002993">
        <w:rPr>
          <w:rFonts w:asciiTheme="majorHAnsi" w:hAnsiTheme="majorHAnsi" w:cstheme="majorHAnsi"/>
          <w:sz w:val="22"/>
          <w:szCs w:val="22"/>
        </w:rPr>
        <w:t xml:space="preserve">analyse and evaluate the process of performance development </w:t>
      </w:r>
    </w:p>
    <w:p w14:paraId="1AD13695" w14:textId="77777777" w:rsidR="00267973" w:rsidRPr="00002993" w:rsidRDefault="00267973" w:rsidP="00267973">
      <w:pPr>
        <w:rPr>
          <w:rFonts w:asciiTheme="majorHAnsi" w:hAnsiTheme="majorHAnsi" w:cstheme="majorHAnsi"/>
          <w:sz w:val="23"/>
          <w:szCs w:val="23"/>
          <w:lang w:eastAsia="en-GB"/>
        </w:rPr>
      </w:pPr>
    </w:p>
    <w:p w14:paraId="6727B2B7" w14:textId="77777777" w:rsidR="00267973" w:rsidRPr="00002993" w:rsidRDefault="00267973" w:rsidP="00267973">
      <w:pPr>
        <w:rPr>
          <w:rFonts w:asciiTheme="majorHAnsi" w:hAnsiTheme="majorHAnsi" w:cstheme="majorHAnsi"/>
          <w:b/>
          <w:sz w:val="23"/>
          <w:szCs w:val="23"/>
          <w:lang w:eastAsia="en-GB"/>
        </w:rPr>
      </w:pPr>
    </w:p>
    <w:p w14:paraId="79000658" w14:textId="77777777" w:rsidR="00267973" w:rsidRPr="00002993" w:rsidRDefault="00267973" w:rsidP="00267973">
      <w:pP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OVERALL COURSE ASSESSMENT SUMMARY (GRADE)</w:t>
      </w:r>
    </w:p>
    <w:p w14:paraId="11006571" w14:textId="77777777" w:rsidR="00267973" w:rsidRPr="00002993" w:rsidRDefault="00267973" w:rsidP="00267973">
      <w:pPr>
        <w:rPr>
          <w:rFonts w:asciiTheme="majorHAnsi" w:hAnsiTheme="majorHAnsi" w:cstheme="majorHAnsi"/>
          <w:b/>
          <w:sz w:val="23"/>
          <w:szCs w:val="23"/>
          <w:lang w:eastAsia="en-GB"/>
        </w:rPr>
      </w:pPr>
    </w:p>
    <w:tbl>
      <w:tblPr>
        <w:tblStyle w:val="TableGrid"/>
        <w:tblpPr w:leftFromText="180" w:rightFromText="180" w:vertAnchor="page" w:horzAnchor="margin" w:tblpXSpec="center" w:tblpY="6205"/>
        <w:tblW w:w="0" w:type="auto"/>
        <w:tblInd w:w="0" w:type="dxa"/>
        <w:tblLook w:val="04A0" w:firstRow="1" w:lastRow="0" w:firstColumn="1" w:lastColumn="0" w:noHBand="0" w:noVBand="1"/>
      </w:tblPr>
      <w:tblGrid>
        <w:gridCol w:w="3396"/>
        <w:gridCol w:w="3396"/>
      </w:tblGrid>
      <w:tr w:rsidR="00267973" w:rsidRPr="00002993" w14:paraId="111AF982" w14:textId="77777777" w:rsidTr="00267973">
        <w:trPr>
          <w:trHeight w:val="3396"/>
        </w:trPr>
        <w:tc>
          <w:tcPr>
            <w:tcW w:w="3396" w:type="dxa"/>
            <w:tcBorders>
              <w:top w:val="single" w:sz="4" w:space="0" w:color="auto"/>
              <w:left w:val="single" w:sz="4" w:space="0" w:color="auto"/>
              <w:bottom w:val="single" w:sz="4" w:space="0" w:color="auto"/>
              <w:right w:val="single" w:sz="4" w:space="0" w:color="auto"/>
            </w:tcBorders>
          </w:tcPr>
          <w:p w14:paraId="5740631C" w14:textId="77777777" w:rsidR="00267973" w:rsidRPr="00002993" w:rsidRDefault="00267973">
            <w:pPr>
              <w:jc w:val="cente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ONE OFF</w:t>
            </w:r>
          </w:p>
          <w:p w14:paraId="5C2718D0" w14:textId="77777777" w:rsidR="00267973" w:rsidRPr="00002993" w:rsidRDefault="00267973">
            <w:pPr>
              <w:tabs>
                <w:tab w:val="center" w:pos="1452"/>
                <w:tab w:val="right" w:pos="2905"/>
              </w:tabs>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ab/>
              <w:t>PERFORMANCE</w:t>
            </w:r>
            <w:r w:rsidRPr="00002993">
              <w:rPr>
                <w:rFonts w:asciiTheme="majorHAnsi" w:hAnsiTheme="majorHAnsi" w:cstheme="majorHAnsi"/>
                <w:b/>
                <w:sz w:val="23"/>
                <w:szCs w:val="23"/>
                <w:lang w:eastAsia="en-GB"/>
              </w:rPr>
              <w:tab/>
            </w:r>
          </w:p>
          <w:p w14:paraId="62EFD620" w14:textId="77777777" w:rsidR="00267973" w:rsidRPr="00002993" w:rsidRDefault="00267973">
            <w:pPr>
              <w:jc w:val="cente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30%</w:t>
            </w:r>
          </w:p>
          <w:p w14:paraId="25F67F6A" w14:textId="77777777" w:rsidR="00267973" w:rsidRPr="00002993" w:rsidRDefault="00267973">
            <w:pPr>
              <w:jc w:val="center"/>
              <w:rPr>
                <w:rFonts w:asciiTheme="majorHAnsi" w:hAnsiTheme="majorHAnsi" w:cstheme="majorHAnsi"/>
                <w:sz w:val="23"/>
                <w:szCs w:val="23"/>
                <w:lang w:eastAsia="en-GB"/>
              </w:rPr>
            </w:pPr>
            <w:r w:rsidRPr="00002993">
              <w:rPr>
                <w:rFonts w:asciiTheme="majorHAnsi" w:hAnsiTheme="majorHAnsi" w:cstheme="majorHAnsi"/>
                <w:sz w:val="23"/>
                <w:szCs w:val="23"/>
                <w:lang w:eastAsia="en-GB"/>
              </w:rPr>
              <w:t>In an activity of your choosing.</w:t>
            </w:r>
          </w:p>
          <w:p w14:paraId="7C82CDA9" w14:textId="77777777" w:rsidR="00267973" w:rsidRPr="00002993" w:rsidRDefault="00267973">
            <w:pPr>
              <w:jc w:val="center"/>
              <w:rPr>
                <w:rFonts w:asciiTheme="majorHAnsi" w:hAnsiTheme="majorHAnsi" w:cstheme="majorHAnsi"/>
                <w:sz w:val="23"/>
                <w:szCs w:val="23"/>
                <w:lang w:eastAsia="en-GB"/>
              </w:rPr>
            </w:pPr>
          </w:p>
          <w:p w14:paraId="4118C986" w14:textId="77777777" w:rsidR="00267973" w:rsidRPr="00002993" w:rsidRDefault="00267973">
            <w:pPr>
              <w:jc w:val="center"/>
              <w:rPr>
                <w:rFonts w:asciiTheme="majorHAnsi" w:hAnsiTheme="majorHAnsi" w:cstheme="majorHAnsi"/>
                <w:b/>
                <w:sz w:val="23"/>
                <w:szCs w:val="23"/>
                <w:lang w:eastAsia="en-GB"/>
              </w:rPr>
            </w:pPr>
          </w:p>
        </w:tc>
        <w:tc>
          <w:tcPr>
            <w:tcW w:w="3396" w:type="dxa"/>
            <w:tcBorders>
              <w:top w:val="single" w:sz="4" w:space="0" w:color="auto"/>
              <w:left w:val="single" w:sz="4" w:space="0" w:color="auto"/>
              <w:bottom w:val="single" w:sz="4" w:space="0" w:color="auto"/>
              <w:right w:val="single" w:sz="4" w:space="0" w:color="auto"/>
            </w:tcBorders>
          </w:tcPr>
          <w:p w14:paraId="6EF800B4" w14:textId="77777777" w:rsidR="00267973" w:rsidRPr="00002993" w:rsidRDefault="00267973">
            <w:pPr>
              <w:jc w:val="cente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WRITTEN</w:t>
            </w:r>
          </w:p>
          <w:p w14:paraId="3B3FF03A" w14:textId="77777777" w:rsidR="00267973" w:rsidRPr="00002993" w:rsidRDefault="00267973">
            <w:pPr>
              <w:jc w:val="cente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PROJECT</w:t>
            </w:r>
          </w:p>
          <w:p w14:paraId="1EEFBE35" w14:textId="77777777" w:rsidR="00267973" w:rsidRPr="00002993" w:rsidRDefault="00267973">
            <w:pPr>
              <w:jc w:val="center"/>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t>70%</w:t>
            </w:r>
          </w:p>
          <w:p w14:paraId="6E60C8A0" w14:textId="77777777" w:rsidR="00267973" w:rsidRPr="00002993" w:rsidRDefault="00267973">
            <w:pPr>
              <w:pStyle w:val="Default"/>
              <w:rPr>
                <w:rFonts w:asciiTheme="majorHAnsi" w:hAnsiTheme="majorHAnsi" w:cstheme="majorHAnsi"/>
                <w:sz w:val="22"/>
                <w:szCs w:val="22"/>
                <w:lang w:eastAsia="en-US"/>
              </w:rPr>
            </w:pPr>
            <w:r w:rsidRPr="00002993">
              <w:rPr>
                <w:rFonts w:asciiTheme="majorHAnsi" w:hAnsiTheme="majorHAnsi" w:cstheme="majorHAnsi"/>
                <w:sz w:val="22"/>
                <w:szCs w:val="22"/>
              </w:rPr>
              <w:t xml:space="preserve">The project will have four stages: </w:t>
            </w:r>
          </w:p>
          <w:p w14:paraId="11FD8602" w14:textId="77777777" w:rsidR="00267973" w:rsidRPr="00002993" w:rsidRDefault="00267973">
            <w:pPr>
              <w:pStyle w:val="Default"/>
              <w:spacing w:after="269"/>
              <w:rPr>
                <w:rFonts w:asciiTheme="majorHAnsi" w:hAnsiTheme="majorHAnsi" w:cstheme="majorHAnsi"/>
                <w:sz w:val="22"/>
                <w:szCs w:val="22"/>
              </w:rPr>
            </w:pPr>
            <w:r w:rsidRPr="00002993">
              <w:rPr>
                <w:rFonts w:asciiTheme="majorHAnsi" w:hAnsiTheme="majorHAnsi" w:cstheme="majorHAnsi"/>
                <w:sz w:val="22"/>
                <w:szCs w:val="22"/>
              </w:rPr>
              <w:t xml:space="preserve">1. Project proposal </w:t>
            </w:r>
          </w:p>
          <w:p w14:paraId="460AB326" w14:textId="77777777" w:rsidR="00267973" w:rsidRPr="00002993" w:rsidRDefault="00267973">
            <w:pPr>
              <w:pStyle w:val="Default"/>
              <w:rPr>
                <w:rFonts w:asciiTheme="majorHAnsi" w:hAnsiTheme="majorHAnsi" w:cstheme="majorHAnsi"/>
                <w:sz w:val="22"/>
                <w:szCs w:val="22"/>
              </w:rPr>
            </w:pPr>
            <w:r w:rsidRPr="00002993">
              <w:rPr>
                <w:rFonts w:asciiTheme="majorHAnsi" w:hAnsiTheme="majorHAnsi" w:cstheme="majorHAnsi"/>
                <w:sz w:val="22"/>
                <w:szCs w:val="22"/>
              </w:rPr>
              <w:t xml:space="preserve">2. Research </w:t>
            </w:r>
          </w:p>
          <w:p w14:paraId="23878A07" w14:textId="77777777" w:rsidR="00267973" w:rsidRPr="00002993" w:rsidRDefault="00267973">
            <w:pPr>
              <w:pStyle w:val="Default"/>
              <w:rPr>
                <w:rFonts w:asciiTheme="majorHAnsi" w:hAnsiTheme="majorHAnsi" w:cstheme="majorHAnsi"/>
                <w:sz w:val="22"/>
                <w:szCs w:val="22"/>
              </w:rPr>
            </w:pPr>
          </w:p>
          <w:p w14:paraId="21C7047D" w14:textId="77777777" w:rsidR="00267973" w:rsidRPr="00002993" w:rsidRDefault="00267973">
            <w:pPr>
              <w:pStyle w:val="Default"/>
              <w:spacing w:after="269"/>
              <w:rPr>
                <w:rFonts w:asciiTheme="majorHAnsi" w:hAnsiTheme="majorHAnsi" w:cstheme="majorHAnsi"/>
                <w:sz w:val="22"/>
                <w:szCs w:val="22"/>
              </w:rPr>
            </w:pPr>
            <w:r w:rsidRPr="00002993">
              <w:rPr>
                <w:rFonts w:asciiTheme="majorHAnsi" w:hAnsiTheme="majorHAnsi" w:cstheme="majorHAnsi"/>
                <w:sz w:val="22"/>
                <w:szCs w:val="22"/>
              </w:rPr>
              <w:t xml:space="preserve">3. Performance Development Plan (PDP) record </w:t>
            </w:r>
          </w:p>
          <w:p w14:paraId="6B03EFFF" w14:textId="77777777" w:rsidR="00267973" w:rsidRPr="00002993" w:rsidRDefault="00267973">
            <w:pPr>
              <w:pStyle w:val="Default"/>
              <w:spacing w:after="269"/>
              <w:rPr>
                <w:rFonts w:asciiTheme="majorHAnsi" w:hAnsiTheme="majorHAnsi" w:cstheme="majorHAnsi"/>
                <w:sz w:val="22"/>
                <w:szCs w:val="22"/>
              </w:rPr>
            </w:pPr>
            <w:r w:rsidRPr="00002993">
              <w:rPr>
                <w:rFonts w:asciiTheme="majorHAnsi" w:hAnsiTheme="majorHAnsi" w:cstheme="majorHAnsi"/>
                <w:sz w:val="22"/>
                <w:szCs w:val="22"/>
              </w:rPr>
              <w:t xml:space="preserve">4. Post-PDP analysis and evaluation </w:t>
            </w:r>
          </w:p>
        </w:tc>
      </w:tr>
    </w:tbl>
    <w:p w14:paraId="52E2AB0B" w14:textId="77777777" w:rsidR="00267973" w:rsidRPr="00002993" w:rsidRDefault="00267973" w:rsidP="00267973">
      <w:pPr>
        <w:rPr>
          <w:rFonts w:asciiTheme="majorHAnsi" w:hAnsiTheme="majorHAnsi" w:cstheme="majorHAnsi"/>
          <w:sz w:val="23"/>
          <w:szCs w:val="23"/>
          <w:lang w:eastAsia="en-GB"/>
        </w:rPr>
      </w:pPr>
    </w:p>
    <w:p w14:paraId="5CC8B563" w14:textId="77777777" w:rsidR="00267973" w:rsidRPr="00002993" w:rsidRDefault="00267973" w:rsidP="00267973">
      <w:pPr>
        <w:rPr>
          <w:rFonts w:asciiTheme="majorHAnsi" w:hAnsiTheme="majorHAnsi" w:cstheme="majorHAnsi"/>
          <w:b/>
          <w:bCs/>
          <w:sz w:val="23"/>
          <w:szCs w:val="23"/>
          <w:lang w:eastAsia="en-GB"/>
        </w:rPr>
      </w:pPr>
    </w:p>
    <w:p w14:paraId="1AE3827D" w14:textId="77777777" w:rsidR="00267973" w:rsidRPr="00002993" w:rsidRDefault="00267973" w:rsidP="00267973">
      <w:pPr>
        <w:rPr>
          <w:rFonts w:asciiTheme="majorHAnsi" w:hAnsiTheme="majorHAnsi" w:cstheme="majorHAnsi"/>
          <w:b/>
          <w:bCs/>
          <w:sz w:val="23"/>
          <w:szCs w:val="23"/>
          <w:lang w:eastAsia="en-GB"/>
        </w:rPr>
      </w:pPr>
    </w:p>
    <w:p w14:paraId="2511C1FD" w14:textId="77777777" w:rsidR="00267973" w:rsidRPr="00002993" w:rsidRDefault="00267973" w:rsidP="00267973">
      <w:pPr>
        <w:rPr>
          <w:rFonts w:asciiTheme="majorHAnsi" w:hAnsiTheme="majorHAnsi" w:cstheme="majorHAnsi"/>
          <w:b/>
          <w:bCs/>
          <w:sz w:val="23"/>
          <w:szCs w:val="23"/>
          <w:lang w:eastAsia="en-GB"/>
        </w:rPr>
      </w:pPr>
    </w:p>
    <w:p w14:paraId="354BD2D0" w14:textId="77777777" w:rsidR="00267973" w:rsidRPr="00002993" w:rsidRDefault="00267973" w:rsidP="00267973">
      <w:pPr>
        <w:rPr>
          <w:rFonts w:asciiTheme="majorHAnsi" w:hAnsiTheme="majorHAnsi" w:cstheme="majorHAnsi"/>
          <w:b/>
          <w:bCs/>
          <w:sz w:val="23"/>
          <w:szCs w:val="23"/>
          <w:lang w:eastAsia="en-GB"/>
        </w:rPr>
      </w:pPr>
    </w:p>
    <w:p w14:paraId="38E34F7A" w14:textId="77777777" w:rsidR="00267973" w:rsidRPr="00002993" w:rsidRDefault="00267973" w:rsidP="00267973">
      <w:pPr>
        <w:rPr>
          <w:rFonts w:asciiTheme="majorHAnsi" w:hAnsiTheme="majorHAnsi" w:cstheme="majorHAnsi"/>
          <w:b/>
          <w:bCs/>
          <w:sz w:val="23"/>
          <w:szCs w:val="23"/>
          <w:lang w:eastAsia="en-GB"/>
        </w:rPr>
      </w:pPr>
    </w:p>
    <w:p w14:paraId="036CD3F7" w14:textId="77777777" w:rsidR="00267973" w:rsidRPr="00002993" w:rsidRDefault="00267973" w:rsidP="00267973">
      <w:pPr>
        <w:rPr>
          <w:rFonts w:asciiTheme="majorHAnsi" w:hAnsiTheme="majorHAnsi" w:cstheme="majorHAnsi"/>
          <w:b/>
          <w:bCs/>
          <w:sz w:val="23"/>
          <w:szCs w:val="23"/>
          <w:lang w:eastAsia="en-GB"/>
        </w:rPr>
      </w:pPr>
    </w:p>
    <w:p w14:paraId="010C59A4" w14:textId="77777777" w:rsidR="00267973" w:rsidRPr="00002993" w:rsidRDefault="00267973" w:rsidP="00267973">
      <w:pPr>
        <w:rPr>
          <w:rFonts w:asciiTheme="majorHAnsi" w:hAnsiTheme="majorHAnsi" w:cstheme="majorHAnsi"/>
          <w:b/>
          <w:bCs/>
          <w:sz w:val="23"/>
          <w:szCs w:val="23"/>
          <w:lang w:eastAsia="en-GB"/>
        </w:rPr>
      </w:pPr>
    </w:p>
    <w:p w14:paraId="51D790D0" w14:textId="77777777" w:rsidR="00267973" w:rsidRPr="00002993" w:rsidRDefault="00267973" w:rsidP="00267973">
      <w:pPr>
        <w:rPr>
          <w:rFonts w:asciiTheme="majorHAnsi" w:hAnsiTheme="majorHAnsi" w:cstheme="majorHAnsi"/>
          <w:b/>
          <w:bCs/>
          <w:sz w:val="23"/>
          <w:szCs w:val="23"/>
          <w:lang w:eastAsia="en-GB"/>
        </w:rPr>
      </w:pPr>
    </w:p>
    <w:p w14:paraId="55DB6A28" w14:textId="77777777" w:rsidR="00267973" w:rsidRPr="00002993" w:rsidRDefault="00267973" w:rsidP="00267973">
      <w:pPr>
        <w:rPr>
          <w:rFonts w:asciiTheme="majorHAnsi" w:hAnsiTheme="majorHAnsi" w:cstheme="majorHAnsi"/>
          <w:sz w:val="23"/>
          <w:szCs w:val="23"/>
          <w:lang w:eastAsia="en-GB"/>
        </w:rPr>
      </w:pPr>
    </w:p>
    <w:p w14:paraId="5D8469BB" w14:textId="77777777" w:rsidR="00267973" w:rsidRPr="00002993" w:rsidRDefault="00267973" w:rsidP="00267973">
      <w:pPr>
        <w:rPr>
          <w:rFonts w:asciiTheme="majorHAnsi" w:hAnsiTheme="majorHAnsi" w:cstheme="majorHAnsi"/>
          <w:b/>
          <w:bCs/>
          <w:sz w:val="23"/>
          <w:szCs w:val="23"/>
          <w:lang w:eastAsia="en-GB"/>
        </w:rPr>
      </w:pPr>
    </w:p>
    <w:p w14:paraId="3BD905AC" w14:textId="77777777" w:rsidR="00267973" w:rsidRPr="00002993" w:rsidRDefault="00267973" w:rsidP="00267973">
      <w:pPr>
        <w:rPr>
          <w:rFonts w:asciiTheme="majorHAnsi" w:hAnsiTheme="majorHAnsi" w:cstheme="majorHAnsi"/>
          <w:b/>
          <w:bCs/>
          <w:sz w:val="23"/>
          <w:szCs w:val="23"/>
          <w:lang w:eastAsia="en-GB"/>
        </w:rPr>
      </w:pPr>
    </w:p>
    <w:p w14:paraId="0FBB700E" w14:textId="77777777" w:rsidR="00267973" w:rsidRPr="00002993" w:rsidRDefault="00267973" w:rsidP="00267973">
      <w:pPr>
        <w:rPr>
          <w:rFonts w:asciiTheme="majorHAnsi" w:hAnsiTheme="majorHAnsi" w:cstheme="majorHAnsi"/>
          <w:b/>
          <w:bCs/>
          <w:sz w:val="23"/>
          <w:szCs w:val="23"/>
          <w:lang w:eastAsia="en-GB"/>
        </w:rPr>
      </w:pPr>
    </w:p>
    <w:p w14:paraId="24C67106" w14:textId="77777777" w:rsidR="00267973" w:rsidRPr="00002993" w:rsidRDefault="00267973" w:rsidP="00267973">
      <w:pPr>
        <w:rPr>
          <w:rFonts w:asciiTheme="majorHAnsi" w:hAnsiTheme="majorHAnsi" w:cstheme="majorHAnsi"/>
          <w:b/>
          <w:bCs/>
          <w:sz w:val="23"/>
          <w:szCs w:val="23"/>
          <w:lang w:eastAsia="en-GB"/>
        </w:rPr>
      </w:pPr>
    </w:p>
    <w:p w14:paraId="6BEAC5E6" w14:textId="77777777" w:rsidR="00267973" w:rsidRPr="00002993" w:rsidRDefault="00267973" w:rsidP="00267973">
      <w:pPr>
        <w:rPr>
          <w:rFonts w:asciiTheme="majorHAnsi" w:hAnsiTheme="majorHAnsi" w:cstheme="majorHAnsi"/>
          <w:b/>
          <w:bCs/>
          <w:sz w:val="23"/>
          <w:szCs w:val="23"/>
          <w:lang w:eastAsia="en-GB"/>
        </w:rPr>
      </w:pPr>
    </w:p>
    <w:p w14:paraId="57518EFD" w14:textId="7A53867B" w:rsidR="00267973" w:rsidRPr="00002993" w:rsidRDefault="00267973" w:rsidP="00267973">
      <w:pPr>
        <w:rPr>
          <w:rFonts w:asciiTheme="majorHAnsi" w:hAnsiTheme="majorHAnsi" w:cstheme="majorHAnsi"/>
          <w:sz w:val="23"/>
          <w:szCs w:val="23"/>
          <w:lang w:eastAsia="en-GB"/>
        </w:rPr>
      </w:pPr>
    </w:p>
    <w:p w14:paraId="6EE76FA0" w14:textId="77777777" w:rsidR="00267973" w:rsidRPr="00002993" w:rsidRDefault="00267973" w:rsidP="00267973">
      <w:pPr>
        <w:rPr>
          <w:rFonts w:asciiTheme="majorHAnsi" w:hAnsiTheme="majorHAnsi" w:cstheme="majorHAnsi"/>
          <w:b/>
          <w:bCs/>
          <w:sz w:val="23"/>
          <w:szCs w:val="23"/>
          <w:lang w:eastAsia="en-GB"/>
        </w:rPr>
      </w:pPr>
      <w:r w:rsidRPr="00002993">
        <w:rPr>
          <w:rFonts w:asciiTheme="majorHAnsi" w:hAnsiTheme="majorHAnsi" w:cstheme="majorHAnsi"/>
          <w:b/>
          <w:bCs/>
          <w:sz w:val="23"/>
          <w:szCs w:val="23"/>
          <w:lang w:eastAsia="en-GB"/>
        </w:rPr>
        <w:t xml:space="preserve">Recommended Entry </w:t>
      </w:r>
    </w:p>
    <w:p w14:paraId="3FB246A9" w14:textId="3F87AA21" w:rsidR="00267973" w:rsidRPr="00002993" w:rsidRDefault="00267973" w:rsidP="00267973">
      <w:pPr>
        <w:rPr>
          <w:rFonts w:asciiTheme="majorHAnsi" w:hAnsiTheme="majorHAnsi" w:cstheme="majorHAnsi"/>
          <w:sz w:val="23"/>
          <w:szCs w:val="23"/>
          <w:lang w:eastAsia="en-GB"/>
        </w:rPr>
      </w:pPr>
      <w:r w:rsidRPr="00002993">
        <w:rPr>
          <w:rFonts w:asciiTheme="majorHAnsi" w:hAnsiTheme="majorHAnsi" w:cstheme="majorHAnsi"/>
          <w:sz w:val="23"/>
          <w:szCs w:val="23"/>
          <w:lang w:eastAsia="en-GB"/>
        </w:rPr>
        <w:t xml:space="preserve">Students would be expected to have attained an A </w:t>
      </w:r>
      <w:r w:rsidR="00466F81">
        <w:rPr>
          <w:rFonts w:asciiTheme="majorHAnsi" w:hAnsiTheme="majorHAnsi" w:cstheme="majorHAnsi"/>
          <w:sz w:val="23"/>
          <w:szCs w:val="23"/>
          <w:lang w:eastAsia="en-GB"/>
        </w:rPr>
        <w:t xml:space="preserve">or B </w:t>
      </w:r>
      <w:r w:rsidRPr="00002993">
        <w:rPr>
          <w:rFonts w:asciiTheme="majorHAnsi" w:hAnsiTheme="majorHAnsi" w:cstheme="majorHAnsi"/>
          <w:sz w:val="23"/>
          <w:szCs w:val="23"/>
          <w:lang w:eastAsia="en-GB"/>
        </w:rPr>
        <w:t>pass at Higher in Physical Education and an A or B in Higher English.</w:t>
      </w:r>
    </w:p>
    <w:p w14:paraId="354D8CD9" w14:textId="77777777" w:rsidR="00267973" w:rsidRPr="00002993" w:rsidRDefault="00267973" w:rsidP="00267973">
      <w:pPr>
        <w:rPr>
          <w:rFonts w:asciiTheme="majorHAnsi" w:hAnsiTheme="majorHAnsi" w:cstheme="majorHAnsi"/>
          <w:sz w:val="23"/>
          <w:szCs w:val="23"/>
          <w:lang w:eastAsia="en-GB"/>
        </w:rPr>
      </w:pPr>
      <w:r w:rsidRPr="00002993">
        <w:rPr>
          <w:rFonts w:asciiTheme="majorHAnsi" w:hAnsiTheme="majorHAnsi" w:cstheme="majorHAnsi"/>
          <w:sz w:val="23"/>
          <w:szCs w:val="23"/>
          <w:lang w:eastAsia="en-GB"/>
        </w:rPr>
        <w:t>Other relevant prior experience in physical education, including experience gained outwith certificated courses (e.g. playing for a club/representing a group) is highly beneficial to achieving in this course.</w:t>
      </w:r>
    </w:p>
    <w:p w14:paraId="7B21374C" w14:textId="77777777" w:rsidR="00267973" w:rsidRPr="00002993" w:rsidRDefault="00267973" w:rsidP="00267973">
      <w:pPr>
        <w:rPr>
          <w:rFonts w:asciiTheme="majorHAnsi" w:hAnsiTheme="majorHAnsi" w:cstheme="majorHAnsi"/>
          <w:b/>
          <w:bCs/>
          <w:sz w:val="23"/>
          <w:szCs w:val="23"/>
          <w:lang w:eastAsia="en-GB"/>
        </w:rPr>
      </w:pPr>
    </w:p>
    <w:p w14:paraId="44534FFA" w14:textId="77777777" w:rsidR="00267973" w:rsidRPr="00002993" w:rsidRDefault="00267973" w:rsidP="00267973">
      <w:pPr>
        <w:pStyle w:val="Default"/>
        <w:rPr>
          <w:rFonts w:asciiTheme="majorHAnsi" w:hAnsiTheme="majorHAnsi" w:cstheme="majorHAnsi"/>
          <w:sz w:val="28"/>
          <w:szCs w:val="28"/>
          <w:lang w:eastAsia="en-US"/>
        </w:rPr>
      </w:pPr>
      <w:r w:rsidRPr="00002993">
        <w:rPr>
          <w:rFonts w:asciiTheme="majorHAnsi" w:hAnsiTheme="majorHAnsi" w:cstheme="majorHAnsi"/>
          <w:b/>
          <w:bCs/>
          <w:sz w:val="28"/>
          <w:szCs w:val="28"/>
        </w:rPr>
        <w:t xml:space="preserve">Progression </w:t>
      </w:r>
    </w:p>
    <w:p w14:paraId="4B2FFCEA" w14:textId="77777777" w:rsidR="00267973" w:rsidRPr="00002993" w:rsidRDefault="00267973" w:rsidP="00AD21C4">
      <w:pPr>
        <w:pStyle w:val="Default"/>
        <w:numPr>
          <w:ilvl w:val="0"/>
          <w:numId w:val="87"/>
        </w:numPr>
        <w:rPr>
          <w:rFonts w:asciiTheme="majorHAnsi" w:hAnsiTheme="majorHAnsi" w:cstheme="majorHAnsi"/>
          <w:sz w:val="22"/>
          <w:szCs w:val="22"/>
        </w:rPr>
      </w:pPr>
      <w:r w:rsidRPr="00002993">
        <w:rPr>
          <w:rFonts w:asciiTheme="majorHAnsi" w:hAnsiTheme="majorHAnsi" w:cstheme="majorHAnsi"/>
          <w:sz w:val="22"/>
          <w:szCs w:val="22"/>
        </w:rPr>
        <w:t xml:space="preserve">This Course or its Units may provide progression to: </w:t>
      </w:r>
    </w:p>
    <w:p w14:paraId="0B0687B6" w14:textId="77777777" w:rsidR="00267973" w:rsidRPr="00002993" w:rsidRDefault="00267973" w:rsidP="00AD21C4">
      <w:pPr>
        <w:pStyle w:val="Default"/>
        <w:numPr>
          <w:ilvl w:val="0"/>
          <w:numId w:val="87"/>
        </w:numPr>
        <w:spacing w:after="29"/>
        <w:rPr>
          <w:rFonts w:asciiTheme="majorHAnsi" w:hAnsiTheme="majorHAnsi" w:cstheme="majorHAnsi"/>
          <w:sz w:val="22"/>
          <w:szCs w:val="22"/>
        </w:rPr>
      </w:pPr>
      <w:r w:rsidRPr="00002993">
        <w:rPr>
          <w:rFonts w:asciiTheme="majorHAnsi" w:hAnsiTheme="majorHAnsi" w:cstheme="majorHAnsi"/>
          <w:sz w:val="22"/>
          <w:szCs w:val="22"/>
        </w:rPr>
        <w:t xml:space="preserve">Higher National Diplomas in areas such as sports science, sports coaching, or health and fitness </w:t>
      </w:r>
    </w:p>
    <w:p w14:paraId="1490F769" w14:textId="77777777" w:rsidR="00267973" w:rsidRPr="00002993" w:rsidRDefault="00267973" w:rsidP="00AD21C4">
      <w:pPr>
        <w:pStyle w:val="Default"/>
        <w:numPr>
          <w:ilvl w:val="0"/>
          <w:numId w:val="87"/>
        </w:numPr>
        <w:spacing w:after="29"/>
        <w:rPr>
          <w:rFonts w:asciiTheme="majorHAnsi" w:hAnsiTheme="majorHAnsi" w:cstheme="majorHAnsi"/>
          <w:sz w:val="22"/>
          <w:szCs w:val="22"/>
        </w:rPr>
      </w:pPr>
      <w:r w:rsidRPr="00002993">
        <w:rPr>
          <w:rFonts w:asciiTheme="majorHAnsi" w:hAnsiTheme="majorHAnsi" w:cstheme="majorHAnsi"/>
          <w:sz w:val="22"/>
          <w:szCs w:val="22"/>
        </w:rPr>
        <w:t xml:space="preserve">degrees in areas such as physical education, physical activity and health, sport and exercise science, health promotion, or sports psychology </w:t>
      </w:r>
    </w:p>
    <w:p w14:paraId="5296FEAF" w14:textId="18F6A89B" w:rsidR="00FB3314" w:rsidRPr="00466F81" w:rsidRDefault="00267973" w:rsidP="00267973">
      <w:pPr>
        <w:pStyle w:val="Default"/>
        <w:numPr>
          <w:ilvl w:val="0"/>
          <w:numId w:val="87"/>
        </w:numPr>
        <w:rPr>
          <w:rFonts w:asciiTheme="majorHAnsi" w:hAnsiTheme="majorHAnsi" w:cstheme="majorHAnsi"/>
          <w:sz w:val="22"/>
          <w:szCs w:val="22"/>
        </w:rPr>
      </w:pPr>
      <w:r w:rsidRPr="00002993">
        <w:rPr>
          <w:rFonts w:asciiTheme="majorHAnsi" w:hAnsiTheme="majorHAnsi" w:cstheme="majorHAnsi"/>
          <w:sz w:val="22"/>
          <w:szCs w:val="22"/>
        </w:rPr>
        <w:t>further study, employment and/or training related to personal training or health promotion</w:t>
      </w:r>
    </w:p>
    <w:p w14:paraId="05B565A1" w14:textId="77777777" w:rsidR="00FB3314" w:rsidRPr="00002993" w:rsidRDefault="00FB3314" w:rsidP="00267973">
      <w:pPr>
        <w:widowControl/>
        <w:rPr>
          <w:rFonts w:asciiTheme="majorHAnsi" w:hAnsiTheme="majorHAnsi" w:cstheme="majorHAnsi"/>
          <w:b/>
          <w:bCs/>
          <w:sz w:val="28"/>
          <w:szCs w:val="28"/>
          <w:lang w:eastAsia="en-GB"/>
        </w:rPr>
      </w:pPr>
    </w:p>
    <w:p w14:paraId="5CD97224" w14:textId="498C146B" w:rsidR="00126369" w:rsidRPr="00466F81" w:rsidRDefault="00126369" w:rsidP="00466F81">
      <w:pPr>
        <w:autoSpaceDE w:val="0"/>
        <w:autoSpaceDN w:val="0"/>
        <w:adjustRightInd w:val="0"/>
        <w:rPr>
          <w:rFonts w:asciiTheme="majorHAnsi" w:hAnsiTheme="majorHAnsi" w:cstheme="majorHAnsi"/>
          <w:color w:val="000000"/>
          <w:sz w:val="23"/>
          <w:szCs w:val="23"/>
          <w:lang w:eastAsia="en-GB"/>
        </w:rPr>
      </w:pPr>
    </w:p>
    <w:p w14:paraId="1CFCB9BE" w14:textId="703F86CB" w:rsidR="00126369" w:rsidRPr="00002993" w:rsidRDefault="00126369" w:rsidP="00126369">
      <w:pPr>
        <w:rPr>
          <w:rFonts w:asciiTheme="majorHAnsi" w:hAnsiTheme="majorHAnsi" w:cstheme="majorHAnsi"/>
        </w:rPr>
      </w:pPr>
      <w:r w:rsidRPr="00002993">
        <w:rPr>
          <w:rFonts w:asciiTheme="majorHAnsi" w:hAnsiTheme="majorHAnsi" w:cstheme="majorHAnsi"/>
          <w:noProof/>
          <w:lang w:eastAsia="en-GB"/>
        </w:rPr>
        <w:lastRenderedPageBreak/>
        <w:drawing>
          <wp:anchor distT="0" distB="0" distL="114300" distR="114300" simplePos="0" relativeHeight="251958272" behindDoc="1" locked="0" layoutInCell="1" allowOverlap="1" wp14:anchorId="2B85E560" wp14:editId="4ABD695E">
            <wp:simplePos x="0" y="0"/>
            <wp:positionH relativeFrom="margin">
              <wp:align>right</wp:align>
            </wp:positionH>
            <wp:positionV relativeFrom="paragraph">
              <wp:posOffset>0</wp:posOffset>
            </wp:positionV>
            <wp:extent cx="1209675" cy="1177290"/>
            <wp:effectExtent l="0" t="0" r="9525" b="3810"/>
            <wp:wrapTight wrapText="bothSides">
              <wp:wrapPolygon edited="0">
                <wp:start x="0" y="0"/>
                <wp:lineTo x="0" y="21320"/>
                <wp:lineTo x="21430" y="21320"/>
                <wp:lineTo x="21430"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9675"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993">
        <w:rPr>
          <w:rFonts w:asciiTheme="majorHAnsi" w:hAnsiTheme="majorHAnsi" w:cstheme="majorHAnsi"/>
          <w:b/>
          <w:sz w:val="28"/>
          <w:szCs w:val="28"/>
          <w:lang w:eastAsia="en-GB"/>
        </w:rPr>
        <w:t>DANCE – NATIONAL 5</w:t>
      </w:r>
      <w:r w:rsidR="003D055C">
        <w:rPr>
          <w:rFonts w:asciiTheme="majorHAnsi" w:hAnsiTheme="majorHAnsi" w:cstheme="majorHAnsi"/>
          <w:b/>
          <w:sz w:val="28"/>
          <w:szCs w:val="28"/>
          <w:lang w:eastAsia="en-GB"/>
        </w:rPr>
        <w:t>/NPA</w:t>
      </w:r>
      <w:r w:rsidRPr="00002993">
        <w:rPr>
          <w:rFonts w:asciiTheme="majorHAnsi" w:hAnsiTheme="majorHAnsi" w:cstheme="majorHAnsi"/>
          <w:b/>
          <w:sz w:val="28"/>
          <w:szCs w:val="28"/>
          <w:lang w:eastAsia="en-GB"/>
        </w:rPr>
        <w:t xml:space="preserve"> </w:t>
      </w:r>
    </w:p>
    <w:p w14:paraId="266E63F9" w14:textId="77777777" w:rsidR="00126369" w:rsidRPr="00002993" w:rsidRDefault="00126369" w:rsidP="00126369">
      <w:pPr>
        <w:autoSpaceDE w:val="0"/>
        <w:autoSpaceDN w:val="0"/>
        <w:adjustRightInd w:val="0"/>
        <w:rPr>
          <w:rFonts w:asciiTheme="majorHAnsi" w:hAnsiTheme="majorHAnsi" w:cstheme="majorHAnsi"/>
          <w:sz w:val="28"/>
          <w:szCs w:val="28"/>
          <w:lang w:eastAsia="en-GB"/>
        </w:rPr>
      </w:pPr>
    </w:p>
    <w:p w14:paraId="73FE18E7" w14:textId="77777777" w:rsidR="00126369" w:rsidRPr="00002993" w:rsidRDefault="00126369" w:rsidP="00126369">
      <w:pPr>
        <w:autoSpaceDE w:val="0"/>
        <w:autoSpaceDN w:val="0"/>
        <w:adjustRightInd w:val="0"/>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Purpose</w:t>
      </w:r>
    </w:p>
    <w:p w14:paraId="760E40C3" w14:textId="77777777" w:rsidR="00126369" w:rsidRPr="00002993" w:rsidRDefault="00126369" w:rsidP="00126369">
      <w:pPr>
        <w:autoSpaceDE w:val="0"/>
        <w:autoSpaceDN w:val="0"/>
        <w:adjustRightInd w:val="0"/>
        <w:rPr>
          <w:rFonts w:asciiTheme="majorHAnsi" w:hAnsiTheme="majorHAnsi" w:cstheme="majorHAnsi"/>
          <w:bCs/>
          <w:color w:val="000000"/>
          <w:sz w:val="23"/>
          <w:szCs w:val="23"/>
          <w:lang w:eastAsia="en-GB"/>
        </w:rPr>
      </w:pPr>
      <w:r w:rsidRPr="00002993">
        <w:rPr>
          <w:rFonts w:asciiTheme="majorHAnsi" w:hAnsiTheme="majorHAnsi" w:cstheme="majorHAnsi"/>
          <w:bCs/>
          <w:color w:val="000000"/>
          <w:sz w:val="23"/>
          <w:szCs w:val="23"/>
          <w:lang w:eastAsia="en-GB"/>
        </w:rPr>
        <w:t xml:space="preserve">The National 5 award in Dance is aimed at pupils who have previous experience in dance. </w:t>
      </w:r>
      <w:r w:rsidRPr="00002993">
        <w:rPr>
          <w:rFonts w:asciiTheme="majorHAnsi" w:hAnsiTheme="majorHAnsi" w:cstheme="majorHAnsi"/>
          <w:color w:val="000000"/>
          <w:sz w:val="23"/>
          <w:szCs w:val="23"/>
          <w:lang w:eastAsia="en-GB"/>
        </w:rPr>
        <w:t>Dance techniques will be explored practically and developed in a range of dance styles before being applied in choreographed sequences. Learners will develop critical thinking skills and appreciation of dance. They will evaluate their own work and the work of others. They will apply their knowledge and understanding of a range of choreographic devices and structures within the creative process to create short choreographed sequences. They will learn how to appreciate the impact of theatre arts on choreography and performance.</w:t>
      </w:r>
    </w:p>
    <w:p w14:paraId="1BD779F2" w14:textId="77777777" w:rsidR="00126369" w:rsidRPr="00002993" w:rsidRDefault="00126369" w:rsidP="00126369">
      <w:pPr>
        <w:autoSpaceDE w:val="0"/>
        <w:autoSpaceDN w:val="0"/>
        <w:adjustRightInd w:val="0"/>
        <w:rPr>
          <w:rFonts w:asciiTheme="majorHAnsi" w:hAnsiTheme="majorHAnsi" w:cstheme="majorHAnsi"/>
          <w:b/>
          <w:bCs/>
          <w:color w:val="000000"/>
          <w:sz w:val="23"/>
          <w:szCs w:val="23"/>
          <w:lang w:eastAsia="en-GB"/>
        </w:rPr>
      </w:pPr>
    </w:p>
    <w:p w14:paraId="346DEB31" w14:textId="77777777" w:rsidR="00126369" w:rsidRPr="00002993" w:rsidRDefault="00126369" w:rsidP="00126369">
      <w:pPr>
        <w:autoSpaceDE w:val="0"/>
        <w:autoSpaceDN w:val="0"/>
        <w:adjustRightInd w:val="0"/>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 xml:space="preserve">Structure </w:t>
      </w:r>
    </w:p>
    <w:p w14:paraId="77E48C11" w14:textId="77777777" w:rsidR="00126369" w:rsidRPr="00002993" w:rsidRDefault="00126369" w:rsidP="00126369">
      <w:pPr>
        <w:autoSpaceDE w:val="0"/>
        <w:autoSpaceDN w:val="0"/>
        <w:adjustRightInd w:val="0"/>
        <w:rPr>
          <w:rFonts w:asciiTheme="majorHAnsi" w:hAnsiTheme="majorHAnsi" w:cstheme="majorHAnsi"/>
          <w:color w:val="000000"/>
          <w:sz w:val="23"/>
          <w:szCs w:val="23"/>
          <w:lang w:eastAsia="en-GB"/>
        </w:rPr>
      </w:pPr>
      <w:r w:rsidRPr="00002993">
        <w:rPr>
          <w:rFonts w:asciiTheme="majorHAnsi" w:hAnsiTheme="majorHAnsi" w:cstheme="majorHAnsi"/>
          <w:color w:val="000000"/>
          <w:sz w:val="23"/>
          <w:szCs w:val="23"/>
          <w:lang w:eastAsia="en-GB"/>
        </w:rPr>
        <w:t xml:space="preserve">The Course consists of two mandatory units. To gain the award of the course, the learner must pass all of the units as well as the course assessment. </w:t>
      </w:r>
    </w:p>
    <w:p w14:paraId="15DE5D24" w14:textId="77777777" w:rsidR="00126369" w:rsidRPr="00002993" w:rsidRDefault="00126369" w:rsidP="00126369">
      <w:pPr>
        <w:autoSpaceDE w:val="0"/>
        <w:autoSpaceDN w:val="0"/>
        <w:adjustRightInd w:val="0"/>
        <w:rPr>
          <w:rFonts w:asciiTheme="majorHAnsi" w:hAnsiTheme="majorHAnsi" w:cstheme="majorHAnsi"/>
          <w:color w:val="000000"/>
          <w:sz w:val="23"/>
          <w:szCs w:val="23"/>
          <w:lang w:eastAsia="en-GB"/>
        </w:rPr>
      </w:pPr>
    </w:p>
    <w:p w14:paraId="0EA7F663" w14:textId="77777777" w:rsidR="00126369" w:rsidRPr="00002993" w:rsidRDefault="00126369" w:rsidP="00126369">
      <w:pPr>
        <w:autoSpaceDE w:val="0"/>
        <w:autoSpaceDN w:val="0"/>
        <w:adjustRightInd w:val="0"/>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Mandatory Units</w:t>
      </w:r>
    </w:p>
    <w:tbl>
      <w:tblPr>
        <w:tblW w:w="5326" w:type="dxa"/>
        <w:tblInd w:w="1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2663"/>
      </w:tblGrid>
      <w:tr w:rsidR="00126369" w:rsidRPr="00002993" w14:paraId="607B4ABA" w14:textId="77777777" w:rsidTr="00FD5352">
        <w:trPr>
          <w:trHeight w:val="2327"/>
        </w:trPr>
        <w:tc>
          <w:tcPr>
            <w:tcW w:w="2663" w:type="dxa"/>
            <w:shd w:val="clear" w:color="auto" w:fill="auto"/>
          </w:tcPr>
          <w:p w14:paraId="5CA3F24E" w14:textId="77777777" w:rsidR="00126369" w:rsidRPr="00002993" w:rsidRDefault="00126369" w:rsidP="00FD5352">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1</w:t>
            </w:r>
          </w:p>
          <w:p w14:paraId="189378F9" w14:textId="77777777" w:rsidR="00126369" w:rsidRPr="00002993" w:rsidRDefault="00126369" w:rsidP="003D055C">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TECHNICAL SKILLS</w:t>
            </w:r>
          </w:p>
          <w:p w14:paraId="6C94ABBE" w14:textId="677D564E" w:rsidR="00126369" w:rsidRPr="00002993" w:rsidRDefault="00126369" w:rsidP="003D055C">
            <w:pPr>
              <w:autoSpaceDE w:val="0"/>
              <w:autoSpaceDN w:val="0"/>
              <w:adjustRightInd w:val="0"/>
              <w:jc w:val="center"/>
              <w:rPr>
                <w:rFonts w:asciiTheme="majorHAnsi" w:hAnsiTheme="majorHAnsi" w:cstheme="majorHAnsi"/>
                <w:bCs/>
                <w:color w:val="000000"/>
                <w:sz w:val="23"/>
                <w:szCs w:val="23"/>
                <w:lang w:eastAsia="en-GB"/>
              </w:rPr>
            </w:pPr>
            <w:r w:rsidRPr="00002993">
              <w:rPr>
                <w:rFonts w:asciiTheme="majorHAnsi" w:hAnsiTheme="majorHAnsi" w:cstheme="majorHAnsi"/>
                <w:bCs/>
                <w:color w:val="000000"/>
                <w:sz w:val="23"/>
                <w:szCs w:val="23"/>
                <w:lang w:eastAsia="en-GB"/>
              </w:rPr>
              <w:t>Pupils must learn two dances from two different genres (jazz, hip hop, contemporary) focusing on developing their technical and performance skills. Pupils must also evaluate their work and investigate the background of their chosen styles.</w:t>
            </w:r>
          </w:p>
        </w:tc>
        <w:tc>
          <w:tcPr>
            <w:tcW w:w="2663" w:type="dxa"/>
            <w:shd w:val="clear" w:color="auto" w:fill="auto"/>
          </w:tcPr>
          <w:p w14:paraId="1E8D7636" w14:textId="77777777" w:rsidR="00126369" w:rsidRPr="00002993" w:rsidRDefault="00126369" w:rsidP="00FD5352">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2</w:t>
            </w:r>
          </w:p>
          <w:p w14:paraId="33FCB588" w14:textId="77777777" w:rsidR="00126369" w:rsidRPr="00002993" w:rsidRDefault="00126369" w:rsidP="00FD5352">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CHOREOGRAPHY</w:t>
            </w:r>
          </w:p>
          <w:p w14:paraId="00CCF9ED" w14:textId="77777777" w:rsidR="00126369" w:rsidRPr="00002993" w:rsidRDefault="00126369" w:rsidP="00FD5352">
            <w:pPr>
              <w:autoSpaceDE w:val="0"/>
              <w:autoSpaceDN w:val="0"/>
              <w:adjustRightInd w:val="0"/>
              <w:jc w:val="center"/>
              <w:rPr>
                <w:rFonts w:asciiTheme="majorHAnsi" w:hAnsiTheme="majorHAnsi" w:cstheme="majorHAnsi"/>
                <w:bCs/>
                <w:color w:val="000000"/>
                <w:sz w:val="23"/>
                <w:szCs w:val="23"/>
                <w:lang w:eastAsia="en-GB"/>
              </w:rPr>
            </w:pPr>
            <w:r w:rsidRPr="00002993">
              <w:rPr>
                <w:rFonts w:asciiTheme="majorHAnsi" w:hAnsiTheme="majorHAnsi" w:cstheme="majorHAnsi"/>
                <w:bCs/>
                <w:color w:val="000000"/>
                <w:sz w:val="23"/>
                <w:szCs w:val="23"/>
                <w:lang w:eastAsia="en-GB"/>
              </w:rPr>
              <w:t>Pupils must create their own dance (using a chosen theme) and teach to two other performers that last for approx. 1.5 minutes. Pupils will also complete a research project based on their choreography work. Pupils will also study choreographic principles and evaluate professional pieces of work.</w:t>
            </w:r>
          </w:p>
          <w:p w14:paraId="529CB291" w14:textId="77777777" w:rsidR="00126369" w:rsidRPr="00002993" w:rsidRDefault="00126369" w:rsidP="00FD5352">
            <w:pPr>
              <w:autoSpaceDE w:val="0"/>
              <w:autoSpaceDN w:val="0"/>
              <w:adjustRightInd w:val="0"/>
              <w:jc w:val="center"/>
              <w:rPr>
                <w:rFonts w:asciiTheme="majorHAnsi" w:hAnsiTheme="majorHAnsi" w:cstheme="majorHAnsi"/>
                <w:bCs/>
                <w:color w:val="000000"/>
                <w:sz w:val="23"/>
                <w:szCs w:val="23"/>
                <w:lang w:eastAsia="en-GB"/>
              </w:rPr>
            </w:pPr>
          </w:p>
        </w:tc>
      </w:tr>
    </w:tbl>
    <w:p w14:paraId="74EEB602" w14:textId="77777777" w:rsidR="00126369" w:rsidRPr="00002993" w:rsidRDefault="00126369" w:rsidP="00126369">
      <w:pPr>
        <w:autoSpaceDE w:val="0"/>
        <w:autoSpaceDN w:val="0"/>
        <w:adjustRightInd w:val="0"/>
        <w:rPr>
          <w:rFonts w:asciiTheme="majorHAnsi" w:hAnsiTheme="majorHAnsi" w:cstheme="majorHAnsi"/>
          <w:b/>
          <w:bCs/>
          <w:color w:val="000000"/>
          <w:sz w:val="23"/>
          <w:szCs w:val="23"/>
          <w:lang w:eastAsia="en-GB"/>
        </w:rPr>
      </w:pPr>
    </w:p>
    <w:p w14:paraId="04C94EE9" w14:textId="77777777" w:rsidR="00126369" w:rsidRPr="00002993" w:rsidRDefault="00126369" w:rsidP="00126369">
      <w:pPr>
        <w:autoSpaceDE w:val="0"/>
        <w:autoSpaceDN w:val="0"/>
        <w:adjustRightInd w:val="0"/>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Final Assessment (Grade)</w:t>
      </w:r>
    </w:p>
    <w:p w14:paraId="39E4EE94" w14:textId="77777777" w:rsidR="00126369" w:rsidRPr="00002993" w:rsidRDefault="00126369" w:rsidP="00126369">
      <w:pPr>
        <w:autoSpaceDE w:val="0"/>
        <w:autoSpaceDN w:val="0"/>
        <w:adjustRightInd w:val="0"/>
        <w:rPr>
          <w:rFonts w:asciiTheme="majorHAnsi" w:hAnsiTheme="majorHAnsi" w:cstheme="majorHAnsi"/>
          <w:b/>
          <w:bCs/>
          <w:color w:val="000000"/>
          <w:sz w:val="23"/>
          <w:szCs w:val="23"/>
          <w:lang w:eastAsia="en-GB"/>
        </w:rPr>
      </w:pPr>
    </w:p>
    <w:tbl>
      <w:tblPr>
        <w:tblW w:w="7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542"/>
        <w:gridCol w:w="1985"/>
      </w:tblGrid>
      <w:tr w:rsidR="00126369" w:rsidRPr="00002993" w14:paraId="39216E4D" w14:textId="77777777" w:rsidTr="00FD5352">
        <w:trPr>
          <w:trHeight w:val="2327"/>
          <w:jc w:val="center"/>
        </w:trPr>
        <w:tc>
          <w:tcPr>
            <w:tcW w:w="2490" w:type="dxa"/>
            <w:shd w:val="clear" w:color="auto" w:fill="auto"/>
          </w:tcPr>
          <w:p w14:paraId="1EA16482" w14:textId="77777777" w:rsidR="00126369" w:rsidRPr="00002993" w:rsidRDefault="00126369" w:rsidP="00FD5352">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1</w:t>
            </w:r>
          </w:p>
          <w:p w14:paraId="3099804E" w14:textId="77777777" w:rsidR="00126369" w:rsidRPr="00002993" w:rsidRDefault="00126369" w:rsidP="00FD5352">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SOLO PERFORMANCE</w:t>
            </w:r>
          </w:p>
          <w:p w14:paraId="0BDC0934" w14:textId="77777777" w:rsidR="00126369" w:rsidRPr="00002993" w:rsidRDefault="00126369" w:rsidP="00FD5352">
            <w:pPr>
              <w:autoSpaceDE w:val="0"/>
              <w:autoSpaceDN w:val="0"/>
              <w:adjustRightInd w:val="0"/>
              <w:jc w:val="center"/>
              <w:rPr>
                <w:rFonts w:asciiTheme="majorHAnsi" w:hAnsiTheme="majorHAnsi" w:cstheme="majorHAnsi"/>
                <w:bCs/>
                <w:color w:val="000000"/>
                <w:sz w:val="23"/>
                <w:szCs w:val="23"/>
                <w:lang w:eastAsia="en-GB"/>
              </w:rPr>
            </w:pPr>
            <w:r w:rsidRPr="00002993">
              <w:rPr>
                <w:rFonts w:asciiTheme="majorHAnsi" w:hAnsiTheme="majorHAnsi" w:cstheme="majorHAnsi"/>
                <w:bCs/>
                <w:color w:val="000000"/>
                <w:sz w:val="23"/>
                <w:szCs w:val="23"/>
                <w:lang w:eastAsia="en-GB"/>
              </w:rPr>
              <w:t>Pupils must perform a solo dance from one of the two genres learned from their technical skills unit (jazz, hip hop, contemporary) focusing on developing their technical and performance skills.</w:t>
            </w:r>
          </w:p>
        </w:tc>
        <w:tc>
          <w:tcPr>
            <w:tcW w:w="2542" w:type="dxa"/>
            <w:shd w:val="clear" w:color="auto" w:fill="auto"/>
          </w:tcPr>
          <w:p w14:paraId="1359D3B4" w14:textId="77777777" w:rsidR="00126369" w:rsidRPr="00002993" w:rsidRDefault="00126369" w:rsidP="00FD5352">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2</w:t>
            </w:r>
          </w:p>
          <w:p w14:paraId="781B62A0" w14:textId="77777777" w:rsidR="00126369" w:rsidRPr="00002993" w:rsidRDefault="00126369" w:rsidP="00FD5352">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CHOREOGRAPHY</w:t>
            </w:r>
          </w:p>
          <w:p w14:paraId="4DA383D8" w14:textId="77777777" w:rsidR="00126369" w:rsidRPr="00002993" w:rsidRDefault="00126369" w:rsidP="00FD5352">
            <w:pPr>
              <w:autoSpaceDE w:val="0"/>
              <w:autoSpaceDN w:val="0"/>
              <w:adjustRightInd w:val="0"/>
              <w:jc w:val="center"/>
              <w:rPr>
                <w:rFonts w:asciiTheme="majorHAnsi" w:hAnsiTheme="majorHAnsi" w:cstheme="majorHAnsi"/>
                <w:bCs/>
                <w:color w:val="000000"/>
                <w:sz w:val="23"/>
                <w:szCs w:val="23"/>
                <w:lang w:eastAsia="en-GB"/>
              </w:rPr>
            </w:pPr>
            <w:r w:rsidRPr="00002993">
              <w:rPr>
                <w:rFonts w:asciiTheme="majorHAnsi" w:hAnsiTheme="majorHAnsi" w:cstheme="majorHAnsi"/>
                <w:bCs/>
                <w:color w:val="000000"/>
                <w:sz w:val="23"/>
                <w:szCs w:val="23"/>
                <w:lang w:eastAsia="en-GB"/>
              </w:rPr>
              <w:t xml:space="preserve">Pupils will perform the candidate’s choreographed dance (using a chosen theme) that lasts for approx. 1.5 minutes. Pupils will also have to submit a choreography review to the examiner which will be completed prior to </w:t>
            </w:r>
            <w:r w:rsidRPr="00002993">
              <w:rPr>
                <w:rFonts w:asciiTheme="majorHAnsi" w:hAnsiTheme="majorHAnsi" w:cstheme="majorHAnsi"/>
                <w:bCs/>
                <w:color w:val="000000"/>
                <w:sz w:val="23"/>
                <w:szCs w:val="23"/>
                <w:lang w:eastAsia="en-GB"/>
              </w:rPr>
              <w:lastRenderedPageBreak/>
              <w:t xml:space="preserve">the exam. The review must convey the intentions of the choreography and an evaluation of their work. </w:t>
            </w:r>
          </w:p>
        </w:tc>
        <w:tc>
          <w:tcPr>
            <w:tcW w:w="1985" w:type="dxa"/>
          </w:tcPr>
          <w:p w14:paraId="1505C8B8" w14:textId="77777777" w:rsidR="00126369" w:rsidRPr="00002993" w:rsidRDefault="00126369" w:rsidP="00FD5352">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lastRenderedPageBreak/>
              <w:t>3</w:t>
            </w:r>
          </w:p>
          <w:p w14:paraId="19F1E6C1" w14:textId="77777777" w:rsidR="00126369" w:rsidRPr="00002993" w:rsidRDefault="00126369" w:rsidP="00FD5352">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EXAM PAPER</w:t>
            </w:r>
          </w:p>
          <w:p w14:paraId="702E3E85" w14:textId="77777777" w:rsidR="00126369" w:rsidRPr="00002993" w:rsidRDefault="00126369" w:rsidP="00FD5352">
            <w:pPr>
              <w:autoSpaceDE w:val="0"/>
              <w:autoSpaceDN w:val="0"/>
              <w:adjustRightInd w:val="0"/>
              <w:jc w:val="center"/>
              <w:rPr>
                <w:rFonts w:asciiTheme="majorHAnsi" w:hAnsiTheme="majorHAnsi" w:cstheme="majorHAnsi"/>
                <w:bCs/>
                <w:color w:val="000000"/>
                <w:sz w:val="22"/>
                <w:szCs w:val="22"/>
                <w:lang w:eastAsia="en-GB"/>
              </w:rPr>
            </w:pPr>
            <w:r w:rsidRPr="00002993">
              <w:rPr>
                <w:rFonts w:asciiTheme="majorHAnsi" w:hAnsiTheme="majorHAnsi" w:cstheme="majorHAnsi"/>
                <w:bCs/>
                <w:color w:val="000000"/>
                <w:sz w:val="22"/>
                <w:szCs w:val="22"/>
                <w:lang w:eastAsia="en-GB"/>
              </w:rPr>
              <w:t xml:space="preserve">Pupils will sit a 1 hour written exam paper comprising of 3 sections. Section 1- Evaluation of Technical and performance skills. Section 2- Knowledge and understanding of a </w:t>
            </w:r>
            <w:r w:rsidRPr="00002993">
              <w:rPr>
                <w:rFonts w:asciiTheme="majorHAnsi" w:hAnsiTheme="majorHAnsi" w:cstheme="majorHAnsi"/>
                <w:bCs/>
                <w:color w:val="000000"/>
                <w:sz w:val="22"/>
                <w:szCs w:val="22"/>
                <w:lang w:eastAsia="en-GB"/>
              </w:rPr>
              <w:lastRenderedPageBreak/>
              <w:t>dance style. Section 3- Evaluation of a professional choreography.  The paper is a total of 30 marks.</w:t>
            </w:r>
          </w:p>
        </w:tc>
      </w:tr>
    </w:tbl>
    <w:p w14:paraId="5844403F" w14:textId="77777777" w:rsidR="00267973" w:rsidRPr="00002993" w:rsidRDefault="00267973" w:rsidP="00267973">
      <w:pPr>
        <w:spacing w:before="100" w:beforeAutospacing="1" w:after="100" w:afterAutospacing="1"/>
        <w:rPr>
          <w:rFonts w:asciiTheme="majorHAnsi" w:hAnsiTheme="majorHAnsi" w:cstheme="majorHAnsi"/>
          <w:b/>
          <w:snapToGrid/>
          <w:szCs w:val="24"/>
          <w:lang w:eastAsia="en-GB"/>
        </w:rPr>
      </w:pPr>
      <w:r w:rsidRPr="00002993">
        <w:rPr>
          <w:rFonts w:asciiTheme="majorHAnsi" w:hAnsiTheme="majorHAnsi" w:cstheme="majorHAnsi"/>
          <w:b/>
          <w:sz w:val="28"/>
          <w:szCs w:val="28"/>
          <w:lang w:eastAsia="en-GB"/>
        </w:rPr>
        <w:lastRenderedPageBreak/>
        <w:t xml:space="preserve">DANCE – HIGHER </w:t>
      </w:r>
    </w:p>
    <w:p w14:paraId="4D61A746" w14:textId="77777777" w:rsidR="00267973" w:rsidRPr="00002993" w:rsidRDefault="00267973" w:rsidP="00267973">
      <w:pPr>
        <w:autoSpaceDE w:val="0"/>
        <w:autoSpaceDN w:val="0"/>
        <w:adjustRightInd w:val="0"/>
        <w:rPr>
          <w:rFonts w:asciiTheme="majorHAnsi" w:hAnsiTheme="majorHAnsi" w:cstheme="majorHAnsi"/>
          <w:b/>
          <w:bCs/>
          <w:color w:val="000000"/>
          <w:sz w:val="23"/>
          <w:szCs w:val="23"/>
          <w:lang w:eastAsia="en-GB"/>
        </w:rPr>
      </w:pPr>
      <w:r w:rsidRPr="00002993">
        <w:rPr>
          <w:rFonts w:asciiTheme="majorHAnsi" w:hAnsiTheme="majorHAnsi" w:cstheme="majorHAnsi"/>
          <w:noProof/>
          <w:lang w:eastAsia="en-GB"/>
        </w:rPr>
        <w:drawing>
          <wp:anchor distT="0" distB="0" distL="114300" distR="114300" simplePos="0" relativeHeight="251865088" behindDoc="1" locked="0" layoutInCell="1" allowOverlap="1" wp14:anchorId="357299EC" wp14:editId="0887B636">
            <wp:simplePos x="0" y="0"/>
            <wp:positionH relativeFrom="margin">
              <wp:align>right</wp:align>
            </wp:positionH>
            <wp:positionV relativeFrom="paragraph">
              <wp:posOffset>110490</wp:posOffset>
            </wp:positionV>
            <wp:extent cx="885825" cy="1447165"/>
            <wp:effectExtent l="0" t="0" r="9525" b="635"/>
            <wp:wrapTight wrapText="bothSides">
              <wp:wrapPolygon edited="0">
                <wp:start x="0" y="0"/>
                <wp:lineTo x="0" y="21325"/>
                <wp:lineTo x="21368" y="21325"/>
                <wp:lineTo x="21368"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5825" cy="1447165"/>
                    </a:xfrm>
                    <a:prstGeom prst="rect">
                      <a:avLst/>
                    </a:prstGeom>
                    <a:noFill/>
                  </pic:spPr>
                </pic:pic>
              </a:graphicData>
            </a:graphic>
            <wp14:sizeRelH relativeFrom="margin">
              <wp14:pctWidth>0</wp14:pctWidth>
            </wp14:sizeRelH>
            <wp14:sizeRelV relativeFrom="margin">
              <wp14:pctHeight>0</wp14:pctHeight>
            </wp14:sizeRelV>
          </wp:anchor>
        </w:drawing>
      </w:r>
      <w:r w:rsidRPr="00002993">
        <w:rPr>
          <w:rFonts w:asciiTheme="majorHAnsi" w:hAnsiTheme="majorHAnsi" w:cstheme="majorHAnsi"/>
          <w:b/>
          <w:bCs/>
          <w:color w:val="000000"/>
          <w:sz w:val="23"/>
          <w:szCs w:val="23"/>
          <w:lang w:eastAsia="en-GB"/>
        </w:rPr>
        <w:t>Purpose</w:t>
      </w:r>
    </w:p>
    <w:p w14:paraId="365B01F8" w14:textId="77777777" w:rsidR="00267973" w:rsidRPr="00002993" w:rsidRDefault="00267973" w:rsidP="00267973">
      <w:pPr>
        <w:autoSpaceDE w:val="0"/>
        <w:autoSpaceDN w:val="0"/>
        <w:adjustRightInd w:val="0"/>
        <w:rPr>
          <w:rFonts w:asciiTheme="majorHAnsi" w:hAnsiTheme="majorHAnsi" w:cstheme="majorHAnsi"/>
          <w:bCs/>
          <w:color w:val="000000"/>
          <w:sz w:val="23"/>
          <w:szCs w:val="23"/>
          <w:lang w:eastAsia="en-GB"/>
        </w:rPr>
      </w:pPr>
      <w:r w:rsidRPr="00002993">
        <w:rPr>
          <w:rFonts w:asciiTheme="majorHAnsi" w:hAnsiTheme="majorHAnsi" w:cstheme="majorHAnsi"/>
          <w:bCs/>
          <w:color w:val="000000"/>
          <w:sz w:val="23"/>
          <w:szCs w:val="23"/>
          <w:lang w:eastAsia="en-GB"/>
        </w:rPr>
        <w:t xml:space="preserve">The Higher award in Dance is aimed at pupils who have previous experience in dance and a successful National 5 award. </w:t>
      </w:r>
      <w:r w:rsidRPr="00002993">
        <w:rPr>
          <w:rFonts w:asciiTheme="majorHAnsi" w:hAnsiTheme="majorHAnsi" w:cstheme="majorHAnsi"/>
          <w:color w:val="000000"/>
          <w:sz w:val="23"/>
          <w:szCs w:val="23"/>
          <w:lang w:eastAsia="en-GB"/>
        </w:rPr>
        <w:t>Dance techniques will be explored practically and developed in a range of dance styles before being applied in choreographed sequences. Learners will develop critical thinking skills and appreciation of dance. They will apply their knowledge and understanding of a range of choreographic devices and structures within the creative process to create short choreographed sequences. They will learn how to appreciate the impact of theatre arts on choreography and performance.</w:t>
      </w:r>
    </w:p>
    <w:p w14:paraId="5C676341" w14:textId="77777777" w:rsidR="00267973" w:rsidRPr="00002993" w:rsidRDefault="00267973" w:rsidP="00267973">
      <w:pPr>
        <w:autoSpaceDE w:val="0"/>
        <w:autoSpaceDN w:val="0"/>
        <w:adjustRightInd w:val="0"/>
        <w:rPr>
          <w:rFonts w:asciiTheme="majorHAnsi" w:hAnsiTheme="majorHAnsi" w:cstheme="majorHAnsi"/>
          <w:b/>
          <w:bCs/>
          <w:color w:val="000000"/>
          <w:sz w:val="23"/>
          <w:szCs w:val="23"/>
          <w:lang w:eastAsia="en-GB"/>
        </w:rPr>
      </w:pPr>
    </w:p>
    <w:p w14:paraId="05579E7E" w14:textId="77777777" w:rsidR="00267973" w:rsidRPr="00002993" w:rsidRDefault="00267973" w:rsidP="00267973">
      <w:pPr>
        <w:autoSpaceDE w:val="0"/>
        <w:autoSpaceDN w:val="0"/>
        <w:adjustRightInd w:val="0"/>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 xml:space="preserve">Structure </w:t>
      </w:r>
    </w:p>
    <w:p w14:paraId="0D67EE24" w14:textId="77777777" w:rsidR="00267973" w:rsidRPr="00002993" w:rsidRDefault="00267973" w:rsidP="00267973">
      <w:pPr>
        <w:autoSpaceDE w:val="0"/>
        <w:autoSpaceDN w:val="0"/>
        <w:adjustRightInd w:val="0"/>
        <w:rPr>
          <w:rFonts w:asciiTheme="majorHAnsi" w:hAnsiTheme="majorHAnsi" w:cstheme="majorHAnsi"/>
          <w:color w:val="000000"/>
          <w:sz w:val="23"/>
          <w:szCs w:val="23"/>
          <w:lang w:eastAsia="en-GB"/>
        </w:rPr>
      </w:pPr>
      <w:r w:rsidRPr="00002993">
        <w:rPr>
          <w:rFonts w:asciiTheme="majorHAnsi" w:hAnsiTheme="majorHAnsi" w:cstheme="majorHAnsi"/>
          <w:color w:val="000000"/>
          <w:sz w:val="23"/>
          <w:szCs w:val="23"/>
          <w:lang w:eastAsia="en-GB"/>
        </w:rPr>
        <w:t xml:space="preserve">The Course consists of two mandatory Units. To gain the award of the Course, the learner must pass all of the Units as well as the Course assessment. </w:t>
      </w:r>
    </w:p>
    <w:p w14:paraId="67278E8D" w14:textId="77777777" w:rsidR="00267973" w:rsidRPr="00002993" w:rsidRDefault="00267973" w:rsidP="00267973">
      <w:pPr>
        <w:autoSpaceDE w:val="0"/>
        <w:autoSpaceDN w:val="0"/>
        <w:adjustRightInd w:val="0"/>
        <w:rPr>
          <w:rFonts w:asciiTheme="majorHAnsi" w:hAnsiTheme="majorHAnsi" w:cstheme="majorHAnsi"/>
          <w:color w:val="000000"/>
          <w:sz w:val="23"/>
          <w:szCs w:val="23"/>
          <w:lang w:eastAsia="en-GB"/>
        </w:rPr>
      </w:pPr>
    </w:p>
    <w:p w14:paraId="7394AF41" w14:textId="77777777" w:rsidR="00267973" w:rsidRPr="00002993" w:rsidRDefault="00267973" w:rsidP="00267973">
      <w:pPr>
        <w:autoSpaceDE w:val="0"/>
        <w:autoSpaceDN w:val="0"/>
        <w:adjustRightInd w:val="0"/>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Mandatory Units</w:t>
      </w:r>
    </w:p>
    <w:tbl>
      <w:tblPr>
        <w:tblStyle w:val="TableGrid"/>
        <w:tblW w:w="7513" w:type="dxa"/>
        <w:tblInd w:w="704" w:type="dxa"/>
        <w:tblLook w:val="04A0" w:firstRow="1" w:lastRow="0" w:firstColumn="1" w:lastColumn="0" w:noHBand="0" w:noVBand="1"/>
      </w:tblPr>
      <w:tblGrid>
        <w:gridCol w:w="3625"/>
        <w:gridCol w:w="3888"/>
      </w:tblGrid>
      <w:tr w:rsidR="00267973" w:rsidRPr="00002993" w14:paraId="2CC2002B" w14:textId="77777777" w:rsidTr="00377D02">
        <w:trPr>
          <w:trHeight w:val="2327"/>
        </w:trPr>
        <w:tc>
          <w:tcPr>
            <w:tcW w:w="3625" w:type="dxa"/>
            <w:tcBorders>
              <w:top w:val="single" w:sz="4" w:space="0" w:color="auto"/>
              <w:left w:val="single" w:sz="4" w:space="0" w:color="auto"/>
              <w:bottom w:val="single" w:sz="4" w:space="0" w:color="auto"/>
              <w:right w:val="single" w:sz="4" w:space="0" w:color="auto"/>
            </w:tcBorders>
            <w:hideMark/>
          </w:tcPr>
          <w:p w14:paraId="2A14505E" w14:textId="77777777" w:rsidR="00267973" w:rsidRPr="00002993" w:rsidRDefault="00267973" w:rsidP="00C04318">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1</w:t>
            </w:r>
          </w:p>
          <w:p w14:paraId="685BF472" w14:textId="77777777" w:rsidR="00267973" w:rsidRPr="00002993" w:rsidRDefault="00267973" w:rsidP="00C04318">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TECHNICAL SKILLS</w:t>
            </w:r>
          </w:p>
          <w:p w14:paraId="2ABDB280" w14:textId="77777777" w:rsidR="00267973" w:rsidRPr="00002993" w:rsidRDefault="00267973" w:rsidP="00C04318">
            <w:pPr>
              <w:autoSpaceDE w:val="0"/>
              <w:autoSpaceDN w:val="0"/>
              <w:adjustRightInd w:val="0"/>
              <w:jc w:val="center"/>
              <w:rPr>
                <w:rFonts w:asciiTheme="majorHAnsi" w:hAnsiTheme="majorHAnsi" w:cstheme="majorHAnsi"/>
                <w:bCs/>
                <w:color w:val="000000"/>
                <w:sz w:val="23"/>
                <w:szCs w:val="23"/>
                <w:lang w:eastAsia="en-GB"/>
              </w:rPr>
            </w:pPr>
            <w:r w:rsidRPr="00002993">
              <w:rPr>
                <w:rFonts w:asciiTheme="majorHAnsi" w:hAnsiTheme="majorHAnsi" w:cstheme="majorHAnsi"/>
                <w:bCs/>
                <w:color w:val="000000"/>
                <w:sz w:val="23"/>
                <w:szCs w:val="23"/>
                <w:lang w:eastAsia="en-GB"/>
              </w:rPr>
              <w:t>Pupils must learn two dances from two different genres (jazz, hip hop, contemporary) focusing on developing their technical skills.</w:t>
            </w:r>
          </w:p>
        </w:tc>
        <w:tc>
          <w:tcPr>
            <w:tcW w:w="3888" w:type="dxa"/>
            <w:tcBorders>
              <w:top w:val="single" w:sz="4" w:space="0" w:color="auto"/>
              <w:left w:val="single" w:sz="4" w:space="0" w:color="auto"/>
              <w:bottom w:val="single" w:sz="4" w:space="0" w:color="auto"/>
              <w:right w:val="single" w:sz="4" w:space="0" w:color="auto"/>
            </w:tcBorders>
          </w:tcPr>
          <w:p w14:paraId="4A75A05B" w14:textId="77777777" w:rsidR="00267973" w:rsidRPr="00002993" w:rsidRDefault="00267973" w:rsidP="00C04318">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2</w:t>
            </w:r>
          </w:p>
          <w:p w14:paraId="1D95A451" w14:textId="77777777" w:rsidR="00267973" w:rsidRPr="00002993" w:rsidRDefault="00267973" w:rsidP="00C04318">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CHOREOGRAPHY</w:t>
            </w:r>
          </w:p>
          <w:p w14:paraId="10CD886D" w14:textId="77777777" w:rsidR="00267973" w:rsidRPr="00002993" w:rsidRDefault="00267973" w:rsidP="00C04318">
            <w:pPr>
              <w:autoSpaceDE w:val="0"/>
              <w:autoSpaceDN w:val="0"/>
              <w:adjustRightInd w:val="0"/>
              <w:jc w:val="center"/>
              <w:rPr>
                <w:rFonts w:asciiTheme="majorHAnsi" w:hAnsiTheme="majorHAnsi" w:cstheme="majorHAnsi"/>
                <w:bCs/>
                <w:color w:val="000000"/>
                <w:sz w:val="23"/>
                <w:szCs w:val="23"/>
                <w:lang w:eastAsia="en-GB"/>
              </w:rPr>
            </w:pPr>
            <w:r w:rsidRPr="00002993">
              <w:rPr>
                <w:rFonts w:asciiTheme="majorHAnsi" w:hAnsiTheme="majorHAnsi" w:cstheme="majorHAnsi"/>
                <w:bCs/>
                <w:color w:val="000000"/>
                <w:sz w:val="23"/>
                <w:szCs w:val="23"/>
                <w:lang w:eastAsia="en-GB"/>
              </w:rPr>
              <w:t>Pupils must create their own dance (using a chosen theme) to three other performers that last for approx. 2 minutes. Pupils will also complete a research project based on their choreography work.</w:t>
            </w:r>
          </w:p>
          <w:p w14:paraId="37F77EA3" w14:textId="77777777" w:rsidR="00267973" w:rsidRPr="00002993" w:rsidRDefault="00267973" w:rsidP="00C04318">
            <w:pPr>
              <w:autoSpaceDE w:val="0"/>
              <w:autoSpaceDN w:val="0"/>
              <w:adjustRightInd w:val="0"/>
              <w:jc w:val="center"/>
              <w:rPr>
                <w:rFonts w:asciiTheme="majorHAnsi" w:hAnsiTheme="majorHAnsi" w:cstheme="majorHAnsi"/>
                <w:bCs/>
                <w:color w:val="000000"/>
                <w:sz w:val="23"/>
                <w:szCs w:val="23"/>
                <w:lang w:eastAsia="en-GB"/>
              </w:rPr>
            </w:pPr>
          </w:p>
        </w:tc>
      </w:tr>
    </w:tbl>
    <w:p w14:paraId="298D3A01" w14:textId="77777777" w:rsidR="00267973" w:rsidRPr="00002993" w:rsidRDefault="00267973" w:rsidP="00267973">
      <w:pPr>
        <w:autoSpaceDE w:val="0"/>
        <w:autoSpaceDN w:val="0"/>
        <w:adjustRightInd w:val="0"/>
        <w:rPr>
          <w:rFonts w:asciiTheme="majorHAnsi" w:hAnsiTheme="majorHAnsi" w:cstheme="majorHAnsi"/>
          <w:b/>
          <w:bCs/>
          <w:color w:val="000000"/>
          <w:sz w:val="23"/>
          <w:szCs w:val="23"/>
          <w:lang w:eastAsia="en-GB"/>
        </w:rPr>
      </w:pPr>
    </w:p>
    <w:p w14:paraId="29F6FDAC" w14:textId="77777777" w:rsidR="00267973" w:rsidRPr="00002993" w:rsidRDefault="00267973" w:rsidP="00267973">
      <w:pPr>
        <w:autoSpaceDE w:val="0"/>
        <w:autoSpaceDN w:val="0"/>
        <w:adjustRightInd w:val="0"/>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Final Assessment (Grade)</w:t>
      </w:r>
    </w:p>
    <w:p w14:paraId="036E8A00" w14:textId="77777777" w:rsidR="00267973" w:rsidRPr="00002993" w:rsidRDefault="00267973" w:rsidP="00267973">
      <w:pPr>
        <w:autoSpaceDE w:val="0"/>
        <w:autoSpaceDN w:val="0"/>
        <w:adjustRightInd w:val="0"/>
        <w:rPr>
          <w:rFonts w:asciiTheme="majorHAnsi" w:hAnsiTheme="majorHAnsi" w:cstheme="majorHAnsi"/>
          <w:b/>
          <w:bCs/>
          <w:color w:val="000000"/>
          <w:sz w:val="23"/>
          <w:szCs w:val="23"/>
          <w:lang w:eastAsia="en-GB"/>
        </w:rPr>
      </w:pPr>
    </w:p>
    <w:tbl>
      <w:tblPr>
        <w:tblStyle w:val="TableGrid"/>
        <w:tblW w:w="7516" w:type="dxa"/>
        <w:tblInd w:w="704" w:type="dxa"/>
        <w:tblLook w:val="04A0" w:firstRow="1" w:lastRow="0" w:firstColumn="1" w:lastColumn="0" w:noHBand="0" w:noVBand="1"/>
      </w:tblPr>
      <w:tblGrid>
        <w:gridCol w:w="2268"/>
        <w:gridCol w:w="2923"/>
        <w:gridCol w:w="2325"/>
      </w:tblGrid>
      <w:tr w:rsidR="00267973" w:rsidRPr="00002993" w14:paraId="706987EF" w14:textId="77777777" w:rsidTr="00377D02">
        <w:trPr>
          <w:trHeight w:val="2327"/>
        </w:trPr>
        <w:tc>
          <w:tcPr>
            <w:tcW w:w="2268" w:type="dxa"/>
            <w:tcBorders>
              <w:top w:val="single" w:sz="4" w:space="0" w:color="auto"/>
              <w:left w:val="single" w:sz="4" w:space="0" w:color="auto"/>
              <w:bottom w:val="single" w:sz="4" w:space="0" w:color="auto"/>
              <w:right w:val="single" w:sz="4" w:space="0" w:color="auto"/>
            </w:tcBorders>
            <w:hideMark/>
          </w:tcPr>
          <w:p w14:paraId="42B0E5A9" w14:textId="77777777" w:rsidR="00267973" w:rsidRPr="00002993" w:rsidRDefault="00267973" w:rsidP="00C04318">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1</w:t>
            </w:r>
          </w:p>
          <w:p w14:paraId="17675F10" w14:textId="77777777" w:rsidR="00267973" w:rsidRPr="00002993" w:rsidRDefault="00267973" w:rsidP="00C04318">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SOLO PERFORMANCE</w:t>
            </w:r>
          </w:p>
          <w:p w14:paraId="73B6940B" w14:textId="77777777" w:rsidR="00267973" w:rsidRPr="00002993" w:rsidRDefault="00267973" w:rsidP="00C04318">
            <w:pPr>
              <w:autoSpaceDE w:val="0"/>
              <w:autoSpaceDN w:val="0"/>
              <w:adjustRightInd w:val="0"/>
              <w:jc w:val="center"/>
              <w:rPr>
                <w:rFonts w:asciiTheme="majorHAnsi" w:hAnsiTheme="majorHAnsi" w:cstheme="majorHAnsi"/>
                <w:bCs/>
                <w:color w:val="000000"/>
                <w:sz w:val="23"/>
                <w:szCs w:val="23"/>
                <w:lang w:eastAsia="en-GB"/>
              </w:rPr>
            </w:pPr>
            <w:r w:rsidRPr="00002993">
              <w:rPr>
                <w:rFonts w:asciiTheme="majorHAnsi" w:hAnsiTheme="majorHAnsi" w:cstheme="majorHAnsi"/>
                <w:bCs/>
                <w:color w:val="000000"/>
                <w:sz w:val="23"/>
                <w:szCs w:val="23"/>
                <w:lang w:eastAsia="en-GB"/>
              </w:rPr>
              <w:t>Pupils must perform two solo dances from two different genres.</w:t>
            </w:r>
          </w:p>
        </w:tc>
        <w:tc>
          <w:tcPr>
            <w:tcW w:w="2923" w:type="dxa"/>
            <w:tcBorders>
              <w:top w:val="single" w:sz="4" w:space="0" w:color="auto"/>
              <w:left w:val="single" w:sz="4" w:space="0" w:color="auto"/>
              <w:bottom w:val="single" w:sz="4" w:space="0" w:color="auto"/>
              <w:right w:val="single" w:sz="4" w:space="0" w:color="auto"/>
            </w:tcBorders>
            <w:hideMark/>
          </w:tcPr>
          <w:p w14:paraId="3E5A62C8" w14:textId="77777777" w:rsidR="00267973" w:rsidRPr="00002993" w:rsidRDefault="00267973" w:rsidP="00C04318">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2</w:t>
            </w:r>
          </w:p>
          <w:p w14:paraId="2C8C6501" w14:textId="77777777" w:rsidR="00267973" w:rsidRPr="00002993" w:rsidRDefault="00267973" w:rsidP="00C04318">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CHOREOGRAPHY</w:t>
            </w:r>
          </w:p>
          <w:p w14:paraId="210BA2BE" w14:textId="77777777" w:rsidR="00267973" w:rsidRPr="00002993" w:rsidRDefault="00267973" w:rsidP="00C04318">
            <w:pPr>
              <w:autoSpaceDE w:val="0"/>
              <w:autoSpaceDN w:val="0"/>
              <w:adjustRightInd w:val="0"/>
              <w:jc w:val="center"/>
              <w:rPr>
                <w:rFonts w:asciiTheme="majorHAnsi" w:hAnsiTheme="majorHAnsi" w:cstheme="majorHAnsi"/>
                <w:bCs/>
                <w:color w:val="000000"/>
                <w:sz w:val="23"/>
                <w:szCs w:val="23"/>
                <w:lang w:eastAsia="en-GB"/>
              </w:rPr>
            </w:pPr>
            <w:r w:rsidRPr="00002993">
              <w:rPr>
                <w:rFonts w:asciiTheme="majorHAnsi" w:hAnsiTheme="majorHAnsi" w:cstheme="majorHAnsi"/>
                <w:bCs/>
                <w:color w:val="000000"/>
                <w:sz w:val="23"/>
                <w:szCs w:val="23"/>
                <w:lang w:eastAsia="en-GB"/>
              </w:rPr>
              <w:t>Three pupils will perform the candidate’s choreographed dance (using a chosen theme) that lasts for approx. 2 minutes. Candidate will then be questioned by the examiner on their choreographed piece.</w:t>
            </w:r>
          </w:p>
        </w:tc>
        <w:tc>
          <w:tcPr>
            <w:tcW w:w="2325" w:type="dxa"/>
            <w:tcBorders>
              <w:top w:val="single" w:sz="4" w:space="0" w:color="auto"/>
              <w:left w:val="single" w:sz="4" w:space="0" w:color="auto"/>
              <w:bottom w:val="single" w:sz="4" w:space="0" w:color="auto"/>
              <w:right w:val="single" w:sz="4" w:space="0" w:color="auto"/>
            </w:tcBorders>
            <w:hideMark/>
          </w:tcPr>
          <w:p w14:paraId="566F2285" w14:textId="77777777" w:rsidR="00267973" w:rsidRPr="00002993" w:rsidRDefault="00267973" w:rsidP="00C04318">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2b</w:t>
            </w:r>
          </w:p>
          <w:p w14:paraId="008C3DCF" w14:textId="77777777" w:rsidR="00267973" w:rsidRPr="00002993" w:rsidRDefault="00267973" w:rsidP="00C04318">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
                <w:bCs/>
                <w:color w:val="000000"/>
                <w:sz w:val="23"/>
                <w:szCs w:val="23"/>
                <w:lang w:eastAsia="en-GB"/>
              </w:rPr>
              <w:t>CHOREOGRAPHIC REVIEW</w:t>
            </w:r>
          </w:p>
          <w:p w14:paraId="1F2BDA7C" w14:textId="77777777" w:rsidR="00267973" w:rsidRPr="00002993" w:rsidRDefault="00267973" w:rsidP="00C04318">
            <w:pPr>
              <w:autoSpaceDE w:val="0"/>
              <w:autoSpaceDN w:val="0"/>
              <w:adjustRightInd w:val="0"/>
              <w:jc w:val="center"/>
              <w:rPr>
                <w:rFonts w:asciiTheme="majorHAnsi" w:hAnsiTheme="majorHAnsi" w:cstheme="majorHAnsi"/>
                <w:b/>
                <w:bCs/>
                <w:color w:val="000000"/>
                <w:sz w:val="23"/>
                <w:szCs w:val="23"/>
                <w:lang w:eastAsia="en-GB"/>
              </w:rPr>
            </w:pPr>
            <w:r w:rsidRPr="00002993">
              <w:rPr>
                <w:rFonts w:asciiTheme="majorHAnsi" w:hAnsiTheme="majorHAnsi" w:cstheme="majorHAnsi"/>
                <w:bCs/>
                <w:color w:val="000000"/>
                <w:sz w:val="23"/>
                <w:szCs w:val="23"/>
                <w:lang w:eastAsia="en-GB"/>
              </w:rPr>
              <w:t xml:space="preserve">Candidate must submit a choreographic review (extended essay) to justify and evaluate their choreographed piece. </w:t>
            </w:r>
          </w:p>
        </w:tc>
      </w:tr>
    </w:tbl>
    <w:p w14:paraId="1D09F4C7" w14:textId="77777777" w:rsidR="00267973" w:rsidRPr="00002993" w:rsidRDefault="00267973" w:rsidP="00267973">
      <w:pPr>
        <w:spacing w:before="100" w:beforeAutospacing="1" w:after="100" w:afterAutospacing="1"/>
        <w:rPr>
          <w:rFonts w:asciiTheme="majorHAnsi" w:hAnsiTheme="majorHAnsi" w:cstheme="majorHAnsi"/>
          <w:b/>
          <w:sz w:val="23"/>
          <w:szCs w:val="23"/>
          <w:lang w:eastAsia="en-GB"/>
        </w:rPr>
      </w:pPr>
      <w:r w:rsidRPr="00002993">
        <w:rPr>
          <w:rFonts w:asciiTheme="majorHAnsi" w:hAnsiTheme="majorHAnsi" w:cstheme="majorHAnsi"/>
          <w:b/>
          <w:sz w:val="23"/>
          <w:szCs w:val="23"/>
          <w:lang w:eastAsia="en-GB"/>
        </w:rPr>
        <w:lastRenderedPageBreak/>
        <w:t>Progression</w:t>
      </w:r>
    </w:p>
    <w:p w14:paraId="2200328A" w14:textId="77777777" w:rsidR="00267973" w:rsidRPr="00002993" w:rsidRDefault="00267973" w:rsidP="00267973">
      <w:pPr>
        <w:spacing w:before="100" w:beforeAutospacing="1" w:after="100" w:afterAutospacing="1"/>
        <w:rPr>
          <w:rFonts w:asciiTheme="majorHAnsi" w:hAnsiTheme="majorHAnsi" w:cstheme="majorHAnsi"/>
          <w:b/>
          <w:sz w:val="23"/>
          <w:szCs w:val="23"/>
          <w:lang w:eastAsia="en-GB"/>
        </w:rPr>
      </w:pPr>
      <w:r w:rsidRPr="00002993">
        <w:rPr>
          <w:rFonts w:asciiTheme="majorHAnsi" w:hAnsiTheme="majorHAnsi" w:cstheme="majorHAnsi"/>
          <w:sz w:val="23"/>
          <w:szCs w:val="23"/>
          <w:lang w:eastAsia="en-GB"/>
        </w:rPr>
        <w:t>Candidates who achieve the Higher Dance award may progress to:</w:t>
      </w:r>
    </w:p>
    <w:p w14:paraId="7C9F8D1B" w14:textId="77777777" w:rsidR="00267973" w:rsidRPr="00002993" w:rsidRDefault="00267973" w:rsidP="00AD21C4">
      <w:pPr>
        <w:numPr>
          <w:ilvl w:val="0"/>
          <w:numId w:val="83"/>
        </w:numPr>
        <w:snapToGrid w:val="0"/>
        <w:spacing w:before="100" w:beforeAutospacing="1" w:after="100" w:afterAutospacing="1"/>
        <w:rPr>
          <w:rFonts w:asciiTheme="majorHAnsi" w:hAnsiTheme="majorHAnsi" w:cstheme="majorHAnsi"/>
          <w:sz w:val="23"/>
          <w:szCs w:val="23"/>
          <w:lang w:eastAsia="en-GB"/>
        </w:rPr>
      </w:pPr>
      <w:r w:rsidRPr="00002993">
        <w:rPr>
          <w:rFonts w:asciiTheme="majorHAnsi" w:hAnsiTheme="majorHAnsi" w:cstheme="majorHAnsi"/>
          <w:sz w:val="23"/>
          <w:szCs w:val="23"/>
          <w:lang w:eastAsia="en-GB"/>
        </w:rPr>
        <w:t>Further Education in HNC/HND in Dance Artists, Contemporary Dance Performance or Professional Stage Dance.</w:t>
      </w:r>
    </w:p>
    <w:p w14:paraId="0FF52EC3" w14:textId="01BC98F6" w:rsidR="00A31677" w:rsidRDefault="00267973" w:rsidP="00AD21C4">
      <w:pPr>
        <w:numPr>
          <w:ilvl w:val="0"/>
          <w:numId w:val="83"/>
        </w:numPr>
        <w:snapToGrid w:val="0"/>
        <w:spacing w:before="100" w:beforeAutospacing="1" w:after="100" w:afterAutospacing="1"/>
        <w:rPr>
          <w:rFonts w:asciiTheme="majorHAnsi" w:hAnsiTheme="majorHAnsi" w:cstheme="majorHAnsi"/>
          <w:sz w:val="23"/>
          <w:szCs w:val="23"/>
          <w:lang w:eastAsia="en-GB"/>
        </w:rPr>
      </w:pPr>
      <w:r w:rsidRPr="00002993">
        <w:rPr>
          <w:rFonts w:asciiTheme="majorHAnsi" w:hAnsiTheme="majorHAnsi" w:cstheme="majorHAnsi"/>
          <w:sz w:val="23"/>
          <w:szCs w:val="23"/>
          <w:lang w:eastAsia="en-GB"/>
        </w:rPr>
        <w:t>Advanced Higher PE</w:t>
      </w:r>
      <w:r w:rsidR="00377D02">
        <w:rPr>
          <w:rFonts w:asciiTheme="majorHAnsi" w:hAnsiTheme="majorHAnsi" w:cstheme="majorHAnsi"/>
          <w:sz w:val="23"/>
          <w:szCs w:val="23"/>
          <w:lang w:eastAsia="en-GB"/>
        </w:rPr>
        <w:t xml:space="preserve"> </w:t>
      </w:r>
      <w:r w:rsidRPr="00002993">
        <w:rPr>
          <w:rFonts w:asciiTheme="majorHAnsi" w:hAnsiTheme="majorHAnsi" w:cstheme="majorHAnsi"/>
          <w:sz w:val="23"/>
          <w:szCs w:val="23"/>
          <w:lang w:eastAsia="en-GB"/>
        </w:rPr>
        <w:t>- using dance as their final performance.</w:t>
      </w:r>
    </w:p>
    <w:p w14:paraId="0D090EB2" w14:textId="27491A15" w:rsidR="003D055C" w:rsidRDefault="003D055C" w:rsidP="003D055C">
      <w:pPr>
        <w:snapToGrid w:val="0"/>
        <w:spacing w:before="100" w:beforeAutospacing="1" w:after="100" w:afterAutospacing="1"/>
        <w:rPr>
          <w:rFonts w:asciiTheme="majorHAnsi" w:hAnsiTheme="majorHAnsi" w:cstheme="majorHAnsi"/>
          <w:sz w:val="23"/>
          <w:szCs w:val="23"/>
          <w:lang w:eastAsia="en-GB"/>
        </w:rPr>
      </w:pPr>
    </w:p>
    <w:p w14:paraId="3A7A5452" w14:textId="7FC6A929" w:rsidR="00466F81" w:rsidRDefault="00466F81" w:rsidP="003D055C">
      <w:pPr>
        <w:snapToGrid w:val="0"/>
        <w:spacing w:before="100" w:beforeAutospacing="1" w:after="100" w:afterAutospacing="1"/>
        <w:rPr>
          <w:rFonts w:asciiTheme="majorHAnsi" w:hAnsiTheme="majorHAnsi" w:cstheme="majorHAnsi"/>
          <w:sz w:val="23"/>
          <w:szCs w:val="23"/>
          <w:lang w:eastAsia="en-GB"/>
        </w:rPr>
      </w:pPr>
    </w:p>
    <w:p w14:paraId="03549005" w14:textId="28C3367C" w:rsidR="00466F81" w:rsidRDefault="00466F81" w:rsidP="003D055C">
      <w:pPr>
        <w:snapToGrid w:val="0"/>
        <w:spacing w:before="100" w:beforeAutospacing="1" w:after="100" w:afterAutospacing="1"/>
        <w:rPr>
          <w:rFonts w:asciiTheme="majorHAnsi" w:hAnsiTheme="majorHAnsi" w:cstheme="majorHAnsi"/>
          <w:sz w:val="23"/>
          <w:szCs w:val="23"/>
          <w:lang w:eastAsia="en-GB"/>
        </w:rPr>
      </w:pPr>
    </w:p>
    <w:p w14:paraId="640DFE7F" w14:textId="434DC49B" w:rsidR="00466F81" w:rsidRDefault="00466F81" w:rsidP="003D055C">
      <w:pPr>
        <w:snapToGrid w:val="0"/>
        <w:spacing w:before="100" w:beforeAutospacing="1" w:after="100" w:afterAutospacing="1"/>
        <w:rPr>
          <w:rFonts w:asciiTheme="majorHAnsi" w:hAnsiTheme="majorHAnsi" w:cstheme="majorHAnsi"/>
          <w:sz w:val="23"/>
          <w:szCs w:val="23"/>
          <w:lang w:eastAsia="en-GB"/>
        </w:rPr>
      </w:pPr>
    </w:p>
    <w:p w14:paraId="197C51F7" w14:textId="2CFAC258" w:rsidR="00466F81" w:rsidRDefault="00466F81" w:rsidP="003D055C">
      <w:pPr>
        <w:snapToGrid w:val="0"/>
        <w:spacing w:before="100" w:beforeAutospacing="1" w:after="100" w:afterAutospacing="1"/>
        <w:rPr>
          <w:rFonts w:asciiTheme="majorHAnsi" w:hAnsiTheme="majorHAnsi" w:cstheme="majorHAnsi"/>
          <w:sz w:val="23"/>
          <w:szCs w:val="23"/>
          <w:lang w:eastAsia="en-GB"/>
        </w:rPr>
      </w:pPr>
    </w:p>
    <w:p w14:paraId="2AFE75DF" w14:textId="578DD89B" w:rsidR="00466F81" w:rsidRDefault="00466F81" w:rsidP="003D055C">
      <w:pPr>
        <w:snapToGrid w:val="0"/>
        <w:spacing w:before="100" w:beforeAutospacing="1" w:after="100" w:afterAutospacing="1"/>
        <w:rPr>
          <w:rFonts w:asciiTheme="majorHAnsi" w:hAnsiTheme="majorHAnsi" w:cstheme="majorHAnsi"/>
          <w:sz w:val="23"/>
          <w:szCs w:val="23"/>
          <w:lang w:eastAsia="en-GB"/>
        </w:rPr>
      </w:pPr>
    </w:p>
    <w:p w14:paraId="77BBA8FE" w14:textId="5C165112" w:rsidR="00466F81" w:rsidRDefault="00466F81" w:rsidP="003D055C">
      <w:pPr>
        <w:snapToGrid w:val="0"/>
        <w:spacing w:before="100" w:beforeAutospacing="1" w:after="100" w:afterAutospacing="1"/>
        <w:rPr>
          <w:rFonts w:asciiTheme="majorHAnsi" w:hAnsiTheme="majorHAnsi" w:cstheme="majorHAnsi"/>
          <w:sz w:val="23"/>
          <w:szCs w:val="23"/>
          <w:lang w:eastAsia="en-GB"/>
        </w:rPr>
      </w:pPr>
    </w:p>
    <w:p w14:paraId="5F310F1B" w14:textId="5D0C58E8" w:rsidR="00466F81" w:rsidRDefault="00466F81" w:rsidP="003D055C">
      <w:pPr>
        <w:snapToGrid w:val="0"/>
        <w:spacing w:before="100" w:beforeAutospacing="1" w:after="100" w:afterAutospacing="1"/>
        <w:rPr>
          <w:rFonts w:asciiTheme="majorHAnsi" w:hAnsiTheme="majorHAnsi" w:cstheme="majorHAnsi"/>
          <w:sz w:val="23"/>
          <w:szCs w:val="23"/>
          <w:lang w:eastAsia="en-GB"/>
        </w:rPr>
      </w:pPr>
    </w:p>
    <w:p w14:paraId="3DBBAAA7" w14:textId="4380AD05" w:rsidR="00466F81" w:rsidRDefault="00466F81" w:rsidP="003D055C">
      <w:pPr>
        <w:snapToGrid w:val="0"/>
        <w:spacing w:before="100" w:beforeAutospacing="1" w:after="100" w:afterAutospacing="1"/>
        <w:rPr>
          <w:rFonts w:asciiTheme="majorHAnsi" w:hAnsiTheme="majorHAnsi" w:cstheme="majorHAnsi"/>
          <w:sz w:val="23"/>
          <w:szCs w:val="23"/>
          <w:lang w:eastAsia="en-GB"/>
        </w:rPr>
      </w:pPr>
    </w:p>
    <w:p w14:paraId="3A7A7F78" w14:textId="52772E90" w:rsidR="00466F81" w:rsidRDefault="00466F81" w:rsidP="003D055C">
      <w:pPr>
        <w:snapToGrid w:val="0"/>
        <w:spacing w:before="100" w:beforeAutospacing="1" w:after="100" w:afterAutospacing="1"/>
        <w:rPr>
          <w:rFonts w:asciiTheme="majorHAnsi" w:hAnsiTheme="majorHAnsi" w:cstheme="majorHAnsi"/>
          <w:sz w:val="23"/>
          <w:szCs w:val="23"/>
          <w:lang w:eastAsia="en-GB"/>
        </w:rPr>
      </w:pPr>
    </w:p>
    <w:p w14:paraId="41423755" w14:textId="6E7E6CD3" w:rsidR="00466F81" w:rsidRDefault="00466F81" w:rsidP="003D055C">
      <w:pPr>
        <w:snapToGrid w:val="0"/>
        <w:spacing w:before="100" w:beforeAutospacing="1" w:after="100" w:afterAutospacing="1"/>
        <w:rPr>
          <w:rFonts w:asciiTheme="majorHAnsi" w:hAnsiTheme="majorHAnsi" w:cstheme="majorHAnsi"/>
          <w:sz w:val="23"/>
          <w:szCs w:val="23"/>
          <w:lang w:eastAsia="en-GB"/>
        </w:rPr>
      </w:pPr>
    </w:p>
    <w:p w14:paraId="0321CD39" w14:textId="4602903A" w:rsidR="00377D02" w:rsidRDefault="00377D02" w:rsidP="003D055C">
      <w:pPr>
        <w:snapToGrid w:val="0"/>
        <w:spacing w:before="100" w:beforeAutospacing="1" w:after="100" w:afterAutospacing="1"/>
        <w:rPr>
          <w:rFonts w:asciiTheme="majorHAnsi" w:hAnsiTheme="majorHAnsi" w:cstheme="majorHAnsi"/>
          <w:sz w:val="23"/>
          <w:szCs w:val="23"/>
          <w:lang w:eastAsia="en-GB"/>
        </w:rPr>
      </w:pPr>
    </w:p>
    <w:p w14:paraId="6B63D1FE" w14:textId="0304E203" w:rsidR="00377D02" w:rsidRDefault="00377D02" w:rsidP="003D055C">
      <w:pPr>
        <w:snapToGrid w:val="0"/>
        <w:spacing w:before="100" w:beforeAutospacing="1" w:after="100" w:afterAutospacing="1"/>
        <w:rPr>
          <w:rFonts w:asciiTheme="majorHAnsi" w:hAnsiTheme="majorHAnsi" w:cstheme="majorHAnsi"/>
          <w:sz w:val="23"/>
          <w:szCs w:val="23"/>
          <w:lang w:eastAsia="en-GB"/>
        </w:rPr>
      </w:pPr>
    </w:p>
    <w:p w14:paraId="6D5F51F2" w14:textId="63563F26" w:rsidR="00377D02" w:rsidRDefault="00377D02" w:rsidP="003D055C">
      <w:pPr>
        <w:snapToGrid w:val="0"/>
        <w:spacing w:before="100" w:beforeAutospacing="1" w:after="100" w:afterAutospacing="1"/>
        <w:rPr>
          <w:rFonts w:asciiTheme="majorHAnsi" w:hAnsiTheme="majorHAnsi" w:cstheme="majorHAnsi"/>
          <w:sz w:val="23"/>
          <w:szCs w:val="23"/>
          <w:lang w:eastAsia="en-GB"/>
        </w:rPr>
      </w:pPr>
    </w:p>
    <w:p w14:paraId="7EC19381" w14:textId="44231081" w:rsidR="00377D02" w:rsidRDefault="00377D02" w:rsidP="003D055C">
      <w:pPr>
        <w:snapToGrid w:val="0"/>
        <w:spacing w:before="100" w:beforeAutospacing="1" w:after="100" w:afterAutospacing="1"/>
        <w:rPr>
          <w:rFonts w:asciiTheme="majorHAnsi" w:hAnsiTheme="majorHAnsi" w:cstheme="majorHAnsi"/>
          <w:sz w:val="23"/>
          <w:szCs w:val="23"/>
          <w:lang w:eastAsia="en-GB"/>
        </w:rPr>
      </w:pPr>
    </w:p>
    <w:p w14:paraId="103D08E5" w14:textId="45BFB922" w:rsidR="00377D02" w:rsidRDefault="00377D02" w:rsidP="003D055C">
      <w:pPr>
        <w:snapToGrid w:val="0"/>
        <w:spacing w:before="100" w:beforeAutospacing="1" w:after="100" w:afterAutospacing="1"/>
        <w:rPr>
          <w:rFonts w:asciiTheme="majorHAnsi" w:hAnsiTheme="majorHAnsi" w:cstheme="majorHAnsi"/>
          <w:sz w:val="23"/>
          <w:szCs w:val="23"/>
          <w:lang w:eastAsia="en-GB"/>
        </w:rPr>
      </w:pPr>
    </w:p>
    <w:p w14:paraId="672E34FA" w14:textId="7FAC2BB8" w:rsidR="00377D02" w:rsidRDefault="00377D02" w:rsidP="003D055C">
      <w:pPr>
        <w:snapToGrid w:val="0"/>
        <w:spacing w:before="100" w:beforeAutospacing="1" w:after="100" w:afterAutospacing="1"/>
        <w:rPr>
          <w:rFonts w:asciiTheme="majorHAnsi" w:hAnsiTheme="majorHAnsi" w:cstheme="majorHAnsi"/>
          <w:sz w:val="23"/>
          <w:szCs w:val="23"/>
          <w:lang w:eastAsia="en-GB"/>
        </w:rPr>
      </w:pPr>
    </w:p>
    <w:p w14:paraId="0B163A71" w14:textId="41EAA8E1" w:rsidR="00377D02" w:rsidRDefault="00377D02" w:rsidP="003D055C">
      <w:pPr>
        <w:snapToGrid w:val="0"/>
        <w:spacing w:before="100" w:beforeAutospacing="1" w:after="100" w:afterAutospacing="1"/>
        <w:rPr>
          <w:rFonts w:asciiTheme="majorHAnsi" w:hAnsiTheme="majorHAnsi" w:cstheme="majorHAnsi"/>
          <w:sz w:val="23"/>
          <w:szCs w:val="23"/>
          <w:lang w:eastAsia="en-GB"/>
        </w:rPr>
      </w:pPr>
    </w:p>
    <w:p w14:paraId="24BE1B74" w14:textId="29BE9EB9" w:rsidR="00377D02" w:rsidRDefault="00377D02" w:rsidP="003D055C">
      <w:pPr>
        <w:snapToGrid w:val="0"/>
        <w:spacing w:before="100" w:beforeAutospacing="1" w:after="100" w:afterAutospacing="1"/>
        <w:rPr>
          <w:rFonts w:asciiTheme="majorHAnsi" w:hAnsiTheme="majorHAnsi" w:cstheme="majorHAnsi"/>
          <w:sz w:val="23"/>
          <w:szCs w:val="23"/>
          <w:lang w:eastAsia="en-GB"/>
        </w:rPr>
      </w:pPr>
    </w:p>
    <w:p w14:paraId="2F98E8F5" w14:textId="077C6DA3" w:rsidR="00466F81" w:rsidRDefault="00466F81" w:rsidP="003D055C">
      <w:pPr>
        <w:snapToGrid w:val="0"/>
        <w:spacing w:before="100" w:beforeAutospacing="1" w:after="100" w:afterAutospacing="1"/>
        <w:rPr>
          <w:rFonts w:asciiTheme="majorHAnsi" w:hAnsiTheme="majorHAnsi" w:cstheme="majorHAnsi"/>
          <w:sz w:val="23"/>
          <w:szCs w:val="23"/>
          <w:lang w:eastAsia="en-GB"/>
        </w:rPr>
      </w:pPr>
    </w:p>
    <w:p w14:paraId="4B86CD65" w14:textId="77777777" w:rsidR="00466F81" w:rsidRDefault="00466F81" w:rsidP="003D055C">
      <w:pPr>
        <w:snapToGrid w:val="0"/>
        <w:spacing w:before="100" w:beforeAutospacing="1" w:after="100" w:afterAutospacing="1"/>
        <w:rPr>
          <w:rFonts w:asciiTheme="majorHAnsi" w:hAnsiTheme="majorHAnsi" w:cstheme="majorHAnsi"/>
          <w:sz w:val="23"/>
          <w:szCs w:val="23"/>
          <w:lang w:eastAsia="en-GB"/>
        </w:rPr>
      </w:pPr>
    </w:p>
    <w:p w14:paraId="0024EC8D" w14:textId="036A4E07" w:rsidR="00466F81" w:rsidRPr="00377D02" w:rsidRDefault="00466F81" w:rsidP="00466F81">
      <w:pPr>
        <w:rPr>
          <w:rFonts w:asciiTheme="majorHAnsi" w:hAnsiTheme="majorHAnsi" w:cstheme="majorHAnsi"/>
          <w:b/>
          <w:sz w:val="28"/>
        </w:rPr>
      </w:pPr>
      <w:r w:rsidRPr="00377D02">
        <w:rPr>
          <w:rFonts w:asciiTheme="majorHAnsi" w:hAnsiTheme="majorHAnsi" w:cstheme="majorHAnsi"/>
          <w:b/>
          <w:sz w:val="28"/>
        </w:rPr>
        <w:lastRenderedPageBreak/>
        <w:t>National 5</w:t>
      </w:r>
      <w:r w:rsidR="00377D02">
        <w:rPr>
          <w:rFonts w:asciiTheme="majorHAnsi" w:hAnsiTheme="majorHAnsi" w:cstheme="majorHAnsi"/>
          <w:b/>
          <w:sz w:val="28"/>
        </w:rPr>
        <w:t>:</w:t>
      </w:r>
      <w:r w:rsidRPr="00377D02">
        <w:rPr>
          <w:rFonts w:asciiTheme="majorHAnsi" w:hAnsiTheme="majorHAnsi" w:cstheme="majorHAnsi"/>
          <w:b/>
          <w:sz w:val="28"/>
        </w:rPr>
        <w:t xml:space="preserve"> Skills for Work </w:t>
      </w:r>
      <w:r w:rsidR="00377D02">
        <w:rPr>
          <w:rFonts w:asciiTheme="majorHAnsi" w:hAnsiTheme="majorHAnsi" w:cstheme="majorHAnsi"/>
          <w:b/>
          <w:sz w:val="28"/>
        </w:rPr>
        <w:t xml:space="preserve">- </w:t>
      </w:r>
      <w:r w:rsidRPr="00377D02">
        <w:rPr>
          <w:rFonts w:asciiTheme="majorHAnsi" w:hAnsiTheme="majorHAnsi" w:cstheme="majorHAnsi"/>
          <w:b/>
          <w:sz w:val="28"/>
        </w:rPr>
        <w:t>SPORT AND RECREATION</w:t>
      </w:r>
    </w:p>
    <w:p w14:paraId="2393962C" w14:textId="77777777" w:rsidR="00466F81" w:rsidRPr="00377D02" w:rsidRDefault="00466F81" w:rsidP="00466F81">
      <w:pPr>
        <w:rPr>
          <w:rFonts w:asciiTheme="majorHAnsi" w:hAnsiTheme="majorHAnsi" w:cstheme="majorHAnsi"/>
          <w:b/>
        </w:rPr>
      </w:pPr>
    </w:p>
    <w:p w14:paraId="6FF4CB42" w14:textId="77777777" w:rsidR="00466F81" w:rsidRPr="00377D02" w:rsidRDefault="00466F81" w:rsidP="00466F81">
      <w:pPr>
        <w:rPr>
          <w:rFonts w:asciiTheme="majorHAnsi" w:hAnsiTheme="majorHAnsi" w:cstheme="majorHAnsi"/>
        </w:rPr>
      </w:pPr>
      <w:r w:rsidRPr="00377D02">
        <w:rPr>
          <w:rFonts w:asciiTheme="majorHAnsi" w:hAnsiTheme="majorHAnsi" w:cstheme="majorHAnsi"/>
        </w:rPr>
        <w:t xml:space="preserve">The course comprises the following mandatory units all completed within the PE practical setting: </w:t>
      </w:r>
    </w:p>
    <w:p w14:paraId="1D2690D3" w14:textId="77777777" w:rsidR="00466F81" w:rsidRPr="00377D02" w:rsidRDefault="00466F81" w:rsidP="00466F81">
      <w:pPr>
        <w:rPr>
          <w:rFonts w:asciiTheme="majorHAnsi" w:hAnsiTheme="majorHAnsi" w:cstheme="majorHAnsi"/>
        </w:rPr>
      </w:pPr>
      <w:r w:rsidRPr="00377D02">
        <w:rPr>
          <w:rFonts w:asciiTheme="majorHAnsi" w:hAnsiTheme="majorHAnsi" w:cstheme="majorHAnsi"/>
        </w:rPr>
        <w:t xml:space="preserve">Sport and Recreation: Assist with a Component of Activity Sessions </w:t>
      </w:r>
    </w:p>
    <w:p w14:paraId="6B8EAD37" w14:textId="77777777" w:rsidR="00466F81" w:rsidRPr="00377D02" w:rsidRDefault="00466F81" w:rsidP="00466F81">
      <w:pPr>
        <w:rPr>
          <w:rFonts w:asciiTheme="majorHAnsi" w:hAnsiTheme="majorHAnsi" w:cstheme="majorHAnsi"/>
        </w:rPr>
      </w:pPr>
      <w:r w:rsidRPr="00377D02">
        <w:rPr>
          <w:rFonts w:asciiTheme="majorHAnsi" w:hAnsiTheme="majorHAnsi" w:cstheme="majorHAnsi"/>
        </w:rPr>
        <w:t xml:space="preserve">Sport and Recreation: Employment Opportunities in the Sport and Recreation Industry </w:t>
      </w:r>
    </w:p>
    <w:p w14:paraId="5B980A85" w14:textId="77777777" w:rsidR="00466F81" w:rsidRPr="00377D02" w:rsidRDefault="00466F81" w:rsidP="00466F81">
      <w:pPr>
        <w:rPr>
          <w:rFonts w:asciiTheme="majorHAnsi" w:hAnsiTheme="majorHAnsi" w:cstheme="majorHAnsi"/>
        </w:rPr>
      </w:pPr>
      <w:r w:rsidRPr="00377D02">
        <w:rPr>
          <w:rFonts w:asciiTheme="majorHAnsi" w:hAnsiTheme="majorHAnsi" w:cstheme="majorHAnsi"/>
        </w:rPr>
        <w:t xml:space="preserve">Sport and Recreation: Assist with Fitness Programming </w:t>
      </w:r>
    </w:p>
    <w:p w14:paraId="72D86DC0" w14:textId="77777777" w:rsidR="00466F81" w:rsidRPr="00377D02" w:rsidRDefault="00466F81" w:rsidP="00466F81">
      <w:pPr>
        <w:rPr>
          <w:rFonts w:asciiTheme="majorHAnsi" w:hAnsiTheme="majorHAnsi" w:cstheme="majorHAnsi"/>
        </w:rPr>
      </w:pPr>
      <w:r w:rsidRPr="00377D02">
        <w:rPr>
          <w:rFonts w:asciiTheme="majorHAnsi" w:hAnsiTheme="majorHAnsi" w:cstheme="majorHAnsi"/>
        </w:rPr>
        <w:t xml:space="preserve">Sport and Recreation: Assist with Daily Centre Duties </w:t>
      </w:r>
    </w:p>
    <w:p w14:paraId="73F74BFE" w14:textId="77777777" w:rsidR="00466F81" w:rsidRPr="00377D02" w:rsidRDefault="00466F81" w:rsidP="00466F81">
      <w:pPr>
        <w:rPr>
          <w:rFonts w:asciiTheme="majorHAnsi" w:hAnsiTheme="majorHAnsi" w:cstheme="majorHAnsi"/>
        </w:rPr>
      </w:pPr>
    </w:p>
    <w:p w14:paraId="712B492E" w14:textId="25BA05F4" w:rsidR="00466F81" w:rsidRPr="00377D02" w:rsidRDefault="00466F81" w:rsidP="00466F81">
      <w:pPr>
        <w:rPr>
          <w:rFonts w:asciiTheme="majorHAnsi" w:hAnsiTheme="majorHAnsi" w:cstheme="majorHAnsi"/>
        </w:rPr>
      </w:pPr>
      <w:r w:rsidRPr="00377D02">
        <w:rPr>
          <w:rFonts w:asciiTheme="majorHAnsi" w:hAnsiTheme="majorHAnsi" w:cstheme="majorHAnsi"/>
        </w:rPr>
        <w:t>Pupils will also have the opportunity to develop 5 Core Skil</w:t>
      </w:r>
      <w:r w:rsidR="00377D02">
        <w:rPr>
          <w:rFonts w:asciiTheme="majorHAnsi" w:hAnsiTheme="majorHAnsi" w:cstheme="majorHAnsi"/>
        </w:rPr>
        <w:t>ls:</w:t>
      </w:r>
    </w:p>
    <w:p w14:paraId="24A357EF" w14:textId="77777777" w:rsidR="00466F81" w:rsidRPr="00377D02" w:rsidRDefault="00466F81" w:rsidP="00466F81">
      <w:pPr>
        <w:rPr>
          <w:rFonts w:asciiTheme="majorHAnsi" w:hAnsiTheme="majorHAnsi" w:cstheme="majorHAnsi"/>
        </w:rPr>
      </w:pPr>
      <w:r w:rsidRPr="00377D02">
        <w:rPr>
          <w:rFonts w:asciiTheme="majorHAnsi" w:hAnsiTheme="majorHAnsi" w:cstheme="majorHAnsi"/>
        </w:rPr>
        <w:sym w:font="Symbol" w:char="F0A8"/>
      </w:r>
      <w:r w:rsidRPr="00377D02">
        <w:rPr>
          <w:rFonts w:asciiTheme="majorHAnsi" w:hAnsiTheme="majorHAnsi" w:cstheme="majorHAnsi"/>
        </w:rPr>
        <w:t xml:space="preserve"> Communication</w:t>
      </w:r>
    </w:p>
    <w:p w14:paraId="297126CB" w14:textId="77777777" w:rsidR="00466F81" w:rsidRPr="00377D02" w:rsidRDefault="00466F81" w:rsidP="00466F81">
      <w:pPr>
        <w:rPr>
          <w:rFonts w:asciiTheme="majorHAnsi" w:hAnsiTheme="majorHAnsi" w:cstheme="majorHAnsi"/>
        </w:rPr>
      </w:pPr>
      <w:r w:rsidRPr="00377D02">
        <w:rPr>
          <w:rFonts w:asciiTheme="majorHAnsi" w:hAnsiTheme="majorHAnsi" w:cstheme="majorHAnsi"/>
        </w:rPr>
        <w:sym w:font="Symbol" w:char="F0A8"/>
      </w:r>
      <w:r w:rsidRPr="00377D02">
        <w:rPr>
          <w:rFonts w:asciiTheme="majorHAnsi" w:hAnsiTheme="majorHAnsi" w:cstheme="majorHAnsi"/>
        </w:rPr>
        <w:t xml:space="preserve"> Numeracy </w:t>
      </w:r>
    </w:p>
    <w:p w14:paraId="74EA11B6" w14:textId="77777777" w:rsidR="00466F81" w:rsidRPr="00377D02" w:rsidRDefault="00466F81" w:rsidP="00466F81">
      <w:pPr>
        <w:rPr>
          <w:rFonts w:asciiTheme="majorHAnsi" w:hAnsiTheme="majorHAnsi" w:cstheme="majorHAnsi"/>
        </w:rPr>
      </w:pPr>
      <w:r w:rsidRPr="00377D02">
        <w:rPr>
          <w:rFonts w:asciiTheme="majorHAnsi" w:hAnsiTheme="majorHAnsi" w:cstheme="majorHAnsi"/>
        </w:rPr>
        <w:sym w:font="Symbol" w:char="F0A8"/>
      </w:r>
      <w:r w:rsidRPr="00377D02">
        <w:rPr>
          <w:rFonts w:asciiTheme="majorHAnsi" w:hAnsiTheme="majorHAnsi" w:cstheme="majorHAnsi"/>
        </w:rPr>
        <w:t xml:space="preserve"> Information and Communication Technology (ICT) </w:t>
      </w:r>
    </w:p>
    <w:p w14:paraId="52B65665" w14:textId="77777777" w:rsidR="00466F81" w:rsidRPr="00377D02" w:rsidRDefault="00466F81" w:rsidP="00466F81">
      <w:pPr>
        <w:rPr>
          <w:rFonts w:asciiTheme="majorHAnsi" w:hAnsiTheme="majorHAnsi" w:cstheme="majorHAnsi"/>
        </w:rPr>
      </w:pPr>
      <w:r w:rsidRPr="00377D02">
        <w:rPr>
          <w:rFonts w:asciiTheme="majorHAnsi" w:hAnsiTheme="majorHAnsi" w:cstheme="majorHAnsi"/>
        </w:rPr>
        <w:sym w:font="Symbol" w:char="F0A8"/>
      </w:r>
      <w:r w:rsidRPr="00377D02">
        <w:rPr>
          <w:rFonts w:asciiTheme="majorHAnsi" w:hAnsiTheme="majorHAnsi" w:cstheme="majorHAnsi"/>
        </w:rPr>
        <w:t xml:space="preserve"> Problem Solving </w:t>
      </w:r>
    </w:p>
    <w:p w14:paraId="381D5475" w14:textId="77777777" w:rsidR="00466F81" w:rsidRPr="00377D02" w:rsidRDefault="00466F81" w:rsidP="00466F81">
      <w:pPr>
        <w:rPr>
          <w:rFonts w:asciiTheme="majorHAnsi" w:hAnsiTheme="majorHAnsi" w:cstheme="majorHAnsi"/>
        </w:rPr>
      </w:pPr>
      <w:r w:rsidRPr="00377D02">
        <w:rPr>
          <w:rFonts w:asciiTheme="majorHAnsi" w:hAnsiTheme="majorHAnsi" w:cstheme="majorHAnsi"/>
        </w:rPr>
        <w:sym w:font="Symbol" w:char="F0A8"/>
      </w:r>
      <w:r w:rsidRPr="00377D02">
        <w:rPr>
          <w:rFonts w:asciiTheme="majorHAnsi" w:hAnsiTheme="majorHAnsi" w:cstheme="majorHAnsi"/>
        </w:rPr>
        <w:t xml:space="preserve"> Working with Others</w:t>
      </w:r>
    </w:p>
    <w:p w14:paraId="583DD855" w14:textId="77777777" w:rsidR="00466F81" w:rsidRPr="00377D02" w:rsidRDefault="00466F81" w:rsidP="00466F81">
      <w:pPr>
        <w:rPr>
          <w:rFonts w:asciiTheme="majorHAnsi" w:hAnsiTheme="majorHAnsi" w:cstheme="majorHAnsi"/>
        </w:rPr>
      </w:pPr>
    </w:p>
    <w:p w14:paraId="57A107D3" w14:textId="39C896C6" w:rsidR="00466F81" w:rsidRPr="00377D02" w:rsidRDefault="00377D02" w:rsidP="00466F81">
      <w:pPr>
        <w:rPr>
          <w:rFonts w:asciiTheme="majorHAnsi" w:hAnsiTheme="majorHAnsi" w:cstheme="majorHAnsi"/>
          <w:b/>
        </w:rPr>
      </w:pPr>
      <w:r>
        <w:rPr>
          <w:rFonts w:asciiTheme="majorHAnsi" w:hAnsiTheme="majorHAnsi" w:cstheme="majorHAnsi"/>
          <w:b/>
        </w:rPr>
        <w:t>Recommended E</w:t>
      </w:r>
      <w:r w:rsidR="00466F81" w:rsidRPr="00377D02">
        <w:rPr>
          <w:rFonts w:asciiTheme="majorHAnsi" w:hAnsiTheme="majorHAnsi" w:cstheme="majorHAnsi"/>
          <w:b/>
        </w:rPr>
        <w:t xml:space="preserve">ntry </w:t>
      </w:r>
    </w:p>
    <w:p w14:paraId="57B6066A" w14:textId="77777777" w:rsidR="00466F81" w:rsidRPr="00377D02" w:rsidRDefault="00466F81" w:rsidP="00466F81">
      <w:pPr>
        <w:rPr>
          <w:rFonts w:asciiTheme="majorHAnsi" w:hAnsiTheme="majorHAnsi" w:cstheme="majorHAnsi"/>
        </w:rPr>
      </w:pPr>
      <w:r w:rsidRPr="00377D02">
        <w:rPr>
          <w:rFonts w:asciiTheme="majorHAnsi" w:hAnsiTheme="majorHAnsi" w:cstheme="majorHAnsi"/>
        </w:rPr>
        <w:t xml:space="preserve">While entry is at the discretion of the PE Department, it would be beneficial for learners to have attained the following or equivalent: </w:t>
      </w:r>
    </w:p>
    <w:p w14:paraId="7D20E566" w14:textId="77777777" w:rsidR="00466F81" w:rsidRPr="00377D02" w:rsidRDefault="00466F81" w:rsidP="00466F81">
      <w:pPr>
        <w:pStyle w:val="ListParagraph"/>
        <w:numPr>
          <w:ilvl w:val="0"/>
          <w:numId w:val="157"/>
        </w:numPr>
        <w:rPr>
          <w:rFonts w:asciiTheme="majorHAnsi" w:hAnsiTheme="majorHAnsi" w:cstheme="majorHAnsi"/>
        </w:rPr>
      </w:pPr>
      <w:r w:rsidRPr="00377D02">
        <w:rPr>
          <w:rFonts w:asciiTheme="majorHAnsi" w:hAnsiTheme="majorHAnsi" w:cstheme="majorHAnsi"/>
        </w:rPr>
        <w:t>National 4 Skills for Work Sport and Recreation or any of its units Progression.</w:t>
      </w:r>
    </w:p>
    <w:p w14:paraId="720D7289" w14:textId="77777777" w:rsidR="00466F81" w:rsidRPr="00377D02" w:rsidRDefault="00466F81" w:rsidP="00466F81">
      <w:pPr>
        <w:pStyle w:val="ListParagraph"/>
        <w:numPr>
          <w:ilvl w:val="0"/>
          <w:numId w:val="157"/>
        </w:numPr>
        <w:rPr>
          <w:rFonts w:asciiTheme="majorHAnsi" w:hAnsiTheme="majorHAnsi" w:cstheme="majorHAnsi"/>
        </w:rPr>
      </w:pPr>
      <w:r w:rsidRPr="00377D02">
        <w:rPr>
          <w:rFonts w:asciiTheme="majorHAnsi" w:hAnsiTheme="majorHAnsi" w:cstheme="majorHAnsi"/>
        </w:rPr>
        <w:t>An interest in physical activity demonstrated through core PE in S3</w:t>
      </w:r>
    </w:p>
    <w:p w14:paraId="08EFF4F9" w14:textId="77777777" w:rsidR="00466F81" w:rsidRPr="00377D02" w:rsidRDefault="00466F81" w:rsidP="00466F81">
      <w:pPr>
        <w:pStyle w:val="ListParagraph"/>
        <w:numPr>
          <w:ilvl w:val="0"/>
          <w:numId w:val="157"/>
        </w:numPr>
        <w:rPr>
          <w:rFonts w:asciiTheme="majorHAnsi" w:hAnsiTheme="majorHAnsi" w:cstheme="majorHAnsi"/>
        </w:rPr>
      </w:pPr>
      <w:r w:rsidRPr="00377D02">
        <w:rPr>
          <w:rFonts w:asciiTheme="majorHAnsi" w:hAnsiTheme="majorHAnsi" w:cstheme="majorHAnsi"/>
        </w:rPr>
        <w:t>National 4 Physical Education</w:t>
      </w:r>
    </w:p>
    <w:p w14:paraId="7895AA07" w14:textId="77777777" w:rsidR="00466F81" w:rsidRPr="00377D02" w:rsidRDefault="00466F81" w:rsidP="00466F81">
      <w:pPr>
        <w:rPr>
          <w:rFonts w:asciiTheme="majorHAnsi" w:hAnsiTheme="majorHAnsi" w:cstheme="majorHAnsi"/>
        </w:rPr>
      </w:pPr>
    </w:p>
    <w:p w14:paraId="20A8C9E1" w14:textId="77777777" w:rsidR="00466F81" w:rsidRPr="00377D02" w:rsidRDefault="00466F81" w:rsidP="00466F81">
      <w:pPr>
        <w:rPr>
          <w:rFonts w:asciiTheme="majorHAnsi" w:hAnsiTheme="majorHAnsi" w:cstheme="majorHAnsi"/>
          <w:b/>
        </w:rPr>
      </w:pPr>
      <w:r w:rsidRPr="00377D02">
        <w:rPr>
          <w:rFonts w:asciiTheme="majorHAnsi" w:hAnsiTheme="majorHAnsi" w:cstheme="majorHAnsi"/>
          <w:b/>
        </w:rPr>
        <w:t>Progression</w:t>
      </w:r>
    </w:p>
    <w:p w14:paraId="06556F9E" w14:textId="77777777" w:rsidR="00466F81" w:rsidRPr="00377D02" w:rsidRDefault="00466F81" w:rsidP="00466F81">
      <w:pPr>
        <w:rPr>
          <w:rFonts w:asciiTheme="majorHAnsi" w:hAnsiTheme="majorHAnsi" w:cstheme="majorHAnsi"/>
        </w:rPr>
      </w:pPr>
      <w:r w:rsidRPr="00377D02">
        <w:rPr>
          <w:rFonts w:asciiTheme="majorHAnsi" w:hAnsiTheme="majorHAnsi" w:cstheme="majorHAnsi"/>
        </w:rPr>
        <w:t xml:space="preserve"> This course or its components may provide progression to: </w:t>
      </w:r>
    </w:p>
    <w:p w14:paraId="16A7C0B1" w14:textId="77777777" w:rsidR="00466F81" w:rsidRPr="00377D02" w:rsidRDefault="00466F81" w:rsidP="00466F81">
      <w:pPr>
        <w:pStyle w:val="ListParagraph"/>
        <w:numPr>
          <w:ilvl w:val="0"/>
          <w:numId w:val="158"/>
        </w:numPr>
        <w:rPr>
          <w:rFonts w:asciiTheme="majorHAnsi" w:hAnsiTheme="majorHAnsi" w:cstheme="majorHAnsi"/>
        </w:rPr>
      </w:pPr>
      <w:r w:rsidRPr="00377D02">
        <w:rPr>
          <w:rFonts w:asciiTheme="majorHAnsi" w:hAnsiTheme="majorHAnsi" w:cstheme="majorHAnsi"/>
        </w:rPr>
        <w:t>SQCF Level 6 Exercise and Fitness Leadership</w:t>
      </w:r>
    </w:p>
    <w:p w14:paraId="3C97F3EF" w14:textId="77777777" w:rsidR="00466F81" w:rsidRPr="00377D02" w:rsidRDefault="00466F81" w:rsidP="00466F81">
      <w:pPr>
        <w:pStyle w:val="ListParagraph"/>
        <w:numPr>
          <w:ilvl w:val="0"/>
          <w:numId w:val="158"/>
        </w:numPr>
        <w:rPr>
          <w:rFonts w:asciiTheme="majorHAnsi" w:hAnsiTheme="majorHAnsi" w:cstheme="majorHAnsi"/>
        </w:rPr>
      </w:pPr>
      <w:r w:rsidRPr="00377D02">
        <w:rPr>
          <w:rFonts w:asciiTheme="majorHAnsi" w:hAnsiTheme="majorHAnsi" w:cstheme="majorHAnsi"/>
        </w:rPr>
        <w:t>SCQF Level 6 Leadership Award</w:t>
      </w:r>
    </w:p>
    <w:p w14:paraId="5D14B5A7" w14:textId="77777777" w:rsidR="00466F81" w:rsidRPr="00377D02" w:rsidRDefault="00466F81" w:rsidP="00466F81">
      <w:pPr>
        <w:pStyle w:val="ListParagraph"/>
        <w:numPr>
          <w:ilvl w:val="0"/>
          <w:numId w:val="158"/>
        </w:numPr>
        <w:rPr>
          <w:rFonts w:asciiTheme="majorHAnsi" w:hAnsiTheme="majorHAnsi" w:cstheme="majorHAnsi"/>
        </w:rPr>
      </w:pPr>
      <w:r w:rsidRPr="00377D02">
        <w:rPr>
          <w:rFonts w:asciiTheme="majorHAnsi" w:hAnsiTheme="majorHAnsi" w:cstheme="majorHAnsi"/>
        </w:rPr>
        <w:t>Scottish Vocational Qualifications (SVQs) in Sport and Recreation</w:t>
      </w:r>
    </w:p>
    <w:p w14:paraId="37664D71" w14:textId="2734398A" w:rsidR="003D055C" w:rsidRPr="00377D02" w:rsidRDefault="00466F81" w:rsidP="00466F81">
      <w:pPr>
        <w:pStyle w:val="ListParagraph"/>
        <w:numPr>
          <w:ilvl w:val="0"/>
          <w:numId w:val="158"/>
        </w:numPr>
        <w:rPr>
          <w:rFonts w:asciiTheme="majorHAnsi" w:hAnsiTheme="majorHAnsi" w:cstheme="majorHAnsi"/>
        </w:rPr>
      </w:pPr>
      <w:r w:rsidRPr="00377D02">
        <w:rPr>
          <w:rFonts w:asciiTheme="majorHAnsi" w:hAnsiTheme="majorHAnsi" w:cstheme="majorHAnsi"/>
        </w:rPr>
        <w:t>Further study, employment and/or training Core Skills</w:t>
      </w:r>
    </w:p>
    <w:p w14:paraId="19901F74" w14:textId="2C18397E" w:rsidR="00466F81" w:rsidRDefault="00466F81" w:rsidP="00466F81"/>
    <w:p w14:paraId="38625244" w14:textId="5B0073DB" w:rsidR="00466F81" w:rsidRDefault="00466F81" w:rsidP="00466F81"/>
    <w:p w14:paraId="3B696CB4" w14:textId="72831DA8" w:rsidR="00466F81" w:rsidRDefault="00466F81" w:rsidP="00466F81"/>
    <w:p w14:paraId="2B159DE2" w14:textId="704B9277" w:rsidR="00466F81" w:rsidRDefault="00466F81" w:rsidP="00466F81"/>
    <w:p w14:paraId="1E3ED0D3" w14:textId="0A7DFDFE" w:rsidR="00466F81" w:rsidRDefault="00466F81" w:rsidP="00466F81"/>
    <w:p w14:paraId="1E85BD3C" w14:textId="2A6B5DCD" w:rsidR="00466F81" w:rsidRDefault="00466F81" w:rsidP="00466F81"/>
    <w:p w14:paraId="73FA5C82" w14:textId="596EAF8D" w:rsidR="00466F81" w:rsidRDefault="00466F81" w:rsidP="00466F81"/>
    <w:p w14:paraId="06518ED1" w14:textId="089B501B" w:rsidR="00466F81" w:rsidRDefault="00466F81" w:rsidP="00466F81"/>
    <w:p w14:paraId="495CC671" w14:textId="4F147864" w:rsidR="00466F81" w:rsidRDefault="00466F81" w:rsidP="00466F81"/>
    <w:p w14:paraId="5F5B65EC" w14:textId="47F5DA51" w:rsidR="00466F81" w:rsidRDefault="00466F81" w:rsidP="00466F81"/>
    <w:p w14:paraId="3DC53A48" w14:textId="2E16A8F2" w:rsidR="00466F81" w:rsidRDefault="00466F81" w:rsidP="00466F81"/>
    <w:p w14:paraId="365C126C" w14:textId="6E68586A" w:rsidR="00466F81" w:rsidRDefault="00466F81" w:rsidP="00466F81"/>
    <w:p w14:paraId="3414CCD9" w14:textId="47F9D205" w:rsidR="00466F81" w:rsidRDefault="00466F81" w:rsidP="00466F81"/>
    <w:p w14:paraId="55FAE9F3" w14:textId="06BA98C9" w:rsidR="00466F81" w:rsidRDefault="00466F81" w:rsidP="00466F81"/>
    <w:p w14:paraId="3F840E78" w14:textId="21D8739F" w:rsidR="00466F81" w:rsidRDefault="00466F81" w:rsidP="00466F81"/>
    <w:p w14:paraId="07D84CD1" w14:textId="5DBAABC2" w:rsidR="00466F81" w:rsidRDefault="00466F81" w:rsidP="00466F81"/>
    <w:p w14:paraId="06ECEFC9" w14:textId="007BCD55" w:rsidR="00466F81" w:rsidRDefault="00466F81" w:rsidP="00466F81"/>
    <w:p w14:paraId="32181156" w14:textId="00C67B4D" w:rsidR="00466F81" w:rsidRPr="00466F81" w:rsidRDefault="00466F81" w:rsidP="00466F81">
      <w:pPr>
        <w:rPr>
          <w:rFonts w:asciiTheme="majorHAnsi" w:hAnsiTheme="majorHAnsi" w:cstheme="majorHAnsi"/>
          <w:b/>
          <w:sz w:val="28"/>
        </w:rPr>
      </w:pPr>
      <w:r w:rsidRPr="00466F81">
        <w:rPr>
          <w:rFonts w:asciiTheme="majorHAnsi" w:hAnsiTheme="majorHAnsi" w:cstheme="majorHAnsi"/>
          <w:b/>
          <w:sz w:val="28"/>
        </w:rPr>
        <w:lastRenderedPageBreak/>
        <w:t>Exercise and Fitness NPA Level 6</w:t>
      </w:r>
    </w:p>
    <w:p w14:paraId="49E08E61" w14:textId="506DC730" w:rsidR="00466F81" w:rsidRPr="00466F81" w:rsidRDefault="00466F81" w:rsidP="00466F81">
      <w:pPr>
        <w:snapToGrid w:val="0"/>
        <w:spacing w:before="100" w:beforeAutospacing="1" w:after="100" w:afterAutospacing="1"/>
        <w:rPr>
          <w:rFonts w:asciiTheme="majorHAnsi" w:hAnsiTheme="majorHAnsi" w:cstheme="majorHAnsi"/>
          <w:sz w:val="23"/>
          <w:szCs w:val="23"/>
          <w:lang w:eastAsia="en-GB"/>
        </w:rPr>
      </w:pPr>
      <w:r w:rsidRPr="00466F81">
        <w:rPr>
          <w:rFonts w:asciiTheme="majorHAnsi" w:hAnsiTheme="majorHAnsi" w:cstheme="majorHAnsi"/>
          <w:sz w:val="23"/>
          <w:szCs w:val="23"/>
          <w:lang w:eastAsia="en-GB"/>
        </w:rPr>
        <w:t>The National Progression Award (NPA level 6) in Exercise and Fitness Leadership provides an opportunity for students to experience a number of recognised ways of leading others in fitness training. It allows students to develop their personal leadership qualities, knowledge and skills in fitness programming and basic physiology.   </w:t>
      </w:r>
    </w:p>
    <w:p w14:paraId="41478106" w14:textId="49527384" w:rsidR="00466F81" w:rsidRPr="00466F81" w:rsidRDefault="00466F81" w:rsidP="00466F81">
      <w:pPr>
        <w:snapToGrid w:val="0"/>
        <w:spacing w:before="100" w:beforeAutospacing="1" w:after="100" w:afterAutospacing="1"/>
        <w:rPr>
          <w:rFonts w:asciiTheme="majorHAnsi" w:hAnsiTheme="majorHAnsi" w:cstheme="majorHAnsi"/>
          <w:sz w:val="23"/>
          <w:szCs w:val="23"/>
          <w:lang w:eastAsia="en-GB"/>
        </w:rPr>
      </w:pPr>
      <w:r w:rsidRPr="00466F81">
        <w:rPr>
          <w:rFonts w:asciiTheme="majorHAnsi" w:hAnsiTheme="majorHAnsi" w:cstheme="majorHAnsi"/>
          <w:sz w:val="23"/>
          <w:szCs w:val="23"/>
          <w:lang w:eastAsia="en-GB"/>
        </w:rPr>
        <w:t>Students will complete 3 of the following units:  </w:t>
      </w:r>
    </w:p>
    <w:p w14:paraId="6F2D996B" w14:textId="77777777" w:rsidR="00466F81" w:rsidRPr="00377D02" w:rsidRDefault="00466F81" w:rsidP="00466F81">
      <w:pPr>
        <w:snapToGrid w:val="0"/>
        <w:spacing w:before="100" w:beforeAutospacing="1" w:after="100" w:afterAutospacing="1"/>
        <w:rPr>
          <w:rFonts w:asciiTheme="majorHAnsi" w:hAnsiTheme="majorHAnsi" w:cstheme="majorHAnsi"/>
          <w:b/>
          <w:sz w:val="23"/>
          <w:szCs w:val="23"/>
          <w:lang w:eastAsia="en-GB"/>
        </w:rPr>
      </w:pPr>
      <w:r w:rsidRPr="00377D02">
        <w:rPr>
          <w:rFonts w:asciiTheme="majorHAnsi" w:hAnsiTheme="majorHAnsi" w:cstheme="majorHAnsi"/>
          <w:b/>
          <w:sz w:val="23"/>
          <w:szCs w:val="23"/>
          <w:lang w:eastAsia="en-GB"/>
        </w:rPr>
        <w:t>Circuit Training (Higher) </w:t>
      </w:r>
    </w:p>
    <w:p w14:paraId="4363A0B2" w14:textId="77777777" w:rsidR="00466F81" w:rsidRPr="00377D02" w:rsidRDefault="00466F81" w:rsidP="00466F81">
      <w:pPr>
        <w:snapToGrid w:val="0"/>
        <w:spacing w:before="100" w:beforeAutospacing="1" w:after="100" w:afterAutospacing="1"/>
        <w:rPr>
          <w:rFonts w:asciiTheme="majorHAnsi" w:hAnsiTheme="majorHAnsi" w:cstheme="majorHAnsi"/>
          <w:b/>
          <w:sz w:val="23"/>
          <w:szCs w:val="23"/>
          <w:lang w:eastAsia="en-GB"/>
        </w:rPr>
      </w:pPr>
      <w:r w:rsidRPr="00377D02">
        <w:rPr>
          <w:rFonts w:asciiTheme="majorHAnsi" w:hAnsiTheme="majorHAnsi" w:cstheme="majorHAnsi"/>
          <w:b/>
          <w:sz w:val="23"/>
          <w:szCs w:val="23"/>
          <w:lang w:eastAsia="en-GB"/>
        </w:rPr>
        <w:t>Cardiovascular Training (Higher)  </w:t>
      </w:r>
    </w:p>
    <w:p w14:paraId="6018AC32" w14:textId="77777777" w:rsidR="00466F81" w:rsidRPr="00377D02" w:rsidRDefault="00466F81" w:rsidP="00466F81">
      <w:pPr>
        <w:snapToGrid w:val="0"/>
        <w:spacing w:before="100" w:beforeAutospacing="1" w:after="100" w:afterAutospacing="1"/>
        <w:rPr>
          <w:rFonts w:asciiTheme="majorHAnsi" w:hAnsiTheme="majorHAnsi" w:cstheme="majorHAnsi"/>
          <w:b/>
          <w:sz w:val="23"/>
          <w:szCs w:val="23"/>
          <w:lang w:eastAsia="en-GB"/>
        </w:rPr>
      </w:pPr>
      <w:r w:rsidRPr="00377D02">
        <w:rPr>
          <w:rFonts w:asciiTheme="majorHAnsi" w:hAnsiTheme="majorHAnsi" w:cstheme="majorHAnsi"/>
          <w:b/>
          <w:sz w:val="23"/>
          <w:szCs w:val="23"/>
          <w:lang w:eastAsia="en-GB"/>
        </w:rPr>
        <w:t>Free Weight Training (Higher)  </w:t>
      </w:r>
    </w:p>
    <w:p w14:paraId="7842F4D9" w14:textId="668D9177" w:rsidR="00466F81" w:rsidRPr="00377D02" w:rsidRDefault="00466F81" w:rsidP="00466F81">
      <w:pPr>
        <w:snapToGrid w:val="0"/>
        <w:spacing w:before="100" w:beforeAutospacing="1" w:after="100" w:afterAutospacing="1"/>
        <w:rPr>
          <w:rFonts w:asciiTheme="majorHAnsi" w:hAnsiTheme="majorHAnsi" w:cstheme="majorHAnsi"/>
          <w:b/>
          <w:sz w:val="23"/>
          <w:szCs w:val="23"/>
          <w:lang w:eastAsia="en-GB"/>
        </w:rPr>
      </w:pPr>
      <w:r w:rsidRPr="00377D02">
        <w:rPr>
          <w:rFonts w:asciiTheme="majorHAnsi" w:hAnsiTheme="majorHAnsi" w:cstheme="majorHAnsi"/>
          <w:b/>
          <w:sz w:val="23"/>
          <w:szCs w:val="23"/>
          <w:lang w:eastAsia="en-GB"/>
        </w:rPr>
        <w:t>Exercise to Music (Higher)  </w:t>
      </w:r>
    </w:p>
    <w:p w14:paraId="3BB81388" w14:textId="77777777" w:rsidR="00466F81" w:rsidRPr="00466F81" w:rsidRDefault="00466F81" w:rsidP="00466F81">
      <w:pPr>
        <w:snapToGrid w:val="0"/>
        <w:spacing w:before="100" w:beforeAutospacing="1" w:after="100" w:afterAutospacing="1"/>
        <w:rPr>
          <w:rFonts w:asciiTheme="majorHAnsi" w:hAnsiTheme="majorHAnsi" w:cstheme="majorHAnsi"/>
          <w:sz w:val="23"/>
          <w:szCs w:val="23"/>
          <w:lang w:eastAsia="en-GB"/>
        </w:rPr>
      </w:pPr>
      <w:r w:rsidRPr="00466F81">
        <w:rPr>
          <w:rFonts w:asciiTheme="majorHAnsi" w:hAnsiTheme="majorHAnsi" w:cstheme="majorHAnsi"/>
          <w:sz w:val="23"/>
          <w:szCs w:val="23"/>
          <w:lang w:eastAsia="en-GB"/>
        </w:rPr>
        <w:t>A variety of approaches will be used for gathering evidence:  </w:t>
      </w:r>
    </w:p>
    <w:p w14:paraId="1FD2150F" w14:textId="77777777" w:rsidR="00466F81" w:rsidRPr="00466F81" w:rsidRDefault="00466F81" w:rsidP="00466F81">
      <w:pPr>
        <w:numPr>
          <w:ilvl w:val="0"/>
          <w:numId w:val="159"/>
        </w:numPr>
        <w:snapToGrid w:val="0"/>
        <w:spacing w:before="100" w:beforeAutospacing="1" w:after="100" w:afterAutospacing="1"/>
        <w:rPr>
          <w:rFonts w:asciiTheme="majorHAnsi" w:hAnsiTheme="majorHAnsi" w:cstheme="majorHAnsi"/>
          <w:sz w:val="23"/>
          <w:szCs w:val="23"/>
          <w:lang w:eastAsia="en-GB"/>
        </w:rPr>
      </w:pPr>
      <w:r w:rsidRPr="00466F81">
        <w:rPr>
          <w:rFonts w:asciiTheme="majorHAnsi" w:hAnsiTheme="majorHAnsi" w:cstheme="majorHAnsi"/>
          <w:sz w:val="23"/>
          <w:szCs w:val="23"/>
          <w:lang w:eastAsia="en-GB"/>
        </w:rPr>
        <w:t>Observation and assessment of practical performance </w:t>
      </w:r>
    </w:p>
    <w:p w14:paraId="597EB352" w14:textId="77777777" w:rsidR="00466F81" w:rsidRPr="00466F81" w:rsidRDefault="00466F81" w:rsidP="00466F81">
      <w:pPr>
        <w:numPr>
          <w:ilvl w:val="0"/>
          <w:numId w:val="159"/>
        </w:numPr>
        <w:snapToGrid w:val="0"/>
        <w:spacing w:before="100" w:beforeAutospacing="1" w:after="100" w:afterAutospacing="1"/>
        <w:rPr>
          <w:rFonts w:asciiTheme="majorHAnsi" w:hAnsiTheme="majorHAnsi" w:cstheme="majorHAnsi"/>
          <w:sz w:val="23"/>
          <w:szCs w:val="23"/>
          <w:lang w:eastAsia="en-GB"/>
        </w:rPr>
      </w:pPr>
      <w:r w:rsidRPr="00466F81">
        <w:rPr>
          <w:rFonts w:asciiTheme="majorHAnsi" w:hAnsiTheme="majorHAnsi" w:cstheme="majorHAnsi"/>
          <w:sz w:val="23"/>
          <w:szCs w:val="23"/>
          <w:lang w:eastAsia="en-GB"/>
        </w:rPr>
        <w:t>Presentations  </w:t>
      </w:r>
    </w:p>
    <w:p w14:paraId="6CB22694" w14:textId="77777777" w:rsidR="00466F81" w:rsidRPr="00466F81" w:rsidRDefault="00466F81" w:rsidP="00466F81">
      <w:pPr>
        <w:numPr>
          <w:ilvl w:val="0"/>
          <w:numId w:val="159"/>
        </w:numPr>
        <w:snapToGrid w:val="0"/>
        <w:spacing w:before="100" w:beforeAutospacing="1" w:after="100" w:afterAutospacing="1"/>
        <w:rPr>
          <w:rFonts w:asciiTheme="majorHAnsi" w:hAnsiTheme="majorHAnsi" w:cstheme="majorHAnsi"/>
          <w:sz w:val="23"/>
          <w:szCs w:val="23"/>
          <w:lang w:eastAsia="en-GB"/>
        </w:rPr>
      </w:pPr>
      <w:r w:rsidRPr="00466F81">
        <w:rPr>
          <w:rFonts w:asciiTheme="majorHAnsi" w:hAnsiTheme="majorHAnsi" w:cstheme="majorHAnsi"/>
          <w:sz w:val="23"/>
          <w:szCs w:val="23"/>
          <w:lang w:eastAsia="en-GB"/>
        </w:rPr>
        <w:t>Session Plans  </w:t>
      </w:r>
    </w:p>
    <w:p w14:paraId="67758C30" w14:textId="305DC07B" w:rsidR="00466F81" w:rsidRPr="00466F81" w:rsidRDefault="00466F81" w:rsidP="00466F81">
      <w:pPr>
        <w:numPr>
          <w:ilvl w:val="0"/>
          <w:numId w:val="159"/>
        </w:numPr>
        <w:snapToGrid w:val="0"/>
        <w:spacing w:before="100" w:beforeAutospacing="1" w:after="100" w:afterAutospacing="1"/>
        <w:rPr>
          <w:rFonts w:asciiTheme="majorHAnsi" w:hAnsiTheme="majorHAnsi" w:cstheme="majorHAnsi"/>
          <w:sz w:val="23"/>
          <w:szCs w:val="23"/>
          <w:lang w:eastAsia="en-GB"/>
        </w:rPr>
      </w:pPr>
      <w:r w:rsidRPr="00466F81">
        <w:rPr>
          <w:rFonts w:asciiTheme="majorHAnsi" w:hAnsiTheme="majorHAnsi" w:cstheme="majorHAnsi"/>
          <w:sz w:val="23"/>
          <w:szCs w:val="23"/>
          <w:lang w:eastAsia="en-GB"/>
        </w:rPr>
        <w:t>Extended response questioning- closed book </w:t>
      </w:r>
    </w:p>
    <w:p w14:paraId="63A27536" w14:textId="72CC1EB6" w:rsidR="00466F81" w:rsidRPr="00466F81" w:rsidRDefault="00466F81" w:rsidP="00466F81">
      <w:pPr>
        <w:snapToGrid w:val="0"/>
        <w:spacing w:before="100" w:beforeAutospacing="1" w:after="100" w:afterAutospacing="1"/>
        <w:rPr>
          <w:rFonts w:asciiTheme="majorHAnsi" w:hAnsiTheme="majorHAnsi" w:cstheme="majorHAnsi"/>
          <w:sz w:val="23"/>
          <w:szCs w:val="23"/>
          <w:lang w:eastAsia="en-GB"/>
        </w:rPr>
      </w:pPr>
      <w:r w:rsidRPr="00466F81">
        <w:rPr>
          <w:rFonts w:asciiTheme="majorHAnsi" w:hAnsiTheme="majorHAnsi" w:cstheme="majorHAnsi"/>
          <w:sz w:val="23"/>
          <w:szCs w:val="23"/>
          <w:lang w:eastAsia="en-GB"/>
        </w:rPr>
        <w:t>Cardiovascular Training involves use of exercise machines- treadmill, rowing machine and cross trainer. It also involves calculating and working in all 5 training zones though fartlek training, continuous training and interval training.  </w:t>
      </w:r>
    </w:p>
    <w:p w14:paraId="03E6E1C5" w14:textId="504E4B65" w:rsidR="00466F81" w:rsidRPr="00466F81" w:rsidRDefault="00466F81" w:rsidP="00466F81">
      <w:pPr>
        <w:snapToGrid w:val="0"/>
        <w:spacing w:before="100" w:beforeAutospacing="1" w:after="100" w:afterAutospacing="1"/>
        <w:rPr>
          <w:rFonts w:asciiTheme="majorHAnsi" w:hAnsiTheme="majorHAnsi" w:cstheme="majorHAnsi"/>
          <w:sz w:val="23"/>
          <w:szCs w:val="23"/>
          <w:lang w:eastAsia="en-GB"/>
        </w:rPr>
      </w:pPr>
      <w:r w:rsidRPr="00466F81">
        <w:rPr>
          <w:rFonts w:asciiTheme="majorHAnsi" w:hAnsiTheme="majorHAnsi" w:cstheme="majorHAnsi"/>
          <w:sz w:val="23"/>
          <w:szCs w:val="23"/>
          <w:lang w:eastAsia="en-GB"/>
        </w:rPr>
        <w:t>Free weights training involves weight training using dumbbells, barbell</w:t>
      </w:r>
      <w:r>
        <w:rPr>
          <w:rFonts w:asciiTheme="majorHAnsi" w:hAnsiTheme="majorHAnsi" w:cstheme="majorHAnsi"/>
          <w:sz w:val="23"/>
          <w:szCs w:val="23"/>
          <w:lang w:eastAsia="en-GB"/>
        </w:rPr>
        <w:t>s</w:t>
      </w:r>
      <w:r w:rsidRPr="00466F81">
        <w:rPr>
          <w:rFonts w:asciiTheme="majorHAnsi" w:hAnsiTheme="majorHAnsi" w:cstheme="majorHAnsi"/>
          <w:sz w:val="23"/>
          <w:szCs w:val="23"/>
          <w:lang w:eastAsia="en-GB"/>
        </w:rPr>
        <w:t xml:space="preserve"> and cables. Students must be able to perform and coach 8 compound movements. Pupils will hopefully get the opportunity to train at Elysium Gym.  </w:t>
      </w:r>
    </w:p>
    <w:p w14:paraId="4B6FF298" w14:textId="77777777" w:rsidR="00466F81" w:rsidRPr="00466F81" w:rsidRDefault="00466F81" w:rsidP="00466F81">
      <w:pPr>
        <w:snapToGrid w:val="0"/>
        <w:spacing w:before="100" w:beforeAutospacing="1" w:after="100" w:afterAutospacing="1"/>
        <w:rPr>
          <w:rFonts w:asciiTheme="majorHAnsi" w:hAnsiTheme="majorHAnsi" w:cstheme="majorHAnsi"/>
          <w:sz w:val="23"/>
          <w:szCs w:val="23"/>
          <w:lang w:eastAsia="en-GB"/>
        </w:rPr>
      </w:pPr>
      <w:r w:rsidRPr="00466F81">
        <w:rPr>
          <w:rFonts w:asciiTheme="majorHAnsi" w:hAnsiTheme="majorHAnsi" w:cstheme="majorHAnsi"/>
          <w:b/>
          <w:bCs/>
          <w:sz w:val="23"/>
          <w:szCs w:val="23"/>
          <w:lang w:eastAsia="en-GB"/>
        </w:rPr>
        <w:t>ADDITIONAL INFO:</w:t>
      </w:r>
      <w:r w:rsidRPr="00466F81">
        <w:rPr>
          <w:rFonts w:asciiTheme="majorHAnsi" w:hAnsiTheme="majorHAnsi" w:cstheme="majorHAnsi"/>
          <w:sz w:val="23"/>
          <w:szCs w:val="23"/>
          <w:lang w:eastAsia="en-GB"/>
        </w:rPr>
        <w:t>  </w:t>
      </w:r>
    </w:p>
    <w:p w14:paraId="20BA9B9F" w14:textId="77777777" w:rsidR="00466F81" w:rsidRPr="00466F81" w:rsidRDefault="00466F81" w:rsidP="00466F81">
      <w:pPr>
        <w:numPr>
          <w:ilvl w:val="0"/>
          <w:numId w:val="160"/>
        </w:numPr>
        <w:snapToGrid w:val="0"/>
        <w:spacing w:before="100" w:beforeAutospacing="1" w:after="100" w:afterAutospacing="1"/>
        <w:rPr>
          <w:rFonts w:asciiTheme="majorHAnsi" w:hAnsiTheme="majorHAnsi" w:cstheme="majorHAnsi"/>
          <w:sz w:val="23"/>
          <w:szCs w:val="23"/>
          <w:lang w:eastAsia="en-GB"/>
        </w:rPr>
      </w:pPr>
      <w:r w:rsidRPr="00466F81">
        <w:rPr>
          <w:rFonts w:asciiTheme="majorHAnsi" w:hAnsiTheme="majorHAnsi" w:cstheme="majorHAnsi"/>
          <w:sz w:val="23"/>
          <w:szCs w:val="23"/>
          <w:lang w:eastAsia="en-GB"/>
        </w:rPr>
        <w:t>It is essential you keep up to date with your paperwork and theory- there is no final exam and all assessments throughout the year must be passed.  </w:t>
      </w:r>
    </w:p>
    <w:p w14:paraId="31F0D38B" w14:textId="2B4690AD" w:rsidR="00466F81" w:rsidRPr="00466F81" w:rsidRDefault="00466F81" w:rsidP="00466F81">
      <w:pPr>
        <w:numPr>
          <w:ilvl w:val="0"/>
          <w:numId w:val="160"/>
        </w:numPr>
        <w:snapToGrid w:val="0"/>
        <w:spacing w:before="100" w:beforeAutospacing="1" w:after="100" w:afterAutospacing="1"/>
        <w:rPr>
          <w:rFonts w:asciiTheme="majorHAnsi" w:hAnsiTheme="majorHAnsi" w:cstheme="majorHAnsi"/>
          <w:sz w:val="23"/>
          <w:szCs w:val="23"/>
          <w:lang w:eastAsia="en-GB"/>
        </w:rPr>
      </w:pPr>
      <w:r w:rsidRPr="00466F81">
        <w:rPr>
          <w:rFonts w:asciiTheme="majorHAnsi" w:hAnsiTheme="majorHAnsi" w:cstheme="majorHAnsi"/>
          <w:sz w:val="23"/>
          <w:szCs w:val="23"/>
          <w:lang w:eastAsia="en-GB"/>
        </w:rPr>
        <w:t xml:space="preserve">If the timetable allows </w:t>
      </w:r>
      <w:r>
        <w:rPr>
          <w:rFonts w:asciiTheme="majorHAnsi" w:hAnsiTheme="majorHAnsi" w:cstheme="majorHAnsi"/>
          <w:sz w:val="23"/>
          <w:szCs w:val="23"/>
          <w:lang w:eastAsia="en-GB"/>
        </w:rPr>
        <w:t>it, </w:t>
      </w:r>
      <w:r w:rsidRPr="00466F81">
        <w:rPr>
          <w:rFonts w:asciiTheme="majorHAnsi" w:hAnsiTheme="majorHAnsi" w:cstheme="majorHAnsi"/>
          <w:sz w:val="23"/>
          <w:szCs w:val="23"/>
          <w:lang w:eastAsia="en-GB"/>
        </w:rPr>
        <w:t>S1/S2 students will be used as the clients for practice &amp; assessment (Circuit Training is perfect for this!)  </w:t>
      </w:r>
    </w:p>
    <w:p w14:paraId="7EF0387C" w14:textId="77777777" w:rsidR="00466F81" w:rsidRPr="00466F81" w:rsidRDefault="00466F81" w:rsidP="00466F81">
      <w:pPr>
        <w:numPr>
          <w:ilvl w:val="0"/>
          <w:numId w:val="160"/>
        </w:numPr>
        <w:snapToGrid w:val="0"/>
        <w:spacing w:before="100" w:beforeAutospacing="1" w:after="100" w:afterAutospacing="1"/>
        <w:rPr>
          <w:rFonts w:asciiTheme="majorHAnsi" w:hAnsiTheme="majorHAnsi" w:cstheme="majorHAnsi"/>
          <w:sz w:val="23"/>
          <w:szCs w:val="23"/>
          <w:lang w:eastAsia="en-GB"/>
        </w:rPr>
      </w:pPr>
      <w:r w:rsidRPr="00466F81">
        <w:rPr>
          <w:rFonts w:asciiTheme="majorHAnsi" w:hAnsiTheme="majorHAnsi" w:cstheme="majorHAnsi"/>
          <w:sz w:val="23"/>
          <w:szCs w:val="23"/>
          <w:lang w:eastAsia="en-GB"/>
        </w:rPr>
        <w:t>For assessment it is Pass or Fail but be aware that the candidate must pass every question in every outcome for each Unit.  </w:t>
      </w:r>
    </w:p>
    <w:p w14:paraId="7D5007F6" w14:textId="77777777" w:rsidR="00377D02" w:rsidRDefault="00466F81" w:rsidP="00377D02">
      <w:pPr>
        <w:numPr>
          <w:ilvl w:val="0"/>
          <w:numId w:val="160"/>
        </w:numPr>
        <w:snapToGrid w:val="0"/>
        <w:spacing w:before="100" w:beforeAutospacing="1" w:after="100" w:afterAutospacing="1"/>
        <w:rPr>
          <w:rFonts w:asciiTheme="majorHAnsi" w:hAnsiTheme="majorHAnsi" w:cstheme="majorHAnsi"/>
          <w:sz w:val="23"/>
          <w:szCs w:val="23"/>
          <w:lang w:eastAsia="en-GB"/>
        </w:rPr>
      </w:pPr>
      <w:r w:rsidRPr="00466F81">
        <w:rPr>
          <w:rFonts w:asciiTheme="majorHAnsi" w:hAnsiTheme="majorHAnsi" w:cstheme="majorHAnsi"/>
          <w:sz w:val="23"/>
          <w:szCs w:val="23"/>
          <w:lang w:eastAsia="en-GB"/>
        </w:rPr>
        <w:t>In the CV Unit there is a lot of Human Biology that students need to know  </w:t>
      </w:r>
    </w:p>
    <w:p w14:paraId="510218BC" w14:textId="61614449" w:rsidR="00466F81" w:rsidRPr="00377D02" w:rsidRDefault="00466F81" w:rsidP="00466F81">
      <w:pPr>
        <w:numPr>
          <w:ilvl w:val="0"/>
          <w:numId w:val="160"/>
        </w:numPr>
        <w:snapToGrid w:val="0"/>
        <w:spacing w:before="100" w:beforeAutospacing="1" w:after="100" w:afterAutospacing="1"/>
        <w:rPr>
          <w:rFonts w:asciiTheme="majorHAnsi" w:hAnsiTheme="majorHAnsi" w:cstheme="majorHAnsi"/>
          <w:sz w:val="23"/>
          <w:szCs w:val="23"/>
          <w:lang w:eastAsia="en-GB"/>
        </w:rPr>
      </w:pPr>
      <w:r w:rsidRPr="00377D02">
        <w:rPr>
          <w:rFonts w:asciiTheme="majorHAnsi" w:hAnsiTheme="majorHAnsi" w:cstheme="majorHAnsi"/>
          <w:sz w:val="23"/>
          <w:szCs w:val="23"/>
          <w:lang w:eastAsia="en-GB"/>
        </w:rPr>
        <w:t>In the Free Weight Unit there is a lot of bio-mechanics that students need to know  </w:t>
      </w:r>
    </w:p>
    <w:p w14:paraId="587BCEEB" w14:textId="77777777" w:rsidR="00466F81" w:rsidRPr="00466F81" w:rsidRDefault="00466F81" w:rsidP="00466F81">
      <w:pPr>
        <w:snapToGrid w:val="0"/>
        <w:spacing w:before="100" w:beforeAutospacing="1" w:after="100" w:afterAutospacing="1"/>
        <w:rPr>
          <w:rFonts w:asciiTheme="majorHAnsi" w:hAnsiTheme="majorHAnsi" w:cstheme="majorHAnsi"/>
          <w:sz w:val="23"/>
          <w:szCs w:val="23"/>
          <w:lang w:eastAsia="en-GB"/>
        </w:rPr>
      </w:pPr>
      <w:r w:rsidRPr="00466F81">
        <w:rPr>
          <w:rFonts w:asciiTheme="majorHAnsi" w:hAnsiTheme="majorHAnsi" w:cstheme="majorHAnsi"/>
          <w:b/>
          <w:bCs/>
          <w:sz w:val="23"/>
          <w:szCs w:val="23"/>
          <w:lang w:eastAsia="en-GB"/>
        </w:rPr>
        <w:t>Entry Requirements</w:t>
      </w:r>
      <w:r w:rsidRPr="00466F81">
        <w:rPr>
          <w:rFonts w:asciiTheme="majorHAnsi" w:hAnsiTheme="majorHAnsi" w:cstheme="majorHAnsi"/>
          <w:sz w:val="23"/>
          <w:szCs w:val="23"/>
          <w:lang w:eastAsia="en-GB"/>
        </w:rPr>
        <w:t>:  </w:t>
      </w:r>
    </w:p>
    <w:p w14:paraId="7AC277B3" w14:textId="1DF89696" w:rsidR="00466F81" w:rsidRPr="00466F81" w:rsidRDefault="00466F81" w:rsidP="00466F81">
      <w:pPr>
        <w:snapToGrid w:val="0"/>
        <w:spacing w:before="100" w:beforeAutospacing="1" w:after="100" w:afterAutospacing="1"/>
        <w:rPr>
          <w:rFonts w:asciiTheme="majorHAnsi" w:hAnsiTheme="majorHAnsi" w:cstheme="majorHAnsi"/>
          <w:sz w:val="23"/>
          <w:szCs w:val="23"/>
          <w:lang w:eastAsia="en-GB"/>
        </w:rPr>
      </w:pPr>
      <w:r w:rsidRPr="00466F81">
        <w:rPr>
          <w:rFonts w:asciiTheme="majorHAnsi" w:hAnsiTheme="majorHAnsi" w:cstheme="majorHAnsi"/>
          <w:sz w:val="23"/>
          <w:szCs w:val="23"/>
          <w:lang w:eastAsia="en-GB"/>
        </w:rPr>
        <w:t>Students would normally have completed Sport and Recreation or Physical Education at National 5 or Higher level.  Where this is not possible students should be actively i</w:t>
      </w:r>
      <w:r w:rsidR="00377D02">
        <w:rPr>
          <w:rFonts w:asciiTheme="majorHAnsi" w:hAnsiTheme="majorHAnsi" w:cstheme="majorHAnsi"/>
          <w:sz w:val="23"/>
          <w:szCs w:val="23"/>
          <w:lang w:eastAsia="en-GB"/>
        </w:rPr>
        <w:t>nvolved in fitness training out</w:t>
      </w:r>
      <w:r w:rsidRPr="00466F81">
        <w:rPr>
          <w:rFonts w:asciiTheme="majorHAnsi" w:hAnsiTheme="majorHAnsi" w:cstheme="majorHAnsi"/>
          <w:sz w:val="23"/>
          <w:szCs w:val="23"/>
          <w:lang w:eastAsia="en-GB"/>
        </w:rPr>
        <w:t xml:space="preserve">with school and have a strong interest in pursuing further study or employment in </w:t>
      </w:r>
      <w:r w:rsidRPr="00466F81">
        <w:rPr>
          <w:rFonts w:asciiTheme="majorHAnsi" w:hAnsiTheme="majorHAnsi" w:cstheme="majorHAnsi"/>
          <w:sz w:val="23"/>
          <w:szCs w:val="23"/>
          <w:lang w:eastAsia="en-GB"/>
        </w:rPr>
        <w:lastRenderedPageBreak/>
        <w:t>the health and fitness industry.  </w:t>
      </w:r>
    </w:p>
    <w:p w14:paraId="117710EE" w14:textId="77777777" w:rsidR="00466F81" w:rsidRPr="00466F81" w:rsidRDefault="00466F81" w:rsidP="00466F81">
      <w:pPr>
        <w:snapToGrid w:val="0"/>
        <w:spacing w:before="100" w:beforeAutospacing="1" w:after="100" w:afterAutospacing="1"/>
        <w:rPr>
          <w:rFonts w:asciiTheme="majorHAnsi" w:hAnsiTheme="majorHAnsi" w:cstheme="majorHAnsi"/>
          <w:sz w:val="23"/>
          <w:szCs w:val="23"/>
          <w:lang w:eastAsia="en-GB"/>
        </w:rPr>
      </w:pPr>
      <w:r w:rsidRPr="00466F81">
        <w:rPr>
          <w:rFonts w:asciiTheme="majorHAnsi" w:hAnsiTheme="majorHAnsi" w:cstheme="majorHAnsi"/>
          <w:b/>
          <w:bCs/>
          <w:sz w:val="23"/>
          <w:szCs w:val="23"/>
          <w:lang w:eastAsia="en-GB"/>
        </w:rPr>
        <w:t>Future Progression Routes in Subject:</w:t>
      </w:r>
      <w:r w:rsidRPr="00466F81">
        <w:rPr>
          <w:rFonts w:asciiTheme="majorHAnsi" w:hAnsiTheme="majorHAnsi" w:cstheme="majorHAnsi"/>
          <w:sz w:val="23"/>
          <w:szCs w:val="23"/>
          <w:lang w:eastAsia="en-GB"/>
        </w:rPr>
        <w:t>  </w:t>
      </w:r>
    </w:p>
    <w:p w14:paraId="1FD13A87" w14:textId="77777777" w:rsidR="00466F81" w:rsidRPr="00466F81" w:rsidRDefault="00466F81" w:rsidP="00466F81">
      <w:pPr>
        <w:snapToGrid w:val="0"/>
        <w:spacing w:before="100" w:beforeAutospacing="1" w:after="100" w:afterAutospacing="1"/>
        <w:rPr>
          <w:rFonts w:asciiTheme="majorHAnsi" w:hAnsiTheme="majorHAnsi" w:cstheme="majorHAnsi"/>
          <w:sz w:val="23"/>
          <w:szCs w:val="23"/>
          <w:lang w:eastAsia="en-GB"/>
        </w:rPr>
      </w:pPr>
      <w:r w:rsidRPr="00466F81">
        <w:rPr>
          <w:rFonts w:asciiTheme="majorHAnsi" w:hAnsiTheme="majorHAnsi" w:cstheme="majorHAnsi"/>
          <w:sz w:val="23"/>
          <w:szCs w:val="23"/>
          <w:lang w:eastAsia="en-GB"/>
        </w:rPr>
        <w:t>The award is designed to articulate with current HNC/D Fitness, Health and Exercise and aims to equip candidates with the skills, knowledge and understanding required for progression to further academic and/or professional qualifications in health and fitness.  </w:t>
      </w:r>
    </w:p>
    <w:p w14:paraId="09187A4D" w14:textId="4CCDD608" w:rsidR="003D055C" w:rsidRPr="00466F81" w:rsidRDefault="003D055C" w:rsidP="003D055C">
      <w:pPr>
        <w:snapToGrid w:val="0"/>
        <w:spacing w:before="100" w:beforeAutospacing="1" w:after="100" w:afterAutospacing="1"/>
        <w:rPr>
          <w:rFonts w:asciiTheme="majorHAnsi" w:hAnsiTheme="majorHAnsi" w:cstheme="majorHAnsi"/>
          <w:sz w:val="23"/>
          <w:szCs w:val="23"/>
          <w:lang w:eastAsia="en-GB"/>
        </w:rPr>
      </w:pPr>
    </w:p>
    <w:p w14:paraId="0F98C654" w14:textId="72FD3AB0" w:rsidR="003D055C" w:rsidRPr="00466F81" w:rsidRDefault="003D055C" w:rsidP="003D055C">
      <w:pPr>
        <w:snapToGrid w:val="0"/>
        <w:spacing w:before="100" w:beforeAutospacing="1" w:after="100" w:afterAutospacing="1"/>
        <w:rPr>
          <w:rFonts w:asciiTheme="majorHAnsi" w:hAnsiTheme="majorHAnsi" w:cstheme="majorHAnsi"/>
          <w:sz w:val="23"/>
          <w:szCs w:val="23"/>
          <w:lang w:eastAsia="en-GB"/>
        </w:rPr>
      </w:pPr>
    </w:p>
    <w:p w14:paraId="77C15849" w14:textId="0F95DFAD" w:rsidR="003D055C" w:rsidRPr="00466F81" w:rsidRDefault="003D055C" w:rsidP="003D055C">
      <w:pPr>
        <w:snapToGrid w:val="0"/>
        <w:spacing w:before="100" w:beforeAutospacing="1" w:after="100" w:afterAutospacing="1"/>
        <w:rPr>
          <w:rFonts w:asciiTheme="majorHAnsi" w:hAnsiTheme="majorHAnsi" w:cstheme="majorHAnsi"/>
          <w:sz w:val="23"/>
          <w:szCs w:val="23"/>
          <w:lang w:eastAsia="en-GB"/>
        </w:rPr>
      </w:pPr>
    </w:p>
    <w:p w14:paraId="03B2BB4E" w14:textId="59DF68E8" w:rsidR="003D055C" w:rsidRPr="00466F81" w:rsidRDefault="003D055C" w:rsidP="003D055C">
      <w:pPr>
        <w:snapToGrid w:val="0"/>
        <w:spacing w:before="100" w:beforeAutospacing="1" w:after="100" w:afterAutospacing="1"/>
        <w:rPr>
          <w:rFonts w:asciiTheme="majorHAnsi" w:hAnsiTheme="majorHAnsi" w:cstheme="majorHAnsi"/>
          <w:sz w:val="23"/>
          <w:szCs w:val="23"/>
          <w:lang w:eastAsia="en-GB"/>
        </w:rPr>
      </w:pPr>
    </w:p>
    <w:p w14:paraId="6AC86D16" w14:textId="6A32EBD0" w:rsidR="003D055C" w:rsidRDefault="003D055C" w:rsidP="003D055C">
      <w:pPr>
        <w:snapToGrid w:val="0"/>
        <w:spacing w:before="100" w:beforeAutospacing="1" w:after="100" w:afterAutospacing="1"/>
        <w:rPr>
          <w:rFonts w:asciiTheme="majorHAnsi" w:hAnsiTheme="majorHAnsi" w:cstheme="majorHAnsi"/>
          <w:sz w:val="23"/>
          <w:szCs w:val="23"/>
          <w:lang w:eastAsia="en-GB"/>
        </w:rPr>
      </w:pPr>
    </w:p>
    <w:p w14:paraId="3E8D703E" w14:textId="1C121B28" w:rsidR="003D055C" w:rsidRDefault="003D055C" w:rsidP="003D055C">
      <w:pPr>
        <w:snapToGrid w:val="0"/>
        <w:spacing w:before="100" w:beforeAutospacing="1" w:after="100" w:afterAutospacing="1"/>
        <w:rPr>
          <w:rFonts w:asciiTheme="majorHAnsi" w:hAnsiTheme="majorHAnsi" w:cstheme="majorHAnsi"/>
          <w:sz w:val="23"/>
          <w:szCs w:val="23"/>
          <w:lang w:eastAsia="en-GB"/>
        </w:rPr>
      </w:pPr>
    </w:p>
    <w:p w14:paraId="7DA89A54" w14:textId="0AF3952C" w:rsidR="003D055C" w:rsidRDefault="003D055C" w:rsidP="003D055C">
      <w:pPr>
        <w:snapToGrid w:val="0"/>
        <w:spacing w:before="100" w:beforeAutospacing="1" w:after="100" w:afterAutospacing="1"/>
        <w:rPr>
          <w:rFonts w:asciiTheme="majorHAnsi" w:hAnsiTheme="majorHAnsi" w:cstheme="majorHAnsi"/>
          <w:sz w:val="23"/>
          <w:szCs w:val="23"/>
          <w:lang w:eastAsia="en-GB"/>
        </w:rPr>
      </w:pPr>
    </w:p>
    <w:p w14:paraId="3DAE7454" w14:textId="2A71BA4A" w:rsidR="003D055C" w:rsidRDefault="003D055C" w:rsidP="003D055C">
      <w:pPr>
        <w:snapToGrid w:val="0"/>
        <w:spacing w:before="100" w:beforeAutospacing="1" w:after="100" w:afterAutospacing="1"/>
        <w:rPr>
          <w:rFonts w:asciiTheme="majorHAnsi" w:hAnsiTheme="majorHAnsi" w:cstheme="majorHAnsi"/>
          <w:sz w:val="23"/>
          <w:szCs w:val="23"/>
          <w:lang w:eastAsia="en-GB"/>
        </w:rPr>
      </w:pPr>
    </w:p>
    <w:p w14:paraId="680482A5" w14:textId="0251C523" w:rsidR="003D055C" w:rsidRDefault="003D055C" w:rsidP="003D055C">
      <w:pPr>
        <w:snapToGrid w:val="0"/>
        <w:spacing w:before="100" w:beforeAutospacing="1" w:after="100" w:afterAutospacing="1"/>
        <w:rPr>
          <w:rFonts w:asciiTheme="majorHAnsi" w:hAnsiTheme="majorHAnsi" w:cstheme="majorHAnsi"/>
          <w:sz w:val="23"/>
          <w:szCs w:val="23"/>
          <w:lang w:eastAsia="en-GB"/>
        </w:rPr>
      </w:pPr>
    </w:p>
    <w:p w14:paraId="16048717" w14:textId="5476C279" w:rsidR="003D055C" w:rsidRDefault="003D055C" w:rsidP="003D055C">
      <w:pPr>
        <w:snapToGrid w:val="0"/>
        <w:spacing w:before="100" w:beforeAutospacing="1" w:after="100" w:afterAutospacing="1"/>
        <w:rPr>
          <w:rFonts w:asciiTheme="majorHAnsi" w:hAnsiTheme="majorHAnsi" w:cstheme="majorHAnsi"/>
          <w:sz w:val="23"/>
          <w:szCs w:val="23"/>
          <w:lang w:eastAsia="en-GB"/>
        </w:rPr>
      </w:pPr>
    </w:p>
    <w:p w14:paraId="6B0F6D2D" w14:textId="15E89774" w:rsidR="006D7F7F" w:rsidRDefault="006D7F7F" w:rsidP="003D055C">
      <w:pPr>
        <w:snapToGrid w:val="0"/>
        <w:spacing w:before="100" w:beforeAutospacing="1" w:after="100" w:afterAutospacing="1"/>
        <w:rPr>
          <w:rFonts w:asciiTheme="majorHAnsi" w:hAnsiTheme="majorHAnsi" w:cstheme="majorHAnsi"/>
          <w:sz w:val="23"/>
          <w:szCs w:val="23"/>
          <w:lang w:eastAsia="en-GB"/>
        </w:rPr>
      </w:pPr>
    </w:p>
    <w:p w14:paraId="1706FBEF" w14:textId="1E3A31A5" w:rsidR="006D7F7F" w:rsidRDefault="006D7F7F" w:rsidP="003D055C">
      <w:pPr>
        <w:snapToGrid w:val="0"/>
        <w:spacing w:before="100" w:beforeAutospacing="1" w:after="100" w:afterAutospacing="1"/>
        <w:rPr>
          <w:rFonts w:asciiTheme="majorHAnsi" w:hAnsiTheme="majorHAnsi" w:cstheme="majorHAnsi"/>
          <w:sz w:val="23"/>
          <w:szCs w:val="23"/>
          <w:lang w:eastAsia="en-GB"/>
        </w:rPr>
      </w:pPr>
    </w:p>
    <w:p w14:paraId="398F571E" w14:textId="0D0B86C6" w:rsidR="006D7F7F" w:rsidRDefault="006D7F7F" w:rsidP="003D055C">
      <w:pPr>
        <w:snapToGrid w:val="0"/>
        <w:spacing w:before="100" w:beforeAutospacing="1" w:after="100" w:afterAutospacing="1"/>
        <w:rPr>
          <w:rFonts w:asciiTheme="majorHAnsi" w:hAnsiTheme="majorHAnsi" w:cstheme="majorHAnsi"/>
          <w:sz w:val="23"/>
          <w:szCs w:val="23"/>
          <w:lang w:eastAsia="en-GB"/>
        </w:rPr>
      </w:pPr>
    </w:p>
    <w:p w14:paraId="0E3E1520" w14:textId="7F9A05CF" w:rsidR="006D7F7F" w:rsidRDefault="006D7F7F" w:rsidP="003D055C">
      <w:pPr>
        <w:snapToGrid w:val="0"/>
        <w:spacing w:before="100" w:beforeAutospacing="1" w:after="100" w:afterAutospacing="1"/>
        <w:rPr>
          <w:rFonts w:asciiTheme="majorHAnsi" w:hAnsiTheme="majorHAnsi" w:cstheme="majorHAnsi"/>
          <w:sz w:val="23"/>
          <w:szCs w:val="23"/>
          <w:lang w:eastAsia="en-GB"/>
        </w:rPr>
      </w:pPr>
    </w:p>
    <w:p w14:paraId="52DDC192" w14:textId="3311A669" w:rsidR="006D7F7F" w:rsidRDefault="006D7F7F" w:rsidP="003D055C">
      <w:pPr>
        <w:snapToGrid w:val="0"/>
        <w:spacing w:before="100" w:beforeAutospacing="1" w:after="100" w:afterAutospacing="1"/>
        <w:rPr>
          <w:rFonts w:asciiTheme="majorHAnsi" w:hAnsiTheme="majorHAnsi" w:cstheme="majorHAnsi"/>
          <w:sz w:val="23"/>
          <w:szCs w:val="23"/>
          <w:lang w:eastAsia="en-GB"/>
        </w:rPr>
      </w:pPr>
    </w:p>
    <w:p w14:paraId="188A3027" w14:textId="15F482F6" w:rsidR="006D7F7F" w:rsidRDefault="006D7F7F" w:rsidP="003D055C">
      <w:pPr>
        <w:snapToGrid w:val="0"/>
        <w:spacing w:before="100" w:beforeAutospacing="1" w:after="100" w:afterAutospacing="1"/>
        <w:rPr>
          <w:rFonts w:asciiTheme="majorHAnsi" w:hAnsiTheme="majorHAnsi" w:cstheme="majorHAnsi"/>
          <w:sz w:val="23"/>
          <w:szCs w:val="23"/>
          <w:lang w:eastAsia="en-GB"/>
        </w:rPr>
      </w:pPr>
    </w:p>
    <w:p w14:paraId="1B566F9C" w14:textId="355DE752" w:rsidR="003D055C" w:rsidRPr="00002993" w:rsidRDefault="003D055C" w:rsidP="003D055C">
      <w:pPr>
        <w:snapToGrid w:val="0"/>
        <w:spacing w:before="100" w:beforeAutospacing="1" w:after="100" w:afterAutospacing="1"/>
        <w:rPr>
          <w:rFonts w:asciiTheme="majorHAnsi" w:hAnsiTheme="majorHAnsi" w:cstheme="majorHAnsi"/>
          <w:sz w:val="23"/>
          <w:szCs w:val="23"/>
          <w:lang w:eastAsia="en-GB"/>
        </w:rPr>
      </w:pPr>
    </w:p>
    <w:p w14:paraId="4C0F9C52" w14:textId="77777777" w:rsidR="00FD27C6" w:rsidRPr="00002993" w:rsidRDefault="0050708A" w:rsidP="00FD27C6">
      <w:pPr>
        <w:pStyle w:val="Headline"/>
        <w:rPr>
          <w:rFonts w:asciiTheme="majorHAnsi" w:hAnsiTheme="majorHAnsi" w:cstheme="majorHAnsi"/>
          <w:shd w:val="pct20" w:color="auto" w:fill="FFFFFF"/>
        </w:rPr>
      </w:pPr>
      <w:r w:rsidRPr="00002993">
        <w:rPr>
          <w:rFonts w:asciiTheme="majorHAnsi" w:hAnsiTheme="majorHAnsi" w:cstheme="majorHAnsi"/>
          <w:noProof/>
          <w:lang w:val="en-GB" w:eastAsia="en-GB"/>
        </w:rPr>
        <w:lastRenderedPageBreak/>
        <w:drawing>
          <wp:anchor distT="0" distB="0" distL="114300" distR="114300" simplePos="0" relativeHeight="251655168" behindDoc="1" locked="0" layoutInCell="1" allowOverlap="1" wp14:anchorId="5965EBB7" wp14:editId="3610AADD">
            <wp:simplePos x="0" y="0"/>
            <wp:positionH relativeFrom="margin">
              <wp:align>right</wp:align>
            </wp:positionH>
            <wp:positionV relativeFrom="paragraph">
              <wp:posOffset>0</wp:posOffset>
            </wp:positionV>
            <wp:extent cx="1864360" cy="1819910"/>
            <wp:effectExtent l="0" t="0" r="2540" b="8890"/>
            <wp:wrapTight wrapText="bothSides">
              <wp:wrapPolygon edited="0">
                <wp:start x="0" y="0"/>
                <wp:lineTo x="0" y="21479"/>
                <wp:lineTo x="21409" y="21479"/>
                <wp:lineTo x="21409" y="0"/>
                <wp:lineTo x="0" y="0"/>
              </wp:wrapPolygon>
            </wp:wrapTight>
            <wp:docPr id="19" name="Picture 10" descr="http://www.kings-grove.cheshire.sch.uk/website/images/subjects/humanities/geograph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ings-grove.cheshire.sch.uk/website/images/subjects/humanities/geography_logo.jpg"/>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86436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7C6" w:rsidRPr="00002993">
        <w:rPr>
          <w:rFonts w:asciiTheme="majorHAnsi" w:hAnsiTheme="majorHAnsi" w:cstheme="majorHAnsi"/>
          <w:shd w:val="pct20" w:color="auto" w:fill="FFFFFF"/>
        </w:rPr>
        <w:t xml:space="preserve"> GEOGRAPHY</w:t>
      </w:r>
      <w:r w:rsidR="00FB3314" w:rsidRPr="00002993">
        <w:rPr>
          <w:rFonts w:asciiTheme="majorHAnsi" w:hAnsiTheme="majorHAnsi" w:cstheme="majorHAnsi"/>
          <w:shd w:val="pct20" w:color="auto" w:fill="FFFFFF"/>
        </w:rPr>
        <w:t xml:space="preserve"> </w:t>
      </w:r>
    </w:p>
    <w:p w14:paraId="0DECD972" w14:textId="77777777" w:rsidR="00FD27C6" w:rsidRPr="00002993" w:rsidRDefault="00FD27C6" w:rsidP="00FD27C6">
      <w:pPr>
        <w:rPr>
          <w:rFonts w:asciiTheme="majorHAnsi" w:hAnsiTheme="majorHAnsi" w:cstheme="majorHAnsi"/>
          <w:b/>
          <w:color w:val="000000"/>
          <w:sz w:val="28"/>
          <w:szCs w:val="28"/>
          <w:lang w:val="en-US"/>
        </w:rPr>
      </w:pPr>
    </w:p>
    <w:p w14:paraId="525EB438" w14:textId="77777777" w:rsidR="00FD27C6" w:rsidRPr="00002993" w:rsidRDefault="00FD27C6" w:rsidP="00FD27C6">
      <w:pPr>
        <w:widowControl/>
        <w:autoSpaceDE w:val="0"/>
        <w:autoSpaceDN w:val="0"/>
        <w:adjustRightInd w:val="0"/>
        <w:rPr>
          <w:rFonts w:asciiTheme="majorHAnsi" w:hAnsiTheme="majorHAnsi" w:cstheme="majorHAnsi"/>
          <w:b/>
          <w:bCs/>
          <w:snapToGrid/>
          <w:color w:val="000000"/>
          <w:sz w:val="28"/>
          <w:szCs w:val="28"/>
          <w:lang w:eastAsia="en-GB"/>
        </w:rPr>
      </w:pPr>
      <w:r w:rsidRPr="00002993">
        <w:rPr>
          <w:rFonts w:asciiTheme="majorHAnsi" w:hAnsiTheme="majorHAnsi" w:cstheme="majorHAnsi"/>
          <w:b/>
          <w:bCs/>
          <w:snapToGrid/>
          <w:color w:val="000000"/>
          <w:sz w:val="28"/>
          <w:szCs w:val="28"/>
          <w:lang w:eastAsia="en-GB"/>
        </w:rPr>
        <w:t>GEOGRAPHY:  NATIONAL 4 AND 5</w:t>
      </w:r>
    </w:p>
    <w:p w14:paraId="16349EF7" w14:textId="77777777" w:rsidR="00FD27C6" w:rsidRPr="00002993" w:rsidRDefault="00FD27C6" w:rsidP="00FD27C6">
      <w:pPr>
        <w:widowControl/>
        <w:autoSpaceDE w:val="0"/>
        <w:autoSpaceDN w:val="0"/>
        <w:adjustRightInd w:val="0"/>
        <w:rPr>
          <w:rFonts w:asciiTheme="majorHAnsi" w:hAnsiTheme="majorHAnsi" w:cstheme="majorHAnsi"/>
          <w:b/>
          <w:bCs/>
          <w:snapToGrid/>
          <w:color w:val="000000"/>
          <w:sz w:val="22"/>
          <w:szCs w:val="22"/>
          <w:lang w:eastAsia="en-GB"/>
        </w:rPr>
      </w:pPr>
    </w:p>
    <w:p w14:paraId="7BC31C4E" w14:textId="77777777" w:rsidR="00FD27C6" w:rsidRPr="00002993" w:rsidRDefault="00FD27C6" w:rsidP="00FD27C6">
      <w:pPr>
        <w:autoSpaceDE w:val="0"/>
        <w:autoSpaceDN w:val="0"/>
        <w:adjustRightInd w:val="0"/>
        <w:rPr>
          <w:rFonts w:asciiTheme="majorHAnsi" w:hAnsiTheme="majorHAnsi" w:cstheme="majorHAnsi"/>
          <w:b/>
          <w:color w:val="000000"/>
          <w:sz w:val="26"/>
          <w:szCs w:val="26"/>
        </w:rPr>
      </w:pPr>
      <w:r w:rsidRPr="00002993">
        <w:rPr>
          <w:rFonts w:asciiTheme="majorHAnsi" w:hAnsiTheme="majorHAnsi" w:cstheme="majorHAnsi"/>
          <w:b/>
          <w:color w:val="000000"/>
          <w:sz w:val="26"/>
          <w:szCs w:val="26"/>
        </w:rPr>
        <w:t>Why study Geography?</w:t>
      </w:r>
      <w:r w:rsidRPr="00002993">
        <w:rPr>
          <w:rFonts w:asciiTheme="majorHAnsi" w:hAnsiTheme="majorHAnsi" w:cstheme="majorHAnsi"/>
          <w:sz w:val="26"/>
          <w:szCs w:val="26"/>
        </w:rPr>
        <w:t xml:space="preserve"> </w:t>
      </w:r>
    </w:p>
    <w:p w14:paraId="0721CD7B" w14:textId="77777777" w:rsidR="00FD27C6" w:rsidRPr="00002993" w:rsidRDefault="00FD27C6" w:rsidP="00FD27C6">
      <w:pPr>
        <w:autoSpaceDE w:val="0"/>
        <w:autoSpaceDN w:val="0"/>
        <w:adjustRightInd w:val="0"/>
        <w:rPr>
          <w:rFonts w:asciiTheme="majorHAnsi" w:hAnsiTheme="majorHAnsi" w:cstheme="majorHAnsi"/>
          <w:color w:val="000000"/>
          <w:sz w:val="22"/>
          <w:szCs w:val="22"/>
        </w:rPr>
      </w:pPr>
    </w:p>
    <w:p w14:paraId="36D4A5F3" w14:textId="77777777" w:rsidR="00FD27C6" w:rsidRPr="00002993" w:rsidRDefault="00FD27C6" w:rsidP="00FD27C6">
      <w:pPr>
        <w:autoSpaceDE w:val="0"/>
        <w:autoSpaceDN w:val="0"/>
        <w:adjustRightInd w:val="0"/>
        <w:rPr>
          <w:rFonts w:asciiTheme="majorHAnsi" w:hAnsiTheme="majorHAnsi" w:cstheme="majorHAnsi"/>
          <w:sz w:val="22"/>
          <w:szCs w:val="22"/>
        </w:rPr>
      </w:pPr>
      <w:r w:rsidRPr="00002993">
        <w:rPr>
          <w:rFonts w:asciiTheme="majorHAnsi" w:hAnsiTheme="majorHAnsi" w:cstheme="majorHAnsi"/>
          <w:sz w:val="22"/>
          <w:szCs w:val="22"/>
        </w:rPr>
        <w:t>Geography is a hugely relevan</w:t>
      </w:r>
      <w:r w:rsidR="00FB3314" w:rsidRPr="00002993">
        <w:rPr>
          <w:rFonts w:asciiTheme="majorHAnsi" w:hAnsiTheme="majorHAnsi" w:cstheme="majorHAnsi"/>
          <w:sz w:val="22"/>
          <w:szCs w:val="22"/>
        </w:rPr>
        <w:t>t subject in our ever changing w</w:t>
      </w:r>
      <w:r w:rsidRPr="00002993">
        <w:rPr>
          <w:rFonts w:asciiTheme="majorHAnsi" w:hAnsiTheme="majorHAnsi" w:cstheme="majorHAnsi"/>
          <w:sz w:val="22"/>
          <w:szCs w:val="22"/>
        </w:rPr>
        <w:t>orld. It opens up the physical environment around you and the ways in which people interact with their environment. The study of geography develops a sense of responsible citizenship. If you choose this course you will develop a knowledge and understanding of current events from the local area to the global. It will provide you with a range of skills such as map reading, data collection, ICT and problem solving. The course develops active learning including fieldwork. You will develop skills which are transferable to other areas of study, encouraging enterprise and employability.</w:t>
      </w:r>
    </w:p>
    <w:p w14:paraId="16EF32F2" w14:textId="77777777" w:rsidR="00FD27C6" w:rsidRPr="00002993" w:rsidRDefault="00FD27C6" w:rsidP="00FD27C6">
      <w:pPr>
        <w:autoSpaceDE w:val="0"/>
        <w:autoSpaceDN w:val="0"/>
        <w:adjustRightInd w:val="0"/>
        <w:rPr>
          <w:rFonts w:asciiTheme="majorHAnsi" w:hAnsiTheme="majorHAnsi" w:cstheme="majorHAnsi"/>
          <w:color w:val="000000"/>
          <w:sz w:val="22"/>
          <w:szCs w:val="22"/>
        </w:rPr>
      </w:pPr>
    </w:p>
    <w:p w14:paraId="71823551"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b/>
          <w:bCs/>
          <w:snapToGrid/>
          <w:color w:val="000000"/>
          <w:sz w:val="22"/>
          <w:szCs w:val="22"/>
          <w:lang w:eastAsia="en-GB"/>
        </w:rPr>
        <w:t xml:space="preserve">Course Outline: </w:t>
      </w:r>
    </w:p>
    <w:p w14:paraId="2B44689A" w14:textId="77777777" w:rsidR="00FD27C6" w:rsidRPr="00002993" w:rsidRDefault="00FD27C6" w:rsidP="00FD27C6">
      <w:pPr>
        <w:autoSpaceDE w:val="0"/>
        <w:autoSpaceDN w:val="0"/>
        <w:adjustRightInd w:val="0"/>
        <w:rPr>
          <w:rFonts w:asciiTheme="majorHAnsi" w:hAnsiTheme="majorHAnsi" w:cstheme="majorHAnsi"/>
          <w:color w:val="000000"/>
          <w:sz w:val="22"/>
          <w:szCs w:val="22"/>
        </w:rPr>
      </w:pPr>
    </w:p>
    <w:p w14:paraId="7A6D9F4D"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b/>
          <w:bCs/>
          <w:snapToGrid/>
          <w:color w:val="000000"/>
          <w:sz w:val="22"/>
          <w:szCs w:val="22"/>
          <w:lang w:eastAsia="en-GB"/>
        </w:rPr>
        <w:t xml:space="preserve">Geography: Physical Environments </w:t>
      </w:r>
    </w:p>
    <w:p w14:paraId="5A85587D"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snapToGrid/>
          <w:color w:val="000000"/>
          <w:sz w:val="22"/>
          <w:szCs w:val="22"/>
          <w:lang w:eastAsia="en-GB"/>
        </w:rPr>
        <w:t xml:space="preserve">Learners will study a selection of landscape types within Scotland and the UK: glaciated landscapes, upland limestone, coastal landscapes and rivers and their valleys. </w:t>
      </w:r>
    </w:p>
    <w:p w14:paraId="48A095A4"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b/>
          <w:bCs/>
          <w:snapToGrid/>
          <w:color w:val="000000"/>
          <w:sz w:val="22"/>
          <w:szCs w:val="22"/>
          <w:lang w:eastAsia="en-GB"/>
        </w:rPr>
        <w:t xml:space="preserve">Geography: Human Environments </w:t>
      </w:r>
    </w:p>
    <w:p w14:paraId="53999370"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snapToGrid/>
          <w:color w:val="000000"/>
          <w:sz w:val="22"/>
          <w:szCs w:val="22"/>
          <w:lang w:eastAsia="en-GB"/>
        </w:rPr>
        <w:t xml:space="preserve">Learners will study and compare developed and developing countries. Key topics will include world population and issues in changing urban and rural landscapes. </w:t>
      </w:r>
    </w:p>
    <w:p w14:paraId="45BA07E1"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b/>
          <w:bCs/>
          <w:snapToGrid/>
          <w:color w:val="000000"/>
          <w:sz w:val="22"/>
          <w:szCs w:val="22"/>
          <w:lang w:eastAsia="en-GB"/>
        </w:rPr>
        <w:t xml:space="preserve">Geography: Global Issues </w:t>
      </w:r>
    </w:p>
    <w:p w14:paraId="0CCD1490" w14:textId="77777777" w:rsidR="00FD27C6" w:rsidRPr="00002993" w:rsidRDefault="00FD27C6" w:rsidP="00AD21C4">
      <w:pPr>
        <w:numPr>
          <w:ilvl w:val="0"/>
          <w:numId w:val="41"/>
        </w:numPr>
        <w:autoSpaceDE w:val="0"/>
        <w:autoSpaceDN w:val="0"/>
        <w:adjustRightInd w:val="0"/>
        <w:rPr>
          <w:rFonts w:asciiTheme="majorHAnsi" w:hAnsiTheme="majorHAnsi" w:cstheme="majorHAnsi"/>
          <w:color w:val="000000"/>
          <w:sz w:val="22"/>
          <w:szCs w:val="22"/>
        </w:rPr>
      </w:pPr>
      <w:r w:rsidRPr="00002993">
        <w:rPr>
          <w:rFonts w:asciiTheme="majorHAnsi" w:hAnsiTheme="majorHAnsi" w:cstheme="majorHAnsi"/>
          <w:snapToGrid/>
          <w:color w:val="000000"/>
          <w:sz w:val="22"/>
          <w:szCs w:val="22"/>
          <w:lang w:eastAsia="en-GB"/>
        </w:rPr>
        <w:t>Learners will study a number of major global issues from the following: climate change, environmental hazards, trade and globalisation, development and health tourism.</w:t>
      </w:r>
    </w:p>
    <w:p w14:paraId="329A9947" w14:textId="77777777" w:rsidR="00FD27C6" w:rsidRPr="00002993" w:rsidRDefault="00FD27C6" w:rsidP="00FD27C6">
      <w:pPr>
        <w:autoSpaceDE w:val="0"/>
        <w:autoSpaceDN w:val="0"/>
        <w:adjustRightInd w:val="0"/>
        <w:rPr>
          <w:rFonts w:asciiTheme="majorHAnsi" w:hAnsiTheme="majorHAnsi" w:cstheme="majorHAnsi"/>
          <w:b/>
          <w:bCs/>
          <w:color w:val="000000"/>
          <w:sz w:val="22"/>
          <w:szCs w:val="22"/>
        </w:rPr>
      </w:pPr>
      <w:r w:rsidRPr="00002993">
        <w:rPr>
          <w:rFonts w:asciiTheme="majorHAnsi" w:hAnsiTheme="majorHAnsi" w:cstheme="majorHAnsi"/>
          <w:b/>
          <w:bCs/>
          <w:color w:val="000000"/>
          <w:sz w:val="22"/>
          <w:szCs w:val="22"/>
        </w:rPr>
        <w:t xml:space="preserve">Geography Assignment  </w:t>
      </w:r>
    </w:p>
    <w:p w14:paraId="6FF6FEC6" w14:textId="77777777" w:rsidR="00FD27C6" w:rsidRPr="00002993" w:rsidRDefault="00FD27C6" w:rsidP="00AD21C4">
      <w:pPr>
        <w:numPr>
          <w:ilvl w:val="0"/>
          <w:numId w:val="42"/>
        </w:numPr>
        <w:autoSpaceDE w:val="0"/>
        <w:autoSpaceDN w:val="0"/>
        <w:adjustRightInd w:val="0"/>
        <w:ind w:left="426" w:hanging="426"/>
        <w:rPr>
          <w:rFonts w:asciiTheme="majorHAnsi" w:hAnsiTheme="majorHAnsi" w:cstheme="majorHAnsi"/>
          <w:color w:val="000000"/>
          <w:sz w:val="22"/>
          <w:szCs w:val="22"/>
        </w:rPr>
      </w:pPr>
      <w:r w:rsidRPr="00002993">
        <w:rPr>
          <w:rFonts w:asciiTheme="majorHAnsi" w:hAnsiTheme="majorHAnsi" w:cstheme="majorHAnsi"/>
          <w:bCs/>
          <w:color w:val="000000"/>
          <w:sz w:val="22"/>
          <w:szCs w:val="22"/>
        </w:rPr>
        <w:t>Learners will get the opportunity to investigate a topic in detail and produce a report on their research in a medium they have chosen.</w:t>
      </w:r>
    </w:p>
    <w:p w14:paraId="7198E4CB"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1"/>
          <w:szCs w:val="21"/>
          <w:lang w:eastAsia="en-GB"/>
        </w:rPr>
      </w:pPr>
    </w:p>
    <w:p w14:paraId="118E2B1F" w14:textId="77777777" w:rsidR="00FD27C6" w:rsidRPr="00002993" w:rsidRDefault="00FD27C6" w:rsidP="00FD27C6">
      <w:pPr>
        <w:widowControl/>
        <w:autoSpaceDE w:val="0"/>
        <w:autoSpaceDN w:val="0"/>
        <w:adjustRightInd w:val="0"/>
        <w:rPr>
          <w:rFonts w:asciiTheme="majorHAnsi" w:hAnsiTheme="majorHAnsi" w:cstheme="majorHAnsi"/>
          <w:b/>
          <w:bCs/>
          <w:snapToGrid/>
          <w:color w:val="000000"/>
          <w:sz w:val="21"/>
          <w:szCs w:val="21"/>
          <w:lang w:eastAsia="en-GB"/>
        </w:rPr>
      </w:pPr>
      <w:r w:rsidRPr="00002993">
        <w:rPr>
          <w:rFonts w:asciiTheme="majorHAnsi" w:hAnsiTheme="majorHAnsi" w:cstheme="majorHAnsi"/>
          <w:b/>
          <w:bCs/>
          <w:snapToGrid/>
          <w:color w:val="000000"/>
          <w:sz w:val="21"/>
          <w:szCs w:val="21"/>
          <w:lang w:eastAsia="en-GB"/>
        </w:rPr>
        <w:t xml:space="preserve">Assessment </w:t>
      </w:r>
    </w:p>
    <w:p w14:paraId="161902FB" w14:textId="77777777" w:rsidR="00FD27C6" w:rsidRPr="00002993" w:rsidRDefault="00FD27C6" w:rsidP="00FD27C6">
      <w:pPr>
        <w:widowControl/>
        <w:autoSpaceDE w:val="0"/>
        <w:autoSpaceDN w:val="0"/>
        <w:adjustRightInd w:val="0"/>
        <w:rPr>
          <w:rFonts w:asciiTheme="majorHAnsi" w:hAnsiTheme="majorHAnsi" w:cstheme="majorHAnsi"/>
          <w:bCs/>
          <w:snapToGrid/>
          <w:color w:val="000000"/>
          <w:sz w:val="21"/>
          <w:szCs w:val="21"/>
          <w:lang w:eastAsia="en-GB"/>
        </w:rPr>
      </w:pPr>
      <w:r w:rsidRPr="00002993">
        <w:rPr>
          <w:rFonts w:asciiTheme="majorHAnsi" w:hAnsiTheme="majorHAnsi" w:cstheme="majorHAnsi"/>
          <w:bCs/>
          <w:snapToGrid/>
          <w:color w:val="000000"/>
          <w:sz w:val="21"/>
          <w:szCs w:val="21"/>
          <w:lang w:eastAsia="en-GB"/>
        </w:rPr>
        <w:t>National 4 is internally assessed.</w:t>
      </w:r>
    </w:p>
    <w:p w14:paraId="58940BEF"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1"/>
          <w:szCs w:val="21"/>
          <w:lang w:eastAsia="en-GB"/>
        </w:rPr>
      </w:pPr>
    </w:p>
    <w:p w14:paraId="429AA4DE"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1"/>
          <w:szCs w:val="21"/>
          <w:lang w:eastAsia="en-GB"/>
        </w:rPr>
      </w:pPr>
      <w:r w:rsidRPr="00002993">
        <w:rPr>
          <w:rFonts w:asciiTheme="majorHAnsi" w:hAnsiTheme="majorHAnsi" w:cstheme="majorHAnsi"/>
          <w:snapToGrid/>
          <w:color w:val="000000"/>
          <w:sz w:val="21"/>
          <w:szCs w:val="21"/>
          <w:lang w:eastAsia="en-GB"/>
        </w:rPr>
        <w:t xml:space="preserve">National 5 has an external assessment: </w:t>
      </w:r>
    </w:p>
    <w:p w14:paraId="41B3B8B5" w14:textId="77777777" w:rsidR="00FD27C6" w:rsidRPr="00002993" w:rsidRDefault="00FD27C6" w:rsidP="00FD27C6">
      <w:pPr>
        <w:widowControl/>
        <w:autoSpaceDE w:val="0"/>
        <w:autoSpaceDN w:val="0"/>
        <w:adjustRightInd w:val="0"/>
        <w:spacing w:after="36"/>
        <w:rPr>
          <w:rFonts w:asciiTheme="majorHAnsi" w:hAnsiTheme="majorHAnsi" w:cstheme="majorHAnsi"/>
          <w:snapToGrid/>
          <w:color w:val="000000"/>
          <w:sz w:val="21"/>
          <w:szCs w:val="21"/>
          <w:lang w:eastAsia="en-GB"/>
        </w:rPr>
      </w:pPr>
      <w:r w:rsidRPr="00002993">
        <w:rPr>
          <w:rFonts w:asciiTheme="majorHAnsi" w:hAnsiTheme="majorHAnsi" w:cstheme="majorHAnsi"/>
          <w:snapToGrid/>
          <w:color w:val="000000"/>
          <w:sz w:val="21"/>
          <w:szCs w:val="21"/>
          <w:lang w:eastAsia="en-GB"/>
        </w:rPr>
        <w:t xml:space="preserve"> Component 1 – question paper 60 marks </w:t>
      </w:r>
    </w:p>
    <w:p w14:paraId="26C1CC5A"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1"/>
          <w:szCs w:val="21"/>
          <w:lang w:eastAsia="en-GB"/>
        </w:rPr>
      </w:pPr>
      <w:r w:rsidRPr="00002993">
        <w:rPr>
          <w:rFonts w:asciiTheme="majorHAnsi" w:hAnsiTheme="majorHAnsi" w:cstheme="majorHAnsi"/>
          <w:snapToGrid/>
          <w:color w:val="000000"/>
          <w:sz w:val="21"/>
          <w:szCs w:val="21"/>
          <w:lang w:eastAsia="en-GB"/>
        </w:rPr>
        <w:t xml:space="preserve"> Component 2 – assignment 20 marks </w:t>
      </w:r>
    </w:p>
    <w:p w14:paraId="73C94EF1"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1"/>
          <w:szCs w:val="21"/>
          <w:lang w:eastAsia="en-GB"/>
        </w:rPr>
      </w:pPr>
      <w:r w:rsidRPr="00002993">
        <w:rPr>
          <w:rFonts w:asciiTheme="majorHAnsi" w:hAnsiTheme="majorHAnsi" w:cstheme="majorHAnsi"/>
          <w:b/>
          <w:bCs/>
          <w:snapToGrid/>
          <w:color w:val="000000"/>
          <w:sz w:val="21"/>
          <w:szCs w:val="21"/>
          <w:lang w:eastAsia="en-GB"/>
        </w:rPr>
        <w:t>Total marks 80 marks</w:t>
      </w:r>
    </w:p>
    <w:p w14:paraId="0CE660E0" w14:textId="77777777" w:rsidR="00FD27C6" w:rsidRPr="00002993" w:rsidRDefault="00FD27C6" w:rsidP="00FD27C6">
      <w:pPr>
        <w:widowControl/>
        <w:autoSpaceDE w:val="0"/>
        <w:autoSpaceDN w:val="0"/>
        <w:adjustRightInd w:val="0"/>
        <w:rPr>
          <w:rFonts w:asciiTheme="majorHAnsi" w:hAnsiTheme="majorHAnsi" w:cstheme="majorHAnsi"/>
          <w:b/>
          <w:bCs/>
          <w:snapToGrid/>
          <w:sz w:val="21"/>
          <w:szCs w:val="21"/>
          <w:lang w:eastAsia="en-GB"/>
        </w:rPr>
      </w:pPr>
    </w:p>
    <w:p w14:paraId="7D1F2572" w14:textId="77777777" w:rsidR="00FD27C6" w:rsidRPr="00002993" w:rsidRDefault="00FD27C6" w:rsidP="00FD27C6">
      <w:pPr>
        <w:widowControl/>
        <w:autoSpaceDE w:val="0"/>
        <w:autoSpaceDN w:val="0"/>
        <w:adjustRightInd w:val="0"/>
        <w:rPr>
          <w:rFonts w:asciiTheme="majorHAnsi" w:hAnsiTheme="majorHAnsi" w:cstheme="majorHAnsi"/>
          <w:snapToGrid/>
          <w:sz w:val="21"/>
          <w:szCs w:val="21"/>
          <w:lang w:eastAsia="en-GB"/>
        </w:rPr>
      </w:pPr>
      <w:r w:rsidRPr="00002993">
        <w:rPr>
          <w:rFonts w:asciiTheme="majorHAnsi" w:hAnsiTheme="majorHAnsi" w:cstheme="majorHAnsi"/>
          <w:b/>
          <w:bCs/>
          <w:snapToGrid/>
          <w:sz w:val="21"/>
          <w:szCs w:val="21"/>
          <w:lang w:eastAsia="en-GB"/>
        </w:rPr>
        <w:t xml:space="preserve">Progression </w:t>
      </w:r>
    </w:p>
    <w:p w14:paraId="2EEC8FD5" w14:textId="77777777" w:rsidR="00FD27C6" w:rsidRPr="00002993" w:rsidRDefault="00FD27C6" w:rsidP="00FD27C6">
      <w:pPr>
        <w:autoSpaceDE w:val="0"/>
        <w:autoSpaceDN w:val="0"/>
        <w:adjustRightInd w:val="0"/>
        <w:rPr>
          <w:rFonts w:asciiTheme="majorHAnsi" w:hAnsiTheme="majorHAnsi" w:cstheme="majorHAnsi"/>
          <w:color w:val="000000"/>
          <w:sz w:val="21"/>
          <w:szCs w:val="21"/>
        </w:rPr>
      </w:pPr>
      <w:r w:rsidRPr="00002993">
        <w:rPr>
          <w:rFonts w:asciiTheme="majorHAnsi" w:hAnsiTheme="majorHAnsi" w:cstheme="majorHAnsi"/>
          <w:color w:val="000000"/>
          <w:sz w:val="21"/>
          <w:szCs w:val="21"/>
        </w:rPr>
        <w:t xml:space="preserve">This Course or its Units may provide progression to: </w:t>
      </w:r>
    </w:p>
    <w:p w14:paraId="4456BD50" w14:textId="77777777" w:rsidR="00FD27C6" w:rsidRPr="00002993" w:rsidRDefault="00FD27C6" w:rsidP="00AD21C4">
      <w:pPr>
        <w:widowControl/>
        <w:numPr>
          <w:ilvl w:val="0"/>
          <w:numId w:val="40"/>
        </w:numPr>
        <w:tabs>
          <w:tab w:val="left" w:pos="0"/>
        </w:tabs>
        <w:autoSpaceDE w:val="0"/>
        <w:autoSpaceDN w:val="0"/>
        <w:adjustRightInd w:val="0"/>
        <w:rPr>
          <w:rFonts w:asciiTheme="majorHAnsi" w:hAnsiTheme="majorHAnsi" w:cstheme="majorHAnsi"/>
          <w:color w:val="000000"/>
          <w:sz w:val="21"/>
          <w:szCs w:val="21"/>
        </w:rPr>
      </w:pPr>
      <w:r w:rsidRPr="00002993">
        <w:rPr>
          <w:rFonts w:asciiTheme="majorHAnsi" w:hAnsiTheme="majorHAnsi" w:cstheme="majorHAnsi"/>
          <w:color w:val="000000"/>
          <w:sz w:val="21"/>
          <w:szCs w:val="21"/>
        </w:rPr>
        <w:t>Geography Course or its Units at a higher National level e.g. N3 to N4 or N4 to N5, N5 to Higher.</w:t>
      </w:r>
    </w:p>
    <w:p w14:paraId="4EA98539" w14:textId="77777777" w:rsidR="00FD27C6" w:rsidRPr="00002993" w:rsidRDefault="00FD27C6" w:rsidP="00AD21C4">
      <w:pPr>
        <w:widowControl/>
        <w:numPr>
          <w:ilvl w:val="1"/>
          <w:numId w:val="40"/>
        </w:numPr>
        <w:tabs>
          <w:tab w:val="left" w:pos="0"/>
        </w:tabs>
        <w:autoSpaceDE w:val="0"/>
        <w:autoSpaceDN w:val="0"/>
        <w:adjustRightInd w:val="0"/>
        <w:rPr>
          <w:rFonts w:asciiTheme="majorHAnsi" w:hAnsiTheme="majorHAnsi" w:cstheme="majorHAnsi"/>
          <w:b/>
          <w:color w:val="000000"/>
          <w:sz w:val="21"/>
          <w:szCs w:val="21"/>
        </w:rPr>
      </w:pPr>
      <w:r w:rsidRPr="00002993">
        <w:rPr>
          <w:rFonts w:asciiTheme="majorHAnsi" w:hAnsiTheme="majorHAnsi" w:cstheme="majorHAnsi"/>
          <w:b/>
          <w:color w:val="000000"/>
          <w:sz w:val="21"/>
          <w:szCs w:val="21"/>
        </w:rPr>
        <w:t>OR</w:t>
      </w:r>
    </w:p>
    <w:p w14:paraId="5868A968" w14:textId="77777777" w:rsidR="00FD27C6" w:rsidRPr="00002993" w:rsidRDefault="00FD27C6" w:rsidP="00AD21C4">
      <w:pPr>
        <w:widowControl/>
        <w:numPr>
          <w:ilvl w:val="0"/>
          <w:numId w:val="40"/>
        </w:numPr>
        <w:tabs>
          <w:tab w:val="left" w:pos="0"/>
        </w:tabs>
        <w:autoSpaceDE w:val="0"/>
        <w:autoSpaceDN w:val="0"/>
        <w:adjustRightInd w:val="0"/>
        <w:rPr>
          <w:rFonts w:asciiTheme="majorHAnsi" w:hAnsiTheme="majorHAnsi" w:cstheme="majorHAnsi"/>
          <w:b/>
          <w:color w:val="000000"/>
          <w:sz w:val="21"/>
          <w:szCs w:val="21"/>
        </w:rPr>
      </w:pPr>
      <w:r w:rsidRPr="00002993">
        <w:rPr>
          <w:rFonts w:asciiTheme="majorHAnsi" w:hAnsiTheme="majorHAnsi" w:cstheme="majorHAnsi"/>
          <w:color w:val="000000"/>
          <w:sz w:val="21"/>
          <w:szCs w:val="21"/>
        </w:rPr>
        <w:t>a move to another Social Subject such as History or Modern Studies.</w:t>
      </w:r>
    </w:p>
    <w:p w14:paraId="4237E27B" w14:textId="77777777" w:rsidR="00FD27C6" w:rsidRPr="00002993" w:rsidRDefault="00FD27C6" w:rsidP="00AD21C4">
      <w:pPr>
        <w:widowControl/>
        <w:numPr>
          <w:ilvl w:val="0"/>
          <w:numId w:val="40"/>
        </w:numPr>
        <w:tabs>
          <w:tab w:val="left" w:pos="0"/>
        </w:tabs>
        <w:autoSpaceDE w:val="0"/>
        <w:autoSpaceDN w:val="0"/>
        <w:adjustRightInd w:val="0"/>
        <w:rPr>
          <w:rFonts w:asciiTheme="majorHAnsi" w:hAnsiTheme="majorHAnsi" w:cstheme="majorHAnsi"/>
          <w:b/>
          <w:color w:val="000000"/>
          <w:sz w:val="21"/>
          <w:szCs w:val="21"/>
        </w:rPr>
      </w:pPr>
      <w:r w:rsidRPr="00002993">
        <w:rPr>
          <w:rFonts w:asciiTheme="majorHAnsi" w:hAnsiTheme="majorHAnsi" w:cstheme="majorHAnsi"/>
          <w:b/>
          <w:color w:val="000000"/>
          <w:sz w:val="21"/>
          <w:szCs w:val="21"/>
        </w:rPr>
        <w:t>OR</w:t>
      </w:r>
    </w:p>
    <w:p w14:paraId="74F87181" w14:textId="77777777" w:rsidR="00FD27C6" w:rsidRPr="00002993" w:rsidRDefault="00FD27C6" w:rsidP="00AD21C4">
      <w:pPr>
        <w:widowControl/>
        <w:numPr>
          <w:ilvl w:val="0"/>
          <w:numId w:val="40"/>
        </w:numPr>
        <w:tabs>
          <w:tab w:val="left" w:pos="0"/>
        </w:tabs>
        <w:autoSpaceDE w:val="0"/>
        <w:autoSpaceDN w:val="0"/>
        <w:adjustRightInd w:val="0"/>
        <w:rPr>
          <w:rFonts w:asciiTheme="majorHAnsi" w:hAnsiTheme="majorHAnsi" w:cstheme="majorHAnsi"/>
          <w:color w:val="000000"/>
          <w:sz w:val="21"/>
          <w:szCs w:val="21"/>
        </w:rPr>
      </w:pPr>
      <w:r w:rsidRPr="00002993">
        <w:rPr>
          <w:rFonts w:asciiTheme="majorHAnsi" w:hAnsiTheme="majorHAnsi" w:cstheme="majorHAnsi"/>
          <w:color w:val="000000"/>
          <w:sz w:val="21"/>
          <w:szCs w:val="21"/>
        </w:rPr>
        <w:t>further study, employment and/or training such as:</w:t>
      </w:r>
    </w:p>
    <w:p w14:paraId="7A27667C" w14:textId="77777777" w:rsidR="00FD27C6" w:rsidRPr="00002993"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ajorHAnsi" w:hAnsiTheme="majorHAnsi" w:cstheme="majorHAnsi"/>
          <w:sz w:val="21"/>
          <w:szCs w:val="21"/>
        </w:rPr>
      </w:pPr>
      <w:r w:rsidRPr="00002993">
        <w:rPr>
          <w:rFonts w:asciiTheme="majorHAnsi" w:hAnsiTheme="majorHAnsi" w:cstheme="majorHAnsi"/>
          <w:sz w:val="21"/>
          <w:szCs w:val="21"/>
        </w:rPr>
        <w:lastRenderedPageBreak/>
        <w:t>Urban Planner/Community Development</w:t>
      </w:r>
    </w:p>
    <w:p w14:paraId="5493905E" w14:textId="77777777" w:rsidR="00FD27C6" w:rsidRPr="00002993"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ajorHAnsi" w:hAnsiTheme="majorHAnsi" w:cstheme="majorHAnsi"/>
          <w:sz w:val="21"/>
          <w:szCs w:val="21"/>
        </w:rPr>
      </w:pPr>
      <w:r w:rsidRPr="00002993">
        <w:rPr>
          <w:rFonts w:asciiTheme="majorHAnsi" w:hAnsiTheme="majorHAnsi" w:cstheme="majorHAnsi"/>
          <w:sz w:val="21"/>
          <w:szCs w:val="21"/>
        </w:rPr>
        <w:t>Cartographer</w:t>
      </w:r>
    </w:p>
    <w:p w14:paraId="3C164096" w14:textId="77777777" w:rsidR="00FD27C6" w:rsidRPr="00002993"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ajorHAnsi" w:hAnsiTheme="majorHAnsi" w:cstheme="majorHAnsi"/>
          <w:sz w:val="21"/>
          <w:szCs w:val="21"/>
        </w:rPr>
      </w:pPr>
      <w:r w:rsidRPr="00002993">
        <w:rPr>
          <w:rFonts w:asciiTheme="majorHAnsi" w:hAnsiTheme="majorHAnsi" w:cstheme="majorHAnsi"/>
          <w:sz w:val="21"/>
          <w:szCs w:val="21"/>
        </w:rPr>
        <w:t>GIS Specialist</w:t>
      </w:r>
    </w:p>
    <w:p w14:paraId="3CB89D8C" w14:textId="77777777" w:rsidR="00FD27C6" w:rsidRPr="00002993"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ajorHAnsi" w:hAnsiTheme="majorHAnsi" w:cstheme="majorHAnsi"/>
          <w:sz w:val="21"/>
          <w:szCs w:val="21"/>
        </w:rPr>
      </w:pPr>
      <w:r w:rsidRPr="00002993">
        <w:rPr>
          <w:rFonts w:asciiTheme="majorHAnsi" w:hAnsiTheme="majorHAnsi" w:cstheme="majorHAnsi"/>
          <w:sz w:val="21"/>
          <w:szCs w:val="21"/>
        </w:rPr>
        <w:t>Climatologist</w:t>
      </w:r>
    </w:p>
    <w:p w14:paraId="1180E2A6" w14:textId="77777777" w:rsidR="00FD27C6" w:rsidRPr="00002993"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ajorHAnsi" w:hAnsiTheme="majorHAnsi" w:cstheme="majorHAnsi"/>
          <w:sz w:val="21"/>
          <w:szCs w:val="21"/>
        </w:rPr>
      </w:pPr>
      <w:r w:rsidRPr="00002993">
        <w:rPr>
          <w:rFonts w:asciiTheme="majorHAnsi" w:hAnsiTheme="majorHAnsi" w:cstheme="majorHAnsi"/>
          <w:sz w:val="21"/>
          <w:szCs w:val="21"/>
        </w:rPr>
        <w:t>Transportation management</w:t>
      </w:r>
    </w:p>
    <w:p w14:paraId="1883A52B" w14:textId="77777777" w:rsidR="00FD27C6" w:rsidRPr="00002993"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ajorHAnsi" w:hAnsiTheme="majorHAnsi" w:cstheme="majorHAnsi"/>
          <w:sz w:val="21"/>
          <w:szCs w:val="21"/>
        </w:rPr>
      </w:pPr>
      <w:r w:rsidRPr="00002993">
        <w:rPr>
          <w:rFonts w:asciiTheme="majorHAnsi" w:hAnsiTheme="majorHAnsi" w:cstheme="majorHAnsi"/>
          <w:sz w:val="21"/>
          <w:szCs w:val="21"/>
        </w:rPr>
        <w:t>Environmental Management</w:t>
      </w:r>
    </w:p>
    <w:p w14:paraId="0D641234" w14:textId="77777777" w:rsidR="00FD27C6" w:rsidRPr="00002993" w:rsidRDefault="00FD27C6" w:rsidP="00FD27C6">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rPr>
          <w:rFonts w:asciiTheme="majorHAnsi" w:hAnsiTheme="majorHAnsi" w:cstheme="majorHAnsi"/>
          <w:sz w:val="21"/>
          <w:szCs w:val="21"/>
        </w:rPr>
      </w:pPr>
      <w:r w:rsidRPr="00002993">
        <w:rPr>
          <w:rFonts w:asciiTheme="majorHAnsi" w:hAnsiTheme="majorHAnsi" w:cstheme="majorHAnsi"/>
          <w:sz w:val="21"/>
          <w:szCs w:val="21"/>
        </w:rPr>
        <w:t>Writer/Researcher</w:t>
      </w:r>
    </w:p>
    <w:p w14:paraId="531B157A" w14:textId="77777777" w:rsidR="00FD27C6" w:rsidRPr="00002993" w:rsidRDefault="00FD27C6" w:rsidP="00FD27C6">
      <w:pPr>
        <w:rPr>
          <w:rFonts w:asciiTheme="majorHAnsi" w:hAnsiTheme="majorHAnsi" w:cstheme="majorHAnsi"/>
        </w:rPr>
      </w:pPr>
    </w:p>
    <w:p w14:paraId="5113D930" w14:textId="77777777" w:rsidR="00FD27C6" w:rsidRPr="00002993"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0"/>
        </w:rPr>
      </w:pPr>
    </w:p>
    <w:p w14:paraId="017FE78C" w14:textId="77777777" w:rsidR="00FD27C6" w:rsidRPr="00002993" w:rsidRDefault="00FD27C6" w:rsidP="00FD27C6">
      <w:pPr>
        <w:rPr>
          <w:rFonts w:asciiTheme="majorHAnsi" w:hAnsiTheme="majorHAnsi" w:cstheme="majorHAnsi"/>
          <w:b/>
          <w:sz w:val="28"/>
        </w:rPr>
      </w:pPr>
      <w:r w:rsidRPr="00002993">
        <w:rPr>
          <w:rFonts w:asciiTheme="majorHAnsi" w:hAnsiTheme="majorHAnsi" w:cstheme="majorHAnsi"/>
          <w:b/>
          <w:sz w:val="28"/>
        </w:rPr>
        <w:t>GEOGRAPHY: HIGHER</w:t>
      </w:r>
      <w:r w:rsidRPr="00002993">
        <w:rPr>
          <w:rFonts w:asciiTheme="majorHAnsi" w:hAnsiTheme="majorHAnsi" w:cstheme="majorHAnsi"/>
          <w:b/>
          <w:sz w:val="28"/>
        </w:rPr>
        <w:fldChar w:fldCharType="begin"/>
      </w:r>
      <w:r w:rsidRPr="00002993">
        <w:rPr>
          <w:rFonts w:asciiTheme="majorHAnsi" w:hAnsiTheme="majorHAnsi" w:cstheme="majorHAnsi"/>
          <w:b/>
          <w:sz w:val="28"/>
        </w:rPr>
        <w:instrText>tc "GEOGRAPHY\: HIGHER"</w:instrText>
      </w:r>
      <w:r w:rsidRPr="00002993">
        <w:rPr>
          <w:rFonts w:asciiTheme="majorHAnsi" w:hAnsiTheme="majorHAnsi" w:cstheme="majorHAnsi"/>
          <w:b/>
          <w:sz w:val="28"/>
        </w:rPr>
        <w:fldChar w:fldCharType="end"/>
      </w:r>
    </w:p>
    <w:p w14:paraId="22E2A8EC" w14:textId="77777777" w:rsidR="00FD27C6" w:rsidRPr="00002993"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0"/>
        </w:rPr>
      </w:pPr>
    </w:p>
    <w:p w14:paraId="6C772F03"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bCs/>
          <w:snapToGrid/>
          <w:color w:val="000000"/>
          <w:sz w:val="23"/>
          <w:szCs w:val="23"/>
          <w:lang w:eastAsia="en-GB"/>
        </w:rPr>
        <w:t xml:space="preserve">Content </w:t>
      </w:r>
    </w:p>
    <w:p w14:paraId="33538428"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The purpose of the course is to help students to understand the reality of the world around them. The course will add breadth and depth to the understanding of physical and human environments and their interactions. It also seeks to extend the use of evaluative skills and a range of geographical methods and techniques. </w:t>
      </w:r>
    </w:p>
    <w:p w14:paraId="2601D0B8"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The course is divided into three separate units. Each unit should take up to a maximum of 40 hours for teaching. Additional course time is allocated for revision and preparation for assessment. </w:t>
      </w:r>
    </w:p>
    <w:p w14:paraId="2EB0E2AF"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p>
    <w:p w14:paraId="52F5241F"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Unit 1 </w:t>
      </w:r>
      <w:r w:rsidRPr="00002993">
        <w:rPr>
          <w:rFonts w:asciiTheme="majorHAnsi" w:hAnsiTheme="majorHAnsi" w:cstheme="majorHAnsi"/>
          <w:b/>
          <w:bCs/>
          <w:i/>
          <w:iCs/>
          <w:snapToGrid/>
          <w:color w:val="000000"/>
          <w:sz w:val="23"/>
          <w:szCs w:val="23"/>
          <w:lang w:eastAsia="en-GB"/>
        </w:rPr>
        <w:t xml:space="preserve">Physical Environments </w:t>
      </w:r>
      <w:r w:rsidRPr="00002993">
        <w:rPr>
          <w:rFonts w:asciiTheme="majorHAnsi" w:hAnsiTheme="majorHAnsi" w:cstheme="majorHAnsi"/>
          <w:snapToGrid/>
          <w:color w:val="000000"/>
          <w:sz w:val="23"/>
          <w:szCs w:val="23"/>
          <w:lang w:eastAsia="en-GB"/>
        </w:rPr>
        <w:t xml:space="preserve">(Atmosphere, Hydrosphere, Lithosphere, Biosphere). </w:t>
      </w:r>
    </w:p>
    <w:p w14:paraId="21779D38"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Unit 2 </w:t>
      </w:r>
      <w:r w:rsidRPr="00002993">
        <w:rPr>
          <w:rFonts w:asciiTheme="majorHAnsi" w:hAnsiTheme="majorHAnsi" w:cstheme="majorHAnsi"/>
          <w:b/>
          <w:bCs/>
          <w:i/>
          <w:iCs/>
          <w:snapToGrid/>
          <w:color w:val="000000"/>
          <w:sz w:val="23"/>
          <w:szCs w:val="23"/>
          <w:lang w:eastAsia="en-GB"/>
        </w:rPr>
        <w:t xml:space="preserve">Human Environments </w:t>
      </w:r>
      <w:r w:rsidRPr="00002993">
        <w:rPr>
          <w:rFonts w:asciiTheme="majorHAnsi" w:hAnsiTheme="majorHAnsi" w:cstheme="majorHAnsi"/>
          <w:snapToGrid/>
          <w:color w:val="000000"/>
          <w:sz w:val="23"/>
          <w:szCs w:val="23"/>
          <w:lang w:eastAsia="en-GB"/>
        </w:rPr>
        <w:t xml:space="preserve">(Population, Rural, Industrial Urban). </w:t>
      </w:r>
    </w:p>
    <w:p w14:paraId="04D72CA9" w14:textId="77777777" w:rsidR="00FD27C6" w:rsidRPr="00002993"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Unit 3 </w:t>
      </w:r>
      <w:r w:rsidRPr="00002993">
        <w:rPr>
          <w:rFonts w:asciiTheme="majorHAnsi" w:hAnsiTheme="majorHAnsi" w:cstheme="majorHAnsi"/>
          <w:b/>
          <w:bCs/>
          <w:i/>
          <w:iCs/>
          <w:snapToGrid/>
          <w:color w:val="000000"/>
          <w:sz w:val="23"/>
          <w:szCs w:val="23"/>
          <w:lang w:eastAsia="en-GB"/>
        </w:rPr>
        <w:t xml:space="preserve">Global Issues </w:t>
      </w:r>
      <w:r w:rsidRPr="00002993">
        <w:rPr>
          <w:rFonts w:asciiTheme="majorHAnsi" w:hAnsiTheme="majorHAnsi" w:cstheme="majorHAnsi"/>
          <w:snapToGrid/>
          <w:color w:val="000000"/>
          <w:sz w:val="23"/>
          <w:szCs w:val="23"/>
          <w:lang w:eastAsia="en-GB"/>
        </w:rPr>
        <w:t>A choice of two of the following: River Basin Management, Global Climate Change; Trade, Aid and Geopolitics; Energy; Development and Health.</w:t>
      </w:r>
    </w:p>
    <w:p w14:paraId="4DD91587" w14:textId="77777777" w:rsidR="00FD27C6" w:rsidRPr="00002993" w:rsidRDefault="00FB3314"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napToGrid/>
          <w:color w:val="000000"/>
          <w:sz w:val="23"/>
          <w:szCs w:val="23"/>
          <w:lang w:eastAsia="en-GB"/>
        </w:rPr>
        <w:t>Unit 4</w:t>
      </w:r>
      <w:r w:rsidR="00FD27C6" w:rsidRPr="00002993">
        <w:rPr>
          <w:rFonts w:asciiTheme="majorHAnsi" w:hAnsiTheme="majorHAnsi" w:cstheme="majorHAnsi"/>
          <w:snapToGrid/>
          <w:color w:val="000000"/>
          <w:sz w:val="23"/>
          <w:szCs w:val="23"/>
          <w:lang w:eastAsia="en-GB"/>
        </w:rPr>
        <w:t xml:space="preserve">: </w:t>
      </w:r>
      <w:r w:rsidR="00FD27C6" w:rsidRPr="00002993">
        <w:rPr>
          <w:rFonts w:asciiTheme="majorHAnsi" w:hAnsiTheme="majorHAnsi" w:cstheme="majorHAnsi"/>
          <w:b/>
          <w:i/>
          <w:snapToGrid/>
          <w:color w:val="000000"/>
          <w:sz w:val="23"/>
          <w:szCs w:val="23"/>
          <w:lang w:eastAsia="en-GB"/>
        </w:rPr>
        <w:t>Geographical Skills</w:t>
      </w:r>
    </w:p>
    <w:p w14:paraId="1C1BB67C" w14:textId="77777777" w:rsidR="00FD27C6" w:rsidRPr="00002993"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p>
    <w:p w14:paraId="6E346FBC" w14:textId="77777777" w:rsidR="00FD27C6" w:rsidRPr="00002993"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b/>
          <w:sz w:val="23"/>
          <w:szCs w:val="23"/>
        </w:rPr>
        <w:t>Recommended Entry</w:t>
      </w:r>
    </w:p>
    <w:p w14:paraId="6CAF8471" w14:textId="77777777" w:rsidR="00FD27C6" w:rsidRPr="00002993" w:rsidRDefault="00FD27C6" w:rsidP="00FD27C6">
      <w:pPr>
        <w:widowControl/>
        <w:autoSpaceDE w:val="0"/>
        <w:autoSpaceDN w:val="0"/>
        <w:adjustRightInd w:val="0"/>
        <w:spacing w:after="36"/>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National 5 Geography A or B. </w:t>
      </w:r>
    </w:p>
    <w:p w14:paraId="2478DAB7"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Or </w:t>
      </w:r>
      <w:r w:rsidR="00FB3314" w:rsidRPr="00002993">
        <w:rPr>
          <w:rFonts w:asciiTheme="majorHAnsi" w:hAnsiTheme="majorHAnsi" w:cstheme="majorHAnsi"/>
          <w:snapToGrid/>
          <w:color w:val="000000"/>
          <w:sz w:val="23"/>
          <w:szCs w:val="23"/>
          <w:lang w:eastAsia="en-GB"/>
        </w:rPr>
        <w:t xml:space="preserve">a </w:t>
      </w:r>
      <w:r w:rsidRPr="00002993">
        <w:rPr>
          <w:rFonts w:asciiTheme="majorHAnsi" w:hAnsiTheme="majorHAnsi" w:cstheme="majorHAnsi"/>
          <w:snapToGrid/>
          <w:color w:val="000000"/>
          <w:sz w:val="23"/>
          <w:szCs w:val="23"/>
          <w:lang w:eastAsia="en-GB"/>
        </w:rPr>
        <w:t xml:space="preserve">Higher course in another social subject or their units. </w:t>
      </w:r>
    </w:p>
    <w:p w14:paraId="4B6B551A" w14:textId="77777777" w:rsidR="00FD27C6" w:rsidRPr="00002993"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p>
    <w:p w14:paraId="6FACB03E" w14:textId="77777777" w:rsidR="00FD27C6" w:rsidRPr="00002993"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r w:rsidRPr="00002993">
        <w:rPr>
          <w:rFonts w:asciiTheme="majorHAnsi" w:hAnsiTheme="majorHAnsi" w:cstheme="majorHAnsi"/>
          <w:b/>
          <w:sz w:val="23"/>
          <w:szCs w:val="23"/>
        </w:rPr>
        <w:t>Assessment</w:t>
      </w:r>
    </w:p>
    <w:p w14:paraId="4EF226A5" w14:textId="77777777" w:rsidR="00FD27C6" w:rsidRPr="00002993" w:rsidRDefault="00FD27C6" w:rsidP="00AD21C4">
      <w:pPr>
        <w:widowControl/>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ajorHAnsi" w:eastAsia="Calibri" w:hAnsiTheme="majorHAnsi" w:cstheme="majorHAnsi"/>
          <w:b/>
          <w:snapToGrid/>
          <w:sz w:val="23"/>
          <w:szCs w:val="23"/>
        </w:rPr>
      </w:pPr>
      <w:r w:rsidRPr="00002993">
        <w:rPr>
          <w:rFonts w:asciiTheme="majorHAnsi" w:eastAsia="Calibri" w:hAnsiTheme="majorHAnsi" w:cstheme="majorHAnsi"/>
          <w:b/>
          <w:snapToGrid/>
          <w:sz w:val="23"/>
          <w:szCs w:val="23"/>
        </w:rPr>
        <w:t>External Exam – 60 marks</w:t>
      </w:r>
    </w:p>
    <w:p w14:paraId="3AC165FA" w14:textId="77777777" w:rsidR="00FD27C6" w:rsidRPr="00002993" w:rsidRDefault="00FD27C6" w:rsidP="00AD21C4">
      <w:pPr>
        <w:widowControl/>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ajorHAnsi" w:eastAsia="Calibri" w:hAnsiTheme="majorHAnsi" w:cstheme="majorHAnsi"/>
          <w:b/>
          <w:snapToGrid/>
          <w:sz w:val="23"/>
          <w:szCs w:val="23"/>
        </w:rPr>
      </w:pPr>
      <w:r w:rsidRPr="00002993">
        <w:rPr>
          <w:rFonts w:asciiTheme="majorHAnsi" w:eastAsia="Calibri" w:hAnsiTheme="majorHAnsi" w:cstheme="majorHAnsi"/>
          <w:b/>
          <w:snapToGrid/>
          <w:sz w:val="23"/>
          <w:szCs w:val="23"/>
        </w:rPr>
        <w:t>Assignment – 30 marks</w:t>
      </w:r>
    </w:p>
    <w:p w14:paraId="28720016" w14:textId="77777777" w:rsidR="00FD27C6" w:rsidRPr="00002993" w:rsidRDefault="00FD27C6" w:rsidP="00AD21C4">
      <w:pPr>
        <w:widowControl/>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ajorHAnsi" w:eastAsia="Calibri" w:hAnsiTheme="majorHAnsi" w:cstheme="majorHAnsi"/>
          <w:b/>
          <w:snapToGrid/>
          <w:sz w:val="23"/>
          <w:szCs w:val="23"/>
        </w:rPr>
      </w:pPr>
      <w:r w:rsidRPr="00002993">
        <w:rPr>
          <w:rFonts w:asciiTheme="majorHAnsi" w:eastAsia="Calibri" w:hAnsiTheme="majorHAnsi" w:cstheme="majorHAnsi"/>
          <w:b/>
          <w:snapToGrid/>
          <w:sz w:val="23"/>
          <w:szCs w:val="23"/>
        </w:rPr>
        <w:t>Ongoing unit assessments throughout the course</w:t>
      </w:r>
    </w:p>
    <w:p w14:paraId="387A24C8" w14:textId="77777777" w:rsidR="00FB3314" w:rsidRPr="00002993" w:rsidRDefault="00FB3314" w:rsidP="00FB331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ind w:left="720"/>
        <w:contextualSpacing/>
        <w:rPr>
          <w:rFonts w:asciiTheme="majorHAnsi" w:eastAsia="Calibri" w:hAnsiTheme="majorHAnsi" w:cstheme="majorHAnsi"/>
          <w:b/>
          <w:snapToGrid/>
          <w:sz w:val="23"/>
          <w:szCs w:val="23"/>
        </w:rPr>
      </w:pPr>
    </w:p>
    <w:p w14:paraId="40E1EFDD" w14:textId="77777777" w:rsidR="00FD27C6" w:rsidRPr="00002993"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r w:rsidRPr="00002993">
        <w:rPr>
          <w:rFonts w:asciiTheme="majorHAnsi" w:hAnsiTheme="majorHAnsi" w:cstheme="majorHAnsi"/>
          <w:b/>
          <w:sz w:val="23"/>
          <w:szCs w:val="23"/>
        </w:rPr>
        <w:t>Progression</w:t>
      </w:r>
    </w:p>
    <w:p w14:paraId="36BBB7A5" w14:textId="77777777" w:rsidR="00FD27C6" w:rsidRPr="00002993"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5A80FDEC" w14:textId="77777777" w:rsidR="00FD27C6" w:rsidRPr="00002993" w:rsidRDefault="00FD27C6" w:rsidP="00FD27C6">
      <w:pPr>
        <w:rPr>
          <w:rFonts w:asciiTheme="majorHAnsi" w:hAnsiTheme="majorHAnsi" w:cstheme="majorHAnsi"/>
          <w:color w:val="000000"/>
          <w:sz w:val="23"/>
          <w:szCs w:val="23"/>
          <w:lang w:val="en-US"/>
        </w:rPr>
      </w:pPr>
      <w:r w:rsidRPr="00002993">
        <w:rPr>
          <w:rFonts w:asciiTheme="majorHAnsi" w:hAnsiTheme="majorHAnsi" w:cstheme="majorHAnsi"/>
          <w:color w:val="000000"/>
          <w:sz w:val="23"/>
          <w:szCs w:val="23"/>
          <w:lang w:val="en-US"/>
        </w:rPr>
        <w:t>From the achievement of a Higher course, the student may be able to progress to Geography Advanced Higher. On leaving school, the bro</w:t>
      </w:r>
      <w:r w:rsidR="00FB3314" w:rsidRPr="00002993">
        <w:rPr>
          <w:rFonts w:asciiTheme="majorHAnsi" w:hAnsiTheme="majorHAnsi" w:cstheme="majorHAnsi"/>
          <w:color w:val="000000"/>
          <w:sz w:val="23"/>
          <w:szCs w:val="23"/>
          <w:lang w:val="en-US"/>
        </w:rPr>
        <w:t>ad and flexible training which G</w:t>
      </w:r>
      <w:r w:rsidRPr="00002993">
        <w:rPr>
          <w:rFonts w:asciiTheme="majorHAnsi" w:hAnsiTheme="majorHAnsi" w:cstheme="majorHAnsi"/>
          <w:color w:val="000000"/>
          <w:sz w:val="23"/>
          <w:szCs w:val="23"/>
          <w:lang w:val="en-US"/>
        </w:rPr>
        <w:t>eography provides, and the spatial awareness which i</w:t>
      </w:r>
      <w:r w:rsidR="00FB3314" w:rsidRPr="00002993">
        <w:rPr>
          <w:rFonts w:asciiTheme="majorHAnsi" w:hAnsiTheme="majorHAnsi" w:cstheme="majorHAnsi"/>
          <w:color w:val="000000"/>
          <w:sz w:val="23"/>
          <w:szCs w:val="23"/>
          <w:lang w:val="en-US"/>
        </w:rPr>
        <w:t>s part of its teaching, make a G</w:t>
      </w:r>
      <w:r w:rsidRPr="00002993">
        <w:rPr>
          <w:rFonts w:asciiTheme="majorHAnsi" w:hAnsiTheme="majorHAnsi" w:cstheme="majorHAnsi"/>
          <w:color w:val="000000"/>
          <w:sz w:val="23"/>
          <w:szCs w:val="23"/>
          <w:lang w:val="en-US"/>
        </w:rPr>
        <w:t xml:space="preserve">eography qualification both highly regarded and much sought after. Because the subject is not narrowly focused, the range of career opportunities is almost limitless, ranging from planning, research and education to cartography, oceanography, conservation and recreation. </w:t>
      </w:r>
    </w:p>
    <w:p w14:paraId="219A1D6E" w14:textId="77777777" w:rsidR="00FD27C6" w:rsidRPr="00002993" w:rsidRDefault="00FB3314" w:rsidP="00FD27C6">
      <w:pPr>
        <w:rPr>
          <w:rFonts w:asciiTheme="majorHAnsi" w:hAnsiTheme="majorHAnsi" w:cstheme="majorHAnsi"/>
          <w:color w:val="000000"/>
          <w:sz w:val="23"/>
          <w:szCs w:val="23"/>
          <w:lang w:val="en-US"/>
        </w:rPr>
      </w:pPr>
      <w:r w:rsidRPr="00002993">
        <w:rPr>
          <w:rFonts w:asciiTheme="majorHAnsi" w:hAnsiTheme="majorHAnsi" w:cstheme="majorHAnsi"/>
          <w:color w:val="000000"/>
          <w:sz w:val="23"/>
          <w:szCs w:val="23"/>
          <w:lang w:val="en-US"/>
        </w:rPr>
        <w:br/>
        <w:t>Team workers, self-</w:t>
      </w:r>
      <w:r w:rsidR="00FD27C6" w:rsidRPr="00002993">
        <w:rPr>
          <w:rFonts w:asciiTheme="majorHAnsi" w:hAnsiTheme="majorHAnsi" w:cstheme="majorHAnsi"/>
          <w:color w:val="000000"/>
          <w:sz w:val="23"/>
          <w:szCs w:val="23"/>
          <w:lang w:val="en-US"/>
        </w:rPr>
        <w:t xml:space="preserve">starters, IT literate, good data interpretation and research skills - </w:t>
      </w:r>
      <w:r w:rsidRPr="00002993">
        <w:rPr>
          <w:rFonts w:asciiTheme="majorHAnsi" w:hAnsiTheme="majorHAnsi" w:cstheme="majorHAnsi"/>
          <w:color w:val="000000"/>
          <w:sz w:val="23"/>
          <w:szCs w:val="23"/>
          <w:lang w:val="en-US"/>
        </w:rPr>
        <w:t>these are all attributes where G</w:t>
      </w:r>
      <w:r w:rsidR="00FD27C6" w:rsidRPr="00002993">
        <w:rPr>
          <w:rFonts w:asciiTheme="majorHAnsi" w:hAnsiTheme="majorHAnsi" w:cstheme="majorHAnsi"/>
          <w:color w:val="000000"/>
          <w:sz w:val="23"/>
          <w:szCs w:val="23"/>
          <w:lang w:val="en-US"/>
        </w:rPr>
        <w:t>eographers ‘tick the box’.</w:t>
      </w:r>
    </w:p>
    <w:p w14:paraId="3067BE82" w14:textId="77777777" w:rsidR="00FD27C6" w:rsidRPr="00002993" w:rsidRDefault="00FD27C6" w:rsidP="00FD27C6">
      <w:pPr>
        <w:rPr>
          <w:rFonts w:asciiTheme="majorHAnsi" w:hAnsiTheme="majorHAnsi" w:cstheme="majorHAnsi"/>
          <w:b/>
          <w:color w:val="000000"/>
          <w:sz w:val="36"/>
          <w:shd w:val="pct20" w:color="auto" w:fill="FFFFFF"/>
          <w:lang w:val="en-US"/>
        </w:rPr>
        <w:sectPr w:rsidR="00FD27C6" w:rsidRPr="00002993" w:rsidSect="00D47D97">
          <w:headerReference w:type="even" r:id="rId51"/>
          <w:headerReference w:type="default" r:id="rId52"/>
          <w:footerReference w:type="even" r:id="rId53"/>
          <w:footerReference w:type="default" r:id="rId54"/>
          <w:headerReference w:type="first" r:id="rId55"/>
          <w:footerReference w:type="first" r:id="rId56"/>
          <w:pgSz w:w="11909" w:h="16834" w:code="9"/>
          <w:pgMar w:top="426" w:right="1277" w:bottom="1247" w:left="1440" w:header="709" w:footer="1264" w:gutter="0"/>
          <w:pgBorders w:display="firstPage" w:offsetFrom="page">
            <w:top w:val="single" w:sz="18" w:space="24" w:color="auto"/>
            <w:left w:val="single" w:sz="18" w:space="24" w:color="auto"/>
            <w:bottom w:val="single" w:sz="18" w:space="24" w:color="auto"/>
            <w:right w:val="single" w:sz="18" w:space="24" w:color="auto"/>
          </w:pgBorders>
          <w:pgNumType w:start="0"/>
          <w:cols w:space="720"/>
          <w:noEndnote/>
          <w:titlePg/>
          <w:docGrid w:linePitch="326"/>
        </w:sectPr>
      </w:pPr>
    </w:p>
    <w:p w14:paraId="2F8FD7B2" w14:textId="6698ADF1" w:rsidR="00FD27C6" w:rsidRPr="00002993" w:rsidRDefault="00FD27C6" w:rsidP="00FD27C6">
      <w:pPr>
        <w:rPr>
          <w:rFonts w:asciiTheme="majorHAnsi" w:hAnsiTheme="majorHAnsi" w:cstheme="majorHAnsi"/>
          <w:b/>
          <w:color w:val="000000"/>
          <w:sz w:val="36"/>
          <w:shd w:val="pct20" w:color="auto" w:fill="FFFFFF"/>
          <w:lang w:val="en-US"/>
        </w:rPr>
      </w:pPr>
    </w:p>
    <w:p w14:paraId="3C52955E" w14:textId="77777777" w:rsidR="00FD27C6" w:rsidRPr="00002993" w:rsidRDefault="00FD27C6" w:rsidP="00FD27C6">
      <w:pPr>
        <w:rPr>
          <w:rFonts w:asciiTheme="majorHAnsi" w:hAnsiTheme="majorHAnsi" w:cstheme="majorHAnsi"/>
          <w:b/>
          <w:color w:val="000000"/>
          <w:sz w:val="36"/>
          <w:shd w:val="pct20" w:color="auto" w:fill="FFFFFF"/>
          <w:lang w:val="en-US"/>
        </w:rPr>
      </w:pPr>
    </w:p>
    <w:p w14:paraId="4738F87C" w14:textId="77777777" w:rsidR="00FD27C6" w:rsidRPr="00002993" w:rsidRDefault="00FD27C6" w:rsidP="00FD27C6">
      <w:pPr>
        <w:rPr>
          <w:rFonts w:asciiTheme="majorHAnsi" w:hAnsiTheme="majorHAnsi" w:cstheme="majorHAnsi"/>
          <w:b/>
          <w:color w:val="000000"/>
          <w:sz w:val="36"/>
          <w:lang w:val="en-US"/>
        </w:rPr>
      </w:pPr>
      <w:r w:rsidRPr="00002993">
        <w:rPr>
          <w:rFonts w:asciiTheme="majorHAnsi" w:hAnsiTheme="majorHAnsi" w:cstheme="majorHAnsi"/>
          <w:b/>
          <w:noProof/>
          <w:color w:val="000000"/>
          <w:sz w:val="26"/>
          <w:szCs w:val="26"/>
          <w:lang w:eastAsia="en-GB"/>
        </w:rPr>
        <w:lastRenderedPageBreak/>
        <w:drawing>
          <wp:anchor distT="0" distB="0" distL="114300" distR="114300" simplePos="0" relativeHeight="251823104" behindDoc="1" locked="0" layoutInCell="1" allowOverlap="1" wp14:anchorId="3877C2E4" wp14:editId="657C802A">
            <wp:simplePos x="0" y="0"/>
            <wp:positionH relativeFrom="column">
              <wp:posOffset>3390900</wp:posOffset>
            </wp:positionH>
            <wp:positionV relativeFrom="paragraph">
              <wp:posOffset>38100</wp:posOffset>
            </wp:positionV>
            <wp:extent cx="2454275" cy="1632585"/>
            <wp:effectExtent l="0" t="0" r="3175" b="5715"/>
            <wp:wrapTight wrapText="bothSides">
              <wp:wrapPolygon edited="0">
                <wp:start x="0" y="0"/>
                <wp:lineTo x="0" y="21424"/>
                <wp:lineTo x="21460" y="21424"/>
                <wp:lineTo x="21460" y="0"/>
                <wp:lineTo x="0" y="0"/>
              </wp:wrapPolygon>
            </wp:wrapTight>
            <wp:docPr id="123" name="Picture 14" descr="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story"/>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454275"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b/>
          <w:color w:val="000000"/>
          <w:sz w:val="36"/>
          <w:shd w:val="pct20" w:color="auto" w:fill="FFFFFF"/>
          <w:lang w:val="en-US"/>
        </w:rPr>
        <w:t xml:space="preserve"> HISTORY </w:t>
      </w:r>
      <w:r w:rsidRPr="00002993">
        <w:rPr>
          <w:rFonts w:asciiTheme="majorHAnsi" w:hAnsiTheme="majorHAnsi" w:cstheme="majorHAnsi"/>
          <w:b/>
          <w:color w:val="000000"/>
          <w:sz w:val="36"/>
          <w:lang w:val="en-US"/>
        </w:rPr>
        <w:fldChar w:fldCharType="begin"/>
      </w:r>
      <w:r w:rsidRPr="00002993">
        <w:rPr>
          <w:rFonts w:asciiTheme="majorHAnsi" w:hAnsiTheme="majorHAnsi" w:cstheme="majorHAnsi"/>
          <w:b/>
          <w:color w:val="000000"/>
          <w:sz w:val="36"/>
          <w:lang w:val="en-US"/>
        </w:rPr>
        <w:instrText>tc "HISTORY"</w:instrText>
      </w:r>
      <w:r w:rsidRPr="00002993">
        <w:rPr>
          <w:rFonts w:asciiTheme="majorHAnsi" w:hAnsiTheme="majorHAnsi" w:cstheme="majorHAnsi"/>
          <w:b/>
          <w:color w:val="000000"/>
          <w:sz w:val="36"/>
          <w:lang w:val="en-US"/>
        </w:rPr>
        <w:fldChar w:fldCharType="end"/>
      </w:r>
    </w:p>
    <w:p w14:paraId="6FA195DE" w14:textId="77777777" w:rsidR="00FD27C6" w:rsidRPr="00002993" w:rsidRDefault="00FD27C6" w:rsidP="00FD27C6">
      <w:pPr>
        <w:widowControl/>
        <w:autoSpaceDE w:val="0"/>
        <w:autoSpaceDN w:val="0"/>
        <w:adjustRightInd w:val="0"/>
        <w:rPr>
          <w:rFonts w:asciiTheme="majorHAnsi" w:hAnsiTheme="majorHAnsi" w:cstheme="majorHAnsi"/>
        </w:rPr>
      </w:pPr>
    </w:p>
    <w:p w14:paraId="24FF6A46" w14:textId="77777777" w:rsidR="00FD27C6" w:rsidRPr="00002993" w:rsidRDefault="00FD27C6" w:rsidP="00FD27C6">
      <w:pPr>
        <w:widowControl/>
        <w:autoSpaceDE w:val="0"/>
        <w:autoSpaceDN w:val="0"/>
        <w:adjustRightInd w:val="0"/>
        <w:rPr>
          <w:rFonts w:asciiTheme="majorHAnsi" w:hAnsiTheme="majorHAnsi" w:cstheme="majorHAnsi"/>
          <w:b/>
          <w:bCs/>
          <w:snapToGrid/>
          <w:color w:val="000000"/>
          <w:sz w:val="28"/>
          <w:szCs w:val="28"/>
          <w:lang w:eastAsia="en-GB"/>
        </w:rPr>
      </w:pPr>
      <w:r w:rsidRPr="00002993">
        <w:rPr>
          <w:rFonts w:asciiTheme="majorHAnsi" w:hAnsiTheme="majorHAnsi" w:cstheme="majorHAnsi"/>
          <w:b/>
          <w:bCs/>
          <w:snapToGrid/>
          <w:color w:val="000000"/>
          <w:sz w:val="28"/>
          <w:szCs w:val="28"/>
          <w:lang w:eastAsia="en-GB"/>
        </w:rPr>
        <w:t>HISTORY:  NATIONAL 4 AND 5</w:t>
      </w:r>
    </w:p>
    <w:p w14:paraId="759CC662" w14:textId="77777777" w:rsidR="00FD27C6" w:rsidRPr="00002993" w:rsidRDefault="00FD27C6" w:rsidP="00FD27C6">
      <w:pPr>
        <w:widowControl/>
        <w:autoSpaceDE w:val="0"/>
        <w:autoSpaceDN w:val="0"/>
        <w:adjustRightInd w:val="0"/>
        <w:rPr>
          <w:rFonts w:asciiTheme="majorHAnsi" w:hAnsiTheme="majorHAnsi" w:cstheme="majorHAnsi"/>
          <w:b/>
          <w:bCs/>
          <w:snapToGrid/>
          <w:color w:val="000000"/>
          <w:szCs w:val="24"/>
          <w:lang w:eastAsia="en-GB"/>
        </w:rPr>
      </w:pPr>
    </w:p>
    <w:p w14:paraId="1A739E55" w14:textId="77777777" w:rsidR="00FD27C6" w:rsidRPr="00002993" w:rsidRDefault="00FB3314" w:rsidP="00FD27C6">
      <w:pPr>
        <w:widowControl/>
        <w:spacing w:before="100" w:beforeAutospacing="1" w:after="100" w:afterAutospacing="1"/>
        <w:rPr>
          <w:rFonts w:asciiTheme="majorHAnsi" w:hAnsiTheme="majorHAnsi" w:cstheme="majorHAnsi"/>
          <w:snapToGrid/>
          <w:sz w:val="25"/>
          <w:szCs w:val="25"/>
          <w:lang w:val="en" w:eastAsia="en-GB"/>
        </w:rPr>
      </w:pPr>
      <w:r w:rsidRPr="00002993">
        <w:rPr>
          <w:rFonts w:asciiTheme="majorHAnsi" w:hAnsiTheme="majorHAnsi" w:cstheme="majorHAnsi"/>
          <w:b/>
          <w:bCs/>
          <w:snapToGrid/>
          <w:sz w:val="25"/>
          <w:szCs w:val="25"/>
          <w:lang w:eastAsia="en-GB"/>
        </w:rPr>
        <w:t>Why S</w:t>
      </w:r>
      <w:r w:rsidR="00FD27C6" w:rsidRPr="00002993">
        <w:rPr>
          <w:rFonts w:asciiTheme="majorHAnsi" w:hAnsiTheme="majorHAnsi" w:cstheme="majorHAnsi"/>
          <w:b/>
          <w:bCs/>
          <w:snapToGrid/>
          <w:sz w:val="25"/>
          <w:szCs w:val="25"/>
          <w:lang w:eastAsia="en-GB"/>
        </w:rPr>
        <w:t>tudy History?</w:t>
      </w:r>
      <w:r w:rsidR="00FD27C6" w:rsidRPr="00002993">
        <w:rPr>
          <w:rFonts w:asciiTheme="majorHAnsi" w:hAnsiTheme="majorHAnsi" w:cstheme="majorHAnsi"/>
          <w:snapToGrid/>
          <w:sz w:val="25"/>
          <w:szCs w:val="25"/>
          <w:lang w:val="en" w:eastAsia="en-GB"/>
        </w:rPr>
        <w:t xml:space="preserve"> </w:t>
      </w:r>
    </w:p>
    <w:p w14:paraId="608DD8C0"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1"/>
          <w:szCs w:val="21"/>
          <w:lang w:eastAsia="en-GB"/>
        </w:rPr>
      </w:pPr>
      <w:r w:rsidRPr="00002993">
        <w:rPr>
          <w:rFonts w:asciiTheme="majorHAnsi" w:hAnsiTheme="majorHAnsi" w:cstheme="majorHAnsi"/>
          <w:snapToGrid/>
          <w:color w:val="000000"/>
          <w:sz w:val="21"/>
          <w:szCs w:val="21"/>
          <w:lang w:eastAsia="en-GB"/>
        </w:rPr>
        <w:t>In History, learners develop their understanding of the world by learning about other people and their values. This Course will encourage learners to develop important attitudes, including: an open mind and respect for the values, beliefs and cultures of others; an openness to new thinking and ideas, and a sense of responsibility and global citizenship. Students will learn about the past and develop an appreciation and understanding of the forces which have shaped the world today.</w:t>
      </w:r>
    </w:p>
    <w:p w14:paraId="3CC12E98" w14:textId="77777777" w:rsidR="00FD27C6" w:rsidRPr="00002993" w:rsidRDefault="00FD27C6" w:rsidP="00FD27C6">
      <w:pPr>
        <w:autoSpaceDE w:val="0"/>
        <w:autoSpaceDN w:val="0"/>
        <w:adjustRightInd w:val="0"/>
        <w:rPr>
          <w:rFonts w:asciiTheme="majorHAnsi" w:hAnsiTheme="majorHAnsi" w:cstheme="majorHAnsi"/>
          <w:sz w:val="21"/>
          <w:szCs w:val="21"/>
        </w:rPr>
      </w:pPr>
    </w:p>
    <w:p w14:paraId="5A2545D3" w14:textId="77777777" w:rsidR="00FD27C6" w:rsidRPr="00002993" w:rsidRDefault="00FB3314" w:rsidP="00FD27C6">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b/>
          <w:bCs/>
          <w:snapToGrid/>
          <w:color w:val="000000"/>
          <w:sz w:val="22"/>
          <w:szCs w:val="22"/>
          <w:lang w:eastAsia="en-GB"/>
        </w:rPr>
        <w:t>What W</w:t>
      </w:r>
      <w:r w:rsidR="00FD27C6" w:rsidRPr="00002993">
        <w:rPr>
          <w:rFonts w:asciiTheme="majorHAnsi" w:hAnsiTheme="majorHAnsi" w:cstheme="majorHAnsi"/>
          <w:b/>
          <w:bCs/>
          <w:snapToGrid/>
          <w:color w:val="000000"/>
          <w:sz w:val="22"/>
          <w:szCs w:val="22"/>
          <w:lang w:eastAsia="en-GB"/>
        </w:rPr>
        <w:t xml:space="preserve">ill I learn? </w:t>
      </w:r>
    </w:p>
    <w:p w14:paraId="62F489DD"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b/>
          <w:bCs/>
          <w:snapToGrid/>
          <w:color w:val="000000"/>
          <w:sz w:val="22"/>
          <w:szCs w:val="22"/>
          <w:lang w:eastAsia="en-GB"/>
        </w:rPr>
        <w:t>Historical Study: Scottish – Migration and Empire, 1830-1930</w:t>
      </w:r>
    </w:p>
    <w:p w14:paraId="5A59D7CC"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snapToGrid/>
          <w:color w:val="000000"/>
          <w:sz w:val="22"/>
          <w:szCs w:val="22"/>
          <w:lang w:eastAsia="en-GB"/>
        </w:rPr>
        <w:t xml:space="preserve">In this Unit, you will develop techniques to use, interpret and evaluate a range of primary and secondary sources. </w:t>
      </w:r>
    </w:p>
    <w:p w14:paraId="43B89842"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b/>
          <w:bCs/>
          <w:snapToGrid/>
          <w:color w:val="000000"/>
          <w:sz w:val="22"/>
          <w:szCs w:val="22"/>
          <w:lang w:eastAsia="en-GB"/>
        </w:rPr>
        <w:t xml:space="preserve">Historical Study: British – The Making of Modern Britain, 1851-1957 </w:t>
      </w:r>
    </w:p>
    <w:p w14:paraId="1BB5EC14"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snapToGrid/>
          <w:color w:val="000000"/>
          <w:sz w:val="22"/>
          <w:szCs w:val="22"/>
          <w:lang w:eastAsia="en-GB"/>
        </w:rPr>
        <w:t xml:space="preserve">You will develop techniques to explain and present information and draw conclusions about important historical themes and events. </w:t>
      </w:r>
    </w:p>
    <w:p w14:paraId="2D2E7569"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b/>
          <w:bCs/>
          <w:snapToGrid/>
          <w:color w:val="000000"/>
          <w:sz w:val="22"/>
          <w:szCs w:val="22"/>
          <w:lang w:eastAsia="en-GB"/>
        </w:rPr>
        <w:t xml:space="preserve">Historical Study: European and World – The Road to War, 1933-39 </w:t>
      </w:r>
    </w:p>
    <w:p w14:paraId="6A5B152F"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snapToGrid/>
          <w:color w:val="000000"/>
          <w:sz w:val="22"/>
          <w:szCs w:val="22"/>
          <w:lang w:eastAsia="en-GB"/>
        </w:rPr>
        <w:t>You will develop techniques to compare differing historical viewpoints taking into account their content and context.</w:t>
      </w:r>
    </w:p>
    <w:p w14:paraId="43489653" w14:textId="77777777" w:rsidR="00FD27C6" w:rsidRPr="00002993" w:rsidRDefault="00FD27C6" w:rsidP="00FD27C6">
      <w:pPr>
        <w:autoSpaceDE w:val="0"/>
        <w:autoSpaceDN w:val="0"/>
        <w:adjustRightInd w:val="0"/>
        <w:rPr>
          <w:rFonts w:asciiTheme="majorHAnsi" w:hAnsiTheme="majorHAnsi" w:cstheme="majorHAnsi"/>
          <w:b/>
          <w:sz w:val="22"/>
          <w:szCs w:val="22"/>
        </w:rPr>
      </w:pPr>
    </w:p>
    <w:p w14:paraId="52BBB75B" w14:textId="77777777" w:rsidR="00FD27C6" w:rsidRPr="00002993" w:rsidRDefault="00FD27C6" w:rsidP="00FD27C6">
      <w:pPr>
        <w:widowControl/>
        <w:autoSpaceDE w:val="0"/>
        <w:autoSpaceDN w:val="0"/>
        <w:adjustRightInd w:val="0"/>
        <w:rPr>
          <w:rFonts w:asciiTheme="majorHAnsi" w:hAnsiTheme="majorHAnsi" w:cstheme="majorHAnsi"/>
          <w:b/>
          <w:bCs/>
          <w:snapToGrid/>
          <w:color w:val="000000"/>
          <w:sz w:val="22"/>
          <w:szCs w:val="22"/>
          <w:lang w:eastAsia="en-GB"/>
        </w:rPr>
      </w:pPr>
      <w:r w:rsidRPr="00002993">
        <w:rPr>
          <w:rFonts w:asciiTheme="majorHAnsi" w:hAnsiTheme="majorHAnsi" w:cstheme="majorHAnsi"/>
          <w:b/>
          <w:bCs/>
          <w:snapToGrid/>
          <w:color w:val="000000"/>
          <w:sz w:val="22"/>
          <w:szCs w:val="22"/>
          <w:lang w:eastAsia="en-GB"/>
        </w:rPr>
        <w:t xml:space="preserve">Assessment </w:t>
      </w:r>
    </w:p>
    <w:p w14:paraId="067609A9" w14:textId="77777777" w:rsidR="00FD27C6" w:rsidRPr="00002993" w:rsidRDefault="00FD27C6" w:rsidP="00FD27C6">
      <w:pPr>
        <w:widowControl/>
        <w:autoSpaceDE w:val="0"/>
        <w:autoSpaceDN w:val="0"/>
        <w:adjustRightInd w:val="0"/>
        <w:rPr>
          <w:rFonts w:asciiTheme="majorHAnsi" w:hAnsiTheme="majorHAnsi" w:cstheme="majorHAnsi"/>
          <w:bCs/>
          <w:snapToGrid/>
          <w:color w:val="000000"/>
          <w:sz w:val="22"/>
          <w:szCs w:val="22"/>
          <w:lang w:eastAsia="en-GB"/>
        </w:rPr>
      </w:pPr>
      <w:r w:rsidRPr="00002993">
        <w:rPr>
          <w:rFonts w:asciiTheme="majorHAnsi" w:hAnsiTheme="majorHAnsi" w:cstheme="majorHAnsi"/>
          <w:bCs/>
          <w:snapToGrid/>
          <w:color w:val="000000"/>
          <w:sz w:val="22"/>
          <w:szCs w:val="22"/>
          <w:lang w:eastAsia="en-GB"/>
        </w:rPr>
        <w:t>National 4 is internally assessed.</w:t>
      </w:r>
    </w:p>
    <w:p w14:paraId="795D4593"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2"/>
          <w:szCs w:val="22"/>
          <w:lang w:eastAsia="en-GB"/>
        </w:rPr>
      </w:pPr>
    </w:p>
    <w:p w14:paraId="0A43068D"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snapToGrid/>
          <w:color w:val="000000"/>
          <w:sz w:val="22"/>
          <w:szCs w:val="22"/>
          <w:lang w:eastAsia="en-GB"/>
        </w:rPr>
        <w:t xml:space="preserve">National 5 has an external assessment: </w:t>
      </w:r>
    </w:p>
    <w:p w14:paraId="485F034C" w14:textId="77777777" w:rsidR="00FD27C6" w:rsidRPr="00002993" w:rsidRDefault="00FD27C6" w:rsidP="00FD27C6">
      <w:pPr>
        <w:widowControl/>
        <w:autoSpaceDE w:val="0"/>
        <w:autoSpaceDN w:val="0"/>
        <w:adjustRightInd w:val="0"/>
        <w:spacing w:after="36"/>
        <w:rPr>
          <w:rFonts w:asciiTheme="majorHAnsi" w:hAnsiTheme="majorHAnsi" w:cstheme="majorHAnsi"/>
          <w:snapToGrid/>
          <w:color w:val="000000"/>
          <w:sz w:val="22"/>
          <w:szCs w:val="22"/>
          <w:lang w:eastAsia="en-GB"/>
        </w:rPr>
      </w:pPr>
      <w:r w:rsidRPr="00002993">
        <w:rPr>
          <w:rFonts w:asciiTheme="majorHAnsi" w:hAnsiTheme="majorHAnsi" w:cstheme="majorHAnsi"/>
          <w:snapToGrid/>
          <w:color w:val="000000"/>
          <w:sz w:val="22"/>
          <w:szCs w:val="22"/>
          <w:lang w:eastAsia="en-GB"/>
        </w:rPr>
        <w:t xml:space="preserve"> Component 1 – question paper 60 marks </w:t>
      </w:r>
    </w:p>
    <w:p w14:paraId="000E5DAB"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snapToGrid/>
          <w:color w:val="000000"/>
          <w:sz w:val="22"/>
          <w:szCs w:val="22"/>
          <w:lang w:eastAsia="en-GB"/>
        </w:rPr>
        <w:t xml:space="preserve"> Component 2 – assignment 20 marks </w:t>
      </w:r>
    </w:p>
    <w:p w14:paraId="422C218B" w14:textId="77777777" w:rsidR="00FD27C6" w:rsidRPr="00002993" w:rsidRDefault="00FD27C6" w:rsidP="00FD27C6">
      <w:pPr>
        <w:autoSpaceDE w:val="0"/>
        <w:autoSpaceDN w:val="0"/>
        <w:adjustRightInd w:val="0"/>
        <w:rPr>
          <w:rFonts w:asciiTheme="majorHAnsi" w:hAnsiTheme="majorHAnsi" w:cstheme="majorHAnsi"/>
          <w:color w:val="000000"/>
          <w:sz w:val="22"/>
          <w:szCs w:val="22"/>
        </w:rPr>
      </w:pPr>
    </w:p>
    <w:p w14:paraId="320FA2B9"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b/>
          <w:bCs/>
          <w:snapToGrid/>
          <w:color w:val="000000"/>
          <w:sz w:val="22"/>
          <w:szCs w:val="22"/>
          <w:lang w:eastAsia="en-GB"/>
        </w:rPr>
        <w:t xml:space="preserve">Recommended entry </w:t>
      </w:r>
    </w:p>
    <w:p w14:paraId="1CE2506D" w14:textId="77777777" w:rsidR="00FD27C6" w:rsidRPr="00002993" w:rsidRDefault="00FD27C6" w:rsidP="00FD27C6">
      <w:pPr>
        <w:autoSpaceDE w:val="0"/>
        <w:autoSpaceDN w:val="0"/>
        <w:adjustRightInd w:val="0"/>
        <w:rPr>
          <w:rFonts w:asciiTheme="majorHAnsi" w:hAnsiTheme="majorHAnsi" w:cstheme="majorHAnsi"/>
          <w:color w:val="000000"/>
          <w:sz w:val="22"/>
          <w:szCs w:val="22"/>
        </w:rPr>
      </w:pPr>
      <w:r w:rsidRPr="00002993">
        <w:rPr>
          <w:rFonts w:asciiTheme="majorHAnsi" w:hAnsiTheme="majorHAnsi" w:cstheme="majorHAnsi"/>
          <w:color w:val="000000"/>
          <w:sz w:val="22"/>
          <w:szCs w:val="22"/>
        </w:rPr>
        <w:t xml:space="preserve">Entry to this Course is at the discretion of the centre. However, learners would normally be expected to have attained the skills, knowledge and understanding required by the following or equivalent qualifications and/or experience: </w:t>
      </w:r>
    </w:p>
    <w:p w14:paraId="3134286F" w14:textId="77777777" w:rsidR="00FD27C6" w:rsidRPr="00002993" w:rsidRDefault="00FD27C6" w:rsidP="00AD21C4">
      <w:pPr>
        <w:widowControl/>
        <w:numPr>
          <w:ilvl w:val="0"/>
          <w:numId w:val="44"/>
        </w:numPr>
        <w:autoSpaceDE w:val="0"/>
        <w:autoSpaceDN w:val="0"/>
        <w:adjustRightInd w:val="0"/>
        <w:rPr>
          <w:rFonts w:asciiTheme="majorHAnsi" w:hAnsiTheme="majorHAnsi" w:cstheme="majorHAnsi"/>
          <w:color w:val="000000"/>
          <w:sz w:val="22"/>
          <w:szCs w:val="22"/>
        </w:rPr>
      </w:pPr>
      <w:r w:rsidRPr="00002993">
        <w:rPr>
          <w:rFonts w:asciiTheme="majorHAnsi" w:hAnsiTheme="majorHAnsi" w:cstheme="majorHAnsi"/>
          <w:color w:val="000000"/>
          <w:sz w:val="22"/>
          <w:szCs w:val="22"/>
        </w:rPr>
        <w:t xml:space="preserve">National 3 History Course or relevant component Units to move to National 4 </w:t>
      </w:r>
    </w:p>
    <w:p w14:paraId="39000510" w14:textId="77777777" w:rsidR="00FD27C6" w:rsidRPr="00002993" w:rsidRDefault="00FD27C6" w:rsidP="00AD21C4">
      <w:pPr>
        <w:widowControl/>
        <w:numPr>
          <w:ilvl w:val="0"/>
          <w:numId w:val="44"/>
        </w:numPr>
        <w:autoSpaceDE w:val="0"/>
        <w:autoSpaceDN w:val="0"/>
        <w:adjustRightInd w:val="0"/>
        <w:rPr>
          <w:rFonts w:asciiTheme="majorHAnsi" w:hAnsiTheme="majorHAnsi" w:cstheme="majorHAnsi"/>
          <w:color w:val="000000"/>
          <w:sz w:val="22"/>
          <w:szCs w:val="22"/>
        </w:rPr>
      </w:pPr>
      <w:r w:rsidRPr="00002993">
        <w:rPr>
          <w:rFonts w:asciiTheme="majorHAnsi" w:hAnsiTheme="majorHAnsi" w:cstheme="majorHAnsi"/>
          <w:b/>
          <w:color w:val="000000"/>
          <w:sz w:val="22"/>
          <w:szCs w:val="22"/>
        </w:rPr>
        <w:t>OR</w:t>
      </w:r>
    </w:p>
    <w:p w14:paraId="50CF0F61" w14:textId="77777777" w:rsidR="00FD27C6" w:rsidRPr="00002993" w:rsidRDefault="00FD27C6" w:rsidP="00AD21C4">
      <w:pPr>
        <w:widowControl/>
        <w:numPr>
          <w:ilvl w:val="0"/>
          <w:numId w:val="44"/>
        </w:numPr>
        <w:autoSpaceDE w:val="0"/>
        <w:autoSpaceDN w:val="0"/>
        <w:adjustRightInd w:val="0"/>
        <w:rPr>
          <w:rFonts w:asciiTheme="majorHAnsi" w:hAnsiTheme="majorHAnsi" w:cstheme="majorHAnsi"/>
          <w:color w:val="000000"/>
          <w:sz w:val="22"/>
          <w:szCs w:val="22"/>
        </w:rPr>
      </w:pPr>
      <w:r w:rsidRPr="00002993">
        <w:rPr>
          <w:rFonts w:asciiTheme="majorHAnsi" w:hAnsiTheme="majorHAnsi" w:cstheme="majorHAnsi"/>
          <w:color w:val="000000"/>
          <w:sz w:val="22"/>
          <w:szCs w:val="22"/>
        </w:rPr>
        <w:t>National 4 History Course or relevant component Units to move to National 5</w:t>
      </w:r>
    </w:p>
    <w:p w14:paraId="328DCA8A" w14:textId="77777777" w:rsidR="00FD27C6" w:rsidRPr="00002993" w:rsidRDefault="00FD27C6" w:rsidP="00FD27C6">
      <w:pPr>
        <w:autoSpaceDE w:val="0"/>
        <w:autoSpaceDN w:val="0"/>
        <w:adjustRightInd w:val="0"/>
        <w:rPr>
          <w:rFonts w:asciiTheme="majorHAnsi" w:hAnsiTheme="majorHAnsi" w:cstheme="majorHAnsi"/>
          <w:color w:val="000000"/>
          <w:sz w:val="22"/>
          <w:szCs w:val="22"/>
        </w:rPr>
      </w:pPr>
    </w:p>
    <w:p w14:paraId="049FE2DC" w14:textId="77777777" w:rsidR="00FD27C6" w:rsidRPr="00002993" w:rsidRDefault="00FD27C6" w:rsidP="00FB3314">
      <w:pPr>
        <w:autoSpaceDE w:val="0"/>
        <w:autoSpaceDN w:val="0"/>
        <w:adjustRightInd w:val="0"/>
        <w:rPr>
          <w:rFonts w:asciiTheme="majorHAnsi" w:hAnsiTheme="majorHAnsi" w:cstheme="majorHAnsi"/>
          <w:color w:val="000000"/>
          <w:sz w:val="22"/>
          <w:szCs w:val="22"/>
        </w:rPr>
      </w:pPr>
      <w:r w:rsidRPr="00002993">
        <w:rPr>
          <w:rFonts w:asciiTheme="majorHAnsi" w:hAnsiTheme="majorHAnsi" w:cstheme="majorHAnsi"/>
          <w:sz w:val="22"/>
          <w:szCs w:val="22"/>
        </w:rPr>
        <w:t xml:space="preserve">In terms of prior learning and experience, relevant experiences and outcomes may also provide an appropriate basis for doing this Course.  </w:t>
      </w:r>
    </w:p>
    <w:p w14:paraId="04CEB36B" w14:textId="77777777" w:rsidR="00FD27C6" w:rsidRPr="00002993" w:rsidRDefault="00FD27C6" w:rsidP="00FD27C6">
      <w:pPr>
        <w:rPr>
          <w:rFonts w:asciiTheme="majorHAnsi" w:hAnsiTheme="majorHAnsi" w:cstheme="majorHAnsi"/>
          <w:sz w:val="22"/>
          <w:szCs w:val="22"/>
        </w:rPr>
      </w:pPr>
    </w:p>
    <w:p w14:paraId="08C5CAC5" w14:textId="77777777" w:rsidR="00FD27C6" w:rsidRPr="00002993" w:rsidRDefault="00FD27C6" w:rsidP="00FD27C6">
      <w:pPr>
        <w:widowControl/>
        <w:autoSpaceDE w:val="0"/>
        <w:autoSpaceDN w:val="0"/>
        <w:adjustRightInd w:val="0"/>
        <w:rPr>
          <w:rFonts w:asciiTheme="majorHAnsi" w:hAnsiTheme="majorHAnsi" w:cstheme="majorHAnsi"/>
          <w:snapToGrid/>
          <w:sz w:val="22"/>
          <w:szCs w:val="22"/>
          <w:lang w:eastAsia="en-GB"/>
        </w:rPr>
      </w:pPr>
      <w:r w:rsidRPr="00002993">
        <w:rPr>
          <w:rFonts w:asciiTheme="majorHAnsi" w:hAnsiTheme="majorHAnsi" w:cstheme="majorHAnsi"/>
          <w:b/>
          <w:bCs/>
          <w:snapToGrid/>
          <w:sz w:val="22"/>
          <w:szCs w:val="22"/>
          <w:lang w:eastAsia="en-GB"/>
        </w:rPr>
        <w:t xml:space="preserve">Progression </w:t>
      </w:r>
    </w:p>
    <w:p w14:paraId="27009234" w14:textId="77777777" w:rsidR="00FD27C6" w:rsidRPr="00002993" w:rsidRDefault="00FD27C6" w:rsidP="00FD27C6">
      <w:pPr>
        <w:autoSpaceDE w:val="0"/>
        <w:autoSpaceDN w:val="0"/>
        <w:adjustRightInd w:val="0"/>
        <w:rPr>
          <w:rFonts w:asciiTheme="majorHAnsi" w:hAnsiTheme="majorHAnsi" w:cstheme="majorHAnsi"/>
          <w:color w:val="000000"/>
          <w:sz w:val="22"/>
          <w:szCs w:val="22"/>
        </w:rPr>
      </w:pPr>
      <w:r w:rsidRPr="00002993">
        <w:rPr>
          <w:rFonts w:asciiTheme="majorHAnsi" w:hAnsiTheme="majorHAnsi" w:cstheme="majorHAnsi"/>
          <w:color w:val="000000"/>
          <w:sz w:val="22"/>
          <w:szCs w:val="22"/>
        </w:rPr>
        <w:t xml:space="preserve">This Course or its Units may provide progression to: </w:t>
      </w:r>
    </w:p>
    <w:p w14:paraId="5BF595ED" w14:textId="77777777" w:rsidR="00FD27C6" w:rsidRPr="00002993" w:rsidRDefault="00FD27C6" w:rsidP="00FD27C6">
      <w:pPr>
        <w:widowControl/>
        <w:autoSpaceDE w:val="0"/>
        <w:autoSpaceDN w:val="0"/>
        <w:adjustRightInd w:val="0"/>
        <w:rPr>
          <w:rFonts w:asciiTheme="majorHAnsi" w:hAnsiTheme="majorHAnsi" w:cstheme="majorHAnsi"/>
          <w:color w:val="000000"/>
          <w:sz w:val="22"/>
          <w:szCs w:val="22"/>
        </w:rPr>
      </w:pPr>
    </w:p>
    <w:p w14:paraId="77859869" w14:textId="77777777" w:rsidR="00FD27C6" w:rsidRPr="00002993" w:rsidRDefault="00FD27C6" w:rsidP="00FD27C6">
      <w:pPr>
        <w:widowControl/>
        <w:autoSpaceDE w:val="0"/>
        <w:autoSpaceDN w:val="0"/>
        <w:adjustRightInd w:val="0"/>
        <w:rPr>
          <w:rFonts w:asciiTheme="majorHAnsi" w:hAnsiTheme="majorHAnsi" w:cstheme="majorHAnsi"/>
          <w:color w:val="000000"/>
          <w:sz w:val="22"/>
          <w:szCs w:val="22"/>
        </w:rPr>
      </w:pPr>
      <w:r w:rsidRPr="00002993">
        <w:rPr>
          <w:rFonts w:asciiTheme="majorHAnsi" w:hAnsiTheme="majorHAnsi" w:cstheme="majorHAnsi"/>
          <w:color w:val="000000"/>
          <w:sz w:val="22"/>
          <w:szCs w:val="22"/>
        </w:rPr>
        <w:t>History Course or its component Units at a higher National level e.g. N4 to N5.</w:t>
      </w:r>
    </w:p>
    <w:p w14:paraId="5B34E2E3" w14:textId="77777777" w:rsidR="00FD27C6" w:rsidRPr="00002993" w:rsidRDefault="00FD27C6" w:rsidP="00FD27C6">
      <w:pPr>
        <w:widowControl/>
        <w:autoSpaceDE w:val="0"/>
        <w:autoSpaceDN w:val="0"/>
        <w:adjustRightInd w:val="0"/>
        <w:rPr>
          <w:rFonts w:asciiTheme="majorHAnsi" w:hAnsiTheme="majorHAnsi" w:cstheme="majorHAnsi"/>
          <w:b/>
          <w:color w:val="000000"/>
          <w:sz w:val="22"/>
          <w:szCs w:val="22"/>
        </w:rPr>
      </w:pPr>
      <w:r w:rsidRPr="00002993">
        <w:rPr>
          <w:rFonts w:asciiTheme="majorHAnsi" w:hAnsiTheme="majorHAnsi" w:cstheme="majorHAnsi"/>
          <w:b/>
          <w:color w:val="000000"/>
          <w:sz w:val="22"/>
          <w:szCs w:val="22"/>
        </w:rPr>
        <w:t xml:space="preserve">OR </w:t>
      </w:r>
    </w:p>
    <w:p w14:paraId="16F10A4A" w14:textId="77777777" w:rsidR="00FD27C6" w:rsidRPr="00002993" w:rsidRDefault="00FD27C6" w:rsidP="00FD27C6">
      <w:pPr>
        <w:widowControl/>
        <w:autoSpaceDE w:val="0"/>
        <w:autoSpaceDN w:val="0"/>
        <w:adjustRightInd w:val="0"/>
        <w:rPr>
          <w:rFonts w:asciiTheme="majorHAnsi" w:hAnsiTheme="majorHAnsi" w:cstheme="majorHAnsi"/>
          <w:color w:val="000000"/>
          <w:sz w:val="22"/>
          <w:szCs w:val="22"/>
        </w:rPr>
      </w:pPr>
      <w:r w:rsidRPr="00002993">
        <w:rPr>
          <w:rFonts w:asciiTheme="majorHAnsi" w:hAnsiTheme="majorHAnsi" w:cstheme="majorHAnsi"/>
          <w:color w:val="000000"/>
          <w:sz w:val="22"/>
          <w:szCs w:val="22"/>
        </w:rPr>
        <w:t>a move to another Social Subject such as Geography or Modern Studies.</w:t>
      </w:r>
    </w:p>
    <w:p w14:paraId="38247AF8" w14:textId="77777777" w:rsidR="00FD27C6" w:rsidRPr="00002993" w:rsidRDefault="00FD27C6" w:rsidP="00FD27C6">
      <w:pPr>
        <w:widowControl/>
        <w:autoSpaceDE w:val="0"/>
        <w:autoSpaceDN w:val="0"/>
        <w:adjustRightInd w:val="0"/>
        <w:rPr>
          <w:rFonts w:asciiTheme="majorHAnsi" w:hAnsiTheme="majorHAnsi" w:cstheme="majorHAnsi"/>
          <w:b/>
          <w:color w:val="000000"/>
          <w:sz w:val="22"/>
          <w:szCs w:val="22"/>
        </w:rPr>
      </w:pPr>
      <w:r w:rsidRPr="00002993">
        <w:rPr>
          <w:rFonts w:asciiTheme="majorHAnsi" w:hAnsiTheme="majorHAnsi" w:cstheme="majorHAnsi"/>
          <w:b/>
          <w:color w:val="000000"/>
          <w:sz w:val="22"/>
          <w:szCs w:val="22"/>
        </w:rPr>
        <w:t>OR</w:t>
      </w:r>
    </w:p>
    <w:p w14:paraId="6A8E5DDF" w14:textId="77777777" w:rsidR="00FD27C6" w:rsidRPr="00002993" w:rsidRDefault="00FD27C6" w:rsidP="00FD27C6">
      <w:pPr>
        <w:widowControl/>
        <w:autoSpaceDE w:val="0"/>
        <w:autoSpaceDN w:val="0"/>
        <w:adjustRightInd w:val="0"/>
        <w:rPr>
          <w:rFonts w:asciiTheme="majorHAnsi" w:hAnsiTheme="majorHAnsi" w:cstheme="majorHAnsi"/>
          <w:color w:val="000000"/>
          <w:sz w:val="22"/>
          <w:szCs w:val="22"/>
        </w:rPr>
      </w:pPr>
      <w:r w:rsidRPr="00002993">
        <w:rPr>
          <w:rFonts w:asciiTheme="majorHAnsi" w:hAnsiTheme="majorHAnsi" w:cstheme="majorHAnsi"/>
          <w:color w:val="000000"/>
          <w:sz w:val="22"/>
          <w:szCs w:val="22"/>
        </w:rPr>
        <w:lastRenderedPageBreak/>
        <w:t xml:space="preserve">further study, employment and/or training in: </w:t>
      </w:r>
    </w:p>
    <w:p w14:paraId="72B435C9" w14:textId="77777777" w:rsidR="00FD27C6" w:rsidRPr="00002993" w:rsidRDefault="00FD27C6" w:rsidP="00FD27C6">
      <w:pPr>
        <w:widowControl/>
        <w:autoSpaceDE w:val="0"/>
        <w:autoSpaceDN w:val="0"/>
        <w:adjustRightInd w:val="0"/>
        <w:rPr>
          <w:rFonts w:asciiTheme="majorHAnsi" w:hAnsiTheme="majorHAnsi" w:cstheme="majorHAnsi"/>
          <w:b/>
          <w:bCs/>
          <w:sz w:val="22"/>
          <w:szCs w:val="22"/>
        </w:rPr>
      </w:pPr>
      <w:r w:rsidRPr="00002993">
        <w:rPr>
          <w:rFonts w:asciiTheme="majorHAnsi" w:hAnsiTheme="majorHAnsi" w:cstheme="majorHAnsi"/>
          <w:b/>
          <w:bCs/>
          <w:sz w:val="22"/>
          <w:szCs w:val="22"/>
        </w:rPr>
        <w:t>Law and Accountancy</w:t>
      </w:r>
      <w:r w:rsidRPr="00002993">
        <w:rPr>
          <w:rFonts w:asciiTheme="majorHAnsi" w:hAnsiTheme="majorHAnsi" w:cstheme="majorHAnsi"/>
          <w:b/>
          <w:bCs/>
          <w:sz w:val="22"/>
          <w:szCs w:val="22"/>
        </w:rPr>
        <w:tab/>
      </w:r>
      <w:r w:rsidRPr="00002993">
        <w:rPr>
          <w:rFonts w:asciiTheme="majorHAnsi" w:hAnsiTheme="majorHAnsi" w:cstheme="majorHAnsi"/>
          <w:b/>
          <w:bCs/>
          <w:sz w:val="22"/>
          <w:szCs w:val="22"/>
        </w:rPr>
        <w:tab/>
        <w:t>Communications</w:t>
      </w:r>
      <w:r w:rsidRPr="00002993">
        <w:rPr>
          <w:rFonts w:asciiTheme="majorHAnsi" w:hAnsiTheme="majorHAnsi" w:cstheme="majorHAnsi"/>
          <w:b/>
          <w:bCs/>
          <w:sz w:val="22"/>
          <w:szCs w:val="22"/>
        </w:rPr>
        <w:tab/>
        <w:t>Publishing and the Arts</w:t>
      </w:r>
      <w:r w:rsidRPr="00002993">
        <w:rPr>
          <w:rFonts w:asciiTheme="majorHAnsi" w:hAnsiTheme="majorHAnsi" w:cstheme="majorHAnsi"/>
          <w:b/>
          <w:bCs/>
          <w:sz w:val="22"/>
          <w:szCs w:val="22"/>
        </w:rPr>
        <w:tab/>
      </w:r>
    </w:p>
    <w:p w14:paraId="068050F1" w14:textId="77777777" w:rsidR="00FD27C6" w:rsidRPr="00002993" w:rsidRDefault="00FD27C6" w:rsidP="00FD27C6">
      <w:pPr>
        <w:widowControl/>
        <w:autoSpaceDE w:val="0"/>
        <w:autoSpaceDN w:val="0"/>
        <w:adjustRightInd w:val="0"/>
        <w:rPr>
          <w:rFonts w:asciiTheme="majorHAnsi" w:hAnsiTheme="majorHAnsi" w:cstheme="majorHAnsi"/>
          <w:color w:val="000000"/>
          <w:sz w:val="22"/>
          <w:szCs w:val="22"/>
        </w:rPr>
      </w:pPr>
      <w:r w:rsidRPr="00002993">
        <w:rPr>
          <w:rFonts w:asciiTheme="majorHAnsi" w:hAnsiTheme="majorHAnsi" w:cstheme="majorHAnsi"/>
          <w:b/>
          <w:bCs/>
          <w:sz w:val="22"/>
          <w:szCs w:val="22"/>
        </w:rPr>
        <w:t>Academia and Education</w:t>
      </w:r>
      <w:r w:rsidRPr="00002993">
        <w:rPr>
          <w:rFonts w:asciiTheme="majorHAnsi" w:hAnsiTheme="majorHAnsi" w:cstheme="majorHAnsi"/>
          <w:b/>
          <w:bCs/>
          <w:sz w:val="22"/>
          <w:szCs w:val="22"/>
        </w:rPr>
        <w:tab/>
        <w:t>Industry and Business</w:t>
      </w:r>
    </w:p>
    <w:p w14:paraId="3982E2F6" w14:textId="77777777" w:rsidR="003D055C" w:rsidRDefault="003D055C" w:rsidP="00FD27C6">
      <w:pPr>
        <w:rPr>
          <w:rFonts w:asciiTheme="majorHAnsi" w:hAnsiTheme="majorHAnsi" w:cstheme="majorHAnsi"/>
          <w:b/>
          <w:sz w:val="28"/>
        </w:rPr>
      </w:pPr>
    </w:p>
    <w:p w14:paraId="6D405642" w14:textId="77777777" w:rsidR="003D055C" w:rsidRDefault="003D055C" w:rsidP="00FD27C6">
      <w:pPr>
        <w:rPr>
          <w:rFonts w:asciiTheme="majorHAnsi" w:hAnsiTheme="majorHAnsi" w:cstheme="majorHAnsi"/>
          <w:b/>
          <w:sz w:val="28"/>
        </w:rPr>
      </w:pPr>
    </w:p>
    <w:p w14:paraId="03ADD6D7" w14:textId="4774F74E" w:rsidR="00FD27C6" w:rsidRPr="00002993" w:rsidRDefault="00FD27C6" w:rsidP="00FD27C6">
      <w:pPr>
        <w:rPr>
          <w:rFonts w:asciiTheme="majorHAnsi" w:hAnsiTheme="majorHAnsi" w:cstheme="majorHAnsi"/>
          <w:b/>
          <w:sz w:val="28"/>
        </w:rPr>
      </w:pPr>
      <w:r w:rsidRPr="00002993">
        <w:rPr>
          <w:rFonts w:asciiTheme="majorHAnsi" w:hAnsiTheme="majorHAnsi" w:cstheme="majorHAnsi"/>
          <w:b/>
          <w:noProof/>
          <w:sz w:val="28"/>
          <w:lang w:eastAsia="en-GB"/>
        </w:rPr>
        <w:drawing>
          <wp:anchor distT="0" distB="0" distL="114300" distR="114300" simplePos="0" relativeHeight="251822080" behindDoc="1" locked="0" layoutInCell="1" allowOverlap="1" wp14:anchorId="744DB534" wp14:editId="642D85F2">
            <wp:simplePos x="0" y="0"/>
            <wp:positionH relativeFrom="column">
              <wp:posOffset>3952875</wp:posOffset>
            </wp:positionH>
            <wp:positionV relativeFrom="paragraph">
              <wp:posOffset>152400</wp:posOffset>
            </wp:positionV>
            <wp:extent cx="1905000" cy="1895475"/>
            <wp:effectExtent l="0" t="0" r="0" b="9525"/>
            <wp:wrapTight wrapText="bothSides">
              <wp:wrapPolygon edited="0">
                <wp:start x="8856" y="0"/>
                <wp:lineTo x="7128" y="217"/>
                <wp:lineTo x="2376" y="2822"/>
                <wp:lineTo x="1728" y="4559"/>
                <wp:lineTo x="216" y="6947"/>
                <wp:lineTo x="0" y="8901"/>
                <wp:lineTo x="0" y="13893"/>
                <wp:lineTo x="1728" y="17367"/>
                <wp:lineTo x="1728" y="17801"/>
                <wp:lineTo x="5400" y="20840"/>
                <wp:lineTo x="7560" y="21491"/>
                <wp:lineTo x="14256" y="21491"/>
                <wp:lineTo x="16416" y="20840"/>
                <wp:lineTo x="20088" y="17801"/>
                <wp:lineTo x="20088" y="17367"/>
                <wp:lineTo x="21384" y="14545"/>
                <wp:lineTo x="21384" y="6947"/>
                <wp:lineTo x="20088" y="4559"/>
                <wp:lineTo x="19440" y="2822"/>
                <wp:lineTo x="14688" y="217"/>
                <wp:lineTo x="12960" y="0"/>
                <wp:lineTo x="8856" y="0"/>
              </wp:wrapPolygon>
            </wp:wrapTight>
            <wp:docPr id="124" name="Picture 13" descr="http://bedstone-history.org/images/i_love_history_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dstone-history.org/images/i_love_history_heart.pn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b/>
          <w:sz w:val="28"/>
        </w:rPr>
        <w:t>HISTORY: HIGHER</w:t>
      </w:r>
      <w:r w:rsidRPr="00002993">
        <w:rPr>
          <w:rFonts w:asciiTheme="majorHAnsi" w:hAnsiTheme="majorHAnsi" w:cstheme="majorHAnsi"/>
        </w:rPr>
        <w:t xml:space="preserve"> </w:t>
      </w:r>
      <w:r w:rsidRPr="00002993">
        <w:rPr>
          <w:rFonts w:asciiTheme="majorHAnsi" w:hAnsiTheme="majorHAnsi" w:cstheme="majorHAnsi"/>
          <w:b/>
          <w:sz w:val="28"/>
        </w:rPr>
        <w:fldChar w:fldCharType="begin"/>
      </w:r>
      <w:r w:rsidRPr="00002993">
        <w:rPr>
          <w:rFonts w:asciiTheme="majorHAnsi" w:hAnsiTheme="majorHAnsi" w:cstheme="majorHAnsi"/>
          <w:b/>
          <w:sz w:val="28"/>
        </w:rPr>
        <w:instrText>tc "HISTORY\: HIGHER"</w:instrText>
      </w:r>
      <w:r w:rsidRPr="00002993">
        <w:rPr>
          <w:rFonts w:asciiTheme="majorHAnsi" w:hAnsiTheme="majorHAnsi" w:cstheme="majorHAnsi"/>
          <w:b/>
          <w:sz w:val="28"/>
        </w:rPr>
        <w:fldChar w:fldCharType="end"/>
      </w:r>
    </w:p>
    <w:p w14:paraId="3F17ACCE" w14:textId="77777777" w:rsidR="00FD27C6" w:rsidRPr="00002993"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0A4D253E" w14:textId="77777777" w:rsidR="00FD27C6" w:rsidRPr="00002993"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r w:rsidRPr="00002993">
        <w:rPr>
          <w:rFonts w:asciiTheme="majorHAnsi" w:hAnsiTheme="majorHAnsi" w:cstheme="majorHAnsi"/>
          <w:b/>
          <w:sz w:val="23"/>
          <w:szCs w:val="23"/>
        </w:rPr>
        <w:t>Entry</w:t>
      </w:r>
    </w:p>
    <w:p w14:paraId="4C9A7D29"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The normal entry requirement</w:t>
      </w:r>
      <w:r w:rsidR="00FB3314" w:rsidRPr="00002993">
        <w:rPr>
          <w:rFonts w:asciiTheme="majorHAnsi" w:hAnsiTheme="majorHAnsi" w:cstheme="majorHAnsi"/>
          <w:snapToGrid/>
          <w:color w:val="000000"/>
          <w:sz w:val="23"/>
          <w:szCs w:val="23"/>
          <w:lang w:eastAsia="en-GB"/>
        </w:rPr>
        <w:t xml:space="preserve"> for the Higher course is</w:t>
      </w:r>
      <w:r w:rsidRPr="00002993">
        <w:rPr>
          <w:rFonts w:asciiTheme="majorHAnsi" w:hAnsiTheme="majorHAnsi" w:cstheme="majorHAnsi"/>
          <w:snapToGrid/>
          <w:color w:val="000000"/>
          <w:sz w:val="23"/>
          <w:szCs w:val="23"/>
          <w:lang w:eastAsia="en-GB"/>
        </w:rPr>
        <w:t xml:space="preserve"> National 5 History. The course is also open to pupils who have not taken a History course in S3/4, dependi</w:t>
      </w:r>
      <w:r w:rsidR="00FB3314" w:rsidRPr="00002993">
        <w:rPr>
          <w:rFonts w:asciiTheme="majorHAnsi" w:hAnsiTheme="majorHAnsi" w:cstheme="majorHAnsi"/>
          <w:snapToGrid/>
          <w:color w:val="000000"/>
          <w:sz w:val="23"/>
          <w:szCs w:val="23"/>
          <w:lang w:eastAsia="en-GB"/>
        </w:rPr>
        <w:t>ng on grades achieved in other Social S</w:t>
      </w:r>
      <w:r w:rsidRPr="00002993">
        <w:rPr>
          <w:rFonts w:asciiTheme="majorHAnsi" w:hAnsiTheme="majorHAnsi" w:cstheme="majorHAnsi"/>
          <w:snapToGrid/>
          <w:color w:val="000000"/>
          <w:sz w:val="23"/>
          <w:szCs w:val="23"/>
          <w:lang w:eastAsia="en-GB"/>
        </w:rPr>
        <w:t xml:space="preserve">ubjects and in English. </w:t>
      </w:r>
    </w:p>
    <w:p w14:paraId="5DC06C3A"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p>
    <w:p w14:paraId="3A04E136"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bCs/>
          <w:snapToGrid/>
          <w:color w:val="000000"/>
          <w:sz w:val="23"/>
          <w:szCs w:val="23"/>
          <w:lang w:eastAsia="en-GB"/>
        </w:rPr>
        <w:t xml:space="preserve">Content </w:t>
      </w:r>
    </w:p>
    <w:p w14:paraId="68409CEC"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Three 40 hour units are covered in the course. The first covers Scottish and British History, the second covers European and World History, and the third is a special in-depth study.</w:t>
      </w:r>
    </w:p>
    <w:p w14:paraId="11D0EE71"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p>
    <w:p w14:paraId="17581D53" w14:textId="77777777" w:rsidR="00FD27C6" w:rsidRPr="00002993" w:rsidRDefault="00FD27C6" w:rsidP="00AD21C4">
      <w:pPr>
        <w:widowControl/>
        <w:numPr>
          <w:ilvl w:val="0"/>
          <w:numId w:val="43"/>
        </w:numPr>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b/>
          <w:i/>
          <w:iCs/>
          <w:snapToGrid/>
          <w:color w:val="000000"/>
          <w:sz w:val="23"/>
          <w:szCs w:val="23"/>
          <w:lang w:eastAsia="en-GB"/>
        </w:rPr>
        <w:t xml:space="preserve">Britain 1850 – 1951 </w:t>
      </w:r>
    </w:p>
    <w:p w14:paraId="2A69BC71"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This includes the growth of democracy in Britain from 1850 to 1928: how and why women gained the vote i</w:t>
      </w:r>
      <w:r w:rsidR="00FB3314" w:rsidRPr="00002993">
        <w:rPr>
          <w:rFonts w:asciiTheme="majorHAnsi" w:hAnsiTheme="majorHAnsi" w:cstheme="majorHAnsi"/>
          <w:snapToGrid/>
          <w:color w:val="000000"/>
          <w:sz w:val="23"/>
          <w:szCs w:val="23"/>
          <w:lang w:eastAsia="en-GB"/>
        </w:rPr>
        <w:t xml:space="preserve">n 1918; liberal reforms from </w:t>
      </w:r>
      <w:r w:rsidRPr="00002993">
        <w:rPr>
          <w:rFonts w:asciiTheme="majorHAnsi" w:hAnsiTheme="majorHAnsi" w:cstheme="majorHAnsi"/>
          <w:snapToGrid/>
          <w:color w:val="000000"/>
          <w:sz w:val="23"/>
          <w:szCs w:val="23"/>
          <w:lang w:eastAsia="en-GB"/>
        </w:rPr>
        <w:t xml:space="preserve">1906-1914 and success of these reforms in tackling poverty; the Post WWII labour government and development of welfare state. </w:t>
      </w:r>
    </w:p>
    <w:p w14:paraId="356EF2E0"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p>
    <w:p w14:paraId="7C683B36" w14:textId="77777777" w:rsidR="00FD27C6" w:rsidRPr="00002993" w:rsidRDefault="00FD27C6" w:rsidP="00AD21C4">
      <w:pPr>
        <w:widowControl/>
        <w:numPr>
          <w:ilvl w:val="0"/>
          <w:numId w:val="43"/>
        </w:numPr>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b/>
          <w:i/>
          <w:iCs/>
          <w:snapToGrid/>
          <w:color w:val="000000"/>
          <w:sz w:val="23"/>
          <w:szCs w:val="23"/>
          <w:lang w:eastAsia="en-GB"/>
        </w:rPr>
        <w:t xml:space="preserve">Appeasement and the Road to War, to 1939 </w:t>
      </w:r>
    </w:p>
    <w:p w14:paraId="45B47D87"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The topics covered in this unit are an evaluation of the aggressive nature of the foreign policies of Germany and Italy in the 1930s; an assessment of methods used by Germany and Italy to pursue Foreign Policy ambitions; an evaluation of reasons why Britain followed appeasement 1936 - 1938; an assessment of the success of British Foreign policy in containing fascist aggression 1935 – March 1938; an assessment of the Munich agreement; and an assessment of why Britain abandoned the policy of appeasement and why war broke out in 1939. </w:t>
      </w:r>
    </w:p>
    <w:p w14:paraId="38408813"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p>
    <w:p w14:paraId="1EB10730"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Special Topic </w:t>
      </w:r>
    </w:p>
    <w:p w14:paraId="086D7E74" w14:textId="77777777" w:rsidR="00FD27C6" w:rsidRPr="00002993" w:rsidRDefault="00FD27C6" w:rsidP="00AD21C4">
      <w:pPr>
        <w:widowControl/>
        <w:numPr>
          <w:ilvl w:val="0"/>
          <w:numId w:val="43"/>
        </w:numPr>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b/>
          <w:i/>
          <w:iCs/>
          <w:snapToGrid/>
          <w:color w:val="000000"/>
          <w:sz w:val="23"/>
          <w:szCs w:val="23"/>
          <w:lang w:eastAsia="en-GB"/>
        </w:rPr>
        <w:t xml:space="preserve">Scottish History </w:t>
      </w:r>
    </w:p>
    <w:p w14:paraId="6B98DC97" w14:textId="77777777" w:rsidR="00FD27C6" w:rsidRPr="00002993"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i/>
          <w:sz w:val="23"/>
          <w:szCs w:val="23"/>
        </w:rPr>
      </w:pPr>
      <w:r w:rsidRPr="00002993">
        <w:rPr>
          <w:rFonts w:asciiTheme="majorHAnsi" w:hAnsiTheme="majorHAnsi" w:cstheme="majorHAnsi"/>
          <w:snapToGrid/>
          <w:color w:val="000000"/>
          <w:sz w:val="23"/>
          <w:szCs w:val="23"/>
          <w:lang w:eastAsia="en-GB"/>
        </w:rPr>
        <w:t>‘The Wars of Independence’ 1286–1328. A study of Political change and military conflict arising from the Wars of Independence, illustrating the themes of authority, conflict and identity.</w:t>
      </w:r>
    </w:p>
    <w:p w14:paraId="62536C63" w14:textId="77777777" w:rsidR="00FD27C6" w:rsidRPr="00002993"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ajorHAnsi" w:hAnsiTheme="majorHAnsi" w:cstheme="majorHAnsi"/>
          <w:b/>
          <w:sz w:val="23"/>
          <w:szCs w:val="23"/>
        </w:rPr>
      </w:pPr>
    </w:p>
    <w:p w14:paraId="35720295"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bCs/>
          <w:snapToGrid/>
          <w:color w:val="000000"/>
          <w:sz w:val="23"/>
          <w:szCs w:val="23"/>
          <w:lang w:eastAsia="en-GB"/>
        </w:rPr>
        <w:t xml:space="preserve">Assessment </w:t>
      </w:r>
    </w:p>
    <w:p w14:paraId="71D9E831"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The external assessment of the Higher course will consist of an 80 minute exam with two essay type questions, a second 80 minute exam with short answer questions based on sources, and an extended essay (2 hours) prepared in advance and written up under exam conditions with the aid a 200 word plan. </w:t>
      </w:r>
    </w:p>
    <w:p w14:paraId="4FAD8661"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p>
    <w:p w14:paraId="4F090457" w14:textId="77777777" w:rsidR="00FD27C6" w:rsidRPr="00002993"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ajorHAnsi" w:hAnsiTheme="majorHAnsi" w:cstheme="majorHAnsi"/>
          <w:sz w:val="23"/>
          <w:szCs w:val="23"/>
        </w:rPr>
      </w:pPr>
      <w:r w:rsidRPr="00002993">
        <w:rPr>
          <w:rFonts w:asciiTheme="majorHAnsi" w:hAnsiTheme="majorHAnsi" w:cstheme="majorHAnsi"/>
          <w:snapToGrid/>
          <w:color w:val="000000"/>
          <w:sz w:val="23"/>
          <w:szCs w:val="23"/>
          <w:lang w:eastAsia="en-GB"/>
        </w:rPr>
        <w:t>.</w:t>
      </w:r>
    </w:p>
    <w:p w14:paraId="27F853ED" w14:textId="77777777" w:rsidR="00FD27C6" w:rsidRPr="00002993"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b/>
          <w:sz w:val="23"/>
          <w:szCs w:val="23"/>
        </w:rPr>
        <w:t>Progression</w:t>
      </w:r>
    </w:p>
    <w:p w14:paraId="7CB86829" w14:textId="77777777" w:rsidR="00FD27C6" w:rsidRPr="00002993" w:rsidRDefault="00FD27C6" w:rsidP="00FD27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 xml:space="preserve">From the achievement of a Higher unit or course students may be able to progress to: </w:t>
      </w:r>
    </w:p>
    <w:p w14:paraId="4980EE85" w14:textId="77777777" w:rsidR="00FD27C6" w:rsidRPr="00002993" w:rsidRDefault="00FD27C6" w:rsidP="007607E1">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Advanced Higher in History or course units at that level</w:t>
      </w:r>
    </w:p>
    <w:p w14:paraId="724B4772" w14:textId="77777777" w:rsidR="00FD27C6" w:rsidRPr="00002993" w:rsidRDefault="00FD27C6" w:rsidP="007607E1">
      <w:pPr>
        <w:numPr>
          <w:ilvl w:val="0"/>
          <w:numId w:val="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Higher education courses in History, Humanities and Social Sciences, Law</w:t>
      </w:r>
    </w:p>
    <w:p w14:paraId="4D00C62B" w14:textId="77777777" w:rsidR="00FD27C6" w:rsidRPr="00002993" w:rsidRDefault="00FD27C6" w:rsidP="007607E1">
      <w:pPr>
        <w:numPr>
          <w:ilvl w:val="0"/>
          <w:numId w:val="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In addition, Higher History will contribute to Scottish Group Awards.</w:t>
      </w:r>
    </w:p>
    <w:p w14:paraId="31BF2CE0" w14:textId="77777777" w:rsidR="00FD27C6" w:rsidRPr="00002993" w:rsidRDefault="00FD27C6" w:rsidP="00FD27C6">
      <w:pPr>
        <w:keepNext/>
        <w:outlineLvl w:val="0"/>
        <w:rPr>
          <w:rFonts w:asciiTheme="majorHAnsi" w:hAnsiTheme="majorHAnsi" w:cstheme="majorHAnsi"/>
          <w:b/>
          <w:sz w:val="28"/>
        </w:rPr>
        <w:sectPr w:rsidR="00FD27C6" w:rsidRPr="00002993" w:rsidSect="003A4A2F">
          <w:type w:val="continuous"/>
          <w:pgSz w:w="11909" w:h="16834" w:code="9"/>
          <w:pgMar w:top="426" w:right="1277" w:bottom="1247" w:left="1440" w:header="709" w:footer="1264" w:gutter="0"/>
          <w:cols w:space="720"/>
          <w:noEndnote/>
        </w:sectPr>
      </w:pPr>
    </w:p>
    <w:p w14:paraId="6DFAE8D6" w14:textId="0A869DB2" w:rsidR="00FD27C6" w:rsidRPr="00002993" w:rsidRDefault="00FD27C6" w:rsidP="00FD27C6">
      <w:pPr>
        <w:keepNext/>
        <w:outlineLvl w:val="0"/>
        <w:rPr>
          <w:rFonts w:asciiTheme="majorHAnsi" w:hAnsiTheme="majorHAnsi" w:cstheme="majorHAnsi"/>
          <w:b/>
          <w:sz w:val="28"/>
        </w:rPr>
        <w:sectPr w:rsidR="00FD27C6" w:rsidRPr="00002993" w:rsidSect="003A4A2F">
          <w:type w:val="continuous"/>
          <w:pgSz w:w="11909" w:h="16834" w:code="9"/>
          <w:pgMar w:top="22" w:right="1277" w:bottom="1247" w:left="1440" w:header="709" w:footer="1264" w:gutter="0"/>
          <w:cols w:space="720"/>
          <w:noEndnote/>
        </w:sectPr>
      </w:pPr>
    </w:p>
    <w:p w14:paraId="4DC35C0B" w14:textId="77777777" w:rsidR="00FD27C6" w:rsidRPr="00002993" w:rsidRDefault="00FD27C6" w:rsidP="00FD27C6">
      <w:pPr>
        <w:keepNext/>
        <w:outlineLvl w:val="0"/>
        <w:rPr>
          <w:rFonts w:asciiTheme="majorHAnsi" w:hAnsiTheme="majorHAnsi" w:cstheme="majorHAnsi"/>
          <w:b/>
          <w:sz w:val="28"/>
        </w:rPr>
      </w:pPr>
      <w:r w:rsidRPr="00002993">
        <w:rPr>
          <w:rFonts w:asciiTheme="majorHAnsi" w:hAnsiTheme="majorHAnsi" w:cstheme="majorHAnsi"/>
          <w:b/>
          <w:sz w:val="28"/>
        </w:rPr>
        <w:lastRenderedPageBreak/>
        <w:t>HISTORY: ADVANCED HIGHER</w:t>
      </w:r>
    </w:p>
    <w:p w14:paraId="5AAEE70A" w14:textId="77777777" w:rsidR="00FD27C6" w:rsidRPr="00002993" w:rsidRDefault="00FD27C6" w:rsidP="00FD27C6">
      <w:pPr>
        <w:rPr>
          <w:rFonts w:asciiTheme="majorHAnsi" w:hAnsiTheme="majorHAnsi" w:cstheme="majorHAnsi"/>
          <w:b/>
          <w:sz w:val="22"/>
        </w:rPr>
      </w:pPr>
    </w:p>
    <w:p w14:paraId="02E24AB2" w14:textId="77777777" w:rsidR="00FD27C6" w:rsidRPr="00002993" w:rsidRDefault="00FD27C6" w:rsidP="00FD27C6">
      <w:pPr>
        <w:rPr>
          <w:rFonts w:asciiTheme="majorHAnsi" w:hAnsiTheme="majorHAnsi" w:cstheme="majorHAnsi"/>
          <w:sz w:val="23"/>
          <w:szCs w:val="23"/>
        </w:rPr>
      </w:pPr>
      <w:r w:rsidRPr="00002993">
        <w:rPr>
          <w:rFonts w:asciiTheme="majorHAnsi" w:hAnsiTheme="majorHAnsi" w:cstheme="majorHAnsi"/>
          <w:sz w:val="23"/>
          <w:szCs w:val="23"/>
        </w:rPr>
        <w:t>A wide choice exists in Advanced Higher.  Several topics are available for study including:</w:t>
      </w:r>
    </w:p>
    <w:p w14:paraId="3E583CE5" w14:textId="77777777" w:rsidR="00FD27C6" w:rsidRPr="00002993" w:rsidRDefault="00FD27C6" w:rsidP="00FD27C6">
      <w:pPr>
        <w:rPr>
          <w:rFonts w:asciiTheme="majorHAnsi" w:hAnsiTheme="majorHAnsi" w:cstheme="majorHAnsi"/>
          <w:sz w:val="23"/>
          <w:szCs w:val="23"/>
        </w:rPr>
      </w:pPr>
    </w:p>
    <w:p w14:paraId="5A24F9CE" w14:textId="77777777" w:rsidR="00FD27C6" w:rsidRPr="00002993" w:rsidRDefault="00FD27C6" w:rsidP="00AD21C4">
      <w:pPr>
        <w:numPr>
          <w:ilvl w:val="0"/>
          <w:numId w:val="43"/>
        </w:numPr>
        <w:rPr>
          <w:rFonts w:asciiTheme="majorHAnsi" w:hAnsiTheme="majorHAnsi" w:cstheme="majorHAnsi"/>
          <w:sz w:val="23"/>
          <w:szCs w:val="23"/>
        </w:rPr>
      </w:pPr>
      <w:r w:rsidRPr="00002993">
        <w:rPr>
          <w:rFonts w:asciiTheme="majorHAnsi" w:hAnsiTheme="majorHAnsi" w:cstheme="majorHAnsi"/>
          <w:sz w:val="23"/>
          <w:szCs w:val="23"/>
        </w:rPr>
        <w:t>American Civil War</w:t>
      </w:r>
    </w:p>
    <w:p w14:paraId="579031CB" w14:textId="77777777" w:rsidR="00FD27C6" w:rsidRPr="00002993" w:rsidRDefault="00FD27C6" w:rsidP="00FD27C6">
      <w:pPr>
        <w:rPr>
          <w:rFonts w:asciiTheme="majorHAnsi" w:hAnsiTheme="majorHAnsi" w:cstheme="majorHAnsi"/>
          <w:sz w:val="23"/>
          <w:szCs w:val="23"/>
        </w:rPr>
      </w:pPr>
    </w:p>
    <w:p w14:paraId="51D33068" w14:textId="77777777" w:rsidR="00FD27C6" w:rsidRPr="00002993" w:rsidRDefault="00FD27C6" w:rsidP="00FD27C6">
      <w:pPr>
        <w:rPr>
          <w:rFonts w:asciiTheme="majorHAnsi" w:hAnsiTheme="majorHAnsi" w:cstheme="majorHAnsi"/>
          <w:sz w:val="23"/>
          <w:szCs w:val="23"/>
        </w:rPr>
      </w:pPr>
      <w:r w:rsidRPr="00002993">
        <w:rPr>
          <w:rFonts w:asciiTheme="majorHAnsi" w:hAnsiTheme="majorHAnsi" w:cstheme="majorHAnsi"/>
          <w:sz w:val="23"/>
          <w:szCs w:val="23"/>
        </w:rPr>
        <w:t>Candidates will complete an external exam worth 90 marks. They will also complete a dissertation worth 50 marks. An A pass at Higher is an essential entry requirement.</w:t>
      </w:r>
    </w:p>
    <w:p w14:paraId="2DF4E2B2" w14:textId="77777777" w:rsidR="00FD27C6" w:rsidRPr="00002993"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26A98322" w14:textId="77777777" w:rsidR="00FD27C6" w:rsidRPr="00002993" w:rsidRDefault="00FD27C6" w:rsidP="00FD27C6">
      <w:pPr>
        <w:widowControl/>
        <w:spacing w:before="100" w:beforeAutospacing="1" w:after="100" w:afterAutospacing="1"/>
        <w:rPr>
          <w:rFonts w:asciiTheme="majorHAnsi" w:hAnsiTheme="majorHAnsi" w:cstheme="majorHAnsi"/>
          <w:snapToGrid/>
          <w:sz w:val="23"/>
          <w:szCs w:val="23"/>
          <w:lang w:eastAsia="en-GB"/>
        </w:rPr>
      </w:pPr>
      <w:r w:rsidRPr="00002993">
        <w:rPr>
          <w:rFonts w:asciiTheme="majorHAnsi" w:hAnsiTheme="majorHAnsi" w:cstheme="majorHAnsi"/>
          <w:snapToGrid/>
          <w:sz w:val="23"/>
          <w:szCs w:val="23"/>
          <w:lang w:eastAsia="en-GB"/>
        </w:rPr>
        <w:t xml:space="preserve">History provides students with a wide range of transferable skills, which are important in many career fields. Understanding and analysis of issues and events are of key importance to historians and can be applied in many other fields of work. Other skill areas developed in studying history include: </w:t>
      </w:r>
    </w:p>
    <w:p w14:paraId="5018793B" w14:textId="77777777" w:rsidR="00FD27C6" w:rsidRPr="00002993" w:rsidRDefault="00FD27C6" w:rsidP="00AD21C4">
      <w:pPr>
        <w:widowControl/>
        <w:numPr>
          <w:ilvl w:val="0"/>
          <w:numId w:val="32"/>
        </w:numPr>
        <w:spacing w:before="100" w:beforeAutospacing="1" w:after="100" w:afterAutospacing="1"/>
        <w:rPr>
          <w:rFonts w:asciiTheme="majorHAnsi" w:hAnsiTheme="majorHAnsi" w:cstheme="majorHAnsi"/>
          <w:sz w:val="23"/>
          <w:szCs w:val="23"/>
        </w:rPr>
      </w:pPr>
      <w:r w:rsidRPr="00002993">
        <w:rPr>
          <w:rFonts w:asciiTheme="majorHAnsi" w:hAnsiTheme="majorHAnsi" w:cstheme="majorHAnsi"/>
          <w:sz w:val="23"/>
          <w:szCs w:val="23"/>
        </w:rPr>
        <w:t>an ability for clear oral and written expression,</w:t>
      </w:r>
    </w:p>
    <w:p w14:paraId="55EFAA05" w14:textId="77777777" w:rsidR="00FD27C6" w:rsidRPr="00002993" w:rsidRDefault="00FD27C6" w:rsidP="00AD21C4">
      <w:pPr>
        <w:widowControl/>
        <w:numPr>
          <w:ilvl w:val="0"/>
          <w:numId w:val="32"/>
        </w:numPr>
        <w:spacing w:before="100" w:beforeAutospacing="1" w:after="100" w:afterAutospacing="1"/>
        <w:rPr>
          <w:rFonts w:asciiTheme="majorHAnsi" w:hAnsiTheme="majorHAnsi" w:cstheme="majorHAnsi"/>
          <w:sz w:val="23"/>
          <w:szCs w:val="23"/>
        </w:rPr>
      </w:pPr>
      <w:r w:rsidRPr="00002993">
        <w:rPr>
          <w:rFonts w:asciiTheme="majorHAnsi" w:hAnsiTheme="majorHAnsi" w:cstheme="majorHAnsi"/>
          <w:sz w:val="23"/>
          <w:szCs w:val="23"/>
        </w:rPr>
        <w:t xml:space="preserve">putting forward ideas in a concise manner </w:t>
      </w:r>
    </w:p>
    <w:p w14:paraId="665A56A2" w14:textId="77777777" w:rsidR="00FD27C6" w:rsidRPr="00002993" w:rsidRDefault="00FD27C6" w:rsidP="00AD21C4">
      <w:pPr>
        <w:widowControl/>
        <w:numPr>
          <w:ilvl w:val="0"/>
          <w:numId w:val="32"/>
        </w:numPr>
        <w:spacing w:before="100" w:beforeAutospacing="1" w:after="100" w:afterAutospacing="1"/>
        <w:rPr>
          <w:rFonts w:asciiTheme="majorHAnsi" w:hAnsiTheme="majorHAnsi" w:cstheme="majorHAnsi"/>
          <w:sz w:val="23"/>
          <w:szCs w:val="23"/>
        </w:rPr>
      </w:pPr>
      <w:r w:rsidRPr="00002993">
        <w:rPr>
          <w:rFonts w:asciiTheme="majorHAnsi" w:hAnsiTheme="majorHAnsi" w:cstheme="majorHAnsi"/>
          <w:sz w:val="23"/>
          <w:szCs w:val="23"/>
        </w:rPr>
        <w:t>gathering, investigating and assessing material</w:t>
      </w:r>
    </w:p>
    <w:p w14:paraId="32BA765E" w14:textId="77777777" w:rsidR="00FD27C6" w:rsidRPr="00002993" w:rsidRDefault="00FD27C6" w:rsidP="00AD21C4">
      <w:pPr>
        <w:widowControl/>
        <w:numPr>
          <w:ilvl w:val="0"/>
          <w:numId w:val="32"/>
        </w:numPr>
        <w:spacing w:before="100" w:beforeAutospacing="1" w:after="100" w:afterAutospacing="1"/>
        <w:rPr>
          <w:rFonts w:asciiTheme="majorHAnsi" w:hAnsiTheme="majorHAnsi" w:cstheme="majorHAnsi"/>
          <w:sz w:val="23"/>
          <w:szCs w:val="23"/>
        </w:rPr>
      </w:pPr>
      <w:r w:rsidRPr="00002993">
        <w:rPr>
          <w:rFonts w:asciiTheme="majorHAnsi" w:hAnsiTheme="majorHAnsi" w:cstheme="majorHAnsi"/>
          <w:sz w:val="23"/>
          <w:szCs w:val="23"/>
        </w:rPr>
        <w:t>condensing facts and ideas.</w:t>
      </w:r>
    </w:p>
    <w:p w14:paraId="365BD51B" w14:textId="77777777" w:rsidR="00FD27C6" w:rsidRPr="00002993" w:rsidRDefault="00FD27C6" w:rsidP="00AD21C4">
      <w:pPr>
        <w:widowControl/>
        <w:numPr>
          <w:ilvl w:val="0"/>
          <w:numId w:val="32"/>
        </w:numPr>
        <w:spacing w:before="100" w:beforeAutospacing="1" w:after="100" w:afterAutospacing="1"/>
        <w:rPr>
          <w:rFonts w:asciiTheme="majorHAnsi" w:hAnsiTheme="majorHAnsi" w:cstheme="majorHAnsi"/>
          <w:sz w:val="23"/>
          <w:szCs w:val="23"/>
        </w:rPr>
      </w:pPr>
      <w:r w:rsidRPr="00002993">
        <w:rPr>
          <w:rFonts w:asciiTheme="majorHAnsi" w:hAnsiTheme="majorHAnsi" w:cstheme="majorHAnsi"/>
          <w:sz w:val="23"/>
          <w:szCs w:val="23"/>
        </w:rPr>
        <w:t xml:space="preserve">basing conclusions on research </w:t>
      </w:r>
    </w:p>
    <w:p w14:paraId="7C0B484B" w14:textId="77777777" w:rsidR="00FD27C6" w:rsidRPr="00002993"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57E15D21" w14:textId="77777777" w:rsidR="00FD27C6" w:rsidRPr="00002993"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r w:rsidRPr="00002993">
        <w:rPr>
          <w:rFonts w:asciiTheme="majorHAnsi" w:hAnsiTheme="majorHAnsi" w:cstheme="majorHAnsi"/>
          <w:b/>
          <w:sz w:val="23"/>
          <w:szCs w:val="23"/>
        </w:rPr>
        <w:t>Careers which value students with a History background include:</w:t>
      </w:r>
    </w:p>
    <w:p w14:paraId="7BBEACCD" w14:textId="77777777" w:rsidR="00FD27C6" w:rsidRPr="00002993"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bCs/>
          <w:sz w:val="23"/>
          <w:szCs w:val="23"/>
        </w:rPr>
      </w:pPr>
    </w:p>
    <w:p w14:paraId="5CF8314D" w14:textId="77777777" w:rsidR="00FD27C6" w:rsidRPr="00002993"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bCs/>
          <w:sz w:val="23"/>
          <w:szCs w:val="23"/>
        </w:rPr>
        <w:sectPr w:rsidR="00FD27C6" w:rsidRPr="00002993" w:rsidSect="00E13EB0">
          <w:pgSz w:w="11909" w:h="16834" w:code="9"/>
          <w:pgMar w:top="22" w:right="1277" w:bottom="1247" w:left="1440" w:header="709" w:footer="1264" w:gutter="0"/>
          <w:cols w:space="720"/>
          <w:noEndnote/>
        </w:sectPr>
      </w:pPr>
    </w:p>
    <w:p w14:paraId="3888487D" w14:textId="77777777" w:rsidR="00FD27C6" w:rsidRPr="00002993" w:rsidRDefault="00FD27C6" w:rsidP="00AD21C4">
      <w:pPr>
        <w:numPr>
          <w:ilvl w:val="0"/>
          <w:numId w:val="4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Cs/>
          <w:sz w:val="23"/>
          <w:szCs w:val="23"/>
        </w:rPr>
      </w:pPr>
      <w:r w:rsidRPr="00002993">
        <w:rPr>
          <w:rFonts w:asciiTheme="majorHAnsi" w:hAnsiTheme="majorHAnsi" w:cstheme="majorHAnsi"/>
          <w:bCs/>
          <w:sz w:val="23"/>
          <w:szCs w:val="23"/>
        </w:rPr>
        <w:t>Law and Accountancy</w:t>
      </w:r>
      <w:r w:rsidRPr="00002993">
        <w:rPr>
          <w:rFonts w:asciiTheme="majorHAnsi" w:hAnsiTheme="majorHAnsi" w:cstheme="majorHAnsi"/>
          <w:bCs/>
          <w:sz w:val="23"/>
          <w:szCs w:val="23"/>
        </w:rPr>
        <w:tab/>
      </w:r>
      <w:r w:rsidRPr="00002993">
        <w:rPr>
          <w:rFonts w:asciiTheme="majorHAnsi" w:hAnsiTheme="majorHAnsi" w:cstheme="majorHAnsi"/>
          <w:bCs/>
          <w:sz w:val="23"/>
          <w:szCs w:val="23"/>
        </w:rPr>
        <w:tab/>
      </w:r>
    </w:p>
    <w:p w14:paraId="5F51C45E" w14:textId="77777777" w:rsidR="00FD27C6" w:rsidRPr="00002993" w:rsidRDefault="00FD27C6" w:rsidP="00AD21C4">
      <w:pPr>
        <w:numPr>
          <w:ilvl w:val="0"/>
          <w:numId w:val="4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Cs/>
          <w:sz w:val="23"/>
          <w:szCs w:val="23"/>
        </w:rPr>
      </w:pPr>
      <w:r w:rsidRPr="00002993">
        <w:rPr>
          <w:rFonts w:asciiTheme="majorHAnsi" w:hAnsiTheme="majorHAnsi" w:cstheme="majorHAnsi"/>
          <w:bCs/>
          <w:sz w:val="23"/>
          <w:szCs w:val="23"/>
        </w:rPr>
        <w:t>Communications</w:t>
      </w:r>
    </w:p>
    <w:p w14:paraId="5EE725A2" w14:textId="77777777" w:rsidR="00FD27C6" w:rsidRPr="00002993" w:rsidRDefault="00FD27C6" w:rsidP="00AD21C4">
      <w:pPr>
        <w:numPr>
          <w:ilvl w:val="0"/>
          <w:numId w:val="4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Cs/>
          <w:sz w:val="23"/>
          <w:szCs w:val="23"/>
        </w:rPr>
      </w:pPr>
      <w:r w:rsidRPr="00002993">
        <w:rPr>
          <w:rFonts w:asciiTheme="majorHAnsi" w:hAnsiTheme="majorHAnsi" w:cstheme="majorHAnsi"/>
          <w:bCs/>
          <w:sz w:val="23"/>
          <w:szCs w:val="23"/>
        </w:rPr>
        <w:t>Publishing and the Arts</w:t>
      </w:r>
      <w:r w:rsidRPr="00002993">
        <w:rPr>
          <w:rFonts w:asciiTheme="majorHAnsi" w:hAnsiTheme="majorHAnsi" w:cstheme="majorHAnsi"/>
          <w:bCs/>
          <w:sz w:val="23"/>
          <w:szCs w:val="23"/>
        </w:rPr>
        <w:tab/>
      </w:r>
    </w:p>
    <w:p w14:paraId="649BAFBC" w14:textId="77777777" w:rsidR="00FD27C6" w:rsidRPr="00002993" w:rsidRDefault="00FD27C6" w:rsidP="00AD21C4">
      <w:pPr>
        <w:numPr>
          <w:ilvl w:val="0"/>
          <w:numId w:val="4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Cs/>
          <w:sz w:val="23"/>
          <w:szCs w:val="23"/>
        </w:rPr>
      </w:pPr>
      <w:r w:rsidRPr="00002993">
        <w:rPr>
          <w:rFonts w:asciiTheme="majorHAnsi" w:hAnsiTheme="majorHAnsi" w:cstheme="majorHAnsi"/>
          <w:bCs/>
          <w:sz w:val="23"/>
          <w:szCs w:val="23"/>
        </w:rPr>
        <w:t>Academia and Education</w:t>
      </w:r>
      <w:r w:rsidRPr="00002993">
        <w:rPr>
          <w:rFonts w:asciiTheme="majorHAnsi" w:hAnsiTheme="majorHAnsi" w:cstheme="majorHAnsi"/>
          <w:bCs/>
          <w:sz w:val="23"/>
          <w:szCs w:val="23"/>
        </w:rPr>
        <w:tab/>
      </w:r>
    </w:p>
    <w:p w14:paraId="43B1B11D" w14:textId="77777777" w:rsidR="00FD27C6" w:rsidRPr="00002993" w:rsidRDefault="00FD27C6" w:rsidP="00AD21C4">
      <w:pPr>
        <w:numPr>
          <w:ilvl w:val="0"/>
          <w:numId w:val="4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Cs/>
          <w:sz w:val="23"/>
          <w:szCs w:val="23"/>
        </w:rPr>
      </w:pPr>
      <w:r w:rsidRPr="00002993">
        <w:rPr>
          <w:rFonts w:asciiTheme="majorHAnsi" w:hAnsiTheme="majorHAnsi" w:cstheme="majorHAnsi"/>
          <w:bCs/>
          <w:sz w:val="23"/>
          <w:szCs w:val="23"/>
        </w:rPr>
        <w:t>Industry and Commerce</w:t>
      </w:r>
    </w:p>
    <w:p w14:paraId="12E47C01" w14:textId="77777777" w:rsidR="00FD27C6" w:rsidRPr="00002993" w:rsidRDefault="00FD27C6" w:rsidP="00FD27C6">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sectPr w:rsidR="00FD27C6" w:rsidRPr="00002993" w:rsidSect="003A4A2F">
          <w:type w:val="continuous"/>
          <w:pgSz w:w="11909" w:h="16834" w:code="9"/>
          <w:pgMar w:top="1440" w:right="1277" w:bottom="1247" w:left="1440" w:header="709" w:footer="1264" w:gutter="0"/>
          <w:cols w:space="720"/>
          <w:noEndnote/>
        </w:sectPr>
      </w:pPr>
    </w:p>
    <w:p w14:paraId="567615CE" w14:textId="77777777" w:rsidR="002E7CD0" w:rsidRPr="00002993" w:rsidRDefault="00FD27C6" w:rsidP="002E7CD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36"/>
          <w:shd w:val="pct20" w:color="auto" w:fill="FFFFFF"/>
        </w:rPr>
      </w:pPr>
      <w:r w:rsidRPr="00002993">
        <w:rPr>
          <w:rFonts w:asciiTheme="majorHAnsi" w:hAnsiTheme="majorHAnsi" w:cstheme="majorHAnsi"/>
          <w:sz w:val="22"/>
        </w:rPr>
        <w:br w:type="page"/>
      </w:r>
      <w:r w:rsidR="002E7CD0" w:rsidRPr="00002993">
        <w:rPr>
          <w:rFonts w:asciiTheme="majorHAnsi" w:hAnsiTheme="majorHAnsi" w:cstheme="majorHAnsi"/>
          <w:b/>
          <w:sz w:val="36"/>
          <w:shd w:val="pct20" w:color="auto" w:fill="FFFFFF"/>
        </w:rPr>
        <w:lastRenderedPageBreak/>
        <w:t>MO</w:t>
      </w:r>
      <w:r w:rsidR="002E7CD0" w:rsidRPr="00002993">
        <w:rPr>
          <w:rFonts w:asciiTheme="majorHAnsi" w:hAnsiTheme="majorHAnsi" w:cstheme="majorHAnsi"/>
          <w:b/>
          <w:sz w:val="36"/>
          <w:shd w:val="pct20" w:color="auto" w:fill="FFFFFF"/>
        </w:rPr>
        <w:fldChar w:fldCharType="begin"/>
      </w:r>
      <w:r w:rsidR="002E7CD0" w:rsidRPr="00002993">
        <w:rPr>
          <w:rFonts w:asciiTheme="majorHAnsi" w:hAnsiTheme="majorHAnsi" w:cstheme="majorHAnsi"/>
          <w:b/>
          <w:sz w:val="36"/>
          <w:shd w:val="pct20" w:color="auto" w:fill="FFFFFF"/>
        </w:rPr>
        <w:instrText>tc ""</w:instrText>
      </w:r>
      <w:r w:rsidR="002E7CD0" w:rsidRPr="00002993">
        <w:rPr>
          <w:rFonts w:asciiTheme="majorHAnsi" w:hAnsiTheme="majorHAnsi" w:cstheme="majorHAnsi"/>
          <w:b/>
          <w:sz w:val="36"/>
          <w:shd w:val="pct20" w:color="auto" w:fill="FFFFFF"/>
        </w:rPr>
        <w:fldChar w:fldCharType="end"/>
      </w:r>
      <w:r w:rsidR="002E7CD0" w:rsidRPr="00002993">
        <w:rPr>
          <w:rFonts w:asciiTheme="majorHAnsi" w:hAnsiTheme="majorHAnsi" w:cstheme="majorHAnsi"/>
          <w:b/>
          <w:sz w:val="36"/>
          <w:shd w:val="pct20" w:color="auto" w:fill="FFFFFF"/>
        </w:rPr>
        <w:t>DERN STUDIES</w:t>
      </w:r>
      <w:r w:rsidR="002E7CD0" w:rsidRPr="00002993">
        <w:rPr>
          <w:rFonts w:asciiTheme="majorHAnsi" w:hAnsiTheme="majorHAnsi" w:cstheme="majorHAnsi"/>
          <w:b/>
          <w:sz w:val="36"/>
          <w:shd w:val="pct20" w:color="auto" w:fill="FFFFFF"/>
        </w:rPr>
        <w:fldChar w:fldCharType="begin"/>
      </w:r>
      <w:r w:rsidR="002E7CD0" w:rsidRPr="00002993">
        <w:rPr>
          <w:rFonts w:asciiTheme="majorHAnsi" w:hAnsiTheme="majorHAnsi" w:cstheme="majorHAnsi"/>
          <w:b/>
          <w:sz w:val="36"/>
          <w:shd w:val="pct20" w:color="auto" w:fill="FFFFFF"/>
        </w:rPr>
        <w:instrText>tc "MODERN STUDIES"</w:instrText>
      </w:r>
      <w:r w:rsidR="002E7CD0" w:rsidRPr="00002993">
        <w:rPr>
          <w:rFonts w:asciiTheme="majorHAnsi" w:hAnsiTheme="majorHAnsi" w:cstheme="majorHAnsi"/>
          <w:b/>
          <w:sz w:val="36"/>
          <w:shd w:val="pct20" w:color="auto" w:fill="FFFFFF"/>
        </w:rPr>
        <w:fldChar w:fldCharType="end"/>
      </w:r>
    </w:p>
    <w:p w14:paraId="0B2F528F" w14:textId="77777777" w:rsidR="002E7CD0" w:rsidRPr="00002993"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2"/>
        </w:rPr>
      </w:pPr>
    </w:p>
    <w:p w14:paraId="317EFFCF" w14:textId="77777777" w:rsidR="002E7CD0" w:rsidRPr="00002993" w:rsidRDefault="002E7CD0" w:rsidP="002E7CD0">
      <w:pPr>
        <w:rPr>
          <w:rFonts w:asciiTheme="majorHAnsi" w:hAnsiTheme="majorHAnsi" w:cstheme="majorHAnsi"/>
          <w:b/>
          <w:i/>
          <w:sz w:val="22"/>
        </w:rPr>
      </w:pPr>
      <w:r w:rsidRPr="00002993">
        <w:rPr>
          <w:rFonts w:asciiTheme="majorHAnsi" w:hAnsiTheme="majorHAnsi" w:cstheme="majorHAnsi"/>
          <w:b/>
          <w:sz w:val="28"/>
        </w:rPr>
        <w:t>MODERN STUDIES: NATIONAL 4 AND 5</w:t>
      </w:r>
    </w:p>
    <w:p w14:paraId="70286317" w14:textId="77777777" w:rsidR="002E7CD0" w:rsidRPr="00002993"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ajorHAnsi" w:hAnsiTheme="majorHAnsi" w:cstheme="majorHAnsi"/>
          <w:sz w:val="22"/>
        </w:rPr>
      </w:pPr>
    </w:p>
    <w:p w14:paraId="586E60B7" w14:textId="77777777" w:rsidR="002E7CD0" w:rsidRPr="00002993"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ajorHAnsi" w:hAnsiTheme="majorHAnsi" w:cstheme="majorHAnsi"/>
          <w:sz w:val="22"/>
        </w:rPr>
      </w:pPr>
      <w:r w:rsidRPr="00002993">
        <w:rPr>
          <w:rFonts w:asciiTheme="majorHAnsi" w:hAnsiTheme="majorHAnsi" w:cstheme="majorHAnsi"/>
          <w:noProof/>
          <w:sz w:val="23"/>
          <w:szCs w:val="23"/>
          <w:lang w:eastAsia="en-GB"/>
        </w:rPr>
        <w:drawing>
          <wp:anchor distT="0" distB="0" distL="114300" distR="114300" simplePos="0" relativeHeight="251950080" behindDoc="1" locked="0" layoutInCell="1" allowOverlap="1" wp14:anchorId="6D0140F0" wp14:editId="64251C1D">
            <wp:simplePos x="0" y="0"/>
            <wp:positionH relativeFrom="margin">
              <wp:align>right</wp:align>
            </wp:positionH>
            <wp:positionV relativeFrom="paragraph">
              <wp:posOffset>13970</wp:posOffset>
            </wp:positionV>
            <wp:extent cx="1990725" cy="1990725"/>
            <wp:effectExtent l="0" t="0" r="9525" b="9525"/>
            <wp:wrapTight wrapText="bothSides">
              <wp:wrapPolygon edited="0">
                <wp:start x="0" y="0"/>
                <wp:lineTo x="0" y="21497"/>
                <wp:lineTo x="21497" y="21497"/>
                <wp:lineTo x="21497" y="0"/>
                <wp:lineTo x="0" y="0"/>
              </wp:wrapPolygon>
            </wp:wrapTight>
            <wp:docPr id="127" name="Picture 127" descr="http://www.abercorn-sec.glasgow.sch.uk/Websites/SchSenAbercorn/UserFiles/Image/Ballot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bercorn-sec.glasgow.sch.uk/Websites/SchSenAbercorn/UserFiles/Image/Ballot_box.jpg"/>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133F5" w14:textId="77777777" w:rsidR="002E7CD0" w:rsidRPr="00002993" w:rsidRDefault="002E7CD0" w:rsidP="002E7CD0">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Rationale - Why Choose Modern Studies?</w:t>
      </w:r>
      <w:r w:rsidRPr="00002993">
        <w:rPr>
          <w:rFonts w:asciiTheme="majorHAnsi" w:hAnsiTheme="majorHAnsi" w:cstheme="majorHAnsi"/>
          <w:color w:val="0000FF"/>
          <w:sz w:val="23"/>
          <w:szCs w:val="23"/>
        </w:rPr>
        <w:t xml:space="preserve"> </w:t>
      </w:r>
    </w:p>
    <w:p w14:paraId="00B311EE" w14:textId="77777777" w:rsidR="002E7CD0" w:rsidRPr="00002993" w:rsidRDefault="002E7CD0" w:rsidP="002E7CD0">
      <w:pPr>
        <w:widowControl/>
        <w:autoSpaceDE w:val="0"/>
        <w:autoSpaceDN w:val="0"/>
        <w:adjustRightInd w:val="0"/>
        <w:rPr>
          <w:rFonts w:asciiTheme="majorHAnsi" w:hAnsiTheme="majorHAnsi" w:cstheme="majorHAnsi"/>
          <w:b/>
          <w:bCs/>
          <w:snapToGrid/>
          <w:color w:val="000000"/>
          <w:sz w:val="23"/>
          <w:szCs w:val="23"/>
          <w:lang w:eastAsia="en-GB"/>
        </w:rPr>
      </w:pPr>
    </w:p>
    <w:p w14:paraId="70C3755B" w14:textId="77777777" w:rsidR="002E7CD0" w:rsidRPr="00002993" w:rsidRDefault="002E7CD0" w:rsidP="002E7CD0">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In an ever changing world understanding how to participate in the democratic process, how decisions are made and about the social and economic issues that affect people makes Modern Studies a hugely relevant subject.</w:t>
      </w:r>
    </w:p>
    <w:p w14:paraId="157A101C" w14:textId="77777777" w:rsidR="002E7CD0" w:rsidRPr="00002993" w:rsidRDefault="002E7CD0" w:rsidP="002E7CD0">
      <w:pPr>
        <w:widowControl/>
        <w:autoSpaceDE w:val="0"/>
        <w:autoSpaceDN w:val="0"/>
        <w:adjustRightInd w:val="0"/>
        <w:rPr>
          <w:rFonts w:asciiTheme="majorHAnsi" w:hAnsiTheme="majorHAnsi" w:cstheme="majorHAnsi"/>
          <w:snapToGrid/>
          <w:color w:val="000000"/>
          <w:sz w:val="23"/>
          <w:szCs w:val="23"/>
          <w:lang w:eastAsia="en-GB"/>
        </w:rPr>
      </w:pPr>
    </w:p>
    <w:p w14:paraId="06C8BE58" w14:textId="77777777" w:rsidR="002E7CD0" w:rsidRPr="00002993" w:rsidRDefault="002E7CD0" w:rsidP="002E7CD0">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Modern Studies encourages problem solving and it provides learners with a range of skills such as detecting bias in the media, justifying a particular point of view, ICT and problem solving. The course develops active learning through participation and involvement in lessons. Modern Studies develops skills which are transferable to other areas of study, encouraging enterprise and employability.</w:t>
      </w:r>
    </w:p>
    <w:p w14:paraId="5E3AE3F9" w14:textId="77777777" w:rsidR="002E7CD0" w:rsidRPr="00002993" w:rsidRDefault="002E7CD0" w:rsidP="002E7CD0">
      <w:pPr>
        <w:widowControl/>
        <w:autoSpaceDE w:val="0"/>
        <w:autoSpaceDN w:val="0"/>
        <w:adjustRightInd w:val="0"/>
        <w:rPr>
          <w:rFonts w:asciiTheme="majorHAnsi" w:hAnsiTheme="majorHAnsi" w:cstheme="majorHAnsi"/>
          <w:snapToGrid/>
          <w:color w:val="000000"/>
          <w:sz w:val="23"/>
          <w:szCs w:val="23"/>
          <w:lang w:eastAsia="en-GB"/>
        </w:rPr>
      </w:pPr>
    </w:p>
    <w:p w14:paraId="1448B588" w14:textId="77777777" w:rsidR="002E7CD0" w:rsidRPr="00002993" w:rsidRDefault="002E7CD0" w:rsidP="002E7CD0">
      <w:pPr>
        <w:widowControl/>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b/>
          <w:bCs/>
          <w:snapToGrid/>
          <w:color w:val="000000"/>
          <w:sz w:val="23"/>
          <w:szCs w:val="23"/>
          <w:lang w:eastAsia="en-GB"/>
        </w:rPr>
        <w:t>What Will You Study?</w:t>
      </w:r>
    </w:p>
    <w:p w14:paraId="4468CF5D" w14:textId="77777777" w:rsidR="002E7CD0" w:rsidRPr="00002993" w:rsidRDefault="002E7CD0" w:rsidP="002E7CD0">
      <w:pPr>
        <w:widowControl/>
        <w:autoSpaceDE w:val="0"/>
        <w:autoSpaceDN w:val="0"/>
        <w:adjustRightInd w:val="0"/>
        <w:ind w:left="3600" w:hanging="3600"/>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Study themes for units of work:</w:t>
      </w:r>
      <w:r w:rsidRPr="00002993">
        <w:rPr>
          <w:rFonts w:asciiTheme="majorHAnsi" w:hAnsiTheme="majorHAnsi" w:cstheme="majorHAnsi"/>
          <w:b/>
          <w:snapToGrid/>
          <w:color w:val="000000"/>
          <w:sz w:val="23"/>
          <w:szCs w:val="23"/>
          <w:lang w:eastAsia="en-GB"/>
        </w:rPr>
        <w:tab/>
      </w:r>
    </w:p>
    <w:p w14:paraId="03E7FC07" w14:textId="77777777" w:rsidR="002E7CD0" w:rsidRPr="00002993" w:rsidRDefault="002E7CD0" w:rsidP="00AD21C4">
      <w:pPr>
        <w:widowControl/>
        <w:numPr>
          <w:ilvl w:val="0"/>
          <w:numId w:val="45"/>
        </w:numPr>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
          <w:snapToGrid/>
          <w:color w:val="000000"/>
          <w:sz w:val="23"/>
          <w:szCs w:val="23"/>
          <w:lang w:eastAsia="en-GB"/>
        </w:rPr>
        <w:t>Democracy in the United Kingdom</w:t>
      </w:r>
      <w:r w:rsidRPr="00002993">
        <w:rPr>
          <w:rFonts w:asciiTheme="majorHAnsi" w:hAnsiTheme="majorHAnsi" w:cstheme="majorHAnsi"/>
          <w:snapToGrid/>
          <w:color w:val="000000"/>
          <w:sz w:val="23"/>
          <w:szCs w:val="23"/>
          <w:lang w:eastAsia="en-GB"/>
        </w:rPr>
        <w:t>: This unit looks at how we can participate in politics as well as what our representatives can do for us.</w:t>
      </w:r>
    </w:p>
    <w:p w14:paraId="75BC58D4" w14:textId="77777777" w:rsidR="002E7CD0" w:rsidRPr="00002993" w:rsidRDefault="002E7CD0" w:rsidP="00AD21C4">
      <w:pPr>
        <w:numPr>
          <w:ilvl w:val="0"/>
          <w:numId w:val="45"/>
        </w:numPr>
        <w:autoSpaceDE w:val="0"/>
        <w:autoSpaceDN w:val="0"/>
        <w:adjustRightInd w:val="0"/>
        <w:rPr>
          <w:rFonts w:asciiTheme="majorHAnsi" w:hAnsiTheme="majorHAnsi" w:cstheme="majorHAnsi"/>
          <w:bCs/>
          <w:color w:val="000000"/>
          <w:sz w:val="23"/>
          <w:szCs w:val="23"/>
        </w:rPr>
      </w:pPr>
      <w:r w:rsidRPr="00002993">
        <w:rPr>
          <w:rFonts w:asciiTheme="majorHAnsi" w:hAnsiTheme="majorHAnsi" w:cstheme="majorHAnsi"/>
          <w:b/>
          <w:bCs/>
          <w:color w:val="000000"/>
          <w:sz w:val="23"/>
          <w:szCs w:val="23"/>
        </w:rPr>
        <w:t>Social Issues in the United Kingdom</w:t>
      </w:r>
      <w:r w:rsidRPr="00002993">
        <w:rPr>
          <w:rFonts w:asciiTheme="majorHAnsi" w:hAnsiTheme="majorHAnsi" w:cstheme="majorHAnsi"/>
          <w:bCs/>
          <w:color w:val="000000"/>
          <w:sz w:val="23"/>
          <w:szCs w:val="23"/>
        </w:rPr>
        <w:t>:  This unit looks at Health and Wealth – the causes of inequality in society; the consequences of these problems; government and other organisations’ approaches to tackling these issues.</w:t>
      </w:r>
    </w:p>
    <w:p w14:paraId="55A8B75F" w14:textId="77777777" w:rsidR="002E7CD0" w:rsidRPr="00002993" w:rsidRDefault="002E7CD0" w:rsidP="00AD21C4">
      <w:pPr>
        <w:numPr>
          <w:ilvl w:val="0"/>
          <w:numId w:val="45"/>
        </w:numPr>
        <w:autoSpaceDE w:val="0"/>
        <w:autoSpaceDN w:val="0"/>
        <w:adjustRightInd w:val="0"/>
        <w:rPr>
          <w:rFonts w:asciiTheme="majorHAnsi" w:hAnsiTheme="majorHAnsi" w:cstheme="majorHAnsi"/>
          <w:bCs/>
          <w:color w:val="000000"/>
          <w:sz w:val="23"/>
          <w:szCs w:val="23"/>
        </w:rPr>
      </w:pPr>
      <w:r w:rsidRPr="00002993">
        <w:rPr>
          <w:rFonts w:asciiTheme="majorHAnsi" w:hAnsiTheme="majorHAnsi" w:cstheme="majorHAnsi"/>
          <w:b/>
          <w:bCs/>
          <w:color w:val="000000"/>
          <w:sz w:val="23"/>
          <w:szCs w:val="23"/>
        </w:rPr>
        <w:t>International Issues</w:t>
      </w:r>
      <w:r w:rsidRPr="00002993">
        <w:rPr>
          <w:rFonts w:asciiTheme="majorHAnsi" w:hAnsiTheme="majorHAnsi" w:cstheme="majorHAnsi"/>
          <w:bCs/>
          <w:color w:val="000000"/>
          <w:sz w:val="23"/>
          <w:szCs w:val="23"/>
        </w:rPr>
        <w:t>: Investigates either the USA or China as a World Power.  Social, economic and political issues within China will be studied as well as examining the role which either the USA or China plays on the world stage.</w:t>
      </w:r>
    </w:p>
    <w:p w14:paraId="448FA92E" w14:textId="77777777" w:rsidR="002E7CD0" w:rsidRPr="00002993" w:rsidRDefault="002E7CD0" w:rsidP="00AD21C4">
      <w:pPr>
        <w:numPr>
          <w:ilvl w:val="0"/>
          <w:numId w:val="45"/>
        </w:numPr>
        <w:autoSpaceDE w:val="0"/>
        <w:autoSpaceDN w:val="0"/>
        <w:adjustRightInd w:val="0"/>
        <w:rPr>
          <w:rFonts w:asciiTheme="majorHAnsi" w:hAnsiTheme="majorHAnsi" w:cstheme="majorHAnsi"/>
          <w:bCs/>
          <w:color w:val="000000"/>
          <w:sz w:val="23"/>
          <w:szCs w:val="23"/>
        </w:rPr>
      </w:pPr>
      <w:r w:rsidRPr="00002993">
        <w:rPr>
          <w:rFonts w:asciiTheme="majorHAnsi" w:hAnsiTheme="majorHAnsi" w:cstheme="majorHAnsi"/>
          <w:b/>
          <w:bCs/>
          <w:color w:val="000000"/>
          <w:sz w:val="23"/>
          <w:szCs w:val="23"/>
        </w:rPr>
        <w:t>Modern Studies Assignment</w:t>
      </w:r>
      <w:r w:rsidRPr="00002993">
        <w:rPr>
          <w:rFonts w:asciiTheme="majorHAnsi" w:hAnsiTheme="majorHAnsi" w:cstheme="majorHAnsi"/>
          <w:bCs/>
          <w:color w:val="000000"/>
          <w:sz w:val="23"/>
          <w:szCs w:val="23"/>
        </w:rPr>
        <w:t xml:space="preserve">: This unit gives pupils the opportunity to investigate a topic they have found interesting.  Through a variety of research methods pupils test a hypothesis and come to a conclusion about whether or not their hypothesis is correct. </w:t>
      </w:r>
    </w:p>
    <w:p w14:paraId="565A123E" w14:textId="77777777" w:rsidR="002E7CD0" w:rsidRPr="00002993" w:rsidRDefault="002E7CD0" w:rsidP="002E7CD0">
      <w:pPr>
        <w:autoSpaceDE w:val="0"/>
        <w:autoSpaceDN w:val="0"/>
        <w:adjustRightInd w:val="0"/>
        <w:ind w:left="2880" w:firstLine="720"/>
        <w:rPr>
          <w:rFonts w:asciiTheme="majorHAnsi" w:hAnsiTheme="majorHAnsi" w:cstheme="majorHAnsi"/>
          <w:color w:val="000000"/>
          <w:sz w:val="23"/>
          <w:szCs w:val="23"/>
        </w:rPr>
      </w:pPr>
    </w:p>
    <w:p w14:paraId="587AA7C5" w14:textId="77777777" w:rsidR="002E7CD0" w:rsidRPr="00002993" w:rsidRDefault="002E7CD0" w:rsidP="002E7CD0">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 xml:space="preserve">Assessment </w:t>
      </w:r>
    </w:p>
    <w:p w14:paraId="748302D6" w14:textId="77777777" w:rsidR="002E7CD0" w:rsidRPr="00002993" w:rsidRDefault="002E7CD0" w:rsidP="002E7CD0">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National 4 is internally assessed and successful candidates will need to pass an assessment on each of the study themes above.</w:t>
      </w:r>
    </w:p>
    <w:p w14:paraId="6110B683" w14:textId="77777777" w:rsidR="002E7CD0" w:rsidRPr="00002993" w:rsidRDefault="002E7CD0" w:rsidP="002E7CD0">
      <w:pPr>
        <w:widowControl/>
        <w:autoSpaceDE w:val="0"/>
        <w:autoSpaceDN w:val="0"/>
        <w:adjustRightInd w:val="0"/>
        <w:rPr>
          <w:rFonts w:asciiTheme="majorHAnsi" w:hAnsiTheme="majorHAnsi" w:cstheme="majorHAnsi"/>
          <w:snapToGrid/>
          <w:color w:val="000000"/>
          <w:sz w:val="23"/>
          <w:szCs w:val="23"/>
          <w:lang w:eastAsia="en-GB"/>
        </w:rPr>
      </w:pPr>
    </w:p>
    <w:p w14:paraId="5936B9A6" w14:textId="77777777" w:rsidR="002E7CD0" w:rsidRPr="00002993" w:rsidRDefault="002E7CD0" w:rsidP="002E7CD0">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National 5 has an external assessment: </w:t>
      </w:r>
    </w:p>
    <w:p w14:paraId="237CEB06" w14:textId="77777777" w:rsidR="002E7CD0" w:rsidRPr="00002993" w:rsidRDefault="002E7CD0" w:rsidP="002E7CD0">
      <w:pPr>
        <w:widowControl/>
        <w:autoSpaceDE w:val="0"/>
        <w:autoSpaceDN w:val="0"/>
        <w:adjustRightInd w:val="0"/>
        <w:spacing w:after="36"/>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 Component 1 – question paper 60 marks </w:t>
      </w:r>
    </w:p>
    <w:p w14:paraId="0A51173B" w14:textId="77777777" w:rsidR="002E7CD0" w:rsidRPr="00002993" w:rsidRDefault="002E7CD0" w:rsidP="002E7CD0">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 Component 2 – assignment 20 marks </w:t>
      </w:r>
    </w:p>
    <w:p w14:paraId="448C942C" w14:textId="39DD359F" w:rsidR="002E7CD0" w:rsidRPr="00002993"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firstLine="720"/>
        <w:rPr>
          <w:rFonts w:asciiTheme="majorHAnsi" w:hAnsiTheme="majorHAnsi" w:cstheme="majorHAnsi"/>
          <w:sz w:val="23"/>
          <w:szCs w:val="23"/>
        </w:rPr>
      </w:pPr>
    </w:p>
    <w:p w14:paraId="601D299C" w14:textId="77777777" w:rsidR="002E7CD0" w:rsidRPr="00002993"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r w:rsidRPr="00002993">
        <w:rPr>
          <w:rFonts w:asciiTheme="majorHAnsi" w:hAnsiTheme="majorHAnsi" w:cstheme="majorHAnsi"/>
          <w:b/>
          <w:sz w:val="23"/>
          <w:szCs w:val="23"/>
        </w:rPr>
        <w:t>Progression</w:t>
      </w:r>
    </w:p>
    <w:p w14:paraId="59D22667" w14:textId="77777777" w:rsidR="002E7CD0" w:rsidRPr="00002993"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From the achievement of a National 5 course candidates may progress to:</w:t>
      </w:r>
    </w:p>
    <w:p w14:paraId="6E182A5C" w14:textId="77777777" w:rsidR="002E7CD0" w:rsidRPr="00002993"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 xml:space="preserve">a course in Modern Studies at Higher. </w:t>
      </w:r>
    </w:p>
    <w:p w14:paraId="301E0FAC" w14:textId="77777777" w:rsidR="002E7CD0" w:rsidRPr="00002993"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a National 5 in another Social Subject.</w:t>
      </w:r>
    </w:p>
    <w:p w14:paraId="0C4C03E4" w14:textId="77777777" w:rsidR="002E7CD0" w:rsidRPr="00002993"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a VQ or NC course.</w:t>
      </w:r>
    </w:p>
    <w:p w14:paraId="2CC2EA74" w14:textId="160937BF" w:rsidR="002E7CD0" w:rsidRPr="003D055C" w:rsidRDefault="002E7CD0" w:rsidP="00AD21C4">
      <w:pPr>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to employment – see options under Advanced Higher.</w:t>
      </w:r>
    </w:p>
    <w:p w14:paraId="4CA92C99" w14:textId="77777777" w:rsidR="002E7CD0" w:rsidRPr="00002993" w:rsidRDefault="002E7CD0" w:rsidP="002E7CD0">
      <w:pPr>
        <w:rPr>
          <w:rFonts w:asciiTheme="majorHAnsi" w:hAnsiTheme="majorHAnsi" w:cstheme="majorHAnsi"/>
          <w:b/>
          <w:sz w:val="28"/>
        </w:rPr>
      </w:pPr>
      <w:r w:rsidRPr="00002993">
        <w:rPr>
          <w:rFonts w:asciiTheme="majorHAnsi" w:hAnsiTheme="majorHAnsi" w:cstheme="majorHAnsi"/>
          <w:b/>
          <w:sz w:val="28"/>
        </w:rPr>
        <w:lastRenderedPageBreak/>
        <w:t>MODERN STUDIES: HIGHER</w:t>
      </w:r>
    </w:p>
    <w:p w14:paraId="1120B5DD" w14:textId="77777777" w:rsidR="002E7CD0" w:rsidRPr="00002993" w:rsidRDefault="002E7CD0" w:rsidP="002E7CD0">
      <w:pPr>
        <w:rPr>
          <w:rFonts w:asciiTheme="majorHAnsi" w:hAnsiTheme="majorHAnsi" w:cstheme="majorHAnsi"/>
          <w:b/>
          <w:sz w:val="28"/>
        </w:rPr>
      </w:pPr>
      <w:r w:rsidRPr="00002993">
        <w:rPr>
          <w:rFonts w:asciiTheme="majorHAnsi" w:hAnsiTheme="majorHAnsi" w:cstheme="majorHAnsi"/>
          <w:b/>
          <w:sz w:val="28"/>
        </w:rPr>
        <w:fldChar w:fldCharType="begin"/>
      </w:r>
      <w:r w:rsidRPr="00002993">
        <w:rPr>
          <w:rFonts w:asciiTheme="majorHAnsi" w:hAnsiTheme="majorHAnsi" w:cstheme="majorHAnsi"/>
          <w:b/>
          <w:sz w:val="28"/>
        </w:rPr>
        <w:instrText>tc "MODERN STUDIES\: HIGHER"</w:instrText>
      </w:r>
      <w:r w:rsidRPr="00002993">
        <w:rPr>
          <w:rFonts w:asciiTheme="majorHAnsi" w:hAnsiTheme="majorHAnsi" w:cstheme="majorHAnsi"/>
          <w:b/>
          <w:sz w:val="28"/>
        </w:rPr>
        <w:fldChar w:fldCharType="end"/>
      </w:r>
    </w:p>
    <w:p w14:paraId="2EED8F51" w14:textId="77777777" w:rsidR="002E7CD0" w:rsidRPr="00002993" w:rsidRDefault="002E7CD0" w:rsidP="002E7CD0">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noProof/>
          <w:sz w:val="23"/>
          <w:szCs w:val="23"/>
          <w:lang w:eastAsia="en-GB"/>
        </w:rPr>
        <w:drawing>
          <wp:anchor distT="0" distB="0" distL="114300" distR="114300" simplePos="0" relativeHeight="251949056" behindDoc="1" locked="0" layoutInCell="1" allowOverlap="1" wp14:anchorId="7EB47825" wp14:editId="6C722E0E">
            <wp:simplePos x="0" y="0"/>
            <wp:positionH relativeFrom="column">
              <wp:posOffset>4038600</wp:posOffset>
            </wp:positionH>
            <wp:positionV relativeFrom="paragraph">
              <wp:posOffset>28575</wp:posOffset>
            </wp:positionV>
            <wp:extent cx="1771650" cy="1771650"/>
            <wp:effectExtent l="0" t="0" r="0" b="0"/>
            <wp:wrapTight wrapText="bothSides">
              <wp:wrapPolygon edited="0">
                <wp:start x="0" y="0"/>
                <wp:lineTo x="0" y="21368"/>
                <wp:lineTo x="21368" y="21368"/>
                <wp:lineTo x="21368" y="0"/>
                <wp:lineTo x="0" y="0"/>
              </wp:wrapPolygon>
            </wp:wrapTight>
            <wp:docPr id="144" name="Picture 11" descr="http://www.abercorn-sec.glasgow.sch.uk/Websites/SchSenAbercorn/UserFiles/Image/Ballot_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bercorn-sec.glasgow.sch.uk/Websites/SchSenAbercorn/UserFiles/Image/Ballot_box.jpg"/>
                    <pic:cNvPicPr>
                      <a:picLocks noChangeAspect="1" noChangeArrowheads="1"/>
                    </pic:cNvPicPr>
                  </pic:nvPicPr>
                  <pic:blipFill>
                    <a:blip r:embed="rId63" r:link="rId62"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b/>
          <w:bCs/>
          <w:snapToGrid/>
          <w:color w:val="000000"/>
          <w:sz w:val="23"/>
          <w:szCs w:val="23"/>
          <w:lang w:eastAsia="en-GB"/>
        </w:rPr>
        <w:t xml:space="preserve">Entry </w:t>
      </w:r>
    </w:p>
    <w:p w14:paraId="6A9FDA75" w14:textId="77777777" w:rsidR="002E7CD0" w:rsidRPr="00002993" w:rsidRDefault="002E7CD0" w:rsidP="002E7CD0">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A National 5 in Modern Studies, History or Geography is the basic entry requirement for Higher. The course is also very useful and popular for candidates in S6 who already have other Higher grade passes. </w:t>
      </w:r>
    </w:p>
    <w:p w14:paraId="118CB803" w14:textId="77777777" w:rsidR="002E7CD0" w:rsidRPr="00002993" w:rsidRDefault="002E7CD0" w:rsidP="002E7CD0">
      <w:pPr>
        <w:widowControl/>
        <w:autoSpaceDE w:val="0"/>
        <w:autoSpaceDN w:val="0"/>
        <w:adjustRightInd w:val="0"/>
        <w:rPr>
          <w:rFonts w:asciiTheme="majorHAnsi" w:hAnsiTheme="majorHAnsi" w:cstheme="majorHAnsi"/>
          <w:snapToGrid/>
          <w:color w:val="000000"/>
          <w:sz w:val="23"/>
          <w:szCs w:val="23"/>
          <w:lang w:eastAsia="en-GB"/>
        </w:rPr>
      </w:pPr>
    </w:p>
    <w:p w14:paraId="5E7C0814" w14:textId="77777777" w:rsidR="002E7CD0" w:rsidRPr="00002993" w:rsidRDefault="002E7CD0" w:rsidP="002E7CD0">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bCs/>
          <w:snapToGrid/>
          <w:color w:val="000000"/>
          <w:sz w:val="23"/>
          <w:szCs w:val="23"/>
          <w:lang w:eastAsia="en-GB"/>
        </w:rPr>
        <w:t xml:space="preserve">Content </w:t>
      </w:r>
    </w:p>
    <w:p w14:paraId="574EE1EC" w14:textId="77777777" w:rsidR="002E7CD0" w:rsidRPr="00002993" w:rsidRDefault="002E7CD0" w:rsidP="002E7CD0">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The course deals with British, American and Chinese current affairs issues. We look at social issues such as why Scotland has the reputation of being the “sick man” of Europe, why 40 years after the Equal Pay Act woman still suffer unequal treatment and to what extent racial inequalities still exist in the UK. </w:t>
      </w:r>
    </w:p>
    <w:p w14:paraId="083E01D7" w14:textId="77777777" w:rsidR="002E7CD0" w:rsidRPr="00002993" w:rsidRDefault="002E7CD0" w:rsidP="002E7CD0">
      <w:pPr>
        <w:widowControl/>
        <w:autoSpaceDE w:val="0"/>
        <w:autoSpaceDN w:val="0"/>
        <w:adjustRightInd w:val="0"/>
        <w:rPr>
          <w:rFonts w:asciiTheme="majorHAnsi" w:hAnsiTheme="majorHAnsi" w:cstheme="majorHAnsi"/>
          <w:snapToGrid/>
          <w:color w:val="000000"/>
          <w:sz w:val="23"/>
          <w:szCs w:val="23"/>
          <w:lang w:eastAsia="en-GB"/>
        </w:rPr>
      </w:pPr>
    </w:p>
    <w:p w14:paraId="4DD9462F" w14:textId="77777777" w:rsidR="002E7CD0" w:rsidRPr="00002993"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The course will cover three areas of study:</w:t>
      </w:r>
    </w:p>
    <w:p w14:paraId="236651F1" w14:textId="77777777" w:rsidR="002E7CD0" w:rsidRPr="00002993"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27624E5D" w14:textId="77777777" w:rsidR="002E7CD0" w:rsidRPr="00002993" w:rsidRDefault="002E7CD0" w:rsidP="00AD21C4">
      <w:pPr>
        <w:widowControl/>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ajorHAnsi" w:eastAsia="Calibri" w:hAnsiTheme="majorHAnsi" w:cstheme="majorHAnsi"/>
          <w:snapToGrid/>
          <w:sz w:val="23"/>
          <w:szCs w:val="23"/>
        </w:rPr>
      </w:pPr>
      <w:r w:rsidRPr="00002993">
        <w:rPr>
          <w:rFonts w:asciiTheme="majorHAnsi" w:eastAsia="Calibri" w:hAnsiTheme="majorHAnsi" w:cstheme="majorHAnsi"/>
          <w:snapToGrid/>
          <w:sz w:val="23"/>
          <w:szCs w:val="23"/>
        </w:rPr>
        <w:t>Democracy in Scotland and the UK.</w:t>
      </w:r>
    </w:p>
    <w:p w14:paraId="01650807" w14:textId="77777777" w:rsidR="002E7CD0" w:rsidRPr="00002993" w:rsidRDefault="002E7CD0" w:rsidP="00AD21C4">
      <w:pPr>
        <w:widowControl/>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ajorHAnsi" w:eastAsia="Calibri" w:hAnsiTheme="majorHAnsi" w:cstheme="majorHAnsi"/>
          <w:snapToGrid/>
          <w:sz w:val="23"/>
          <w:szCs w:val="23"/>
        </w:rPr>
      </w:pPr>
      <w:r w:rsidRPr="00002993">
        <w:rPr>
          <w:rFonts w:asciiTheme="majorHAnsi" w:eastAsia="Calibri" w:hAnsiTheme="majorHAnsi" w:cstheme="majorHAnsi"/>
          <w:snapToGrid/>
          <w:sz w:val="23"/>
          <w:szCs w:val="23"/>
        </w:rPr>
        <w:t>Social Issues in the UK.</w:t>
      </w:r>
    </w:p>
    <w:p w14:paraId="1BF19789" w14:textId="77777777" w:rsidR="002E7CD0" w:rsidRPr="00002993" w:rsidRDefault="002E7CD0" w:rsidP="00AD21C4">
      <w:pPr>
        <w:widowControl/>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ajorHAnsi" w:eastAsia="Calibri" w:hAnsiTheme="majorHAnsi" w:cstheme="majorHAnsi"/>
          <w:snapToGrid/>
          <w:sz w:val="23"/>
          <w:szCs w:val="23"/>
        </w:rPr>
      </w:pPr>
      <w:r w:rsidRPr="00002993">
        <w:rPr>
          <w:rFonts w:asciiTheme="majorHAnsi" w:eastAsia="Calibri" w:hAnsiTheme="majorHAnsi" w:cstheme="majorHAnsi"/>
          <w:snapToGrid/>
          <w:sz w:val="23"/>
          <w:szCs w:val="23"/>
        </w:rPr>
        <w:t>International Issues.</w:t>
      </w:r>
    </w:p>
    <w:p w14:paraId="1E4F35F2" w14:textId="77777777" w:rsidR="002E7CD0" w:rsidRPr="00002993" w:rsidRDefault="002E7CD0" w:rsidP="002E7CD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ind w:left="720"/>
        <w:contextualSpacing/>
        <w:rPr>
          <w:rFonts w:asciiTheme="majorHAnsi" w:eastAsia="Calibri" w:hAnsiTheme="majorHAnsi" w:cstheme="majorHAnsi"/>
          <w:snapToGrid/>
          <w:sz w:val="23"/>
          <w:szCs w:val="23"/>
        </w:rPr>
      </w:pPr>
    </w:p>
    <w:p w14:paraId="5FD5355B" w14:textId="77777777" w:rsidR="002E7CD0" w:rsidRPr="00002993"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These areas will be examined in:</w:t>
      </w:r>
    </w:p>
    <w:p w14:paraId="116CBB3E" w14:textId="77777777" w:rsidR="002E7CD0" w:rsidRPr="00002993" w:rsidRDefault="002E7CD0" w:rsidP="00AD21C4">
      <w:pPr>
        <w:widowControl/>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ajorHAnsi" w:eastAsia="Calibri" w:hAnsiTheme="majorHAnsi" w:cstheme="majorHAnsi"/>
          <w:snapToGrid/>
          <w:sz w:val="23"/>
          <w:szCs w:val="23"/>
        </w:rPr>
      </w:pPr>
      <w:r w:rsidRPr="00002993">
        <w:rPr>
          <w:rFonts w:asciiTheme="majorHAnsi" w:eastAsia="Calibri" w:hAnsiTheme="majorHAnsi" w:cstheme="majorHAnsi"/>
          <w:snapToGrid/>
          <w:sz w:val="23"/>
          <w:szCs w:val="23"/>
        </w:rPr>
        <w:t xml:space="preserve">a 60 mark exam paper. </w:t>
      </w:r>
    </w:p>
    <w:p w14:paraId="1357E6C8" w14:textId="77777777" w:rsidR="002E7CD0" w:rsidRPr="00002993" w:rsidRDefault="002E7CD0" w:rsidP="00AD21C4">
      <w:pPr>
        <w:widowControl/>
        <w:numPr>
          <w:ilvl w:val="0"/>
          <w:numId w:val="6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after="160" w:line="259" w:lineRule="auto"/>
        <w:contextualSpacing/>
        <w:rPr>
          <w:rFonts w:asciiTheme="majorHAnsi" w:eastAsia="Calibri" w:hAnsiTheme="majorHAnsi" w:cstheme="majorHAnsi"/>
          <w:snapToGrid/>
          <w:sz w:val="23"/>
          <w:szCs w:val="23"/>
        </w:rPr>
      </w:pPr>
      <w:r w:rsidRPr="00002993">
        <w:rPr>
          <w:rFonts w:asciiTheme="majorHAnsi" w:eastAsia="Calibri" w:hAnsiTheme="majorHAnsi" w:cstheme="majorHAnsi"/>
          <w:snapToGrid/>
          <w:sz w:val="23"/>
          <w:szCs w:val="23"/>
        </w:rPr>
        <w:t>a 30 mark assignment; this will be a piece of independent research of an issue linked to the course.</w:t>
      </w:r>
    </w:p>
    <w:p w14:paraId="2E3D5568" w14:textId="77777777" w:rsidR="002E7CD0" w:rsidRPr="00002993"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02024CF4" w14:textId="77777777" w:rsidR="002E7CD0" w:rsidRPr="00002993" w:rsidRDefault="002E7CD0" w:rsidP="002E7CD0">
      <w:pPr>
        <w:rPr>
          <w:rFonts w:asciiTheme="majorHAnsi" w:hAnsiTheme="majorHAnsi" w:cstheme="majorHAnsi"/>
          <w:b/>
          <w:sz w:val="23"/>
          <w:szCs w:val="23"/>
        </w:rPr>
      </w:pPr>
      <w:r w:rsidRPr="00002993">
        <w:rPr>
          <w:rFonts w:asciiTheme="majorHAnsi" w:hAnsiTheme="majorHAnsi" w:cstheme="majorHAnsi"/>
          <w:b/>
          <w:sz w:val="23"/>
          <w:szCs w:val="23"/>
        </w:rPr>
        <w:t>Progression</w:t>
      </w:r>
      <w:r w:rsidRPr="00002993">
        <w:rPr>
          <w:rFonts w:asciiTheme="majorHAnsi" w:hAnsiTheme="majorHAnsi" w:cstheme="majorHAnsi"/>
          <w:b/>
          <w:sz w:val="23"/>
          <w:szCs w:val="23"/>
        </w:rPr>
        <w:fldChar w:fldCharType="begin"/>
      </w:r>
      <w:r w:rsidRPr="00002993">
        <w:rPr>
          <w:rFonts w:asciiTheme="majorHAnsi" w:hAnsiTheme="majorHAnsi" w:cstheme="majorHAnsi"/>
          <w:b/>
          <w:sz w:val="23"/>
          <w:szCs w:val="23"/>
        </w:rPr>
        <w:instrText>tc "Progression"</w:instrText>
      </w:r>
      <w:r w:rsidRPr="00002993">
        <w:rPr>
          <w:rFonts w:asciiTheme="majorHAnsi" w:hAnsiTheme="majorHAnsi" w:cstheme="majorHAnsi"/>
          <w:b/>
          <w:sz w:val="23"/>
          <w:szCs w:val="23"/>
        </w:rPr>
        <w:fldChar w:fldCharType="end"/>
      </w:r>
    </w:p>
    <w:p w14:paraId="2D4EDBC6" w14:textId="77777777" w:rsidR="002E7CD0" w:rsidRPr="00002993" w:rsidRDefault="002E7CD0" w:rsidP="002E7C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Students who are successful in the Higher course could progress to:</w:t>
      </w:r>
    </w:p>
    <w:p w14:paraId="4551F813" w14:textId="77777777" w:rsidR="002E7CD0" w:rsidRPr="00002993"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Advanced Higher Modern Studies or to a Higher course in another social subject.</w:t>
      </w:r>
    </w:p>
    <w:p w14:paraId="74A6C3C5" w14:textId="77777777" w:rsidR="002E7CD0" w:rsidRPr="00002993"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HNC or HND awards.</w:t>
      </w:r>
    </w:p>
    <w:p w14:paraId="3CB158B9" w14:textId="77777777" w:rsidR="002E7CD0" w:rsidRPr="00002993"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use the Higher qualification for general entrance to university or to particular degree courses in social sciences such as Politics, Sociology and International Relations or in Public Administration.</w:t>
      </w:r>
    </w:p>
    <w:p w14:paraId="7AA58A4B" w14:textId="77777777" w:rsidR="002E7CD0" w:rsidRPr="00002993" w:rsidRDefault="002E7CD0" w:rsidP="007607E1">
      <w:pPr>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 xml:space="preserve">employment in local government or social science related work. </w:t>
      </w:r>
    </w:p>
    <w:p w14:paraId="3BB75E53" w14:textId="77777777" w:rsidR="002E7CD0" w:rsidRPr="00002993" w:rsidRDefault="002E7CD0" w:rsidP="002E7CD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04AA7265" w14:textId="77777777" w:rsidR="002E7CD0" w:rsidRPr="00002993" w:rsidRDefault="002E7CD0" w:rsidP="002E7CD0">
      <w:pPr>
        <w:keepNext/>
        <w:widowControl/>
        <w:spacing w:before="100" w:after="100"/>
        <w:outlineLvl w:val="3"/>
        <w:rPr>
          <w:rFonts w:asciiTheme="majorHAnsi" w:hAnsiTheme="majorHAnsi" w:cstheme="majorHAnsi"/>
          <w:b/>
          <w:sz w:val="28"/>
        </w:rPr>
      </w:pPr>
    </w:p>
    <w:p w14:paraId="19F330CF" w14:textId="77777777" w:rsidR="002E7CD0" w:rsidRPr="00002993" w:rsidRDefault="002E7CD0" w:rsidP="002E7CD0">
      <w:pPr>
        <w:keepNext/>
        <w:widowControl/>
        <w:spacing w:before="100" w:after="100"/>
        <w:outlineLvl w:val="3"/>
        <w:rPr>
          <w:rFonts w:asciiTheme="majorHAnsi" w:hAnsiTheme="majorHAnsi" w:cstheme="majorHAnsi"/>
          <w:b/>
          <w:sz w:val="28"/>
        </w:rPr>
      </w:pPr>
    </w:p>
    <w:p w14:paraId="21A43DCF" w14:textId="77777777" w:rsidR="002E7CD0" w:rsidRPr="00002993" w:rsidRDefault="002E7CD0" w:rsidP="002E7CD0">
      <w:pPr>
        <w:keepNext/>
        <w:widowControl/>
        <w:spacing w:before="100" w:after="100"/>
        <w:outlineLvl w:val="3"/>
        <w:rPr>
          <w:rFonts w:asciiTheme="majorHAnsi" w:hAnsiTheme="majorHAnsi" w:cstheme="majorHAnsi"/>
          <w:b/>
          <w:sz w:val="28"/>
        </w:rPr>
      </w:pPr>
    </w:p>
    <w:p w14:paraId="34E3E20D" w14:textId="77777777" w:rsidR="002E7CD0" w:rsidRPr="00002993" w:rsidRDefault="002E7CD0" w:rsidP="002E7CD0">
      <w:pPr>
        <w:keepNext/>
        <w:widowControl/>
        <w:spacing w:before="100" w:after="100"/>
        <w:outlineLvl w:val="3"/>
        <w:rPr>
          <w:rFonts w:asciiTheme="majorHAnsi" w:hAnsiTheme="majorHAnsi" w:cstheme="majorHAnsi"/>
          <w:b/>
          <w:sz w:val="28"/>
        </w:rPr>
        <w:sectPr w:rsidR="002E7CD0" w:rsidRPr="00002993" w:rsidSect="003A4A2F">
          <w:type w:val="continuous"/>
          <w:pgSz w:w="11909" w:h="16834" w:code="9"/>
          <w:pgMar w:top="1440" w:right="1277" w:bottom="1247" w:left="1440" w:header="709" w:footer="1264" w:gutter="0"/>
          <w:cols w:space="720"/>
          <w:noEndnote/>
        </w:sectPr>
      </w:pPr>
    </w:p>
    <w:p w14:paraId="2563DAE0" w14:textId="77777777" w:rsidR="002E7CD0" w:rsidRPr="00002993" w:rsidRDefault="002E7CD0" w:rsidP="002E7CD0">
      <w:pPr>
        <w:keepNext/>
        <w:widowControl/>
        <w:spacing w:before="100" w:after="100"/>
        <w:outlineLvl w:val="3"/>
        <w:rPr>
          <w:rFonts w:asciiTheme="majorHAnsi" w:hAnsiTheme="majorHAnsi" w:cstheme="majorHAnsi"/>
          <w:b/>
          <w:sz w:val="28"/>
        </w:rPr>
      </w:pPr>
      <w:r w:rsidRPr="00002993">
        <w:rPr>
          <w:rFonts w:asciiTheme="majorHAnsi" w:hAnsiTheme="majorHAnsi" w:cstheme="majorHAnsi"/>
          <w:b/>
          <w:sz w:val="28"/>
        </w:rPr>
        <w:lastRenderedPageBreak/>
        <w:t>MODERN STUDIES: ADVANCED HIGHER</w:t>
      </w:r>
    </w:p>
    <w:p w14:paraId="02D0882A" w14:textId="77777777" w:rsidR="002E7CD0" w:rsidRPr="00002993" w:rsidRDefault="002E7CD0" w:rsidP="002E7CD0">
      <w:pPr>
        <w:rPr>
          <w:rFonts w:asciiTheme="majorHAnsi" w:hAnsiTheme="majorHAnsi" w:cstheme="majorHAnsi"/>
        </w:rPr>
      </w:pPr>
    </w:p>
    <w:p w14:paraId="15045CFF" w14:textId="77777777" w:rsidR="002E7CD0" w:rsidRPr="00002993" w:rsidRDefault="002E7CD0" w:rsidP="002E7CD0">
      <w:pPr>
        <w:keepNext/>
        <w:outlineLvl w:val="1"/>
        <w:rPr>
          <w:rFonts w:asciiTheme="majorHAnsi" w:hAnsiTheme="majorHAnsi" w:cstheme="majorHAnsi"/>
          <w:b/>
          <w:szCs w:val="24"/>
        </w:rPr>
      </w:pPr>
      <w:r w:rsidRPr="00002993">
        <w:rPr>
          <w:rFonts w:asciiTheme="majorHAnsi" w:hAnsiTheme="majorHAnsi" w:cstheme="majorHAnsi"/>
          <w:b/>
          <w:szCs w:val="24"/>
        </w:rPr>
        <w:t>Purpose</w:t>
      </w:r>
    </w:p>
    <w:p w14:paraId="63705CC8" w14:textId="77777777" w:rsidR="002E7CD0" w:rsidRPr="00002993" w:rsidRDefault="002E7CD0" w:rsidP="002E7CD0">
      <w:pPr>
        <w:rPr>
          <w:rFonts w:asciiTheme="majorHAnsi" w:hAnsiTheme="majorHAnsi" w:cstheme="majorHAnsi"/>
          <w:szCs w:val="24"/>
        </w:rPr>
      </w:pPr>
      <w:r w:rsidRPr="00002993">
        <w:rPr>
          <w:rFonts w:asciiTheme="majorHAnsi" w:hAnsiTheme="majorHAnsi" w:cstheme="majorHAnsi"/>
          <w:szCs w:val="24"/>
        </w:rPr>
        <w:t>The purpose of this course is to provide opportunities for students to develop further their knowledge and understanding of political, social and international issues and the theories underpinning them and to promote the development of the critical skills of analysis, synthesis and evaluating. Students will also have the opportunity to assess critically social science research methods and carry out independent research in a selected area of study.</w:t>
      </w:r>
    </w:p>
    <w:p w14:paraId="68A453B3" w14:textId="77777777" w:rsidR="002E7CD0" w:rsidRPr="00002993" w:rsidRDefault="002E7CD0" w:rsidP="002E7CD0">
      <w:pPr>
        <w:rPr>
          <w:rFonts w:asciiTheme="majorHAnsi" w:hAnsiTheme="majorHAnsi" w:cstheme="majorHAnsi"/>
          <w:szCs w:val="24"/>
        </w:rPr>
      </w:pPr>
    </w:p>
    <w:p w14:paraId="032BDB37" w14:textId="77777777" w:rsidR="002E7CD0" w:rsidRPr="00002993" w:rsidRDefault="002E7CD0" w:rsidP="002E7CD0">
      <w:pPr>
        <w:keepNext/>
        <w:outlineLvl w:val="7"/>
        <w:rPr>
          <w:rFonts w:asciiTheme="majorHAnsi" w:hAnsiTheme="majorHAnsi" w:cstheme="majorHAnsi"/>
          <w:b/>
          <w:szCs w:val="24"/>
        </w:rPr>
      </w:pPr>
      <w:r w:rsidRPr="00002993">
        <w:rPr>
          <w:rFonts w:asciiTheme="majorHAnsi" w:hAnsiTheme="majorHAnsi" w:cstheme="majorHAnsi"/>
          <w:b/>
          <w:szCs w:val="24"/>
        </w:rPr>
        <w:t>Recommended Entry</w:t>
      </w:r>
    </w:p>
    <w:p w14:paraId="448570A5" w14:textId="77777777" w:rsidR="002E7CD0" w:rsidRPr="00002993" w:rsidRDefault="002E7CD0" w:rsidP="002E7CD0">
      <w:pPr>
        <w:rPr>
          <w:rFonts w:asciiTheme="majorHAnsi" w:hAnsiTheme="majorHAnsi" w:cstheme="majorHAnsi"/>
          <w:szCs w:val="24"/>
        </w:rPr>
      </w:pPr>
      <w:r w:rsidRPr="00002993">
        <w:rPr>
          <w:rFonts w:asciiTheme="majorHAnsi" w:hAnsiTheme="majorHAnsi" w:cstheme="majorHAnsi"/>
          <w:szCs w:val="24"/>
        </w:rPr>
        <w:t>Students would normally be expected to have attained either the Higher course in Modern Studies or the three component Higher units as part of a two-year course.</w:t>
      </w:r>
    </w:p>
    <w:p w14:paraId="4E3F5577" w14:textId="77777777" w:rsidR="002E7CD0" w:rsidRPr="00002993" w:rsidRDefault="002E7CD0" w:rsidP="002E7CD0">
      <w:pPr>
        <w:rPr>
          <w:rFonts w:asciiTheme="majorHAnsi" w:hAnsiTheme="majorHAnsi" w:cstheme="majorHAnsi"/>
          <w:szCs w:val="24"/>
        </w:rPr>
      </w:pPr>
    </w:p>
    <w:p w14:paraId="6EBE99CF" w14:textId="77777777" w:rsidR="002E7CD0" w:rsidRPr="00002993" w:rsidRDefault="002E7CD0" w:rsidP="002E7CD0">
      <w:pPr>
        <w:keepNext/>
        <w:outlineLvl w:val="1"/>
        <w:rPr>
          <w:rFonts w:asciiTheme="majorHAnsi" w:hAnsiTheme="majorHAnsi" w:cstheme="majorHAnsi"/>
          <w:b/>
          <w:szCs w:val="24"/>
        </w:rPr>
      </w:pPr>
      <w:r w:rsidRPr="00002993">
        <w:rPr>
          <w:rFonts w:asciiTheme="majorHAnsi" w:hAnsiTheme="majorHAnsi" w:cstheme="majorHAnsi"/>
          <w:b/>
          <w:szCs w:val="24"/>
        </w:rPr>
        <w:t>Course Details</w:t>
      </w:r>
    </w:p>
    <w:p w14:paraId="211F8367" w14:textId="77777777" w:rsidR="002E7CD0" w:rsidRPr="00002993" w:rsidRDefault="002E7CD0" w:rsidP="002E7CD0">
      <w:pPr>
        <w:rPr>
          <w:rFonts w:asciiTheme="majorHAnsi" w:hAnsiTheme="majorHAnsi" w:cstheme="majorHAnsi"/>
          <w:szCs w:val="24"/>
        </w:rPr>
      </w:pPr>
      <w:r w:rsidRPr="00002993">
        <w:rPr>
          <w:rFonts w:asciiTheme="majorHAnsi" w:hAnsiTheme="majorHAnsi" w:cstheme="majorHAnsi"/>
          <w:szCs w:val="24"/>
        </w:rPr>
        <w:t xml:space="preserve">The course comprises one 80 hour unit and one 40 hour Advanced Higher unit, plus 40 hours flexible time. </w:t>
      </w:r>
    </w:p>
    <w:p w14:paraId="5100BACB" w14:textId="77777777" w:rsidR="002E7CD0" w:rsidRPr="00002993" w:rsidRDefault="002E7CD0" w:rsidP="002E7CD0">
      <w:pPr>
        <w:rPr>
          <w:rFonts w:asciiTheme="majorHAnsi" w:hAnsiTheme="majorHAnsi" w:cstheme="majorHAnsi"/>
          <w:szCs w:val="24"/>
        </w:rPr>
      </w:pPr>
    </w:p>
    <w:p w14:paraId="240AD650" w14:textId="77777777" w:rsidR="002E7CD0" w:rsidRPr="00002993" w:rsidRDefault="002E7CD0" w:rsidP="00AD21C4">
      <w:pPr>
        <w:widowControl/>
        <w:numPr>
          <w:ilvl w:val="0"/>
          <w:numId w:val="57"/>
        </w:numPr>
        <w:spacing w:after="160" w:line="259" w:lineRule="auto"/>
        <w:contextualSpacing/>
        <w:rPr>
          <w:rFonts w:asciiTheme="majorHAnsi" w:eastAsia="Calibri" w:hAnsiTheme="majorHAnsi" w:cstheme="majorHAnsi"/>
          <w:snapToGrid/>
          <w:sz w:val="22"/>
          <w:szCs w:val="24"/>
        </w:rPr>
      </w:pPr>
      <w:r w:rsidRPr="00002993">
        <w:rPr>
          <w:rFonts w:asciiTheme="majorHAnsi" w:eastAsia="Calibri" w:hAnsiTheme="majorHAnsi" w:cstheme="majorHAnsi"/>
          <w:b/>
          <w:snapToGrid/>
          <w:sz w:val="22"/>
          <w:szCs w:val="24"/>
        </w:rPr>
        <w:t>Social Issues and Research Methods:</w:t>
      </w:r>
      <w:r w:rsidRPr="00002993">
        <w:rPr>
          <w:rFonts w:asciiTheme="majorHAnsi" w:eastAsia="Calibri" w:hAnsiTheme="majorHAnsi" w:cstheme="majorHAnsi"/>
          <w:snapToGrid/>
          <w:sz w:val="22"/>
          <w:szCs w:val="24"/>
        </w:rPr>
        <w:t xml:space="preserve"> Learners will develop an in depth knowledge and understanding of issues in the UK and will be able to compare this issue in the international context.</w:t>
      </w:r>
    </w:p>
    <w:p w14:paraId="4ECC895D" w14:textId="77777777" w:rsidR="002E7CD0" w:rsidRPr="00002993" w:rsidRDefault="002E7CD0" w:rsidP="00AD21C4">
      <w:pPr>
        <w:widowControl/>
        <w:numPr>
          <w:ilvl w:val="0"/>
          <w:numId w:val="57"/>
        </w:numPr>
        <w:spacing w:after="160" w:line="259" w:lineRule="auto"/>
        <w:contextualSpacing/>
        <w:rPr>
          <w:rFonts w:asciiTheme="majorHAnsi" w:eastAsia="Calibri" w:hAnsiTheme="majorHAnsi" w:cstheme="majorHAnsi"/>
          <w:snapToGrid/>
          <w:sz w:val="22"/>
          <w:szCs w:val="24"/>
        </w:rPr>
      </w:pPr>
      <w:r w:rsidRPr="00002993">
        <w:rPr>
          <w:rFonts w:asciiTheme="majorHAnsi" w:eastAsia="Calibri" w:hAnsiTheme="majorHAnsi" w:cstheme="majorHAnsi"/>
          <w:b/>
          <w:snapToGrid/>
          <w:sz w:val="22"/>
          <w:szCs w:val="24"/>
        </w:rPr>
        <w:t>Researching Contemporary Issues:</w:t>
      </w:r>
      <w:r w:rsidRPr="00002993">
        <w:rPr>
          <w:rFonts w:asciiTheme="majorHAnsi" w:eastAsia="Calibri" w:hAnsiTheme="majorHAnsi" w:cstheme="majorHAnsi"/>
          <w:snapToGrid/>
          <w:sz w:val="22"/>
          <w:szCs w:val="24"/>
        </w:rPr>
        <w:t xml:space="preserve"> Learners will develop and employ the skills to undertake independent research of an issue of their choice.</w:t>
      </w:r>
    </w:p>
    <w:p w14:paraId="17BE8782" w14:textId="77777777" w:rsidR="002E7CD0" w:rsidRPr="00002993" w:rsidRDefault="002E7CD0" w:rsidP="002E7CD0">
      <w:pPr>
        <w:rPr>
          <w:rFonts w:asciiTheme="majorHAnsi" w:hAnsiTheme="majorHAnsi" w:cstheme="majorHAnsi"/>
          <w:szCs w:val="24"/>
        </w:rPr>
      </w:pPr>
    </w:p>
    <w:p w14:paraId="03614E16" w14:textId="77777777" w:rsidR="002E7CD0" w:rsidRPr="00002993" w:rsidRDefault="002E7CD0" w:rsidP="002E7CD0">
      <w:pPr>
        <w:rPr>
          <w:rFonts w:asciiTheme="majorHAnsi" w:hAnsiTheme="majorHAnsi" w:cstheme="majorHAnsi"/>
          <w:b/>
          <w:szCs w:val="24"/>
        </w:rPr>
      </w:pPr>
      <w:r w:rsidRPr="00002993">
        <w:rPr>
          <w:rFonts w:asciiTheme="majorHAnsi" w:hAnsiTheme="majorHAnsi" w:cstheme="majorHAnsi"/>
          <w:b/>
          <w:szCs w:val="24"/>
        </w:rPr>
        <w:t>Assessment</w:t>
      </w:r>
    </w:p>
    <w:p w14:paraId="46FD5CE3" w14:textId="77777777" w:rsidR="002E7CD0" w:rsidRPr="00002993" w:rsidRDefault="002E7CD0" w:rsidP="002E7CD0">
      <w:pPr>
        <w:rPr>
          <w:rFonts w:asciiTheme="majorHAnsi" w:hAnsiTheme="majorHAnsi" w:cstheme="majorHAnsi"/>
          <w:b/>
          <w:szCs w:val="24"/>
        </w:rPr>
      </w:pPr>
      <w:r w:rsidRPr="00002993">
        <w:rPr>
          <w:rFonts w:asciiTheme="majorHAnsi" w:hAnsiTheme="majorHAnsi" w:cstheme="majorHAnsi"/>
          <w:b/>
          <w:szCs w:val="24"/>
        </w:rPr>
        <w:tab/>
        <w:t>3 Hour Exam Paper – 90 marks</w:t>
      </w:r>
    </w:p>
    <w:p w14:paraId="00E14177" w14:textId="77777777" w:rsidR="002E7CD0" w:rsidRPr="00002993" w:rsidRDefault="002E7CD0" w:rsidP="002E7CD0">
      <w:pPr>
        <w:rPr>
          <w:rFonts w:asciiTheme="majorHAnsi" w:hAnsiTheme="majorHAnsi" w:cstheme="majorHAnsi"/>
          <w:i/>
          <w:szCs w:val="24"/>
        </w:rPr>
      </w:pPr>
      <w:r w:rsidRPr="00002993">
        <w:rPr>
          <w:rFonts w:asciiTheme="majorHAnsi" w:hAnsiTheme="majorHAnsi" w:cstheme="majorHAnsi"/>
          <w:b/>
          <w:szCs w:val="24"/>
        </w:rPr>
        <w:tab/>
        <w:t>Dissertation – 50 marks</w:t>
      </w:r>
    </w:p>
    <w:p w14:paraId="5C993344" w14:textId="77777777" w:rsidR="002E7CD0" w:rsidRPr="00002993" w:rsidRDefault="002E7CD0" w:rsidP="002E7CD0">
      <w:pPr>
        <w:rPr>
          <w:rFonts w:asciiTheme="majorHAnsi" w:hAnsiTheme="majorHAnsi" w:cstheme="majorHAnsi"/>
          <w:i/>
          <w:szCs w:val="24"/>
        </w:rPr>
      </w:pPr>
    </w:p>
    <w:p w14:paraId="7C50AB04" w14:textId="77777777" w:rsidR="002E7CD0" w:rsidRPr="00002993" w:rsidRDefault="002E7CD0" w:rsidP="002E7CD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3"/>
        <w:rPr>
          <w:rFonts w:asciiTheme="majorHAnsi" w:hAnsiTheme="majorHAnsi" w:cstheme="majorHAnsi"/>
          <w:szCs w:val="24"/>
        </w:rPr>
      </w:pPr>
      <w:r w:rsidRPr="00002993">
        <w:rPr>
          <w:rFonts w:asciiTheme="majorHAnsi" w:hAnsiTheme="majorHAnsi" w:cstheme="majorHAnsi"/>
          <w:szCs w:val="24"/>
        </w:rPr>
        <w:t>Modern Studies can prepare you for the following careers:</w:t>
      </w:r>
    </w:p>
    <w:p w14:paraId="3DBDB2A9" w14:textId="77777777" w:rsidR="002E7CD0" w:rsidRPr="00002993" w:rsidRDefault="002E7CD0" w:rsidP="002E7CD0">
      <w:pPr>
        <w:widowControl/>
        <w:spacing w:before="100" w:beforeAutospacing="1" w:after="100" w:afterAutospacing="1"/>
        <w:rPr>
          <w:rFonts w:asciiTheme="majorHAnsi" w:hAnsiTheme="majorHAnsi" w:cstheme="majorHAnsi"/>
          <w:snapToGrid/>
          <w:szCs w:val="24"/>
          <w:lang w:eastAsia="en-GB"/>
        </w:rPr>
        <w:sectPr w:rsidR="002E7CD0" w:rsidRPr="00002993" w:rsidSect="00F42410">
          <w:pgSz w:w="11909" w:h="16834" w:code="9"/>
          <w:pgMar w:top="1440" w:right="1277" w:bottom="1247" w:left="1440" w:header="709" w:footer="1264" w:gutter="0"/>
          <w:cols w:space="720"/>
          <w:noEndnote/>
        </w:sectPr>
      </w:pPr>
    </w:p>
    <w:p w14:paraId="317BE120"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napToGrid/>
          <w:szCs w:val="24"/>
          <w:lang w:eastAsia="en-GB"/>
        </w:rPr>
      </w:pPr>
      <w:r w:rsidRPr="00002993">
        <w:rPr>
          <w:rFonts w:asciiTheme="majorHAnsi" w:hAnsiTheme="majorHAnsi" w:cstheme="majorHAnsi"/>
          <w:snapToGrid/>
          <w:szCs w:val="24"/>
          <w:lang w:eastAsia="en-GB"/>
        </w:rPr>
        <w:t xml:space="preserve">Law </w:t>
      </w:r>
    </w:p>
    <w:p w14:paraId="78785965"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napToGrid/>
          <w:szCs w:val="24"/>
          <w:lang w:eastAsia="en-GB"/>
        </w:rPr>
      </w:pPr>
      <w:r w:rsidRPr="00002993">
        <w:rPr>
          <w:rFonts w:asciiTheme="majorHAnsi" w:hAnsiTheme="majorHAnsi" w:cstheme="majorHAnsi"/>
          <w:snapToGrid/>
          <w:szCs w:val="24"/>
          <w:lang w:eastAsia="en-GB"/>
        </w:rPr>
        <w:t>Police</w:t>
      </w:r>
      <w:r w:rsidRPr="00002993">
        <w:rPr>
          <w:rFonts w:asciiTheme="majorHAnsi" w:hAnsiTheme="majorHAnsi" w:cstheme="majorHAnsi"/>
          <w:snapToGrid/>
          <w:szCs w:val="24"/>
          <w:lang w:eastAsia="en-GB"/>
        </w:rPr>
        <w:tab/>
      </w:r>
    </w:p>
    <w:p w14:paraId="3C0A708D" w14:textId="77777777" w:rsidR="002E7CD0" w:rsidRPr="00002993" w:rsidRDefault="002E7CD0" w:rsidP="00AD21C4">
      <w:pPr>
        <w:numPr>
          <w:ilvl w:val="0"/>
          <w:numId w:val="33"/>
        </w:numPr>
        <w:rPr>
          <w:rFonts w:asciiTheme="majorHAnsi" w:hAnsiTheme="majorHAnsi" w:cstheme="majorHAnsi"/>
          <w:szCs w:val="24"/>
        </w:rPr>
      </w:pPr>
      <w:r w:rsidRPr="00002993">
        <w:rPr>
          <w:rFonts w:asciiTheme="majorHAnsi" w:hAnsiTheme="majorHAnsi" w:cstheme="majorHAnsi"/>
          <w:szCs w:val="24"/>
        </w:rPr>
        <w:t xml:space="preserve">Teaching </w:t>
      </w:r>
      <w:r w:rsidRPr="00002993">
        <w:rPr>
          <w:rFonts w:asciiTheme="majorHAnsi" w:hAnsiTheme="majorHAnsi" w:cstheme="majorHAnsi"/>
          <w:szCs w:val="24"/>
        </w:rPr>
        <w:tab/>
      </w:r>
    </w:p>
    <w:p w14:paraId="778CAA9C"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napToGrid/>
          <w:szCs w:val="24"/>
          <w:lang w:eastAsia="en-GB"/>
        </w:rPr>
      </w:pPr>
      <w:r w:rsidRPr="00002993">
        <w:rPr>
          <w:rFonts w:asciiTheme="majorHAnsi" w:hAnsiTheme="majorHAnsi" w:cstheme="majorHAnsi"/>
          <w:snapToGrid/>
          <w:szCs w:val="24"/>
          <w:lang w:eastAsia="en-GB"/>
        </w:rPr>
        <w:t xml:space="preserve">Social Work </w:t>
      </w:r>
    </w:p>
    <w:p w14:paraId="6A7A1742"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Journalism</w:t>
      </w:r>
    </w:p>
    <w:p w14:paraId="68DB3117"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 xml:space="preserve">The Armed Forces </w:t>
      </w:r>
    </w:p>
    <w:p w14:paraId="3BF731B2"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 xml:space="preserve">Nursing </w:t>
      </w:r>
    </w:p>
    <w:p w14:paraId="153A5A8D"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 xml:space="preserve">Banking </w:t>
      </w:r>
      <w:r w:rsidRPr="00002993">
        <w:rPr>
          <w:rFonts w:asciiTheme="majorHAnsi" w:hAnsiTheme="majorHAnsi" w:cstheme="majorHAnsi"/>
          <w:szCs w:val="24"/>
        </w:rPr>
        <w:tab/>
      </w:r>
    </w:p>
    <w:p w14:paraId="7AB08160"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 xml:space="preserve">Management </w:t>
      </w:r>
    </w:p>
    <w:p w14:paraId="60603BE1"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 xml:space="preserve">Office Work </w:t>
      </w:r>
      <w:r w:rsidRPr="00002993">
        <w:rPr>
          <w:rFonts w:asciiTheme="majorHAnsi" w:hAnsiTheme="majorHAnsi" w:cstheme="majorHAnsi"/>
          <w:szCs w:val="24"/>
        </w:rPr>
        <w:tab/>
      </w:r>
    </w:p>
    <w:p w14:paraId="66E61841"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 xml:space="preserve">Local Govt. </w:t>
      </w:r>
    </w:p>
    <w:p w14:paraId="243D5693"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 xml:space="preserve">The Church </w:t>
      </w:r>
      <w:r w:rsidRPr="00002993">
        <w:rPr>
          <w:rFonts w:asciiTheme="majorHAnsi" w:hAnsiTheme="majorHAnsi" w:cstheme="majorHAnsi"/>
          <w:szCs w:val="24"/>
        </w:rPr>
        <w:tab/>
      </w:r>
    </w:p>
    <w:p w14:paraId="602EFA86"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 xml:space="preserve">Sociology </w:t>
      </w:r>
    </w:p>
    <w:p w14:paraId="054DDE92"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 xml:space="preserve">Insurance </w:t>
      </w:r>
    </w:p>
    <w:p w14:paraId="17602C22"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 xml:space="preserve">The Media </w:t>
      </w:r>
    </w:p>
    <w:p w14:paraId="5F89C474"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 xml:space="preserve">Advertising </w:t>
      </w:r>
    </w:p>
    <w:p w14:paraId="43428782"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 xml:space="preserve">Clerical Work </w:t>
      </w:r>
    </w:p>
    <w:p w14:paraId="6A55593F"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 xml:space="preserve">Administration </w:t>
      </w:r>
    </w:p>
    <w:p w14:paraId="674DA99D"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 xml:space="preserve">Social Sciences </w:t>
      </w:r>
    </w:p>
    <w:p w14:paraId="2970E32C"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 xml:space="preserve">Trade Union Work </w:t>
      </w:r>
    </w:p>
    <w:p w14:paraId="6AC7E17A"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Community Education</w:t>
      </w:r>
    </w:p>
    <w:p w14:paraId="11220500"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Building Society Work</w:t>
      </w:r>
    </w:p>
    <w:p w14:paraId="61269841"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International Relations</w:t>
      </w:r>
    </w:p>
    <w:p w14:paraId="20ABEBDA"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Town &amp; Country Planning</w:t>
      </w:r>
      <w:r w:rsidRPr="00002993">
        <w:rPr>
          <w:rFonts w:asciiTheme="majorHAnsi" w:hAnsiTheme="majorHAnsi" w:cstheme="majorHAnsi"/>
          <w:szCs w:val="24"/>
        </w:rPr>
        <w:tab/>
      </w:r>
      <w:r w:rsidRPr="00002993">
        <w:rPr>
          <w:rFonts w:asciiTheme="majorHAnsi" w:hAnsiTheme="majorHAnsi" w:cstheme="majorHAnsi"/>
          <w:szCs w:val="24"/>
        </w:rPr>
        <w:tab/>
      </w:r>
    </w:p>
    <w:p w14:paraId="7E83D5CB"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Health Service Administration</w:t>
      </w:r>
    </w:p>
    <w:p w14:paraId="22ADD784"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Consumer Protection</w:t>
      </w:r>
    </w:p>
    <w:p w14:paraId="0231A5B8"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Social Care</w:t>
      </w:r>
      <w:r w:rsidRPr="00002993">
        <w:rPr>
          <w:rFonts w:asciiTheme="majorHAnsi" w:hAnsiTheme="majorHAnsi" w:cstheme="majorHAnsi"/>
          <w:szCs w:val="24"/>
        </w:rPr>
        <w:tab/>
      </w:r>
      <w:r w:rsidRPr="00002993">
        <w:rPr>
          <w:rFonts w:asciiTheme="majorHAnsi" w:hAnsiTheme="majorHAnsi" w:cstheme="majorHAnsi"/>
          <w:szCs w:val="24"/>
        </w:rPr>
        <w:tab/>
        <w:t xml:space="preserve"> </w:t>
      </w:r>
    </w:p>
    <w:p w14:paraId="45AF3140" w14:textId="77777777" w:rsidR="002E7CD0" w:rsidRPr="00002993" w:rsidRDefault="002E7CD0" w:rsidP="00AD21C4">
      <w:pPr>
        <w:widowControl/>
        <w:numPr>
          <w:ilvl w:val="0"/>
          <w:numId w:val="33"/>
        </w:numPr>
        <w:spacing w:before="100" w:beforeAutospacing="1" w:after="100" w:afterAutospacing="1"/>
        <w:rPr>
          <w:rFonts w:asciiTheme="majorHAnsi" w:hAnsiTheme="majorHAnsi" w:cstheme="majorHAnsi"/>
          <w:szCs w:val="24"/>
        </w:rPr>
      </w:pPr>
      <w:r w:rsidRPr="00002993">
        <w:rPr>
          <w:rFonts w:asciiTheme="majorHAnsi" w:hAnsiTheme="majorHAnsi" w:cstheme="majorHAnsi"/>
          <w:szCs w:val="24"/>
        </w:rPr>
        <w:t>Civil Service</w:t>
      </w:r>
    </w:p>
    <w:p w14:paraId="71BE031D" w14:textId="735DD0C9" w:rsidR="00FD27C6" w:rsidRPr="00002993" w:rsidRDefault="00FD27C6" w:rsidP="002E7CD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Cs w:val="24"/>
        </w:rPr>
      </w:pPr>
    </w:p>
    <w:p w14:paraId="218A597C" w14:textId="77777777" w:rsidR="00FD27C6" w:rsidRPr="00002993" w:rsidRDefault="00FD27C6" w:rsidP="00FD27C6">
      <w:pPr>
        <w:widowControl/>
        <w:spacing w:before="100" w:beforeAutospacing="1" w:after="100" w:afterAutospacing="1"/>
        <w:rPr>
          <w:rFonts w:asciiTheme="majorHAnsi" w:hAnsiTheme="majorHAnsi" w:cstheme="majorHAnsi"/>
          <w:szCs w:val="24"/>
        </w:rPr>
      </w:pPr>
    </w:p>
    <w:p w14:paraId="5397BDE4" w14:textId="77777777" w:rsidR="00FB3314" w:rsidRPr="00002993" w:rsidRDefault="00FB3314" w:rsidP="00FD27C6">
      <w:pPr>
        <w:widowControl/>
        <w:spacing w:before="100" w:beforeAutospacing="1" w:after="100" w:afterAutospacing="1"/>
        <w:rPr>
          <w:rFonts w:asciiTheme="majorHAnsi" w:hAnsiTheme="majorHAnsi" w:cstheme="majorHAnsi"/>
          <w:szCs w:val="24"/>
        </w:rPr>
      </w:pPr>
    </w:p>
    <w:p w14:paraId="7F5CB77B" w14:textId="77777777" w:rsidR="00FB3314" w:rsidRPr="00002993" w:rsidRDefault="00FB3314" w:rsidP="00FD27C6">
      <w:pPr>
        <w:widowControl/>
        <w:spacing w:before="100" w:beforeAutospacing="1" w:after="100" w:afterAutospacing="1"/>
        <w:rPr>
          <w:rFonts w:asciiTheme="majorHAnsi" w:hAnsiTheme="majorHAnsi" w:cstheme="majorHAnsi"/>
          <w:szCs w:val="24"/>
        </w:rPr>
      </w:pPr>
    </w:p>
    <w:p w14:paraId="22F7D9DA" w14:textId="77777777" w:rsidR="00FB3314" w:rsidRPr="00002993" w:rsidRDefault="00FB3314" w:rsidP="00FD27C6">
      <w:pPr>
        <w:widowControl/>
        <w:spacing w:before="100" w:beforeAutospacing="1" w:after="100" w:afterAutospacing="1"/>
        <w:rPr>
          <w:rFonts w:asciiTheme="majorHAnsi" w:hAnsiTheme="majorHAnsi" w:cstheme="majorHAnsi"/>
          <w:szCs w:val="24"/>
        </w:rPr>
      </w:pPr>
    </w:p>
    <w:p w14:paraId="196D56E4" w14:textId="77777777" w:rsidR="00FB3314" w:rsidRPr="00002993" w:rsidRDefault="00FB3314" w:rsidP="00FD27C6">
      <w:pPr>
        <w:widowControl/>
        <w:spacing w:before="100" w:beforeAutospacing="1" w:after="100" w:afterAutospacing="1"/>
        <w:rPr>
          <w:rFonts w:asciiTheme="majorHAnsi" w:hAnsiTheme="majorHAnsi" w:cstheme="majorHAnsi"/>
          <w:szCs w:val="24"/>
        </w:rPr>
      </w:pPr>
    </w:p>
    <w:p w14:paraId="12AB2260" w14:textId="77777777" w:rsidR="00FB3314" w:rsidRPr="00002993" w:rsidRDefault="00FB3314" w:rsidP="00FD27C6">
      <w:pPr>
        <w:widowControl/>
        <w:spacing w:before="100" w:beforeAutospacing="1" w:after="100" w:afterAutospacing="1"/>
        <w:rPr>
          <w:rFonts w:asciiTheme="majorHAnsi" w:hAnsiTheme="majorHAnsi" w:cstheme="majorHAnsi"/>
          <w:szCs w:val="24"/>
        </w:rPr>
      </w:pPr>
    </w:p>
    <w:p w14:paraId="4A528388" w14:textId="77777777" w:rsidR="00FB3314" w:rsidRPr="00002993" w:rsidRDefault="00FB3314" w:rsidP="00FD27C6">
      <w:pPr>
        <w:widowControl/>
        <w:spacing w:before="100" w:beforeAutospacing="1" w:after="100" w:afterAutospacing="1"/>
        <w:rPr>
          <w:rFonts w:asciiTheme="majorHAnsi" w:hAnsiTheme="majorHAnsi" w:cstheme="majorHAnsi"/>
          <w:szCs w:val="24"/>
        </w:rPr>
      </w:pPr>
    </w:p>
    <w:p w14:paraId="5A8CDD42" w14:textId="77777777" w:rsidR="00FB3314" w:rsidRPr="00002993" w:rsidRDefault="00FB3314" w:rsidP="00FD27C6">
      <w:pPr>
        <w:widowControl/>
        <w:spacing w:before="100" w:beforeAutospacing="1" w:after="100" w:afterAutospacing="1"/>
        <w:rPr>
          <w:rFonts w:asciiTheme="majorHAnsi" w:hAnsiTheme="majorHAnsi" w:cstheme="majorHAnsi"/>
          <w:szCs w:val="24"/>
        </w:rPr>
      </w:pPr>
    </w:p>
    <w:p w14:paraId="41ED9CA3" w14:textId="3BAE0786" w:rsidR="00FB3314" w:rsidRPr="00002993" w:rsidRDefault="00FB3314" w:rsidP="00FD27C6">
      <w:pPr>
        <w:widowControl/>
        <w:spacing w:before="100" w:beforeAutospacing="1" w:after="100" w:afterAutospacing="1"/>
        <w:rPr>
          <w:rFonts w:asciiTheme="majorHAnsi" w:hAnsiTheme="majorHAnsi" w:cstheme="majorHAnsi"/>
          <w:szCs w:val="24"/>
        </w:rPr>
      </w:pPr>
    </w:p>
    <w:p w14:paraId="539EF85F" w14:textId="77777777" w:rsidR="00FB3314" w:rsidRPr="00002993" w:rsidRDefault="00FB3314" w:rsidP="00FD27C6">
      <w:pPr>
        <w:widowControl/>
        <w:spacing w:before="100" w:beforeAutospacing="1" w:after="100" w:afterAutospacing="1"/>
        <w:rPr>
          <w:rFonts w:asciiTheme="majorHAnsi" w:hAnsiTheme="majorHAnsi" w:cstheme="majorHAnsi"/>
          <w:szCs w:val="24"/>
        </w:rPr>
      </w:pPr>
    </w:p>
    <w:p w14:paraId="14AB4894" w14:textId="77777777" w:rsidR="00FB3314" w:rsidRPr="00002993" w:rsidRDefault="00FB3314" w:rsidP="00FD27C6">
      <w:pPr>
        <w:widowControl/>
        <w:spacing w:before="100" w:beforeAutospacing="1" w:after="100" w:afterAutospacing="1"/>
        <w:rPr>
          <w:rFonts w:asciiTheme="majorHAnsi" w:hAnsiTheme="majorHAnsi" w:cstheme="majorHAnsi"/>
          <w:szCs w:val="24"/>
        </w:rPr>
        <w:sectPr w:rsidR="00FB3314" w:rsidRPr="00002993" w:rsidSect="00234BC6">
          <w:type w:val="continuous"/>
          <w:pgSz w:w="11909" w:h="16834" w:code="9"/>
          <w:pgMar w:top="1440" w:right="1277" w:bottom="1247" w:left="1440" w:header="709" w:footer="1264" w:gutter="0"/>
          <w:cols w:num="3" w:space="720"/>
          <w:noEndnote/>
        </w:sectPr>
      </w:pPr>
    </w:p>
    <w:p w14:paraId="0A0C171B" w14:textId="77777777" w:rsidR="00FD27C6" w:rsidRPr="00002993" w:rsidRDefault="00FD27C6" w:rsidP="00FD27C6">
      <w:pPr>
        <w:shd w:val="clear" w:color="auto" w:fill="BFBFBF" w:themeFill="background1" w:themeFillShade="BF"/>
        <w:rPr>
          <w:rFonts w:asciiTheme="majorHAnsi" w:hAnsiTheme="majorHAnsi" w:cstheme="majorHAnsi"/>
          <w:b/>
          <w:sz w:val="36"/>
          <w:szCs w:val="36"/>
          <w:lang w:val="en-US"/>
        </w:rPr>
      </w:pPr>
      <w:r w:rsidRPr="00002993">
        <w:rPr>
          <w:rFonts w:asciiTheme="majorHAnsi" w:hAnsiTheme="majorHAnsi" w:cstheme="majorHAnsi"/>
          <w:b/>
          <w:sz w:val="36"/>
          <w:szCs w:val="36"/>
          <w:lang w:val="en-US"/>
        </w:rPr>
        <w:lastRenderedPageBreak/>
        <w:t>TRAVEL AND TOURISM</w:t>
      </w:r>
    </w:p>
    <w:p w14:paraId="0CDF2946" w14:textId="77777777" w:rsidR="00FD27C6" w:rsidRPr="00002993" w:rsidRDefault="00FD27C6" w:rsidP="00FD27C6">
      <w:pPr>
        <w:rPr>
          <w:rFonts w:asciiTheme="majorHAnsi" w:hAnsiTheme="majorHAnsi" w:cstheme="majorHAnsi"/>
          <w:sz w:val="22"/>
          <w:lang w:val="en-US"/>
        </w:rPr>
      </w:pPr>
    </w:p>
    <w:p w14:paraId="683F1A53" w14:textId="77777777" w:rsidR="00FD27C6" w:rsidRPr="00002993" w:rsidRDefault="00FD27C6" w:rsidP="00FD27C6">
      <w:pPr>
        <w:rPr>
          <w:rFonts w:asciiTheme="majorHAnsi" w:hAnsiTheme="majorHAnsi" w:cstheme="majorHAnsi"/>
          <w:b/>
          <w:sz w:val="28"/>
          <w:lang w:val="en-US"/>
        </w:rPr>
      </w:pPr>
      <w:r w:rsidRPr="00002993">
        <w:rPr>
          <w:rFonts w:asciiTheme="majorHAnsi" w:hAnsiTheme="majorHAnsi" w:cstheme="majorHAnsi"/>
          <w:b/>
          <w:noProof/>
          <w:color w:val="000000"/>
          <w:sz w:val="36"/>
          <w:lang w:eastAsia="en-GB"/>
        </w:rPr>
        <w:drawing>
          <wp:anchor distT="0" distB="0" distL="114300" distR="114300" simplePos="0" relativeHeight="251825152" behindDoc="1" locked="0" layoutInCell="1" allowOverlap="1" wp14:anchorId="3497B044" wp14:editId="3A51ECE8">
            <wp:simplePos x="0" y="0"/>
            <wp:positionH relativeFrom="column">
              <wp:posOffset>4029075</wp:posOffset>
            </wp:positionH>
            <wp:positionV relativeFrom="paragraph">
              <wp:posOffset>71755</wp:posOffset>
            </wp:positionV>
            <wp:extent cx="1847850" cy="1428750"/>
            <wp:effectExtent l="0" t="0" r="0" b="0"/>
            <wp:wrapTight wrapText="bothSides">
              <wp:wrapPolygon edited="0">
                <wp:start x="0" y="0"/>
                <wp:lineTo x="0" y="21312"/>
                <wp:lineTo x="21377" y="21312"/>
                <wp:lineTo x="21377" y="0"/>
                <wp:lineTo x="0" y="0"/>
              </wp:wrapPolygon>
            </wp:wrapTight>
            <wp:docPr id="145" name="Picture 145" descr="Travel and Tourism (Nationa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vel and Tourism (National 5)"/>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b/>
          <w:sz w:val="28"/>
          <w:lang w:val="en-US"/>
        </w:rPr>
        <w:t>TRAVEL AND TOURISM: SKILLS FOR WORK</w:t>
      </w:r>
    </w:p>
    <w:p w14:paraId="57E1CF52" w14:textId="77777777" w:rsidR="00FD27C6" w:rsidRPr="00002993" w:rsidRDefault="00FD27C6" w:rsidP="00FD27C6">
      <w:pPr>
        <w:rPr>
          <w:rFonts w:asciiTheme="majorHAnsi" w:hAnsiTheme="majorHAnsi" w:cstheme="majorHAnsi"/>
          <w:b/>
          <w:sz w:val="28"/>
          <w:lang w:val="en-US"/>
        </w:rPr>
      </w:pPr>
      <w:r w:rsidRPr="00002993">
        <w:rPr>
          <w:rFonts w:asciiTheme="majorHAnsi" w:hAnsiTheme="majorHAnsi" w:cstheme="majorHAnsi"/>
          <w:b/>
          <w:sz w:val="28"/>
          <w:lang w:val="en-US"/>
        </w:rPr>
        <w:t>NATIONAL 4 AND 5</w:t>
      </w:r>
    </w:p>
    <w:p w14:paraId="0CDB6F95" w14:textId="77777777" w:rsidR="00FD27C6" w:rsidRPr="00002993" w:rsidRDefault="00FD27C6" w:rsidP="00FD27C6">
      <w:pPr>
        <w:rPr>
          <w:rFonts w:asciiTheme="majorHAnsi" w:hAnsiTheme="majorHAnsi" w:cstheme="majorHAnsi"/>
          <w:sz w:val="22"/>
          <w:lang w:val="en-US"/>
        </w:rPr>
      </w:pPr>
    </w:p>
    <w:p w14:paraId="59546518" w14:textId="77777777" w:rsidR="00FD27C6" w:rsidRPr="00002993" w:rsidRDefault="00FD27C6" w:rsidP="00FD27C6">
      <w:pPr>
        <w:rPr>
          <w:rFonts w:asciiTheme="majorHAnsi" w:hAnsiTheme="majorHAnsi" w:cstheme="majorHAnsi"/>
          <w:b/>
          <w:sz w:val="23"/>
          <w:szCs w:val="23"/>
          <w:lang w:val="en-US"/>
        </w:rPr>
      </w:pPr>
      <w:r w:rsidRPr="00002993">
        <w:rPr>
          <w:rFonts w:asciiTheme="majorHAnsi" w:hAnsiTheme="majorHAnsi" w:cstheme="majorHAnsi"/>
          <w:b/>
          <w:sz w:val="23"/>
          <w:szCs w:val="23"/>
          <w:lang w:val="en-US"/>
        </w:rPr>
        <w:t>Do you have an interest in working in the travel and tourism industry?  Then this course is just for you.</w:t>
      </w:r>
    </w:p>
    <w:p w14:paraId="15B72BE1" w14:textId="77777777" w:rsidR="00FD27C6" w:rsidRPr="00002993" w:rsidRDefault="00FD27C6" w:rsidP="00FD27C6">
      <w:pPr>
        <w:widowControl/>
        <w:spacing w:before="100" w:beforeAutospacing="1" w:after="100" w:afterAutospacing="1"/>
        <w:rPr>
          <w:rFonts w:asciiTheme="majorHAnsi" w:hAnsiTheme="majorHAnsi" w:cstheme="majorHAnsi"/>
          <w:snapToGrid/>
          <w:sz w:val="23"/>
          <w:szCs w:val="23"/>
          <w:lang w:val="en" w:eastAsia="en-GB"/>
        </w:rPr>
      </w:pPr>
      <w:r w:rsidRPr="00002993">
        <w:rPr>
          <w:rFonts w:asciiTheme="majorHAnsi" w:hAnsiTheme="majorHAnsi" w:cstheme="majorHAnsi"/>
          <w:snapToGrid/>
          <w:sz w:val="23"/>
          <w:szCs w:val="23"/>
          <w:lang w:val="en" w:eastAsia="en-GB"/>
        </w:rPr>
        <w:t>National 4 and 5 Skills for Work: Travel and Tourism is an introductory qualification in travel and tourism. It develops the skills, knowledge and attitudes, needed for work in the industry.</w:t>
      </w:r>
    </w:p>
    <w:p w14:paraId="2F1B0844" w14:textId="77777777" w:rsidR="00FD27C6" w:rsidRPr="00002993" w:rsidRDefault="00FD27C6" w:rsidP="00FD27C6">
      <w:pPr>
        <w:widowControl/>
        <w:spacing w:before="100" w:beforeAutospacing="1" w:after="100" w:afterAutospacing="1"/>
        <w:rPr>
          <w:rFonts w:asciiTheme="majorHAnsi" w:hAnsiTheme="majorHAnsi" w:cstheme="majorHAnsi"/>
          <w:b/>
          <w:snapToGrid/>
          <w:sz w:val="23"/>
          <w:szCs w:val="23"/>
          <w:lang w:val="en" w:eastAsia="en-GB"/>
        </w:rPr>
      </w:pPr>
      <w:r w:rsidRPr="00002993">
        <w:rPr>
          <w:rFonts w:asciiTheme="majorHAnsi" w:hAnsiTheme="majorHAnsi" w:cstheme="majorHAnsi"/>
          <w:b/>
          <w:snapToGrid/>
          <w:sz w:val="23"/>
          <w:szCs w:val="23"/>
          <w:lang w:val="en" w:eastAsia="en-GB"/>
        </w:rPr>
        <w:t>Learners will develop:</w:t>
      </w:r>
    </w:p>
    <w:p w14:paraId="3B18F504" w14:textId="77777777" w:rsidR="00FD27C6" w:rsidRPr="00002993" w:rsidRDefault="00FD27C6" w:rsidP="00AD21C4">
      <w:pPr>
        <w:widowControl/>
        <w:numPr>
          <w:ilvl w:val="0"/>
          <w:numId w:val="46"/>
        </w:numPr>
        <w:spacing w:before="100" w:beforeAutospacing="1" w:after="100" w:afterAutospacing="1"/>
        <w:rPr>
          <w:rFonts w:asciiTheme="majorHAnsi" w:hAnsiTheme="majorHAnsi" w:cstheme="majorHAnsi"/>
          <w:snapToGrid/>
          <w:sz w:val="23"/>
          <w:szCs w:val="23"/>
          <w:lang w:val="en" w:eastAsia="en-GB"/>
        </w:rPr>
      </w:pPr>
      <w:r w:rsidRPr="00002993">
        <w:rPr>
          <w:rFonts w:asciiTheme="majorHAnsi" w:hAnsiTheme="majorHAnsi" w:cstheme="majorHAnsi"/>
          <w:snapToGrid/>
          <w:sz w:val="23"/>
          <w:szCs w:val="23"/>
          <w:lang w:val="en" w:eastAsia="en-GB"/>
        </w:rPr>
        <w:t>skills to become effective job-seekers and employees;</w:t>
      </w:r>
    </w:p>
    <w:p w14:paraId="477C6BE6" w14:textId="77777777" w:rsidR="00FD27C6" w:rsidRPr="00002993" w:rsidRDefault="00FD27C6" w:rsidP="00AD21C4">
      <w:pPr>
        <w:widowControl/>
        <w:numPr>
          <w:ilvl w:val="0"/>
          <w:numId w:val="46"/>
        </w:numPr>
        <w:spacing w:before="100" w:beforeAutospacing="1" w:after="100" w:afterAutospacing="1"/>
        <w:rPr>
          <w:rFonts w:asciiTheme="majorHAnsi" w:hAnsiTheme="majorHAnsi" w:cstheme="majorHAnsi"/>
          <w:snapToGrid/>
          <w:sz w:val="23"/>
          <w:szCs w:val="23"/>
          <w:lang w:val="en" w:eastAsia="en-GB"/>
        </w:rPr>
      </w:pPr>
      <w:r w:rsidRPr="00002993">
        <w:rPr>
          <w:rFonts w:asciiTheme="majorHAnsi" w:hAnsiTheme="majorHAnsi" w:cstheme="majorHAnsi"/>
          <w:snapToGrid/>
          <w:sz w:val="23"/>
          <w:szCs w:val="23"/>
          <w:lang w:val="en" w:eastAsia="en-GB"/>
        </w:rPr>
        <w:t>skills to deal effectively with all aspects of customer care and customer service in travel and tourism;</w:t>
      </w:r>
    </w:p>
    <w:p w14:paraId="0B444168" w14:textId="77777777" w:rsidR="00FD27C6" w:rsidRPr="00002993" w:rsidRDefault="00FD27C6" w:rsidP="00AD21C4">
      <w:pPr>
        <w:widowControl/>
        <w:numPr>
          <w:ilvl w:val="0"/>
          <w:numId w:val="46"/>
        </w:numPr>
        <w:spacing w:before="100" w:beforeAutospacing="1" w:after="100" w:afterAutospacing="1"/>
        <w:rPr>
          <w:rFonts w:asciiTheme="majorHAnsi" w:hAnsiTheme="majorHAnsi" w:cstheme="majorHAnsi"/>
          <w:snapToGrid/>
          <w:sz w:val="23"/>
          <w:szCs w:val="23"/>
          <w:lang w:val="en" w:eastAsia="en-GB"/>
        </w:rPr>
      </w:pPr>
      <w:r w:rsidRPr="00002993">
        <w:rPr>
          <w:rFonts w:asciiTheme="majorHAnsi" w:hAnsiTheme="majorHAnsi" w:cstheme="majorHAnsi"/>
          <w:snapToGrid/>
          <w:sz w:val="23"/>
          <w:szCs w:val="23"/>
          <w:lang w:val="en" w:eastAsia="en-GB"/>
        </w:rPr>
        <w:t>the product knowledge and skills to deal effectively with customer enquiries in relation to travel and tourism in Scotland, the rest of the United Kingdom and worldwide.</w:t>
      </w:r>
    </w:p>
    <w:p w14:paraId="548DE701" w14:textId="77777777" w:rsidR="00FD27C6" w:rsidRPr="00002993" w:rsidRDefault="00FD27C6" w:rsidP="00FD27C6">
      <w:pPr>
        <w:rPr>
          <w:rFonts w:asciiTheme="majorHAnsi" w:hAnsiTheme="majorHAnsi" w:cstheme="majorHAnsi"/>
          <w:b/>
          <w:sz w:val="23"/>
          <w:szCs w:val="23"/>
          <w:lang w:val="en-US"/>
        </w:rPr>
      </w:pPr>
    </w:p>
    <w:p w14:paraId="62E4025A" w14:textId="77777777" w:rsidR="00FD27C6" w:rsidRPr="00002993" w:rsidRDefault="00FB3314" w:rsidP="00FD27C6">
      <w:pPr>
        <w:rPr>
          <w:rFonts w:asciiTheme="majorHAnsi" w:hAnsiTheme="majorHAnsi" w:cstheme="majorHAnsi"/>
          <w:b/>
          <w:sz w:val="23"/>
          <w:szCs w:val="23"/>
          <w:lang w:val="en-US"/>
        </w:rPr>
      </w:pPr>
      <w:r w:rsidRPr="00002993">
        <w:rPr>
          <w:rFonts w:asciiTheme="majorHAnsi" w:hAnsiTheme="majorHAnsi" w:cstheme="majorHAnsi"/>
          <w:b/>
          <w:sz w:val="23"/>
          <w:szCs w:val="23"/>
          <w:lang w:val="en-US"/>
        </w:rPr>
        <w:t>What Will Y</w:t>
      </w:r>
      <w:r w:rsidR="00FD27C6" w:rsidRPr="00002993">
        <w:rPr>
          <w:rFonts w:asciiTheme="majorHAnsi" w:hAnsiTheme="majorHAnsi" w:cstheme="majorHAnsi"/>
          <w:b/>
          <w:sz w:val="23"/>
          <w:szCs w:val="23"/>
          <w:lang w:val="en-US"/>
        </w:rPr>
        <w:t>o</w:t>
      </w:r>
      <w:r w:rsidRPr="00002993">
        <w:rPr>
          <w:rFonts w:asciiTheme="majorHAnsi" w:hAnsiTheme="majorHAnsi" w:cstheme="majorHAnsi"/>
          <w:b/>
          <w:sz w:val="23"/>
          <w:szCs w:val="23"/>
          <w:lang w:val="en-US"/>
        </w:rPr>
        <w:t>u S</w:t>
      </w:r>
      <w:r w:rsidR="00FD27C6" w:rsidRPr="00002993">
        <w:rPr>
          <w:rFonts w:asciiTheme="majorHAnsi" w:hAnsiTheme="majorHAnsi" w:cstheme="majorHAnsi"/>
          <w:b/>
          <w:sz w:val="23"/>
          <w:szCs w:val="23"/>
          <w:lang w:val="en-US"/>
        </w:rPr>
        <w:t>tudy?</w:t>
      </w:r>
    </w:p>
    <w:p w14:paraId="603B3399" w14:textId="77777777" w:rsidR="00FB3314" w:rsidRPr="00002993" w:rsidRDefault="00FB3314" w:rsidP="00FD27C6">
      <w:pPr>
        <w:rPr>
          <w:rFonts w:asciiTheme="majorHAnsi" w:hAnsiTheme="majorHAnsi" w:cstheme="majorHAnsi"/>
          <w:b/>
          <w:sz w:val="23"/>
          <w:szCs w:val="23"/>
          <w:lang w:val="en-US"/>
        </w:rPr>
      </w:pPr>
    </w:p>
    <w:p w14:paraId="5A376CEA" w14:textId="77777777" w:rsidR="00FD27C6" w:rsidRPr="00002993" w:rsidRDefault="00FD27C6" w:rsidP="00FD27C6">
      <w:pPr>
        <w:rPr>
          <w:rFonts w:asciiTheme="majorHAnsi" w:hAnsiTheme="majorHAnsi" w:cstheme="majorHAnsi"/>
          <w:b/>
          <w:sz w:val="23"/>
          <w:szCs w:val="23"/>
          <w:lang w:val="en-US"/>
        </w:rPr>
      </w:pPr>
      <w:r w:rsidRPr="00002993">
        <w:rPr>
          <w:rFonts w:asciiTheme="majorHAnsi" w:hAnsiTheme="majorHAnsi" w:cstheme="majorHAnsi"/>
          <w:b/>
          <w:sz w:val="23"/>
          <w:szCs w:val="23"/>
          <w:lang w:val="en-US"/>
        </w:rPr>
        <w:t>There are 4 compulsory units which have to be studied and these are:</w:t>
      </w:r>
    </w:p>
    <w:p w14:paraId="1B5A4246" w14:textId="77777777" w:rsidR="00FD27C6" w:rsidRPr="00002993" w:rsidRDefault="00FD27C6" w:rsidP="00FD27C6">
      <w:pPr>
        <w:rPr>
          <w:rFonts w:asciiTheme="majorHAnsi" w:hAnsiTheme="majorHAnsi" w:cstheme="majorHAnsi"/>
          <w:b/>
          <w:sz w:val="23"/>
          <w:szCs w:val="23"/>
          <w:lang w:val="en-US"/>
        </w:rPr>
      </w:pPr>
    </w:p>
    <w:p w14:paraId="70AD352B"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bCs/>
          <w:snapToGrid/>
          <w:color w:val="000000"/>
          <w:sz w:val="23"/>
          <w:szCs w:val="23"/>
          <w:lang w:eastAsia="en-GB"/>
        </w:rPr>
        <w:t>Employability</w:t>
      </w:r>
    </w:p>
    <w:p w14:paraId="3FDDA63C" w14:textId="77777777" w:rsidR="00FD27C6" w:rsidRPr="00002993" w:rsidRDefault="00FD27C6" w:rsidP="00FD27C6">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 xml:space="preserve">Customer Service </w:t>
      </w:r>
    </w:p>
    <w:p w14:paraId="353F3020" w14:textId="77777777" w:rsidR="00FD27C6" w:rsidRPr="00002993" w:rsidRDefault="00FD27C6" w:rsidP="00FD27C6">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bCs/>
          <w:snapToGrid/>
          <w:color w:val="000000"/>
          <w:sz w:val="23"/>
          <w:szCs w:val="23"/>
          <w:lang w:eastAsia="en-GB"/>
        </w:rPr>
        <w:t xml:space="preserve">Scotland </w:t>
      </w:r>
    </w:p>
    <w:p w14:paraId="54261DC8" w14:textId="77777777" w:rsidR="00FD27C6" w:rsidRPr="00002993" w:rsidRDefault="00FD27C6" w:rsidP="00FD27C6">
      <w:pPr>
        <w:rPr>
          <w:rFonts w:asciiTheme="majorHAnsi" w:hAnsiTheme="majorHAnsi" w:cstheme="majorHAnsi"/>
          <w:sz w:val="23"/>
          <w:szCs w:val="23"/>
          <w:lang w:val="en-US"/>
        </w:rPr>
      </w:pPr>
      <w:r w:rsidRPr="00002993">
        <w:rPr>
          <w:rFonts w:asciiTheme="majorHAnsi" w:hAnsiTheme="majorHAnsi" w:cstheme="majorHAnsi"/>
          <w:b/>
          <w:bCs/>
          <w:snapToGrid/>
          <w:color w:val="000000"/>
          <w:sz w:val="23"/>
          <w:szCs w:val="23"/>
          <w:lang w:eastAsia="en-GB"/>
        </w:rPr>
        <w:t xml:space="preserve">UK and Worldwide </w:t>
      </w:r>
    </w:p>
    <w:p w14:paraId="5551598C" w14:textId="77777777" w:rsidR="00FD27C6" w:rsidRPr="00002993" w:rsidRDefault="00FD27C6" w:rsidP="00FD27C6">
      <w:pPr>
        <w:rPr>
          <w:rFonts w:asciiTheme="majorHAnsi" w:hAnsiTheme="majorHAnsi" w:cstheme="majorHAnsi"/>
          <w:sz w:val="23"/>
          <w:szCs w:val="23"/>
          <w:lang w:val="en-US"/>
        </w:rPr>
      </w:pPr>
    </w:p>
    <w:p w14:paraId="2CE52C2C" w14:textId="77777777" w:rsidR="00FD27C6" w:rsidRPr="00002993" w:rsidRDefault="00FD27C6" w:rsidP="00FD27C6">
      <w:pPr>
        <w:rPr>
          <w:rFonts w:asciiTheme="majorHAnsi" w:hAnsiTheme="majorHAnsi" w:cstheme="majorHAnsi"/>
          <w:b/>
          <w:sz w:val="23"/>
          <w:szCs w:val="23"/>
          <w:lang w:val="en-US"/>
        </w:rPr>
      </w:pPr>
      <w:r w:rsidRPr="00002993">
        <w:rPr>
          <w:rFonts w:asciiTheme="majorHAnsi" w:hAnsiTheme="majorHAnsi" w:cstheme="majorHAnsi"/>
          <w:b/>
          <w:sz w:val="23"/>
          <w:szCs w:val="23"/>
          <w:lang w:val="en-US"/>
        </w:rPr>
        <w:t>Assessment</w:t>
      </w:r>
    </w:p>
    <w:p w14:paraId="6EDC656E" w14:textId="77777777" w:rsidR="00FD27C6" w:rsidRPr="00002993" w:rsidRDefault="00FD27C6" w:rsidP="00FD27C6">
      <w:pPr>
        <w:rPr>
          <w:rFonts w:asciiTheme="majorHAnsi" w:hAnsiTheme="majorHAnsi" w:cstheme="majorHAnsi"/>
          <w:sz w:val="23"/>
          <w:szCs w:val="23"/>
          <w:lang w:val="en-US"/>
        </w:rPr>
      </w:pPr>
      <w:r w:rsidRPr="00002993">
        <w:rPr>
          <w:rFonts w:asciiTheme="majorHAnsi" w:hAnsiTheme="majorHAnsi" w:cstheme="majorHAnsi"/>
          <w:color w:val="000000"/>
          <w:sz w:val="23"/>
          <w:szCs w:val="23"/>
          <w:lang w:val="en"/>
        </w:rPr>
        <w:t>There is no external assessment for this Course. Learners must successfully complete each Unit to achieve the Course.</w:t>
      </w:r>
    </w:p>
    <w:p w14:paraId="182C17D0" w14:textId="77777777" w:rsidR="00FD27C6" w:rsidRPr="00002993" w:rsidRDefault="00FD27C6" w:rsidP="00FD27C6">
      <w:pPr>
        <w:rPr>
          <w:rFonts w:asciiTheme="majorHAnsi" w:hAnsiTheme="majorHAnsi" w:cstheme="majorHAnsi"/>
          <w:sz w:val="23"/>
          <w:szCs w:val="23"/>
          <w:lang w:val="en-US"/>
        </w:rPr>
      </w:pPr>
    </w:p>
    <w:p w14:paraId="6E9A3AEF" w14:textId="77777777" w:rsidR="00FB3314" w:rsidRPr="00002993" w:rsidRDefault="00FD27C6" w:rsidP="00FB3314">
      <w:pPr>
        <w:rPr>
          <w:rFonts w:asciiTheme="majorHAnsi" w:hAnsiTheme="majorHAnsi" w:cstheme="majorHAnsi"/>
          <w:b/>
          <w:sz w:val="23"/>
          <w:szCs w:val="23"/>
          <w:lang w:val="en-US"/>
        </w:rPr>
      </w:pPr>
      <w:r w:rsidRPr="00002993">
        <w:rPr>
          <w:rFonts w:asciiTheme="majorHAnsi" w:hAnsiTheme="majorHAnsi" w:cstheme="majorHAnsi"/>
          <w:b/>
          <w:sz w:val="23"/>
          <w:szCs w:val="23"/>
          <w:lang w:val="en-US"/>
        </w:rPr>
        <w:t>Progression</w:t>
      </w:r>
    </w:p>
    <w:p w14:paraId="2DD3E1C1" w14:textId="77777777" w:rsidR="00FD27C6" w:rsidRPr="00002993" w:rsidRDefault="00FB3314" w:rsidP="00FB3314">
      <w:pPr>
        <w:rPr>
          <w:rFonts w:asciiTheme="majorHAnsi" w:hAnsiTheme="majorHAnsi" w:cstheme="majorHAnsi"/>
          <w:b/>
          <w:sz w:val="23"/>
          <w:szCs w:val="23"/>
          <w:lang w:val="en-US"/>
        </w:rPr>
      </w:pPr>
      <w:r w:rsidRPr="00002993">
        <w:rPr>
          <w:rFonts w:asciiTheme="majorHAnsi" w:hAnsiTheme="majorHAnsi" w:cstheme="majorHAnsi"/>
          <w:b/>
          <w:sz w:val="23"/>
          <w:szCs w:val="23"/>
          <w:lang w:val="en-US"/>
        </w:rPr>
        <w:t>Sk</w:t>
      </w:r>
      <w:r w:rsidR="00FD27C6" w:rsidRPr="00002993">
        <w:rPr>
          <w:rFonts w:asciiTheme="majorHAnsi" w:hAnsiTheme="majorHAnsi" w:cstheme="majorHAnsi"/>
          <w:snapToGrid/>
          <w:sz w:val="23"/>
          <w:szCs w:val="23"/>
          <w:lang w:val="en" w:eastAsia="en-GB"/>
        </w:rPr>
        <w:t>ills for Work in Travel and Tourism at National 5 may provide progression to:</w:t>
      </w:r>
    </w:p>
    <w:p w14:paraId="34887790" w14:textId="77777777" w:rsidR="00FD27C6" w:rsidRPr="00002993" w:rsidRDefault="00FD27C6" w:rsidP="00AD21C4">
      <w:pPr>
        <w:widowControl/>
        <w:numPr>
          <w:ilvl w:val="0"/>
          <w:numId w:val="16"/>
        </w:numPr>
        <w:spacing w:before="100" w:beforeAutospacing="1" w:after="100" w:afterAutospacing="1"/>
        <w:rPr>
          <w:rFonts w:asciiTheme="majorHAnsi" w:hAnsiTheme="majorHAnsi" w:cstheme="majorHAnsi"/>
          <w:snapToGrid/>
          <w:sz w:val="23"/>
          <w:szCs w:val="23"/>
          <w:lang w:val="en" w:eastAsia="en-GB"/>
        </w:rPr>
      </w:pPr>
      <w:r w:rsidRPr="00002993">
        <w:rPr>
          <w:rFonts w:asciiTheme="majorHAnsi" w:hAnsiTheme="majorHAnsi" w:cstheme="majorHAnsi"/>
          <w:snapToGrid/>
          <w:sz w:val="23"/>
          <w:szCs w:val="23"/>
          <w:lang w:val="en" w:eastAsia="en-GB"/>
        </w:rPr>
        <w:t>other SQA Hospitality Courses or to Scottish Vocational Qualifications (SVQs) in Travel and Tourism;</w:t>
      </w:r>
    </w:p>
    <w:p w14:paraId="725FAFF8" w14:textId="77777777" w:rsidR="00FD27C6" w:rsidRPr="00002993" w:rsidRDefault="00FD27C6" w:rsidP="00AD21C4">
      <w:pPr>
        <w:widowControl/>
        <w:numPr>
          <w:ilvl w:val="0"/>
          <w:numId w:val="16"/>
        </w:numPr>
        <w:spacing w:before="100" w:beforeAutospacing="1" w:after="100" w:afterAutospacing="1"/>
        <w:rPr>
          <w:rFonts w:asciiTheme="majorHAnsi" w:hAnsiTheme="majorHAnsi" w:cstheme="majorHAnsi"/>
          <w:snapToGrid/>
          <w:sz w:val="23"/>
          <w:szCs w:val="23"/>
          <w:lang w:val="en" w:eastAsia="en-GB"/>
        </w:rPr>
      </w:pPr>
      <w:r w:rsidRPr="00002993">
        <w:rPr>
          <w:rFonts w:asciiTheme="majorHAnsi" w:hAnsiTheme="majorHAnsi" w:cstheme="majorHAnsi"/>
          <w:snapToGrid/>
          <w:sz w:val="23"/>
          <w:szCs w:val="23"/>
          <w:lang w:val="en" w:eastAsia="en-GB"/>
        </w:rPr>
        <w:t>further education;</w:t>
      </w:r>
    </w:p>
    <w:p w14:paraId="5BEEA312" w14:textId="77777777" w:rsidR="00FB3314" w:rsidRPr="00002993" w:rsidRDefault="00FD27C6" w:rsidP="00AD21C4">
      <w:pPr>
        <w:widowControl/>
        <w:numPr>
          <w:ilvl w:val="0"/>
          <w:numId w:val="16"/>
        </w:numPr>
        <w:spacing w:before="100" w:beforeAutospacing="1" w:after="100" w:afterAutospacing="1"/>
        <w:rPr>
          <w:rFonts w:asciiTheme="majorHAnsi" w:hAnsiTheme="majorHAnsi" w:cstheme="majorHAnsi"/>
          <w:snapToGrid/>
          <w:sz w:val="23"/>
          <w:szCs w:val="23"/>
          <w:lang w:val="en" w:eastAsia="en-GB"/>
        </w:rPr>
      </w:pPr>
      <w:r w:rsidRPr="00002993">
        <w:rPr>
          <w:rFonts w:asciiTheme="majorHAnsi" w:hAnsiTheme="majorHAnsi" w:cstheme="majorHAnsi"/>
          <w:snapToGrid/>
          <w:sz w:val="23"/>
          <w:szCs w:val="23"/>
          <w:lang w:val="en" w:eastAsia="en-GB"/>
        </w:rPr>
        <w:t>either employment in the travel and tourism industry; for example it could lead to a career in</w:t>
      </w:r>
      <w:r w:rsidR="00FB3314" w:rsidRPr="00002993">
        <w:rPr>
          <w:rFonts w:asciiTheme="majorHAnsi" w:hAnsiTheme="majorHAnsi" w:cstheme="majorHAnsi"/>
          <w:snapToGrid/>
          <w:sz w:val="23"/>
          <w:szCs w:val="23"/>
          <w:lang w:val="en" w:eastAsia="en-GB"/>
        </w:rPr>
        <w:t>/as</w:t>
      </w:r>
      <w:r w:rsidRPr="00002993">
        <w:rPr>
          <w:rFonts w:asciiTheme="majorHAnsi" w:hAnsiTheme="majorHAnsi" w:cstheme="majorHAnsi"/>
          <w:snapToGrid/>
          <w:sz w:val="23"/>
          <w:szCs w:val="23"/>
          <w:lang w:val="en" w:eastAsia="en-GB"/>
        </w:rPr>
        <w:t>:</w:t>
      </w:r>
    </w:p>
    <w:p w14:paraId="6CF2CB9E" w14:textId="77777777" w:rsidR="00FB3314" w:rsidRPr="00002993" w:rsidRDefault="00FB3314" w:rsidP="00FB3314">
      <w:pPr>
        <w:widowControl/>
        <w:spacing w:before="100" w:beforeAutospacing="1" w:after="100" w:afterAutospacing="1"/>
        <w:ind w:left="360"/>
        <w:rPr>
          <w:rFonts w:asciiTheme="majorHAnsi" w:hAnsiTheme="majorHAnsi" w:cstheme="majorHAnsi"/>
          <w:snapToGrid/>
          <w:sz w:val="23"/>
          <w:szCs w:val="23"/>
          <w:lang w:val="en" w:eastAsia="en-GB"/>
        </w:rPr>
      </w:pPr>
    </w:p>
    <w:p w14:paraId="397A63AF" w14:textId="77777777" w:rsidR="00FD27C6" w:rsidRPr="00002993" w:rsidRDefault="00FD27C6" w:rsidP="00AD21C4">
      <w:pPr>
        <w:widowControl/>
        <w:numPr>
          <w:ilvl w:val="0"/>
          <w:numId w:val="16"/>
        </w:numPr>
        <w:tabs>
          <w:tab w:val="clear" w:pos="360"/>
          <w:tab w:val="num" w:pos="1080"/>
          <w:tab w:val="left" w:pos="3402"/>
        </w:tabs>
        <w:spacing w:before="100" w:beforeAutospacing="1" w:after="100" w:afterAutospacing="1"/>
        <w:ind w:left="1080"/>
        <w:rPr>
          <w:rFonts w:asciiTheme="majorHAnsi" w:hAnsiTheme="majorHAnsi" w:cstheme="majorHAnsi"/>
          <w:snapToGrid/>
          <w:sz w:val="23"/>
          <w:szCs w:val="23"/>
          <w:lang w:val="en" w:eastAsia="en-GB"/>
        </w:rPr>
      </w:pPr>
      <w:r w:rsidRPr="00002993">
        <w:rPr>
          <w:rFonts w:asciiTheme="majorHAnsi" w:hAnsiTheme="majorHAnsi" w:cstheme="majorHAnsi"/>
          <w:noProof/>
          <w:snapToGrid/>
          <w:sz w:val="23"/>
          <w:szCs w:val="23"/>
          <w:lang w:eastAsia="en-GB"/>
        </w:rPr>
        <w:lastRenderedPageBreak/>
        <mc:AlternateContent>
          <mc:Choice Requires="wps">
            <w:drawing>
              <wp:anchor distT="45720" distB="45720" distL="114300" distR="114300" simplePos="0" relativeHeight="251826176" behindDoc="0" locked="0" layoutInCell="1" allowOverlap="1" wp14:anchorId="73FA4FB4" wp14:editId="64D09AE8">
                <wp:simplePos x="0" y="0"/>
                <wp:positionH relativeFrom="column">
                  <wp:posOffset>2275205</wp:posOffset>
                </wp:positionH>
                <wp:positionV relativeFrom="paragraph">
                  <wp:posOffset>10160</wp:posOffset>
                </wp:positionV>
                <wp:extent cx="2096770" cy="101917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49865" w14:textId="77777777" w:rsidR="00026FC3" w:rsidRPr="00096FBB" w:rsidRDefault="00026FC3" w:rsidP="00AD21C4">
                            <w:pPr>
                              <w:numPr>
                                <w:ilvl w:val="0"/>
                                <w:numId w:val="54"/>
                              </w:numPr>
                              <w:rPr>
                                <w:rFonts w:ascii="Garamond" w:hAnsi="Garamond"/>
                                <w:sz w:val="23"/>
                                <w:szCs w:val="23"/>
                              </w:rPr>
                            </w:pPr>
                            <w:r>
                              <w:rPr>
                                <w:rFonts w:ascii="Garamond" w:hAnsi="Garamond"/>
                                <w:sz w:val="23"/>
                                <w:szCs w:val="23"/>
                              </w:rPr>
                              <w:t>w</w:t>
                            </w:r>
                            <w:r w:rsidRPr="00182BFF">
                              <w:rPr>
                                <w:rFonts w:ascii="Garamond" w:hAnsi="Garamond"/>
                                <w:sz w:val="23"/>
                                <w:szCs w:val="23"/>
                              </w:rPr>
                              <w:t>orking in an attraction</w:t>
                            </w:r>
                          </w:p>
                          <w:p w14:paraId="6117070C" w14:textId="77777777" w:rsidR="00026FC3" w:rsidRPr="00096FBB" w:rsidRDefault="00026FC3" w:rsidP="00AD21C4">
                            <w:pPr>
                              <w:numPr>
                                <w:ilvl w:val="0"/>
                                <w:numId w:val="54"/>
                              </w:numPr>
                              <w:rPr>
                                <w:rFonts w:ascii="Garamond" w:hAnsi="Garamond"/>
                                <w:sz w:val="23"/>
                                <w:szCs w:val="23"/>
                              </w:rPr>
                            </w:pPr>
                            <w:r>
                              <w:rPr>
                                <w:rFonts w:ascii="Garamond" w:hAnsi="Garamond"/>
                                <w:sz w:val="23"/>
                                <w:szCs w:val="23"/>
                              </w:rPr>
                              <w:t>h</w:t>
                            </w:r>
                            <w:r w:rsidRPr="00182BFF">
                              <w:rPr>
                                <w:rFonts w:ascii="Garamond" w:hAnsi="Garamond"/>
                                <w:sz w:val="23"/>
                                <w:szCs w:val="23"/>
                              </w:rPr>
                              <w:t>ospitality</w:t>
                            </w:r>
                          </w:p>
                          <w:p w14:paraId="4B764594" w14:textId="77777777" w:rsidR="00026FC3" w:rsidRPr="00182BFF" w:rsidRDefault="00026FC3" w:rsidP="00AD21C4">
                            <w:pPr>
                              <w:numPr>
                                <w:ilvl w:val="0"/>
                                <w:numId w:val="54"/>
                              </w:numPr>
                              <w:rPr>
                                <w:rFonts w:ascii="Garamond" w:hAnsi="Garamond"/>
                                <w:sz w:val="23"/>
                                <w:szCs w:val="23"/>
                              </w:rPr>
                            </w:pPr>
                            <w:r>
                              <w:rPr>
                                <w:rFonts w:ascii="Garamond" w:hAnsi="Garamond"/>
                                <w:sz w:val="23"/>
                                <w:szCs w:val="23"/>
                              </w:rPr>
                              <w:t>h</w:t>
                            </w:r>
                            <w:r w:rsidRPr="00182BFF">
                              <w:rPr>
                                <w:rFonts w:ascii="Garamond" w:hAnsi="Garamond"/>
                                <w:sz w:val="23"/>
                                <w:szCs w:val="23"/>
                              </w:rPr>
                              <w:t>otels and restaurants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FA4FB4" id="_x0000_t202" coordsize="21600,21600" o:spt="202" path="m,l,21600r21600,l21600,xe">
                <v:stroke joinstyle="miter"/>
                <v:path gradientshapeok="t" o:connecttype="rect"/>
              </v:shapetype>
              <v:shape id="Text Box 2" o:spid="_x0000_s1026" type="#_x0000_t202" style="position:absolute;left:0;text-align:left;margin-left:179.15pt;margin-top:.8pt;width:165.1pt;height:80.2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KvggIAABE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" stroked="f">
                <v:textbox>
                  <w:txbxContent>
                    <w:p w14:paraId="10C49865" w14:textId="77777777" w:rsidR="00026FC3" w:rsidRPr="00096FBB" w:rsidRDefault="00026FC3" w:rsidP="00AD21C4">
                      <w:pPr>
                        <w:numPr>
                          <w:ilvl w:val="0"/>
                          <w:numId w:val="54"/>
                        </w:numPr>
                        <w:rPr>
                          <w:rFonts w:ascii="Garamond" w:hAnsi="Garamond"/>
                          <w:sz w:val="23"/>
                          <w:szCs w:val="23"/>
                        </w:rPr>
                      </w:pPr>
                      <w:r>
                        <w:rPr>
                          <w:rFonts w:ascii="Garamond" w:hAnsi="Garamond"/>
                          <w:sz w:val="23"/>
                          <w:szCs w:val="23"/>
                        </w:rPr>
                        <w:t>w</w:t>
                      </w:r>
                      <w:r w:rsidRPr="00182BFF">
                        <w:rPr>
                          <w:rFonts w:ascii="Garamond" w:hAnsi="Garamond"/>
                          <w:sz w:val="23"/>
                          <w:szCs w:val="23"/>
                        </w:rPr>
                        <w:t>orking in an attraction</w:t>
                      </w:r>
                    </w:p>
                    <w:p w14:paraId="6117070C" w14:textId="77777777" w:rsidR="00026FC3" w:rsidRPr="00096FBB" w:rsidRDefault="00026FC3" w:rsidP="00AD21C4">
                      <w:pPr>
                        <w:numPr>
                          <w:ilvl w:val="0"/>
                          <w:numId w:val="54"/>
                        </w:numPr>
                        <w:rPr>
                          <w:rFonts w:ascii="Garamond" w:hAnsi="Garamond"/>
                          <w:sz w:val="23"/>
                          <w:szCs w:val="23"/>
                        </w:rPr>
                      </w:pPr>
                      <w:r>
                        <w:rPr>
                          <w:rFonts w:ascii="Garamond" w:hAnsi="Garamond"/>
                          <w:sz w:val="23"/>
                          <w:szCs w:val="23"/>
                        </w:rPr>
                        <w:t>h</w:t>
                      </w:r>
                      <w:r w:rsidRPr="00182BFF">
                        <w:rPr>
                          <w:rFonts w:ascii="Garamond" w:hAnsi="Garamond"/>
                          <w:sz w:val="23"/>
                          <w:szCs w:val="23"/>
                        </w:rPr>
                        <w:t>ospitality</w:t>
                      </w:r>
                    </w:p>
                    <w:p w14:paraId="4B764594" w14:textId="77777777" w:rsidR="00026FC3" w:rsidRPr="00182BFF" w:rsidRDefault="00026FC3" w:rsidP="00AD21C4">
                      <w:pPr>
                        <w:numPr>
                          <w:ilvl w:val="0"/>
                          <w:numId w:val="54"/>
                        </w:numPr>
                        <w:rPr>
                          <w:rFonts w:ascii="Garamond" w:hAnsi="Garamond"/>
                          <w:sz w:val="23"/>
                          <w:szCs w:val="23"/>
                        </w:rPr>
                      </w:pPr>
                      <w:r>
                        <w:rPr>
                          <w:rFonts w:ascii="Garamond" w:hAnsi="Garamond"/>
                          <w:sz w:val="23"/>
                          <w:szCs w:val="23"/>
                        </w:rPr>
                        <w:t>h</w:t>
                      </w:r>
                      <w:r w:rsidRPr="00182BFF">
                        <w:rPr>
                          <w:rFonts w:ascii="Garamond" w:hAnsi="Garamond"/>
                          <w:sz w:val="23"/>
                          <w:szCs w:val="23"/>
                        </w:rPr>
                        <w:t>otels and restaurants</w:t>
                      </w:r>
                    </w:p>
                  </w:txbxContent>
                </v:textbox>
                <w10:wrap type="square"/>
              </v:shape>
            </w:pict>
          </mc:Fallback>
        </mc:AlternateContent>
      </w:r>
      <w:r w:rsidRPr="00002993">
        <w:rPr>
          <w:rFonts w:asciiTheme="majorHAnsi" w:hAnsiTheme="majorHAnsi" w:cstheme="majorHAnsi"/>
          <w:snapToGrid/>
          <w:sz w:val="23"/>
          <w:szCs w:val="23"/>
          <w:lang w:val="en" w:eastAsia="en-GB"/>
        </w:rPr>
        <w:t>a travel agent</w:t>
      </w:r>
      <w:r w:rsidRPr="00002993">
        <w:rPr>
          <w:rFonts w:asciiTheme="majorHAnsi" w:hAnsiTheme="majorHAnsi" w:cstheme="majorHAnsi"/>
          <w:snapToGrid/>
          <w:sz w:val="23"/>
          <w:szCs w:val="23"/>
          <w:lang w:val="en" w:eastAsia="en-GB"/>
        </w:rPr>
        <w:tab/>
      </w:r>
    </w:p>
    <w:p w14:paraId="274F1102" w14:textId="77777777" w:rsidR="00FD27C6" w:rsidRPr="00002993" w:rsidRDefault="00FD27C6" w:rsidP="00AD21C4">
      <w:pPr>
        <w:widowControl/>
        <w:numPr>
          <w:ilvl w:val="0"/>
          <w:numId w:val="16"/>
        </w:numPr>
        <w:tabs>
          <w:tab w:val="clear" w:pos="360"/>
          <w:tab w:val="num" w:pos="1080"/>
        </w:tabs>
        <w:spacing w:before="100" w:beforeAutospacing="1" w:after="100" w:afterAutospacing="1"/>
        <w:ind w:left="1080"/>
        <w:rPr>
          <w:rFonts w:asciiTheme="majorHAnsi" w:hAnsiTheme="majorHAnsi" w:cstheme="majorHAnsi"/>
          <w:snapToGrid/>
          <w:sz w:val="23"/>
          <w:szCs w:val="23"/>
          <w:lang w:val="en" w:eastAsia="en-GB"/>
        </w:rPr>
      </w:pPr>
      <w:r w:rsidRPr="00002993">
        <w:rPr>
          <w:rFonts w:asciiTheme="majorHAnsi" w:hAnsiTheme="majorHAnsi" w:cstheme="majorHAnsi"/>
          <w:snapToGrid/>
          <w:sz w:val="23"/>
          <w:szCs w:val="23"/>
          <w:lang w:val="en" w:eastAsia="en-GB"/>
        </w:rPr>
        <w:t>a holiday rep</w:t>
      </w:r>
      <w:r w:rsidRPr="00002993">
        <w:rPr>
          <w:rFonts w:asciiTheme="majorHAnsi" w:hAnsiTheme="majorHAnsi" w:cstheme="majorHAnsi"/>
          <w:snapToGrid/>
          <w:sz w:val="23"/>
          <w:szCs w:val="23"/>
          <w:lang w:val="en" w:eastAsia="en-GB"/>
        </w:rPr>
        <w:tab/>
      </w:r>
      <w:r w:rsidRPr="00002993">
        <w:rPr>
          <w:rFonts w:asciiTheme="majorHAnsi" w:hAnsiTheme="majorHAnsi" w:cstheme="majorHAnsi"/>
          <w:snapToGrid/>
          <w:sz w:val="23"/>
          <w:szCs w:val="23"/>
          <w:lang w:val="en" w:eastAsia="en-GB"/>
        </w:rPr>
        <w:tab/>
      </w:r>
    </w:p>
    <w:p w14:paraId="1F4C4ACD" w14:textId="77777777" w:rsidR="00FD27C6" w:rsidRPr="00002993" w:rsidRDefault="00FD27C6" w:rsidP="00AD21C4">
      <w:pPr>
        <w:widowControl/>
        <w:numPr>
          <w:ilvl w:val="0"/>
          <w:numId w:val="16"/>
        </w:numPr>
        <w:tabs>
          <w:tab w:val="clear" w:pos="360"/>
          <w:tab w:val="num" w:pos="1080"/>
        </w:tabs>
        <w:spacing w:before="100" w:beforeAutospacing="1" w:after="100" w:afterAutospacing="1"/>
        <w:ind w:left="1080"/>
        <w:rPr>
          <w:rFonts w:asciiTheme="majorHAnsi" w:hAnsiTheme="majorHAnsi" w:cstheme="majorHAnsi"/>
          <w:snapToGrid/>
          <w:sz w:val="23"/>
          <w:szCs w:val="23"/>
          <w:lang w:val="en" w:eastAsia="en-GB"/>
        </w:rPr>
      </w:pPr>
      <w:r w:rsidRPr="00002993">
        <w:rPr>
          <w:rFonts w:asciiTheme="majorHAnsi" w:hAnsiTheme="majorHAnsi" w:cstheme="majorHAnsi"/>
          <w:snapToGrid/>
          <w:sz w:val="23"/>
          <w:szCs w:val="23"/>
          <w:lang w:val="en" w:eastAsia="en-GB"/>
        </w:rPr>
        <w:t>an air steward</w:t>
      </w:r>
      <w:r w:rsidRPr="00002993">
        <w:rPr>
          <w:rFonts w:asciiTheme="majorHAnsi" w:hAnsiTheme="majorHAnsi" w:cstheme="majorHAnsi"/>
          <w:snapToGrid/>
          <w:sz w:val="23"/>
          <w:szCs w:val="23"/>
          <w:lang w:val="en" w:eastAsia="en-GB"/>
        </w:rPr>
        <w:tab/>
      </w:r>
      <w:r w:rsidRPr="00002993">
        <w:rPr>
          <w:rFonts w:asciiTheme="majorHAnsi" w:hAnsiTheme="majorHAnsi" w:cstheme="majorHAnsi"/>
          <w:snapToGrid/>
          <w:sz w:val="23"/>
          <w:szCs w:val="23"/>
          <w:lang w:val="en" w:eastAsia="en-GB"/>
        </w:rPr>
        <w:tab/>
      </w:r>
    </w:p>
    <w:p w14:paraId="4CDE627A" w14:textId="77777777" w:rsidR="007E4936" w:rsidRPr="00002993" w:rsidRDefault="00FB3314" w:rsidP="00AD21C4">
      <w:pPr>
        <w:widowControl/>
        <w:numPr>
          <w:ilvl w:val="0"/>
          <w:numId w:val="16"/>
        </w:numPr>
        <w:tabs>
          <w:tab w:val="clear" w:pos="360"/>
          <w:tab w:val="num" w:pos="1080"/>
        </w:tabs>
        <w:spacing w:before="100" w:beforeAutospacing="1" w:after="100" w:afterAutospacing="1"/>
        <w:ind w:left="1080"/>
        <w:rPr>
          <w:rFonts w:asciiTheme="majorHAnsi" w:hAnsiTheme="majorHAnsi" w:cstheme="majorHAnsi"/>
          <w:snapToGrid/>
          <w:sz w:val="23"/>
          <w:szCs w:val="23"/>
          <w:lang w:val="en" w:eastAsia="en-GB"/>
        </w:rPr>
      </w:pPr>
      <w:r w:rsidRPr="00002993">
        <w:rPr>
          <w:rFonts w:asciiTheme="majorHAnsi" w:hAnsiTheme="majorHAnsi" w:cstheme="majorHAnsi"/>
          <w:snapToGrid/>
          <w:sz w:val="23"/>
          <w:szCs w:val="23"/>
          <w:lang w:val="en" w:eastAsia="en-GB"/>
        </w:rPr>
        <w:t>a tour guide.</w:t>
      </w:r>
    </w:p>
    <w:p w14:paraId="21A60B8B" w14:textId="77777777" w:rsidR="003D055C" w:rsidRDefault="003D055C" w:rsidP="00FD27C6">
      <w:pPr>
        <w:rPr>
          <w:rFonts w:asciiTheme="majorHAnsi" w:hAnsiTheme="majorHAnsi" w:cstheme="majorHAnsi"/>
          <w:b/>
          <w:sz w:val="40"/>
          <w:szCs w:val="40"/>
        </w:rPr>
      </w:pPr>
    </w:p>
    <w:p w14:paraId="642CD04C" w14:textId="77777777" w:rsidR="003D055C" w:rsidRDefault="003D055C" w:rsidP="00FD27C6">
      <w:pPr>
        <w:rPr>
          <w:rFonts w:asciiTheme="majorHAnsi" w:hAnsiTheme="majorHAnsi" w:cstheme="majorHAnsi"/>
          <w:b/>
          <w:sz w:val="40"/>
          <w:szCs w:val="40"/>
        </w:rPr>
      </w:pPr>
    </w:p>
    <w:p w14:paraId="5326F0A4" w14:textId="77777777" w:rsidR="003D055C" w:rsidRDefault="003D055C" w:rsidP="00FD27C6">
      <w:pPr>
        <w:rPr>
          <w:rFonts w:asciiTheme="majorHAnsi" w:hAnsiTheme="majorHAnsi" w:cstheme="majorHAnsi"/>
          <w:b/>
          <w:sz w:val="40"/>
          <w:szCs w:val="40"/>
        </w:rPr>
      </w:pPr>
    </w:p>
    <w:p w14:paraId="18918369" w14:textId="77777777" w:rsidR="003D055C" w:rsidRDefault="003D055C" w:rsidP="00FD27C6">
      <w:pPr>
        <w:rPr>
          <w:rFonts w:asciiTheme="majorHAnsi" w:hAnsiTheme="majorHAnsi" w:cstheme="majorHAnsi"/>
          <w:b/>
          <w:sz w:val="40"/>
          <w:szCs w:val="40"/>
        </w:rPr>
      </w:pPr>
    </w:p>
    <w:p w14:paraId="6AA1094B" w14:textId="77777777" w:rsidR="003D055C" w:rsidRDefault="003D055C" w:rsidP="00FD27C6">
      <w:pPr>
        <w:rPr>
          <w:rFonts w:asciiTheme="majorHAnsi" w:hAnsiTheme="majorHAnsi" w:cstheme="majorHAnsi"/>
          <w:b/>
          <w:sz w:val="40"/>
          <w:szCs w:val="40"/>
        </w:rPr>
      </w:pPr>
    </w:p>
    <w:p w14:paraId="0A0E9D11" w14:textId="77777777" w:rsidR="003D055C" w:rsidRDefault="003D055C" w:rsidP="00FD27C6">
      <w:pPr>
        <w:rPr>
          <w:rFonts w:asciiTheme="majorHAnsi" w:hAnsiTheme="majorHAnsi" w:cstheme="majorHAnsi"/>
          <w:b/>
          <w:sz w:val="40"/>
          <w:szCs w:val="40"/>
        </w:rPr>
      </w:pPr>
    </w:p>
    <w:p w14:paraId="25629DD3" w14:textId="77777777" w:rsidR="003D055C" w:rsidRDefault="003D055C" w:rsidP="00FD27C6">
      <w:pPr>
        <w:rPr>
          <w:rFonts w:asciiTheme="majorHAnsi" w:hAnsiTheme="majorHAnsi" w:cstheme="majorHAnsi"/>
          <w:b/>
          <w:sz w:val="40"/>
          <w:szCs w:val="40"/>
        </w:rPr>
      </w:pPr>
    </w:p>
    <w:p w14:paraId="1E2BB3F6" w14:textId="77777777" w:rsidR="003D055C" w:rsidRDefault="003D055C" w:rsidP="00FD27C6">
      <w:pPr>
        <w:rPr>
          <w:rFonts w:asciiTheme="majorHAnsi" w:hAnsiTheme="majorHAnsi" w:cstheme="majorHAnsi"/>
          <w:b/>
          <w:sz w:val="40"/>
          <w:szCs w:val="40"/>
        </w:rPr>
      </w:pPr>
    </w:p>
    <w:p w14:paraId="76B5834E" w14:textId="77777777" w:rsidR="003D055C" w:rsidRDefault="003D055C" w:rsidP="00FD27C6">
      <w:pPr>
        <w:rPr>
          <w:rFonts w:asciiTheme="majorHAnsi" w:hAnsiTheme="majorHAnsi" w:cstheme="majorHAnsi"/>
          <w:b/>
          <w:sz w:val="40"/>
          <w:szCs w:val="40"/>
        </w:rPr>
      </w:pPr>
    </w:p>
    <w:p w14:paraId="6A6E3FE9" w14:textId="77777777" w:rsidR="003D055C" w:rsidRDefault="003D055C" w:rsidP="00FD27C6">
      <w:pPr>
        <w:rPr>
          <w:rFonts w:asciiTheme="majorHAnsi" w:hAnsiTheme="majorHAnsi" w:cstheme="majorHAnsi"/>
          <w:b/>
          <w:sz w:val="40"/>
          <w:szCs w:val="40"/>
        </w:rPr>
      </w:pPr>
    </w:p>
    <w:p w14:paraId="12782A76" w14:textId="77777777" w:rsidR="003D055C" w:rsidRDefault="003D055C" w:rsidP="00FD27C6">
      <w:pPr>
        <w:rPr>
          <w:rFonts w:asciiTheme="majorHAnsi" w:hAnsiTheme="majorHAnsi" w:cstheme="majorHAnsi"/>
          <w:b/>
          <w:sz w:val="40"/>
          <w:szCs w:val="40"/>
        </w:rPr>
      </w:pPr>
    </w:p>
    <w:p w14:paraId="2E461EE9" w14:textId="77777777" w:rsidR="003D055C" w:rsidRDefault="003D055C" w:rsidP="00FD27C6">
      <w:pPr>
        <w:rPr>
          <w:rFonts w:asciiTheme="majorHAnsi" w:hAnsiTheme="majorHAnsi" w:cstheme="majorHAnsi"/>
          <w:b/>
          <w:sz w:val="40"/>
          <w:szCs w:val="40"/>
        </w:rPr>
      </w:pPr>
    </w:p>
    <w:p w14:paraId="730264D5" w14:textId="77777777" w:rsidR="003D055C" w:rsidRDefault="003D055C" w:rsidP="00FD27C6">
      <w:pPr>
        <w:rPr>
          <w:rFonts w:asciiTheme="majorHAnsi" w:hAnsiTheme="majorHAnsi" w:cstheme="majorHAnsi"/>
          <w:b/>
          <w:sz w:val="40"/>
          <w:szCs w:val="40"/>
        </w:rPr>
      </w:pPr>
    </w:p>
    <w:p w14:paraId="77934F7A" w14:textId="77777777" w:rsidR="003D055C" w:rsidRDefault="003D055C" w:rsidP="00FD27C6">
      <w:pPr>
        <w:rPr>
          <w:rFonts w:asciiTheme="majorHAnsi" w:hAnsiTheme="majorHAnsi" w:cstheme="majorHAnsi"/>
          <w:b/>
          <w:sz w:val="40"/>
          <w:szCs w:val="40"/>
        </w:rPr>
      </w:pPr>
    </w:p>
    <w:p w14:paraId="60209B55" w14:textId="77777777" w:rsidR="003D055C" w:rsidRDefault="003D055C" w:rsidP="00FD27C6">
      <w:pPr>
        <w:rPr>
          <w:rFonts w:asciiTheme="majorHAnsi" w:hAnsiTheme="majorHAnsi" w:cstheme="majorHAnsi"/>
          <w:b/>
          <w:sz w:val="40"/>
          <w:szCs w:val="40"/>
        </w:rPr>
      </w:pPr>
    </w:p>
    <w:p w14:paraId="0DAAFAA5" w14:textId="77777777" w:rsidR="003D055C" w:rsidRDefault="003D055C" w:rsidP="00FD27C6">
      <w:pPr>
        <w:rPr>
          <w:rFonts w:asciiTheme="majorHAnsi" w:hAnsiTheme="majorHAnsi" w:cstheme="majorHAnsi"/>
          <w:b/>
          <w:sz w:val="40"/>
          <w:szCs w:val="40"/>
        </w:rPr>
      </w:pPr>
    </w:p>
    <w:p w14:paraId="3DF0FF42" w14:textId="77777777" w:rsidR="003D055C" w:rsidRDefault="003D055C" w:rsidP="00FD27C6">
      <w:pPr>
        <w:rPr>
          <w:rFonts w:asciiTheme="majorHAnsi" w:hAnsiTheme="majorHAnsi" w:cstheme="majorHAnsi"/>
          <w:b/>
          <w:sz w:val="40"/>
          <w:szCs w:val="40"/>
        </w:rPr>
      </w:pPr>
    </w:p>
    <w:p w14:paraId="4E613784" w14:textId="77777777" w:rsidR="003D055C" w:rsidRDefault="003D055C" w:rsidP="00FD27C6">
      <w:pPr>
        <w:rPr>
          <w:rFonts w:asciiTheme="majorHAnsi" w:hAnsiTheme="majorHAnsi" w:cstheme="majorHAnsi"/>
          <w:b/>
          <w:sz w:val="40"/>
          <w:szCs w:val="40"/>
        </w:rPr>
      </w:pPr>
    </w:p>
    <w:p w14:paraId="20E58100" w14:textId="77777777" w:rsidR="003D055C" w:rsidRDefault="003D055C" w:rsidP="00FD27C6">
      <w:pPr>
        <w:rPr>
          <w:rFonts w:asciiTheme="majorHAnsi" w:hAnsiTheme="majorHAnsi" w:cstheme="majorHAnsi"/>
          <w:b/>
          <w:sz w:val="40"/>
          <w:szCs w:val="40"/>
        </w:rPr>
      </w:pPr>
    </w:p>
    <w:p w14:paraId="6C99822E" w14:textId="77777777" w:rsidR="003D055C" w:rsidRDefault="003D055C" w:rsidP="00FD27C6">
      <w:pPr>
        <w:rPr>
          <w:rFonts w:asciiTheme="majorHAnsi" w:hAnsiTheme="majorHAnsi" w:cstheme="majorHAnsi"/>
          <w:b/>
          <w:sz w:val="40"/>
          <w:szCs w:val="40"/>
        </w:rPr>
      </w:pPr>
    </w:p>
    <w:p w14:paraId="7C331B67" w14:textId="77777777" w:rsidR="003D055C" w:rsidRDefault="003D055C" w:rsidP="00FD27C6">
      <w:pPr>
        <w:rPr>
          <w:rFonts w:asciiTheme="majorHAnsi" w:hAnsiTheme="majorHAnsi" w:cstheme="majorHAnsi"/>
          <w:b/>
          <w:sz w:val="40"/>
          <w:szCs w:val="40"/>
        </w:rPr>
      </w:pPr>
    </w:p>
    <w:p w14:paraId="30157F6A" w14:textId="77777777" w:rsidR="003D055C" w:rsidRDefault="003D055C" w:rsidP="00FD27C6">
      <w:pPr>
        <w:rPr>
          <w:rFonts w:asciiTheme="majorHAnsi" w:hAnsiTheme="majorHAnsi" w:cstheme="majorHAnsi"/>
          <w:b/>
          <w:sz w:val="40"/>
          <w:szCs w:val="40"/>
        </w:rPr>
      </w:pPr>
    </w:p>
    <w:p w14:paraId="6AD0A0AB" w14:textId="77777777" w:rsidR="003D055C" w:rsidRDefault="003D055C" w:rsidP="00FD27C6">
      <w:pPr>
        <w:rPr>
          <w:rFonts w:asciiTheme="majorHAnsi" w:hAnsiTheme="majorHAnsi" w:cstheme="majorHAnsi"/>
          <w:b/>
          <w:sz w:val="40"/>
          <w:szCs w:val="40"/>
        </w:rPr>
      </w:pPr>
    </w:p>
    <w:p w14:paraId="65A394B3" w14:textId="77777777" w:rsidR="003D055C" w:rsidRDefault="003D055C" w:rsidP="00FD27C6">
      <w:pPr>
        <w:rPr>
          <w:rFonts w:asciiTheme="majorHAnsi" w:hAnsiTheme="majorHAnsi" w:cstheme="majorHAnsi"/>
          <w:b/>
          <w:sz w:val="40"/>
          <w:szCs w:val="40"/>
        </w:rPr>
      </w:pPr>
    </w:p>
    <w:p w14:paraId="0A74D184" w14:textId="7B4D5749" w:rsidR="00FD27C6" w:rsidRPr="00002993" w:rsidRDefault="003D055C" w:rsidP="00FD27C6">
      <w:pPr>
        <w:rPr>
          <w:rFonts w:asciiTheme="majorHAnsi" w:hAnsiTheme="majorHAnsi" w:cstheme="majorHAnsi"/>
          <w:b/>
          <w:sz w:val="40"/>
          <w:szCs w:val="40"/>
        </w:rPr>
      </w:pPr>
      <w:r>
        <w:rPr>
          <w:rFonts w:asciiTheme="majorHAnsi" w:hAnsiTheme="majorHAnsi" w:cstheme="majorHAnsi"/>
          <w:b/>
          <w:sz w:val="40"/>
          <w:szCs w:val="40"/>
        </w:rPr>
        <w:lastRenderedPageBreak/>
        <w:t>People &amp;</w:t>
      </w:r>
      <w:r w:rsidR="007E4936" w:rsidRPr="00002993">
        <w:rPr>
          <w:rFonts w:asciiTheme="majorHAnsi" w:hAnsiTheme="majorHAnsi" w:cstheme="majorHAnsi"/>
          <w:b/>
          <w:sz w:val="40"/>
          <w:szCs w:val="40"/>
        </w:rPr>
        <w:t xml:space="preserve"> Society</w:t>
      </w:r>
      <w:r w:rsidR="00FD27C6" w:rsidRPr="00002993">
        <w:rPr>
          <w:rFonts w:asciiTheme="majorHAnsi" w:hAnsiTheme="majorHAnsi" w:cstheme="majorHAnsi"/>
          <w:b/>
          <w:sz w:val="40"/>
          <w:szCs w:val="40"/>
        </w:rPr>
        <w:t>: National 3/4</w:t>
      </w:r>
    </w:p>
    <w:p w14:paraId="3E967DB5" w14:textId="77777777" w:rsidR="00FD27C6" w:rsidRPr="00002993" w:rsidRDefault="00FD27C6" w:rsidP="00FD27C6">
      <w:pPr>
        <w:rPr>
          <w:rFonts w:asciiTheme="majorHAnsi" w:hAnsiTheme="majorHAnsi" w:cstheme="majorHAnsi"/>
        </w:rPr>
      </w:pPr>
    </w:p>
    <w:p w14:paraId="2E6170E8" w14:textId="21C4C639" w:rsidR="00FD27C6" w:rsidRPr="00002993" w:rsidRDefault="00FD27C6" w:rsidP="00FD27C6">
      <w:pPr>
        <w:rPr>
          <w:rFonts w:asciiTheme="majorHAnsi" w:hAnsiTheme="majorHAnsi" w:cstheme="majorHAnsi"/>
          <w:szCs w:val="24"/>
        </w:rPr>
      </w:pPr>
      <w:r w:rsidRPr="00002993">
        <w:rPr>
          <w:rFonts w:asciiTheme="majorHAnsi" w:hAnsiTheme="majorHAnsi" w:cstheme="majorHAnsi"/>
          <w:noProof/>
          <w:szCs w:val="24"/>
          <w:lang w:eastAsia="en-GB"/>
        </w:rPr>
        <w:drawing>
          <wp:anchor distT="0" distB="0" distL="114300" distR="114300" simplePos="0" relativeHeight="251828224" behindDoc="1" locked="0" layoutInCell="1" allowOverlap="1" wp14:anchorId="31D3B37D" wp14:editId="219989E5">
            <wp:simplePos x="0" y="0"/>
            <wp:positionH relativeFrom="column">
              <wp:posOffset>1743075</wp:posOffset>
            </wp:positionH>
            <wp:positionV relativeFrom="paragraph">
              <wp:posOffset>249555</wp:posOffset>
            </wp:positionV>
            <wp:extent cx="4498340" cy="2028825"/>
            <wp:effectExtent l="0" t="0" r="0" b="9525"/>
            <wp:wrapTight wrapText="bothSides">
              <wp:wrapPolygon edited="0">
                <wp:start x="0" y="0"/>
                <wp:lineTo x="0" y="21499"/>
                <wp:lineTo x="21496" y="21499"/>
                <wp:lineTo x="21496" y="0"/>
                <wp:lineTo x="0" y="0"/>
              </wp:wrapPolygon>
            </wp:wrapTight>
            <wp:docPr id="146" name="Picture 146" descr="http://thumbs.dreamstime.com/z/multi-ethnic-group-people-holding-society-letters-placards-forming-3955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s.dreamstime.com/z/multi-ethnic-group-people-holding-society-letters-placards-forming-39551961.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4498340"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2993">
        <w:rPr>
          <w:rFonts w:asciiTheme="majorHAnsi" w:hAnsiTheme="majorHAnsi" w:cstheme="majorHAnsi"/>
          <w:szCs w:val="24"/>
        </w:rPr>
        <w:t>Peopl</w:t>
      </w:r>
      <w:r w:rsidR="003D055C">
        <w:rPr>
          <w:rFonts w:asciiTheme="majorHAnsi" w:hAnsiTheme="majorHAnsi" w:cstheme="majorHAnsi"/>
          <w:szCs w:val="24"/>
        </w:rPr>
        <w:t>e &amp;</w:t>
      </w:r>
      <w:r w:rsidRPr="00002993">
        <w:rPr>
          <w:rFonts w:asciiTheme="majorHAnsi" w:hAnsiTheme="majorHAnsi" w:cstheme="majorHAnsi"/>
          <w:szCs w:val="24"/>
        </w:rPr>
        <w:t xml:space="preserve"> Society develops knowledge and understanding from across the social subjects.  There will be aspects of Geography, Modern Studies, History a</w:t>
      </w:r>
      <w:r w:rsidR="003D055C">
        <w:rPr>
          <w:rFonts w:asciiTheme="majorHAnsi" w:hAnsiTheme="majorHAnsi" w:cstheme="majorHAnsi"/>
          <w:szCs w:val="24"/>
        </w:rPr>
        <w:t>nd RMPS in the curse.  People &amp;</w:t>
      </w:r>
      <w:r w:rsidRPr="00002993">
        <w:rPr>
          <w:rFonts w:asciiTheme="majorHAnsi" w:hAnsiTheme="majorHAnsi" w:cstheme="majorHAnsi"/>
          <w:szCs w:val="24"/>
        </w:rPr>
        <w:t xml:space="preserve"> Society will help to </w:t>
      </w:r>
      <w:r w:rsidR="00FB3314" w:rsidRPr="00002993">
        <w:rPr>
          <w:rFonts w:asciiTheme="majorHAnsi" w:hAnsiTheme="majorHAnsi" w:cstheme="majorHAnsi"/>
          <w:szCs w:val="24"/>
        </w:rPr>
        <w:t xml:space="preserve">create a </w:t>
      </w:r>
      <w:r w:rsidRPr="00002993">
        <w:rPr>
          <w:rFonts w:asciiTheme="majorHAnsi" w:hAnsiTheme="majorHAnsi" w:cstheme="majorHAnsi"/>
          <w:szCs w:val="24"/>
        </w:rPr>
        <w:t>sense of responsible citizenship within those who study it.  The course is geared towards National 3 and 4 pupils.</w:t>
      </w:r>
    </w:p>
    <w:p w14:paraId="6B353A30" w14:textId="77777777" w:rsidR="00FD27C6" w:rsidRPr="00002993" w:rsidRDefault="00FD27C6" w:rsidP="00FD27C6">
      <w:pPr>
        <w:rPr>
          <w:rFonts w:asciiTheme="majorHAnsi" w:hAnsiTheme="majorHAnsi" w:cstheme="majorHAnsi"/>
          <w:szCs w:val="24"/>
        </w:rPr>
      </w:pPr>
    </w:p>
    <w:p w14:paraId="74062F55" w14:textId="77777777" w:rsidR="00FD27C6" w:rsidRPr="00002993" w:rsidRDefault="00FD27C6" w:rsidP="00FD27C6">
      <w:pPr>
        <w:rPr>
          <w:rFonts w:asciiTheme="majorHAnsi" w:hAnsiTheme="majorHAnsi" w:cstheme="majorHAnsi"/>
          <w:b/>
          <w:szCs w:val="24"/>
        </w:rPr>
      </w:pPr>
    </w:p>
    <w:p w14:paraId="2C52BF4C" w14:textId="77777777" w:rsidR="00FD27C6" w:rsidRPr="00002993" w:rsidRDefault="00FD27C6" w:rsidP="00FD27C6">
      <w:pPr>
        <w:rPr>
          <w:rFonts w:asciiTheme="majorHAnsi" w:hAnsiTheme="majorHAnsi" w:cstheme="majorHAnsi"/>
          <w:b/>
          <w:szCs w:val="24"/>
        </w:rPr>
      </w:pPr>
      <w:r w:rsidRPr="00002993">
        <w:rPr>
          <w:rFonts w:asciiTheme="majorHAnsi" w:hAnsiTheme="majorHAnsi" w:cstheme="majorHAnsi"/>
          <w:b/>
          <w:szCs w:val="24"/>
        </w:rPr>
        <w:t>Learners will develop:</w:t>
      </w:r>
    </w:p>
    <w:p w14:paraId="7D81A457" w14:textId="77777777" w:rsidR="00FD27C6" w:rsidRPr="00002993" w:rsidRDefault="00FD27C6" w:rsidP="00FD27C6">
      <w:pPr>
        <w:rPr>
          <w:rFonts w:asciiTheme="majorHAnsi" w:hAnsiTheme="majorHAnsi" w:cstheme="majorHAnsi"/>
          <w:szCs w:val="24"/>
        </w:rPr>
      </w:pPr>
    </w:p>
    <w:p w14:paraId="718AA6B9" w14:textId="77777777" w:rsidR="00FD27C6" w:rsidRPr="00002993" w:rsidRDefault="00FD27C6" w:rsidP="00AD21C4">
      <w:pPr>
        <w:numPr>
          <w:ilvl w:val="0"/>
          <w:numId w:val="42"/>
        </w:numPr>
        <w:contextualSpacing/>
        <w:rPr>
          <w:rFonts w:asciiTheme="majorHAnsi" w:eastAsia="Calibri" w:hAnsiTheme="majorHAnsi" w:cstheme="majorHAnsi"/>
          <w:snapToGrid/>
          <w:sz w:val="22"/>
          <w:szCs w:val="24"/>
        </w:rPr>
      </w:pPr>
      <w:r w:rsidRPr="00002993">
        <w:rPr>
          <w:rFonts w:asciiTheme="majorHAnsi" w:eastAsia="Calibri" w:hAnsiTheme="majorHAnsi" w:cstheme="majorHAnsi"/>
          <w:snapToGrid/>
          <w:sz w:val="22"/>
          <w:szCs w:val="24"/>
        </w:rPr>
        <w:t>The ability to compare and contrast information.</w:t>
      </w:r>
    </w:p>
    <w:p w14:paraId="6F2AF0A1" w14:textId="77777777" w:rsidR="00FD27C6" w:rsidRPr="00002993" w:rsidRDefault="00FD27C6" w:rsidP="00AD21C4">
      <w:pPr>
        <w:numPr>
          <w:ilvl w:val="0"/>
          <w:numId w:val="42"/>
        </w:numPr>
        <w:contextualSpacing/>
        <w:rPr>
          <w:rFonts w:asciiTheme="majorHAnsi" w:eastAsia="Calibri" w:hAnsiTheme="majorHAnsi" w:cstheme="majorHAnsi"/>
          <w:snapToGrid/>
          <w:sz w:val="22"/>
          <w:szCs w:val="24"/>
        </w:rPr>
      </w:pPr>
      <w:r w:rsidRPr="00002993">
        <w:rPr>
          <w:rFonts w:asciiTheme="majorHAnsi" w:eastAsia="Calibri" w:hAnsiTheme="majorHAnsi" w:cstheme="majorHAnsi"/>
          <w:snapToGrid/>
          <w:sz w:val="22"/>
          <w:szCs w:val="24"/>
        </w:rPr>
        <w:t>The ability to evaluate information and make informed decisions using that information.</w:t>
      </w:r>
    </w:p>
    <w:p w14:paraId="5D5E4034" w14:textId="77777777" w:rsidR="00FD27C6" w:rsidRPr="00002993" w:rsidRDefault="00FD27C6" w:rsidP="00AD21C4">
      <w:pPr>
        <w:numPr>
          <w:ilvl w:val="0"/>
          <w:numId w:val="42"/>
        </w:numPr>
        <w:contextualSpacing/>
        <w:rPr>
          <w:rFonts w:asciiTheme="majorHAnsi" w:eastAsia="Calibri" w:hAnsiTheme="majorHAnsi" w:cstheme="majorHAnsi"/>
          <w:snapToGrid/>
          <w:sz w:val="22"/>
          <w:szCs w:val="24"/>
        </w:rPr>
      </w:pPr>
      <w:r w:rsidRPr="00002993">
        <w:rPr>
          <w:rFonts w:asciiTheme="majorHAnsi" w:eastAsia="Calibri" w:hAnsiTheme="majorHAnsi" w:cstheme="majorHAnsi"/>
          <w:snapToGrid/>
          <w:sz w:val="22"/>
          <w:szCs w:val="24"/>
        </w:rPr>
        <w:t>The research skills necessary to investigate a topic of their choice.</w:t>
      </w:r>
    </w:p>
    <w:p w14:paraId="03D20481" w14:textId="77777777" w:rsidR="00FD27C6" w:rsidRPr="00002993" w:rsidRDefault="00FD27C6" w:rsidP="00AD21C4">
      <w:pPr>
        <w:numPr>
          <w:ilvl w:val="0"/>
          <w:numId w:val="42"/>
        </w:numPr>
        <w:contextualSpacing/>
        <w:rPr>
          <w:rFonts w:asciiTheme="majorHAnsi" w:eastAsia="Calibri" w:hAnsiTheme="majorHAnsi" w:cstheme="majorHAnsi"/>
          <w:snapToGrid/>
          <w:sz w:val="22"/>
          <w:szCs w:val="24"/>
        </w:rPr>
      </w:pPr>
      <w:r w:rsidRPr="00002993">
        <w:rPr>
          <w:rFonts w:asciiTheme="majorHAnsi" w:eastAsia="Calibri" w:hAnsiTheme="majorHAnsi" w:cstheme="majorHAnsi"/>
          <w:snapToGrid/>
          <w:sz w:val="22"/>
          <w:szCs w:val="24"/>
        </w:rPr>
        <w:t>The presentation skills to put forward their point of view.</w:t>
      </w:r>
    </w:p>
    <w:p w14:paraId="2B0374C6" w14:textId="77777777" w:rsidR="00FD27C6" w:rsidRPr="00002993" w:rsidRDefault="00FD27C6" w:rsidP="00FD27C6">
      <w:pPr>
        <w:rPr>
          <w:rFonts w:asciiTheme="majorHAnsi" w:hAnsiTheme="majorHAnsi" w:cstheme="majorHAnsi"/>
          <w:szCs w:val="24"/>
        </w:rPr>
      </w:pPr>
    </w:p>
    <w:p w14:paraId="3EA39457" w14:textId="77777777" w:rsidR="00FD27C6" w:rsidRPr="00002993" w:rsidRDefault="00FD27C6" w:rsidP="00FD27C6">
      <w:pPr>
        <w:rPr>
          <w:rFonts w:asciiTheme="majorHAnsi" w:hAnsiTheme="majorHAnsi" w:cstheme="majorHAnsi"/>
          <w:szCs w:val="24"/>
        </w:rPr>
      </w:pPr>
    </w:p>
    <w:p w14:paraId="247EA13A" w14:textId="77777777" w:rsidR="00FD27C6" w:rsidRPr="00002993" w:rsidRDefault="00FD27C6" w:rsidP="00FD27C6">
      <w:pPr>
        <w:rPr>
          <w:rFonts w:asciiTheme="majorHAnsi" w:hAnsiTheme="majorHAnsi" w:cstheme="majorHAnsi"/>
          <w:b/>
          <w:szCs w:val="24"/>
        </w:rPr>
      </w:pPr>
      <w:r w:rsidRPr="00002993">
        <w:rPr>
          <w:rFonts w:asciiTheme="majorHAnsi" w:hAnsiTheme="majorHAnsi" w:cstheme="majorHAnsi"/>
          <w:b/>
          <w:szCs w:val="24"/>
        </w:rPr>
        <w:t>What will you study?</w:t>
      </w:r>
    </w:p>
    <w:p w14:paraId="28FBFCD2" w14:textId="77777777" w:rsidR="00FD27C6" w:rsidRPr="00002993" w:rsidRDefault="00FD27C6" w:rsidP="00FD27C6">
      <w:pPr>
        <w:rPr>
          <w:rFonts w:asciiTheme="majorHAnsi" w:hAnsiTheme="majorHAnsi" w:cstheme="majorHAnsi"/>
          <w:szCs w:val="24"/>
        </w:rPr>
      </w:pPr>
    </w:p>
    <w:p w14:paraId="661EDA74" w14:textId="77777777" w:rsidR="00FD27C6" w:rsidRPr="00002993" w:rsidRDefault="00FD27C6" w:rsidP="00FD27C6">
      <w:pPr>
        <w:rPr>
          <w:rFonts w:asciiTheme="majorHAnsi" w:hAnsiTheme="majorHAnsi" w:cstheme="majorHAnsi"/>
          <w:szCs w:val="24"/>
        </w:rPr>
      </w:pPr>
      <w:r w:rsidRPr="00002993">
        <w:rPr>
          <w:rFonts w:asciiTheme="majorHAnsi" w:hAnsiTheme="majorHAnsi" w:cstheme="majorHAnsi"/>
          <w:szCs w:val="24"/>
        </w:rPr>
        <w:t>There are four units of work to be completed:</w:t>
      </w:r>
    </w:p>
    <w:p w14:paraId="48AF8FFF" w14:textId="77777777" w:rsidR="00FD27C6" w:rsidRPr="00002993" w:rsidRDefault="00FD27C6" w:rsidP="00FD27C6">
      <w:pPr>
        <w:rPr>
          <w:rFonts w:asciiTheme="majorHAnsi" w:hAnsiTheme="majorHAnsi" w:cstheme="majorHAnsi"/>
          <w:szCs w:val="24"/>
        </w:rPr>
      </w:pPr>
    </w:p>
    <w:p w14:paraId="12340D25" w14:textId="77777777" w:rsidR="00FD27C6" w:rsidRPr="00002993" w:rsidRDefault="00FD27C6" w:rsidP="00AD21C4">
      <w:pPr>
        <w:numPr>
          <w:ilvl w:val="0"/>
          <w:numId w:val="68"/>
        </w:numPr>
        <w:contextualSpacing/>
        <w:rPr>
          <w:rFonts w:asciiTheme="majorHAnsi" w:eastAsia="Calibri" w:hAnsiTheme="majorHAnsi" w:cstheme="majorHAnsi"/>
          <w:snapToGrid/>
          <w:sz w:val="22"/>
          <w:szCs w:val="24"/>
        </w:rPr>
      </w:pPr>
      <w:r w:rsidRPr="00002993">
        <w:rPr>
          <w:rFonts w:asciiTheme="majorHAnsi" w:eastAsia="Calibri" w:hAnsiTheme="majorHAnsi" w:cstheme="majorHAnsi"/>
          <w:b/>
          <w:bCs/>
          <w:snapToGrid/>
          <w:sz w:val="22"/>
          <w:szCs w:val="22"/>
        </w:rPr>
        <w:t xml:space="preserve">Investigating Skills </w:t>
      </w:r>
      <w:r w:rsidRPr="00002993">
        <w:rPr>
          <w:rFonts w:asciiTheme="majorHAnsi" w:eastAsia="Calibri" w:hAnsiTheme="majorHAnsi" w:cstheme="majorHAnsi"/>
          <w:bCs/>
          <w:snapToGrid/>
          <w:sz w:val="22"/>
          <w:szCs w:val="22"/>
        </w:rPr>
        <w:t>– this unit will focus on the topic of crime and the law.</w:t>
      </w:r>
    </w:p>
    <w:p w14:paraId="71E9004E" w14:textId="77777777" w:rsidR="00FD27C6" w:rsidRPr="00002993" w:rsidRDefault="00FD27C6" w:rsidP="00AD21C4">
      <w:pPr>
        <w:numPr>
          <w:ilvl w:val="0"/>
          <w:numId w:val="68"/>
        </w:numPr>
        <w:contextualSpacing/>
        <w:rPr>
          <w:rFonts w:asciiTheme="majorHAnsi" w:eastAsia="Calibri" w:hAnsiTheme="majorHAnsi" w:cstheme="majorHAnsi"/>
          <w:snapToGrid/>
          <w:sz w:val="22"/>
          <w:szCs w:val="24"/>
        </w:rPr>
      </w:pPr>
      <w:r w:rsidRPr="00002993">
        <w:rPr>
          <w:rFonts w:asciiTheme="majorHAnsi" w:eastAsia="Calibri" w:hAnsiTheme="majorHAnsi" w:cstheme="majorHAnsi"/>
          <w:b/>
          <w:bCs/>
          <w:snapToGrid/>
          <w:sz w:val="22"/>
          <w:szCs w:val="22"/>
        </w:rPr>
        <w:t xml:space="preserve">Comparing and Contrasting </w:t>
      </w:r>
      <w:r w:rsidRPr="00002993">
        <w:rPr>
          <w:rFonts w:asciiTheme="majorHAnsi" w:eastAsia="Calibri" w:hAnsiTheme="majorHAnsi" w:cstheme="majorHAnsi"/>
          <w:bCs/>
          <w:snapToGrid/>
          <w:sz w:val="22"/>
          <w:szCs w:val="22"/>
        </w:rPr>
        <w:t>– this unit will be geared towards knowledge and comparison of world religions.</w:t>
      </w:r>
    </w:p>
    <w:p w14:paraId="12BDB590" w14:textId="77777777" w:rsidR="00FD27C6" w:rsidRPr="00002993" w:rsidRDefault="00FB3314" w:rsidP="00AD21C4">
      <w:pPr>
        <w:numPr>
          <w:ilvl w:val="0"/>
          <w:numId w:val="68"/>
        </w:numPr>
        <w:contextualSpacing/>
        <w:rPr>
          <w:rFonts w:asciiTheme="majorHAnsi" w:eastAsia="Calibri" w:hAnsiTheme="majorHAnsi" w:cstheme="majorHAnsi"/>
          <w:snapToGrid/>
          <w:sz w:val="22"/>
          <w:szCs w:val="24"/>
        </w:rPr>
      </w:pPr>
      <w:r w:rsidRPr="00002993">
        <w:rPr>
          <w:rFonts w:asciiTheme="majorHAnsi" w:eastAsia="Calibri" w:hAnsiTheme="majorHAnsi" w:cstheme="majorHAnsi"/>
          <w:b/>
          <w:snapToGrid/>
          <w:sz w:val="22"/>
          <w:szCs w:val="24"/>
        </w:rPr>
        <w:t>Making D</w:t>
      </w:r>
      <w:r w:rsidR="00FD27C6" w:rsidRPr="00002993">
        <w:rPr>
          <w:rFonts w:asciiTheme="majorHAnsi" w:eastAsia="Calibri" w:hAnsiTheme="majorHAnsi" w:cstheme="majorHAnsi"/>
          <w:b/>
          <w:snapToGrid/>
          <w:sz w:val="22"/>
          <w:szCs w:val="24"/>
        </w:rPr>
        <w:t>ecisions</w:t>
      </w:r>
      <w:r w:rsidR="00FD27C6" w:rsidRPr="00002993">
        <w:rPr>
          <w:rFonts w:asciiTheme="majorHAnsi" w:eastAsia="Calibri" w:hAnsiTheme="majorHAnsi" w:cstheme="majorHAnsi"/>
          <w:snapToGrid/>
          <w:sz w:val="22"/>
          <w:szCs w:val="24"/>
        </w:rPr>
        <w:t xml:space="preserve"> – in this unit pupils will look at controversial issues, make a decision about them and then justify their point of view.</w:t>
      </w:r>
    </w:p>
    <w:p w14:paraId="12EB074B" w14:textId="77777777" w:rsidR="00FD27C6" w:rsidRPr="00002993" w:rsidRDefault="00FD27C6" w:rsidP="00AD21C4">
      <w:pPr>
        <w:numPr>
          <w:ilvl w:val="0"/>
          <w:numId w:val="68"/>
        </w:numPr>
        <w:contextualSpacing/>
        <w:rPr>
          <w:rFonts w:asciiTheme="majorHAnsi" w:eastAsia="Calibri" w:hAnsiTheme="majorHAnsi" w:cstheme="majorHAnsi"/>
          <w:snapToGrid/>
          <w:sz w:val="22"/>
          <w:szCs w:val="24"/>
        </w:rPr>
      </w:pPr>
      <w:r w:rsidRPr="00002993">
        <w:rPr>
          <w:rFonts w:asciiTheme="majorHAnsi" w:eastAsia="Calibri" w:hAnsiTheme="majorHAnsi" w:cstheme="majorHAnsi"/>
          <w:b/>
          <w:snapToGrid/>
          <w:sz w:val="22"/>
          <w:szCs w:val="24"/>
        </w:rPr>
        <w:t>Added Value Unit</w:t>
      </w:r>
      <w:r w:rsidRPr="00002993">
        <w:rPr>
          <w:rFonts w:asciiTheme="majorHAnsi" w:eastAsia="Calibri" w:hAnsiTheme="majorHAnsi" w:cstheme="majorHAnsi"/>
          <w:snapToGrid/>
          <w:sz w:val="22"/>
          <w:szCs w:val="24"/>
        </w:rPr>
        <w:t xml:space="preserve"> – pupils will be given an opportunity to carry out research on a topic of their choice.</w:t>
      </w:r>
    </w:p>
    <w:p w14:paraId="5D8381A4" w14:textId="77777777" w:rsidR="00FD27C6" w:rsidRPr="00002993" w:rsidRDefault="00FD27C6" w:rsidP="00FD27C6">
      <w:pPr>
        <w:rPr>
          <w:rFonts w:asciiTheme="majorHAnsi" w:hAnsiTheme="majorHAnsi" w:cstheme="majorHAnsi"/>
        </w:rPr>
      </w:pPr>
    </w:p>
    <w:p w14:paraId="19114FAA" w14:textId="77777777" w:rsidR="00FD27C6" w:rsidRPr="00002993" w:rsidRDefault="00FD27C6" w:rsidP="00FD27C6">
      <w:pPr>
        <w:rPr>
          <w:rFonts w:asciiTheme="majorHAnsi" w:hAnsiTheme="majorHAnsi" w:cstheme="majorHAnsi"/>
          <w:b/>
        </w:rPr>
      </w:pPr>
      <w:r w:rsidRPr="00002993">
        <w:rPr>
          <w:rFonts w:asciiTheme="majorHAnsi" w:hAnsiTheme="majorHAnsi" w:cstheme="majorHAnsi"/>
          <w:b/>
        </w:rPr>
        <w:t>Assessment</w:t>
      </w:r>
    </w:p>
    <w:p w14:paraId="4829F37D" w14:textId="77777777" w:rsidR="00FD27C6" w:rsidRPr="00002993" w:rsidRDefault="00FD27C6" w:rsidP="00FD27C6">
      <w:pPr>
        <w:rPr>
          <w:rFonts w:asciiTheme="majorHAnsi" w:hAnsiTheme="majorHAnsi" w:cstheme="majorHAnsi"/>
        </w:rPr>
      </w:pPr>
      <w:r w:rsidRPr="00002993">
        <w:rPr>
          <w:rFonts w:asciiTheme="majorHAnsi" w:hAnsiTheme="majorHAnsi" w:cstheme="majorHAnsi"/>
        </w:rPr>
        <w:t>There is no external assessment for this unit but learners must successfully pass the internal assessments for each.</w:t>
      </w:r>
    </w:p>
    <w:p w14:paraId="0C6EEE3C" w14:textId="77777777" w:rsidR="00FD27C6" w:rsidRPr="00002993" w:rsidRDefault="00FD27C6" w:rsidP="00FD27C6">
      <w:pPr>
        <w:rPr>
          <w:rFonts w:asciiTheme="majorHAnsi" w:hAnsiTheme="majorHAnsi" w:cstheme="majorHAnsi"/>
        </w:rPr>
      </w:pPr>
    </w:p>
    <w:p w14:paraId="16B635E3" w14:textId="77777777" w:rsidR="00FD27C6" w:rsidRPr="00002993" w:rsidRDefault="00FD27C6" w:rsidP="00FD27C6">
      <w:pPr>
        <w:rPr>
          <w:rFonts w:asciiTheme="majorHAnsi" w:hAnsiTheme="majorHAnsi" w:cstheme="majorHAnsi"/>
          <w:b/>
        </w:rPr>
      </w:pPr>
      <w:r w:rsidRPr="00002993">
        <w:rPr>
          <w:rFonts w:asciiTheme="majorHAnsi" w:hAnsiTheme="majorHAnsi" w:cstheme="majorHAnsi"/>
          <w:b/>
        </w:rPr>
        <w:t>Progression</w:t>
      </w:r>
    </w:p>
    <w:p w14:paraId="673E00E2" w14:textId="77777777" w:rsidR="00FD27C6" w:rsidRPr="00002993" w:rsidRDefault="00FD27C6" w:rsidP="00FD27C6">
      <w:pPr>
        <w:rPr>
          <w:rFonts w:asciiTheme="majorHAnsi" w:hAnsiTheme="majorHAnsi" w:cstheme="majorHAnsi"/>
        </w:rPr>
      </w:pPr>
    </w:p>
    <w:p w14:paraId="50B4B983" w14:textId="77777777" w:rsidR="00FD27C6" w:rsidRPr="00002993" w:rsidRDefault="00FD27C6" w:rsidP="00AD21C4">
      <w:pPr>
        <w:numPr>
          <w:ilvl w:val="0"/>
          <w:numId w:val="69"/>
        </w:numPr>
        <w:contextualSpacing/>
        <w:rPr>
          <w:rFonts w:asciiTheme="majorHAnsi" w:eastAsia="Calibri" w:hAnsiTheme="majorHAnsi" w:cstheme="majorHAnsi"/>
          <w:snapToGrid/>
          <w:sz w:val="22"/>
          <w:szCs w:val="22"/>
        </w:rPr>
      </w:pPr>
      <w:r w:rsidRPr="00002993">
        <w:rPr>
          <w:rFonts w:asciiTheme="majorHAnsi" w:eastAsia="Calibri" w:hAnsiTheme="majorHAnsi" w:cstheme="majorHAnsi"/>
          <w:snapToGrid/>
          <w:sz w:val="22"/>
          <w:szCs w:val="22"/>
        </w:rPr>
        <w:t>Pupils achieving a pass at N3 or N4 People in Society may decide to study a discrete Social Subject such as Geography, History, Modern Studies, RMPS or Travel &amp; Tourism at N 4 /5 level.</w:t>
      </w:r>
    </w:p>
    <w:p w14:paraId="403DC782" w14:textId="77777777" w:rsidR="00FD27C6" w:rsidRPr="00002993" w:rsidRDefault="00FD27C6" w:rsidP="00FD27C6">
      <w:pPr>
        <w:rPr>
          <w:rFonts w:asciiTheme="majorHAnsi" w:hAnsiTheme="majorHAnsi" w:cstheme="majorHAnsi"/>
        </w:rPr>
      </w:pPr>
    </w:p>
    <w:p w14:paraId="72F0B826" w14:textId="7F616277" w:rsidR="00FD27C6" w:rsidRPr="00002993" w:rsidRDefault="00FD27C6" w:rsidP="00FD27C6">
      <w:pPr>
        <w:pStyle w:val="Headline"/>
        <w:rPr>
          <w:rFonts w:asciiTheme="majorHAnsi" w:hAnsiTheme="majorHAnsi" w:cstheme="majorHAnsi"/>
          <w:color w:val="auto"/>
          <w:shd w:val="pct20" w:color="auto" w:fill="FFFFFF"/>
        </w:rPr>
      </w:pPr>
    </w:p>
    <w:p w14:paraId="17D59207" w14:textId="77777777" w:rsidR="008C6692" w:rsidRPr="00002993" w:rsidRDefault="008C6692" w:rsidP="008C6692">
      <w:pPr>
        <w:rPr>
          <w:rFonts w:asciiTheme="majorHAnsi" w:hAnsiTheme="majorHAnsi" w:cstheme="majorHAnsi"/>
          <w:b/>
          <w:color w:val="000000"/>
          <w:sz w:val="36"/>
          <w:lang w:val="en-US"/>
        </w:rPr>
      </w:pPr>
      <w:r w:rsidRPr="00002993">
        <w:rPr>
          <w:rFonts w:asciiTheme="majorHAnsi" w:hAnsiTheme="majorHAnsi" w:cstheme="majorHAnsi"/>
          <w:b/>
          <w:noProof/>
          <w:sz w:val="36"/>
          <w:lang w:eastAsia="en-GB"/>
        </w:rPr>
        <w:lastRenderedPageBreak/>
        <w:drawing>
          <wp:anchor distT="0" distB="0" distL="114300" distR="114300" simplePos="0" relativeHeight="251836416" behindDoc="0" locked="0" layoutInCell="1" allowOverlap="1" wp14:anchorId="1A4BD49C" wp14:editId="6A2823E9">
            <wp:simplePos x="0" y="0"/>
            <wp:positionH relativeFrom="column">
              <wp:posOffset>3901440</wp:posOffset>
            </wp:positionH>
            <wp:positionV relativeFrom="paragraph">
              <wp:posOffset>0</wp:posOffset>
            </wp:positionV>
            <wp:extent cx="2381250" cy="2040890"/>
            <wp:effectExtent l="0" t="0" r="0" b="0"/>
            <wp:wrapSquare wrapText="bothSides"/>
            <wp:docPr id="18" name="Picture 18" descr="logo-2014-sympo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14-symposium"/>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125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b/>
          <w:color w:val="000000"/>
          <w:sz w:val="36"/>
          <w:shd w:val="pct20" w:color="auto" w:fill="FFFFFF"/>
          <w:lang w:val="en-US"/>
        </w:rPr>
        <w:t>PSYCHOLOGY</w:t>
      </w:r>
    </w:p>
    <w:p w14:paraId="774FD2B5" w14:textId="77777777" w:rsidR="008C6692" w:rsidRPr="00002993" w:rsidRDefault="008C6692" w:rsidP="008C66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2"/>
        </w:rPr>
      </w:pPr>
    </w:p>
    <w:p w14:paraId="4C53647C" w14:textId="77777777" w:rsidR="008C6692" w:rsidRPr="00002993" w:rsidRDefault="008C6692" w:rsidP="008C6692">
      <w:pPr>
        <w:widowControl/>
        <w:autoSpaceDE w:val="0"/>
        <w:autoSpaceDN w:val="0"/>
        <w:adjustRightInd w:val="0"/>
        <w:rPr>
          <w:rFonts w:asciiTheme="majorHAnsi" w:hAnsiTheme="majorHAnsi" w:cstheme="majorHAnsi"/>
          <w:b/>
          <w:bCs/>
          <w:snapToGrid/>
          <w:color w:val="000000"/>
          <w:sz w:val="22"/>
          <w:szCs w:val="22"/>
          <w:lang w:eastAsia="en-GB"/>
        </w:rPr>
      </w:pPr>
    </w:p>
    <w:p w14:paraId="3642D744" w14:textId="77777777" w:rsidR="008C6692" w:rsidRPr="00002993" w:rsidRDefault="00FB3314" w:rsidP="008C6692">
      <w:pPr>
        <w:widowControl/>
        <w:autoSpaceDE w:val="0"/>
        <w:autoSpaceDN w:val="0"/>
        <w:adjustRightInd w:val="0"/>
        <w:jc w:val="both"/>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Why s</w:t>
      </w:r>
      <w:r w:rsidR="008C6692" w:rsidRPr="00002993">
        <w:rPr>
          <w:rFonts w:asciiTheme="majorHAnsi" w:hAnsiTheme="majorHAnsi" w:cstheme="majorHAnsi"/>
          <w:b/>
          <w:snapToGrid/>
          <w:color w:val="000000"/>
          <w:sz w:val="23"/>
          <w:szCs w:val="23"/>
          <w:lang w:eastAsia="en-GB"/>
        </w:rPr>
        <w:t>tudy Psychology?</w:t>
      </w:r>
      <w:r w:rsidR="008C6692" w:rsidRPr="00002993">
        <w:rPr>
          <w:rFonts w:asciiTheme="majorHAnsi" w:hAnsiTheme="majorHAnsi" w:cstheme="majorHAnsi"/>
          <w:snapToGrid/>
          <w:szCs w:val="24"/>
          <w:lang w:eastAsia="en-GB"/>
        </w:rPr>
        <w:t xml:space="preserve"> </w:t>
      </w:r>
    </w:p>
    <w:p w14:paraId="3D492CF6" w14:textId="77777777" w:rsidR="008C6692" w:rsidRPr="00002993" w:rsidRDefault="008C6692" w:rsidP="008C6692">
      <w:pPr>
        <w:widowControl/>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Psychology is the study of behaviour and many people are interested in how we think and why we behave in the way we do.</w:t>
      </w:r>
    </w:p>
    <w:p w14:paraId="3B4EAA5E" w14:textId="77777777" w:rsidR="008C6692" w:rsidRPr="00002993" w:rsidRDefault="008C6692" w:rsidP="008C6692">
      <w:pPr>
        <w:widowControl/>
        <w:autoSpaceDE w:val="0"/>
        <w:autoSpaceDN w:val="0"/>
        <w:adjustRightInd w:val="0"/>
        <w:jc w:val="both"/>
        <w:rPr>
          <w:rFonts w:asciiTheme="majorHAnsi" w:hAnsiTheme="majorHAnsi" w:cstheme="majorHAnsi"/>
          <w:snapToGrid/>
          <w:color w:val="000000"/>
          <w:sz w:val="23"/>
          <w:szCs w:val="23"/>
          <w:lang w:eastAsia="en-GB"/>
        </w:rPr>
      </w:pPr>
    </w:p>
    <w:p w14:paraId="53EA992F" w14:textId="77777777" w:rsidR="008C6692" w:rsidRPr="00002993" w:rsidRDefault="008C6692" w:rsidP="008C6692">
      <w:pPr>
        <w:widowControl/>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The Higher Psychology course is essentially an introduction to studying the subject at University.  You will learn about different viewpoints in the history of the subject and about important experiments and investigations that have been carried out.  You will develop your skills of evaluation and analysis of theories, ideas and studies.  As a science-based subject you will study the costs and benefits of different research methods and you will plan, carry out and discuss your own Psychology project.</w:t>
      </w:r>
    </w:p>
    <w:p w14:paraId="6A039363" w14:textId="77777777" w:rsidR="008C6692" w:rsidRPr="00002993" w:rsidRDefault="008C6692" w:rsidP="008C6692">
      <w:pPr>
        <w:widowControl/>
        <w:autoSpaceDE w:val="0"/>
        <w:autoSpaceDN w:val="0"/>
        <w:adjustRightInd w:val="0"/>
        <w:jc w:val="both"/>
        <w:rPr>
          <w:rFonts w:asciiTheme="majorHAnsi" w:hAnsiTheme="majorHAnsi" w:cstheme="majorHAnsi"/>
          <w:snapToGrid/>
          <w:color w:val="000000"/>
          <w:sz w:val="23"/>
          <w:szCs w:val="23"/>
          <w:lang w:eastAsia="en-GB"/>
        </w:rPr>
      </w:pPr>
    </w:p>
    <w:p w14:paraId="263A2BB6" w14:textId="77777777" w:rsidR="008C6692" w:rsidRPr="00002993" w:rsidRDefault="008C6692" w:rsidP="008C6692">
      <w:pPr>
        <w:widowControl/>
        <w:autoSpaceDE w:val="0"/>
        <w:autoSpaceDN w:val="0"/>
        <w:adjustRightInd w:val="0"/>
        <w:jc w:val="both"/>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Why not to study Psychology?</w:t>
      </w:r>
    </w:p>
    <w:p w14:paraId="20ABAA6E" w14:textId="77777777" w:rsidR="008C6692" w:rsidRPr="00002993" w:rsidRDefault="008C6692" w:rsidP="008C6692">
      <w:pPr>
        <w:widowControl/>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Studying Higher Psychology will not sort out your problems or help you deal with someone else’s.  Psychology might sound new and different but won’t be </w:t>
      </w:r>
      <w:r w:rsidR="00FB3314" w:rsidRPr="00002993">
        <w:rPr>
          <w:rFonts w:asciiTheme="majorHAnsi" w:hAnsiTheme="majorHAnsi" w:cstheme="majorHAnsi"/>
          <w:snapToGrid/>
          <w:color w:val="000000"/>
          <w:sz w:val="23"/>
          <w:szCs w:val="23"/>
          <w:lang w:eastAsia="en-GB"/>
        </w:rPr>
        <w:t>easy as you have to be good at s</w:t>
      </w:r>
      <w:r w:rsidRPr="00002993">
        <w:rPr>
          <w:rFonts w:asciiTheme="majorHAnsi" w:hAnsiTheme="majorHAnsi" w:cstheme="majorHAnsi"/>
          <w:snapToGrid/>
          <w:color w:val="000000"/>
          <w:sz w:val="23"/>
          <w:szCs w:val="23"/>
          <w:lang w:eastAsia="en-GB"/>
        </w:rPr>
        <w:t>cience, using information and writing essays.  Higher Psychology does not cover hypnosis, schizophrenia or mind control.  It won’t turn you into Derren Brown.  There’s a lot to learn and high-level skills needed to show your understanding.  If in doubt, ask one of the current class about whether it’s easy or not.</w:t>
      </w:r>
    </w:p>
    <w:p w14:paraId="74B5F21C" w14:textId="77777777" w:rsidR="008C6692" w:rsidRPr="00002993" w:rsidRDefault="008C6692" w:rsidP="008C6692">
      <w:pPr>
        <w:widowControl/>
        <w:autoSpaceDE w:val="0"/>
        <w:autoSpaceDN w:val="0"/>
        <w:adjustRightInd w:val="0"/>
        <w:jc w:val="both"/>
        <w:rPr>
          <w:rFonts w:asciiTheme="majorHAnsi" w:hAnsiTheme="majorHAnsi" w:cstheme="majorHAnsi"/>
          <w:snapToGrid/>
          <w:color w:val="000000"/>
          <w:sz w:val="23"/>
          <w:szCs w:val="23"/>
          <w:lang w:eastAsia="en-GB"/>
        </w:rPr>
      </w:pPr>
    </w:p>
    <w:p w14:paraId="03160633" w14:textId="77777777" w:rsidR="008C6692" w:rsidRPr="00002993" w:rsidRDefault="008C6692" w:rsidP="008C6692">
      <w:pPr>
        <w:widowControl/>
        <w:autoSpaceDE w:val="0"/>
        <w:autoSpaceDN w:val="0"/>
        <w:adjustRightInd w:val="0"/>
        <w:jc w:val="both"/>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What you’ll study</w:t>
      </w:r>
      <w:r w:rsidR="00FB3314" w:rsidRPr="00002993">
        <w:rPr>
          <w:rFonts w:asciiTheme="majorHAnsi" w:hAnsiTheme="majorHAnsi" w:cstheme="majorHAnsi"/>
          <w:b/>
          <w:snapToGrid/>
          <w:color w:val="000000"/>
          <w:sz w:val="23"/>
          <w:szCs w:val="23"/>
          <w:lang w:eastAsia="en-GB"/>
        </w:rPr>
        <w:t>:</w:t>
      </w:r>
    </w:p>
    <w:p w14:paraId="7EF886E6" w14:textId="77777777" w:rsidR="008C6692" w:rsidRPr="00002993" w:rsidRDefault="008C6692" w:rsidP="008C6692">
      <w:pPr>
        <w:widowControl/>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The topics you will cover include:</w:t>
      </w:r>
    </w:p>
    <w:p w14:paraId="1F5C247D" w14:textId="77777777" w:rsidR="008C6692" w:rsidRPr="00002993" w:rsidRDefault="008C6692" w:rsidP="008C6692">
      <w:pPr>
        <w:widowControl/>
        <w:autoSpaceDE w:val="0"/>
        <w:autoSpaceDN w:val="0"/>
        <w:adjustRightInd w:val="0"/>
        <w:jc w:val="both"/>
        <w:rPr>
          <w:rFonts w:asciiTheme="majorHAnsi" w:hAnsiTheme="majorHAnsi" w:cstheme="majorHAnsi"/>
          <w:snapToGrid/>
          <w:color w:val="000000"/>
          <w:sz w:val="23"/>
          <w:szCs w:val="23"/>
          <w:lang w:eastAsia="en-GB"/>
        </w:rPr>
      </w:pPr>
    </w:p>
    <w:p w14:paraId="2CF08E6D" w14:textId="77777777" w:rsidR="008C6692" w:rsidRPr="00002993" w:rsidRDefault="008C6692" w:rsidP="00AD21C4">
      <w:pPr>
        <w:widowControl/>
        <w:numPr>
          <w:ilvl w:val="0"/>
          <w:numId w:val="64"/>
        </w:numPr>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Historical Approaches to studying Psychology</w:t>
      </w:r>
    </w:p>
    <w:p w14:paraId="2394BC39" w14:textId="77777777" w:rsidR="008C6692" w:rsidRPr="00002993" w:rsidRDefault="008C6692" w:rsidP="00AD21C4">
      <w:pPr>
        <w:widowControl/>
        <w:numPr>
          <w:ilvl w:val="0"/>
          <w:numId w:val="64"/>
        </w:numPr>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Stress: causes, effects and management of stress</w:t>
      </w:r>
    </w:p>
    <w:p w14:paraId="1C059B45" w14:textId="77777777" w:rsidR="008C6692" w:rsidRPr="00002993" w:rsidRDefault="008C6692" w:rsidP="00AD21C4">
      <w:pPr>
        <w:widowControl/>
        <w:numPr>
          <w:ilvl w:val="0"/>
          <w:numId w:val="64"/>
        </w:numPr>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Research Methods</w:t>
      </w:r>
    </w:p>
    <w:p w14:paraId="1E226143" w14:textId="77777777" w:rsidR="008C6692" w:rsidRPr="00002993" w:rsidRDefault="008C6692" w:rsidP="00AD21C4">
      <w:pPr>
        <w:widowControl/>
        <w:numPr>
          <w:ilvl w:val="0"/>
          <w:numId w:val="64"/>
        </w:numPr>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Social Influence: conformity and obedience</w:t>
      </w:r>
    </w:p>
    <w:p w14:paraId="27FA0DD9" w14:textId="77777777" w:rsidR="008C6692" w:rsidRPr="00002993" w:rsidRDefault="008C6692" w:rsidP="00AD21C4">
      <w:pPr>
        <w:widowControl/>
        <w:numPr>
          <w:ilvl w:val="0"/>
          <w:numId w:val="64"/>
        </w:numPr>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Prejudice: explaining and reducing prejudice</w:t>
      </w:r>
    </w:p>
    <w:p w14:paraId="3EF214C0" w14:textId="77777777" w:rsidR="008C6692" w:rsidRPr="00002993" w:rsidRDefault="008C6692" w:rsidP="00AD21C4">
      <w:pPr>
        <w:widowControl/>
        <w:numPr>
          <w:ilvl w:val="0"/>
          <w:numId w:val="64"/>
        </w:numPr>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Sleep, Dreams and Sleep Disorders: why do we sleep and dream?</w:t>
      </w:r>
    </w:p>
    <w:p w14:paraId="6812D833" w14:textId="77777777" w:rsidR="008C6692" w:rsidRPr="00002993" w:rsidRDefault="008C6692" w:rsidP="008C6692">
      <w:pPr>
        <w:widowControl/>
        <w:autoSpaceDE w:val="0"/>
        <w:autoSpaceDN w:val="0"/>
        <w:adjustRightInd w:val="0"/>
        <w:jc w:val="both"/>
        <w:rPr>
          <w:rFonts w:asciiTheme="majorHAnsi" w:hAnsiTheme="majorHAnsi" w:cstheme="majorHAnsi"/>
          <w:snapToGrid/>
          <w:color w:val="000000"/>
          <w:sz w:val="23"/>
          <w:szCs w:val="23"/>
          <w:lang w:eastAsia="en-GB"/>
        </w:rPr>
      </w:pPr>
    </w:p>
    <w:p w14:paraId="35FCFD30" w14:textId="77777777" w:rsidR="008C6692" w:rsidRPr="00002993" w:rsidRDefault="008C6692" w:rsidP="008C6692">
      <w:pPr>
        <w:widowControl/>
        <w:autoSpaceDE w:val="0"/>
        <w:autoSpaceDN w:val="0"/>
        <w:adjustRightInd w:val="0"/>
        <w:jc w:val="both"/>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What should I have done before?</w:t>
      </w:r>
    </w:p>
    <w:p w14:paraId="4589DA0D" w14:textId="77777777" w:rsidR="00FB3314" w:rsidRPr="00002993" w:rsidRDefault="008C6692" w:rsidP="00FB3314">
      <w:pPr>
        <w:widowControl/>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A good background in science will help you.  In the other Science courses you will have planned, carried out and written a conclusion for an experiment.  You will do the same in Psychology as your coursework but as it is worth 40% of your grade you’ll need to do this well for a good grade.  So National 5 or better in </w:t>
      </w:r>
      <w:r w:rsidR="00FB3314" w:rsidRPr="00002993">
        <w:rPr>
          <w:rFonts w:asciiTheme="majorHAnsi" w:hAnsiTheme="majorHAnsi" w:cstheme="majorHAnsi"/>
          <w:snapToGrid/>
          <w:color w:val="000000"/>
          <w:sz w:val="23"/>
          <w:szCs w:val="23"/>
          <w:lang w:eastAsia="en-GB"/>
        </w:rPr>
        <w:t>a Science subject would be good.</w:t>
      </w:r>
    </w:p>
    <w:p w14:paraId="547F06BA" w14:textId="77777777" w:rsidR="008C6692" w:rsidRPr="00002993" w:rsidRDefault="008C6692" w:rsidP="008C6692">
      <w:pPr>
        <w:widowControl/>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A good background in English and other subjects that require you to write essays will help you.  The summer exam is essentially 3 essays worth 20 marks each.  Your literacy and communication skills will be improved to develop critical skills of analysis and evaluation.  So National 5 or better in English or a Social Studies subject would be good too.</w:t>
      </w:r>
    </w:p>
    <w:p w14:paraId="2831FDE4" w14:textId="77777777" w:rsidR="008C6692" w:rsidRPr="00002993" w:rsidRDefault="008C6692" w:rsidP="008C6692">
      <w:pPr>
        <w:widowControl/>
        <w:spacing w:after="160" w:line="259" w:lineRule="auto"/>
        <w:jc w:val="both"/>
        <w:rPr>
          <w:rFonts w:asciiTheme="majorHAnsi" w:hAnsiTheme="majorHAnsi" w:cstheme="majorHAnsi"/>
          <w:b/>
          <w:snapToGrid/>
          <w:color w:val="000000"/>
          <w:sz w:val="23"/>
          <w:szCs w:val="23"/>
          <w:lang w:eastAsia="en-GB"/>
        </w:rPr>
      </w:pPr>
    </w:p>
    <w:p w14:paraId="20E5D205" w14:textId="77777777" w:rsidR="008C6692" w:rsidRPr="00002993" w:rsidRDefault="00FB3314" w:rsidP="008C6692">
      <w:pPr>
        <w:widowControl/>
        <w:spacing w:after="160" w:line="259" w:lineRule="auto"/>
        <w:jc w:val="both"/>
        <w:rPr>
          <w:rFonts w:asciiTheme="majorHAnsi" w:hAnsiTheme="majorHAnsi" w:cstheme="majorHAnsi"/>
          <w:snapToGrid/>
          <w:color w:val="000000"/>
          <w:sz w:val="23"/>
          <w:szCs w:val="23"/>
          <w:lang w:eastAsia="en-GB"/>
        </w:rPr>
      </w:pPr>
      <w:r w:rsidRPr="00002993">
        <w:rPr>
          <w:rFonts w:asciiTheme="majorHAnsi" w:hAnsiTheme="majorHAnsi" w:cstheme="majorHAnsi"/>
          <w:noProof/>
          <w:snapToGrid/>
          <w:color w:val="000000"/>
          <w:szCs w:val="24"/>
          <w:lang w:eastAsia="en-GB"/>
        </w:rPr>
        <w:lastRenderedPageBreak/>
        <w:drawing>
          <wp:anchor distT="0" distB="0" distL="114300" distR="114300" simplePos="0" relativeHeight="251837440" behindDoc="0" locked="0" layoutInCell="1" allowOverlap="1" wp14:anchorId="20F6872D" wp14:editId="2CAC818C">
            <wp:simplePos x="0" y="0"/>
            <wp:positionH relativeFrom="margin">
              <wp:posOffset>-28575</wp:posOffset>
            </wp:positionH>
            <wp:positionV relativeFrom="paragraph">
              <wp:posOffset>-932815</wp:posOffset>
            </wp:positionV>
            <wp:extent cx="2331720" cy="2331720"/>
            <wp:effectExtent l="0" t="0" r="0" b="0"/>
            <wp:wrapSquare wrapText="bothSides"/>
            <wp:docPr id="151" name="Picture 151" descr="gear-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ar-brai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flipH="1">
                      <a:off x="0" y="0"/>
                      <a:ext cx="233172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692" w:rsidRPr="00002993">
        <w:rPr>
          <w:rFonts w:asciiTheme="majorHAnsi" w:hAnsiTheme="majorHAnsi" w:cstheme="majorHAnsi"/>
          <w:snapToGrid/>
          <w:color w:val="000000"/>
          <w:sz w:val="23"/>
          <w:szCs w:val="23"/>
          <w:lang w:eastAsia="en-GB"/>
        </w:rPr>
        <w:t>With a good background needed in Science and it English, it should be obvious why Psychology is only provided as a choice in S6.</w:t>
      </w:r>
    </w:p>
    <w:p w14:paraId="2BB6DA84" w14:textId="77777777" w:rsidR="008C6692" w:rsidRPr="00002993" w:rsidRDefault="008C6692" w:rsidP="008C6692">
      <w:pPr>
        <w:widowControl/>
        <w:spacing w:after="160" w:line="259" w:lineRule="auto"/>
        <w:jc w:val="both"/>
        <w:rPr>
          <w:rFonts w:asciiTheme="majorHAnsi" w:hAnsiTheme="majorHAnsi" w:cstheme="majorHAnsi"/>
          <w:b/>
          <w:snapToGrid/>
          <w:color w:val="000000"/>
          <w:sz w:val="23"/>
          <w:szCs w:val="23"/>
          <w:lang w:eastAsia="en-GB"/>
        </w:rPr>
      </w:pPr>
    </w:p>
    <w:p w14:paraId="20E9C57C" w14:textId="77777777" w:rsidR="008C6692" w:rsidRPr="00002993" w:rsidRDefault="008C6692" w:rsidP="008C6692">
      <w:pPr>
        <w:widowControl/>
        <w:autoSpaceDE w:val="0"/>
        <w:autoSpaceDN w:val="0"/>
        <w:adjustRightInd w:val="0"/>
        <w:jc w:val="both"/>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Assessment</w:t>
      </w:r>
    </w:p>
    <w:p w14:paraId="4349DD1F" w14:textId="77777777" w:rsidR="008C6692" w:rsidRPr="00002993" w:rsidRDefault="008C6692" w:rsidP="008C6692">
      <w:pPr>
        <w:widowControl/>
        <w:autoSpaceDE w:val="0"/>
        <w:autoSpaceDN w:val="0"/>
        <w:adjustRightInd w:val="0"/>
        <w:jc w:val="both"/>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You’ll develop two pieces of written work for two of the topics and complete a short test for a third topic. You have to pass each of these tests and the Prelim exam to be presented for the summer examination.</w:t>
      </w:r>
    </w:p>
    <w:p w14:paraId="03B4B526" w14:textId="77777777" w:rsidR="008C6692" w:rsidRPr="00002993" w:rsidRDefault="008C6692" w:rsidP="008C6692">
      <w:pPr>
        <w:widowControl/>
        <w:autoSpaceDE w:val="0"/>
        <w:autoSpaceDN w:val="0"/>
        <w:adjustRightInd w:val="0"/>
        <w:jc w:val="both"/>
        <w:rPr>
          <w:rFonts w:asciiTheme="majorHAnsi" w:hAnsiTheme="majorHAnsi" w:cstheme="majorHAnsi"/>
          <w:bCs/>
          <w:snapToGrid/>
          <w:color w:val="000000"/>
          <w:sz w:val="23"/>
          <w:szCs w:val="23"/>
          <w:lang w:eastAsia="en-GB"/>
        </w:rPr>
      </w:pPr>
    </w:p>
    <w:p w14:paraId="46961FD6" w14:textId="346A55A8" w:rsidR="008C6692" w:rsidRPr="00002993" w:rsidRDefault="008C6692" w:rsidP="008C6692">
      <w:pPr>
        <w:widowControl/>
        <w:autoSpaceDE w:val="0"/>
        <w:autoSpaceDN w:val="0"/>
        <w:adjustRightInd w:val="0"/>
        <w:jc w:val="both"/>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You’ll then need to complete your own Research Investigation report, fully written up to a required standard, showing that you can plan, carry out and report on a Psycholo</w:t>
      </w:r>
      <w:r w:rsidR="002B1B1A">
        <w:rPr>
          <w:rFonts w:asciiTheme="majorHAnsi" w:hAnsiTheme="majorHAnsi" w:cstheme="majorHAnsi"/>
          <w:bCs/>
          <w:snapToGrid/>
          <w:color w:val="000000"/>
          <w:sz w:val="23"/>
          <w:szCs w:val="23"/>
          <w:lang w:eastAsia="en-GB"/>
        </w:rPr>
        <w:t>gy topic.  This will be worth 33</w:t>
      </w:r>
      <w:r w:rsidRPr="00002993">
        <w:rPr>
          <w:rFonts w:asciiTheme="majorHAnsi" w:hAnsiTheme="majorHAnsi" w:cstheme="majorHAnsi"/>
          <w:bCs/>
          <w:snapToGrid/>
          <w:color w:val="000000"/>
          <w:sz w:val="23"/>
          <w:szCs w:val="23"/>
          <w:lang w:eastAsia="en-GB"/>
        </w:rPr>
        <w:t>% of your grade so you must be prepared to work hard on your own to ensure you do well.</w:t>
      </w:r>
    </w:p>
    <w:p w14:paraId="085034F4" w14:textId="77777777" w:rsidR="008C6692" w:rsidRPr="00002993" w:rsidRDefault="008C6692" w:rsidP="008C6692">
      <w:pPr>
        <w:widowControl/>
        <w:autoSpaceDE w:val="0"/>
        <w:autoSpaceDN w:val="0"/>
        <w:adjustRightInd w:val="0"/>
        <w:jc w:val="both"/>
        <w:rPr>
          <w:rFonts w:asciiTheme="majorHAnsi" w:hAnsiTheme="majorHAnsi" w:cstheme="majorHAnsi"/>
          <w:bCs/>
          <w:snapToGrid/>
          <w:color w:val="000000"/>
          <w:sz w:val="23"/>
          <w:szCs w:val="23"/>
          <w:lang w:eastAsia="en-GB"/>
        </w:rPr>
      </w:pPr>
    </w:p>
    <w:p w14:paraId="080C30D0" w14:textId="29F54086" w:rsidR="008C6692" w:rsidRPr="00002993" w:rsidRDefault="008C6692" w:rsidP="008C6692">
      <w:pPr>
        <w:widowControl/>
        <w:autoSpaceDE w:val="0"/>
        <w:autoSpaceDN w:val="0"/>
        <w:adjustRightInd w:val="0"/>
        <w:jc w:val="both"/>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There is a final exam paper, set</w:t>
      </w:r>
      <w:r w:rsidR="00FB3314" w:rsidRPr="00002993">
        <w:rPr>
          <w:rFonts w:asciiTheme="majorHAnsi" w:hAnsiTheme="majorHAnsi" w:cstheme="majorHAnsi"/>
          <w:bCs/>
          <w:snapToGrid/>
          <w:color w:val="000000"/>
          <w:sz w:val="23"/>
          <w:szCs w:val="23"/>
          <w:lang w:eastAsia="en-GB"/>
        </w:rPr>
        <w:t xml:space="preserve"> and marked by the SQA -</w:t>
      </w:r>
      <w:r w:rsidR="002B1B1A">
        <w:rPr>
          <w:rFonts w:asciiTheme="majorHAnsi" w:hAnsiTheme="majorHAnsi" w:cstheme="majorHAnsi"/>
          <w:bCs/>
          <w:snapToGrid/>
          <w:color w:val="000000"/>
          <w:sz w:val="23"/>
          <w:szCs w:val="23"/>
          <w:lang w:eastAsia="en-GB"/>
        </w:rPr>
        <w:t xml:space="preserve"> 4</w:t>
      </w:r>
      <w:r w:rsidRPr="00002993">
        <w:rPr>
          <w:rFonts w:asciiTheme="majorHAnsi" w:hAnsiTheme="majorHAnsi" w:cstheme="majorHAnsi"/>
          <w:bCs/>
          <w:snapToGrid/>
          <w:color w:val="000000"/>
          <w:sz w:val="23"/>
          <w:szCs w:val="23"/>
          <w:lang w:eastAsia="en-GB"/>
        </w:rPr>
        <w:t xml:space="preserve"> essays worth 20 marks each</w:t>
      </w:r>
      <w:r w:rsidR="002B1B1A">
        <w:rPr>
          <w:rFonts w:asciiTheme="majorHAnsi" w:hAnsiTheme="majorHAnsi" w:cstheme="majorHAnsi"/>
          <w:bCs/>
          <w:snapToGrid/>
          <w:color w:val="000000"/>
          <w:sz w:val="23"/>
          <w:szCs w:val="23"/>
          <w:lang w:eastAsia="en-GB"/>
        </w:rPr>
        <w:t xml:space="preserve"> in 160 minutes</w:t>
      </w:r>
      <w:bookmarkStart w:id="4" w:name="_GoBack"/>
      <w:bookmarkEnd w:id="4"/>
      <w:r w:rsidRPr="00002993">
        <w:rPr>
          <w:rFonts w:asciiTheme="majorHAnsi" w:hAnsiTheme="majorHAnsi" w:cstheme="majorHAnsi"/>
          <w:bCs/>
          <w:snapToGrid/>
          <w:color w:val="000000"/>
          <w:sz w:val="23"/>
          <w:szCs w:val="23"/>
          <w:lang w:eastAsia="en-GB"/>
        </w:rPr>
        <w:t>.</w:t>
      </w:r>
    </w:p>
    <w:p w14:paraId="56B94991" w14:textId="77777777" w:rsidR="008C6692" w:rsidRPr="00002993" w:rsidRDefault="008C6692" w:rsidP="008C6692">
      <w:pPr>
        <w:widowControl/>
        <w:autoSpaceDE w:val="0"/>
        <w:autoSpaceDN w:val="0"/>
        <w:adjustRightInd w:val="0"/>
        <w:jc w:val="both"/>
        <w:rPr>
          <w:rFonts w:asciiTheme="majorHAnsi" w:hAnsiTheme="majorHAnsi" w:cstheme="majorHAnsi"/>
          <w:b/>
          <w:bCs/>
          <w:snapToGrid/>
          <w:color w:val="000000"/>
          <w:sz w:val="23"/>
          <w:szCs w:val="23"/>
          <w:lang w:eastAsia="en-GB"/>
        </w:rPr>
      </w:pPr>
    </w:p>
    <w:p w14:paraId="1D482DBF" w14:textId="77777777" w:rsidR="008C6692" w:rsidRPr="00002993" w:rsidRDefault="008C6692" w:rsidP="008C6692">
      <w:pPr>
        <w:widowControl/>
        <w:autoSpaceDE w:val="0"/>
        <w:autoSpaceDN w:val="0"/>
        <w:adjustRightInd w:val="0"/>
        <w:jc w:val="both"/>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And in the future…?</w:t>
      </w:r>
    </w:p>
    <w:p w14:paraId="750FCBB4" w14:textId="77777777" w:rsidR="008C6692" w:rsidRPr="00002993" w:rsidRDefault="008C6692" w:rsidP="008C6692">
      <w:pPr>
        <w:widowControl/>
        <w:autoSpaceDE w:val="0"/>
        <w:autoSpaceDN w:val="0"/>
        <w:adjustRightInd w:val="0"/>
        <w:jc w:val="both"/>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You might wish to continue with a degree in Psychology or similar subjects but you need to have carefully checked the course requirements beforehand.  Some Universities prefer that you have not studied Psychology before as the Higher course is like</w:t>
      </w:r>
      <w:r w:rsidR="00FB3314" w:rsidRPr="00002993">
        <w:rPr>
          <w:rFonts w:asciiTheme="majorHAnsi" w:hAnsiTheme="majorHAnsi" w:cstheme="majorHAnsi"/>
          <w:bCs/>
          <w:snapToGrid/>
          <w:color w:val="000000"/>
          <w:sz w:val="23"/>
          <w:szCs w:val="23"/>
          <w:lang w:eastAsia="en-GB"/>
        </w:rPr>
        <w:t xml:space="preserve"> half of a First Year course; o</w:t>
      </w:r>
      <w:r w:rsidRPr="00002993">
        <w:rPr>
          <w:rFonts w:asciiTheme="majorHAnsi" w:hAnsiTheme="majorHAnsi" w:cstheme="majorHAnsi"/>
          <w:bCs/>
          <w:snapToGrid/>
          <w:color w:val="000000"/>
          <w:sz w:val="23"/>
          <w:szCs w:val="23"/>
          <w:lang w:eastAsia="en-GB"/>
        </w:rPr>
        <w:t>ther Universities don’t mind.</w:t>
      </w:r>
    </w:p>
    <w:p w14:paraId="7A06B7FE" w14:textId="77777777" w:rsidR="008C6692" w:rsidRPr="00002993" w:rsidRDefault="008C6692" w:rsidP="008C6692">
      <w:pPr>
        <w:widowControl/>
        <w:autoSpaceDE w:val="0"/>
        <w:autoSpaceDN w:val="0"/>
        <w:adjustRightInd w:val="0"/>
        <w:jc w:val="both"/>
        <w:rPr>
          <w:rFonts w:asciiTheme="majorHAnsi" w:hAnsiTheme="majorHAnsi" w:cstheme="majorHAnsi"/>
          <w:bCs/>
          <w:snapToGrid/>
          <w:color w:val="000000"/>
          <w:sz w:val="23"/>
          <w:szCs w:val="23"/>
          <w:lang w:eastAsia="en-GB"/>
        </w:rPr>
      </w:pPr>
    </w:p>
    <w:p w14:paraId="6ECD71FF" w14:textId="77777777" w:rsidR="008C6692" w:rsidRPr="00002993" w:rsidRDefault="008C6692" w:rsidP="008C6692">
      <w:pPr>
        <w:widowControl/>
        <w:autoSpaceDE w:val="0"/>
        <w:autoSpaceDN w:val="0"/>
        <w:adjustRightInd w:val="0"/>
        <w:jc w:val="both"/>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For employment you can use Psychology as evidence of your literacy, communication, planning, numeracy, inter-personal and independent learning skills. </w:t>
      </w:r>
    </w:p>
    <w:p w14:paraId="5A9B4509" w14:textId="77777777" w:rsidR="008C6692" w:rsidRPr="00002993" w:rsidRDefault="008C6692" w:rsidP="008C66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2"/>
        </w:rPr>
      </w:pPr>
    </w:p>
    <w:p w14:paraId="11B45EC9" w14:textId="77777777" w:rsidR="008C6692" w:rsidRPr="00002993" w:rsidRDefault="008C6692" w:rsidP="008C66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2"/>
        </w:rPr>
      </w:pPr>
    </w:p>
    <w:p w14:paraId="4FA509CE" w14:textId="77777777" w:rsidR="008C6692" w:rsidRPr="00002993" w:rsidRDefault="008C6692" w:rsidP="008C6692">
      <w:pPr>
        <w:rPr>
          <w:rFonts w:asciiTheme="majorHAnsi" w:hAnsiTheme="majorHAnsi" w:cstheme="majorHAnsi"/>
        </w:rPr>
      </w:pPr>
    </w:p>
    <w:p w14:paraId="0975F3F0" w14:textId="77777777" w:rsidR="008C6692" w:rsidRPr="00002993" w:rsidRDefault="008C6692" w:rsidP="008C6692">
      <w:pPr>
        <w:rPr>
          <w:rFonts w:asciiTheme="majorHAnsi" w:hAnsiTheme="majorHAnsi" w:cstheme="majorHAnsi"/>
        </w:rPr>
      </w:pPr>
    </w:p>
    <w:p w14:paraId="0D1BF856" w14:textId="77777777" w:rsidR="008C6692" w:rsidRPr="00002993" w:rsidRDefault="008C6692" w:rsidP="008C6692">
      <w:pPr>
        <w:rPr>
          <w:rFonts w:asciiTheme="majorHAnsi" w:hAnsiTheme="majorHAnsi" w:cstheme="majorHAnsi"/>
        </w:rPr>
      </w:pPr>
    </w:p>
    <w:p w14:paraId="0512ACEC" w14:textId="77777777" w:rsidR="008C6692" w:rsidRPr="00002993" w:rsidRDefault="008C6692" w:rsidP="008C6692">
      <w:pPr>
        <w:rPr>
          <w:rFonts w:asciiTheme="majorHAnsi" w:hAnsiTheme="majorHAnsi" w:cstheme="majorHAnsi"/>
        </w:rPr>
      </w:pPr>
    </w:p>
    <w:p w14:paraId="38809D9F" w14:textId="77777777" w:rsidR="009E2258" w:rsidRPr="00002993" w:rsidRDefault="009E2258" w:rsidP="00074251">
      <w:pPr>
        <w:pStyle w:val="sUBHEAD"/>
        <w:rPr>
          <w:rFonts w:asciiTheme="majorHAnsi" w:hAnsiTheme="majorHAnsi" w:cstheme="majorHAnsi"/>
          <w:b w:val="0"/>
          <w:snapToGrid/>
          <w:sz w:val="22"/>
          <w:szCs w:val="22"/>
          <w:lang w:eastAsia="en-GB"/>
        </w:rPr>
      </w:pPr>
    </w:p>
    <w:p w14:paraId="392BA5F8" w14:textId="77777777" w:rsidR="009E2258" w:rsidRPr="00002993" w:rsidRDefault="009E2258" w:rsidP="00074251">
      <w:pPr>
        <w:pStyle w:val="sUBHEAD"/>
        <w:rPr>
          <w:rFonts w:asciiTheme="majorHAnsi" w:hAnsiTheme="majorHAnsi" w:cstheme="majorHAnsi"/>
          <w:b w:val="0"/>
          <w:snapToGrid/>
          <w:sz w:val="22"/>
          <w:szCs w:val="22"/>
          <w:lang w:eastAsia="en-GB"/>
        </w:rPr>
      </w:pPr>
    </w:p>
    <w:p w14:paraId="5A8AE054" w14:textId="77777777" w:rsidR="008C6692" w:rsidRPr="00002993" w:rsidRDefault="008C6692" w:rsidP="00074251">
      <w:pPr>
        <w:pStyle w:val="sUBHEAD"/>
        <w:rPr>
          <w:rFonts w:asciiTheme="majorHAnsi" w:hAnsiTheme="majorHAnsi" w:cstheme="majorHAnsi"/>
          <w:b w:val="0"/>
          <w:snapToGrid/>
          <w:sz w:val="22"/>
          <w:szCs w:val="22"/>
          <w:lang w:eastAsia="en-GB"/>
        </w:rPr>
      </w:pPr>
    </w:p>
    <w:p w14:paraId="1CCCCA10" w14:textId="77777777" w:rsidR="008C6692" w:rsidRPr="00002993" w:rsidRDefault="008C6692" w:rsidP="00074251">
      <w:pPr>
        <w:pStyle w:val="sUBHEAD"/>
        <w:rPr>
          <w:rFonts w:asciiTheme="majorHAnsi" w:hAnsiTheme="majorHAnsi" w:cstheme="majorHAnsi"/>
          <w:b w:val="0"/>
          <w:snapToGrid/>
          <w:sz w:val="22"/>
          <w:szCs w:val="22"/>
          <w:lang w:eastAsia="en-GB"/>
        </w:rPr>
      </w:pPr>
    </w:p>
    <w:p w14:paraId="77708F97" w14:textId="77777777" w:rsidR="008C6692" w:rsidRPr="00002993" w:rsidRDefault="008C6692" w:rsidP="00074251">
      <w:pPr>
        <w:pStyle w:val="sUBHEAD"/>
        <w:rPr>
          <w:rFonts w:asciiTheme="majorHAnsi" w:hAnsiTheme="majorHAnsi" w:cstheme="majorHAnsi"/>
          <w:b w:val="0"/>
          <w:snapToGrid/>
          <w:sz w:val="22"/>
          <w:szCs w:val="22"/>
          <w:lang w:eastAsia="en-GB"/>
        </w:rPr>
      </w:pPr>
    </w:p>
    <w:p w14:paraId="34419482" w14:textId="77777777" w:rsidR="008C6692" w:rsidRPr="00002993" w:rsidRDefault="008C6692" w:rsidP="00074251">
      <w:pPr>
        <w:pStyle w:val="sUBHEAD"/>
        <w:rPr>
          <w:rFonts w:asciiTheme="majorHAnsi" w:hAnsiTheme="majorHAnsi" w:cstheme="majorHAnsi"/>
          <w:b w:val="0"/>
          <w:snapToGrid/>
          <w:sz w:val="22"/>
          <w:szCs w:val="22"/>
          <w:lang w:eastAsia="en-GB"/>
        </w:rPr>
      </w:pPr>
    </w:p>
    <w:p w14:paraId="52EB146B" w14:textId="77777777" w:rsidR="008C6692" w:rsidRPr="00002993" w:rsidRDefault="008C6692" w:rsidP="00074251">
      <w:pPr>
        <w:pStyle w:val="sUBHEAD"/>
        <w:rPr>
          <w:rFonts w:asciiTheme="majorHAnsi" w:hAnsiTheme="majorHAnsi" w:cstheme="majorHAnsi"/>
          <w:b w:val="0"/>
          <w:snapToGrid/>
          <w:sz w:val="22"/>
          <w:szCs w:val="22"/>
          <w:lang w:eastAsia="en-GB"/>
        </w:rPr>
      </w:pPr>
    </w:p>
    <w:p w14:paraId="1F7B3ADE" w14:textId="77777777" w:rsidR="008C6692" w:rsidRPr="00002993" w:rsidRDefault="008C6692" w:rsidP="00074251">
      <w:pPr>
        <w:pStyle w:val="sUBHEAD"/>
        <w:rPr>
          <w:rFonts w:asciiTheme="majorHAnsi" w:hAnsiTheme="majorHAnsi" w:cstheme="majorHAnsi"/>
          <w:b w:val="0"/>
          <w:snapToGrid/>
          <w:sz w:val="22"/>
          <w:szCs w:val="22"/>
          <w:lang w:eastAsia="en-GB"/>
        </w:rPr>
      </w:pPr>
    </w:p>
    <w:p w14:paraId="558E2300" w14:textId="77777777" w:rsidR="008C6692" w:rsidRPr="00002993" w:rsidRDefault="008C6692" w:rsidP="00074251">
      <w:pPr>
        <w:pStyle w:val="sUBHEAD"/>
        <w:rPr>
          <w:rFonts w:asciiTheme="majorHAnsi" w:hAnsiTheme="majorHAnsi" w:cstheme="majorHAnsi"/>
          <w:b w:val="0"/>
          <w:snapToGrid/>
          <w:sz w:val="22"/>
          <w:szCs w:val="22"/>
          <w:lang w:eastAsia="en-GB"/>
        </w:rPr>
      </w:pPr>
    </w:p>
    <w:p w14:paraId="48E1945C" w14:textId="77777777" w:rsidR="008C6692" w:rsidRPr="00002993" w:rsidRDefault="008C6692" w:rsidP="00074251">
      <w:pPr>
        <w:pStyle w:val="sUBHEAD"/>
        <w:rPr>
          <w:rFonts w:asciiTheme="majorHAnsi" w:hAnsiTheme="majorHAnsi" w:cstheme="majorHAnsi"/>
          <w:b w:val="0"/>
          <w:snapToGrid/>
          <w:sz w:val="22"/>
          <w:szCs w:val="22"/>
          <w:lang w:eastAsia="en-GB"/>
        </w:rPr>
      </w:pPr>
    </w:p>
    <w:p w14:paraId="110573B4" w14:textId="77777777" w:rsidR="008C6692" w:rsidRPr="00002993" w:rsidRDefault="008C6692" w:rsidP="00074251">
      <w:pPr>
        <w:pStyle w:val="sUBHEAD"/>
        <w:rPr>
          <w:rFonts w:asciiTheme="majorHAnsi" w:hAnsiTheme="majorHAnsi" w:cstheme="majorHAnsi"/>
          <w:b w:val="0"/>
          <w:snapToGrid/>
          <w:sz w:val="22"/>
          <w:szCs w:val="22"/>
          <w:lang w:eastAsia="en-GB"/>
        </w:rPr>
      </w:pPr>
    </w:p>
    <w:p w14:paraId="1934718C" w14:textId="77777777" w:rsidR="008C6692" w:rsidRPr="00002993" w:rsidRDefault="008C6692" w:rsidP="00074251">
      <w:pPr>
        <w:pStyle w:val="sUBHEAD"/>
        <w:rPr>
          <w:rFonts w:asciiTheme="majorHAnsi" w:hAnsiTheme="majorHAnsi" w:cstheme="majorHAnsi"/>
          <w:b w:val="0"/>
          <w:snapToGrid/>
          <w:sz w:val="22"/>
          <w:szCs w:val="22"/>
          <w:lang w:eastAsia="en-GB"/>
        </w:rPr>
      </w:pPr>
    </w:p>
    <w:p w14:paraId="0BF4C155" w14:textId="77777777" w:rsidR="008C6692" w:rsidRPr="00002993" w:rsidRDefault="008C6692" w:rsidP="00074251">
      <w:pPr>
        <w:pStyle w:val="sUBHEAD"/>
        <w:rPr>
          <w:rFonts w:asciiTheme="majorHAnsi" w:hAnsiTheme="majorHAnsi" w:cstheme="majorHAnsi"/>
          <w:b w:val="0"/>
          <w:snapToGrid/>
          <w:sz w:val="22"/>
          <w:szCs w:val="22"/>
          <w:lang w:eastAsia="en-GB"/>
        </w:rPr>
      </w:pPr>
    </w:p>
    <w:p w14:paraId="47A99991" w14:textId="77777777" w:rsidR="008C6692" w:rsidRPr="00002993" w:rsidRDefault="008C6692" w:rsidP="00074251">
      <w:pPr>
        <w:pStyle w:val="sUBHEAD"/>
        <w:rPr>
          <w:rFonts w:asciiTheme="majorHAnsi" w:hAnsiTheme="majorHAnsi" w:cstheme="majorHAnsi"/>
          <w:b w:val="0"/>
          <w:snapToGrid/>
          <w:sz w:val="22"/>
          <w:szCs w:val="22"/>
          <w:lang w:eastAsia="en-GB"/>
        </w:rPr>
      </w:pPr>
    </w:p>
    <w:p w14:paraId="507538A6" w14:textId="77777777" w:rsidR="00FB3314" w:rsidRPr="00002993" w:rsidRDefault="00FB3314" w:rsidP="00074251">
      <w:pPr>
        <w:pStyle w:val="sUBHEAD"/>
        <w:rPr>
          <w:rFonts w:asciiTheme="majorHAnsi" w:hAnsiTheme="majorHAnsi" w:cstheme="majorHAnsi"/>
          <w:b w:val="0"/>
          <w:snapToGrid/>
          <w:sz w:val="22"/>
          <w:szCs w:val="22"/>
          <w:lang w:eastAsia="en-GB"/>
        </w:rPr>
      </w:pPr>
    </w:p>
    <w:p w14:paraId="6F41B14F" w14:textId="48E3D55E" w:rsidR="008C6692" w:rsidRPr="00002993" w:rsidRDefault="008C6692" w:rsidP="00074251">
      <w:pPr>
        <w:pStyle w:val="sUBHEAD"/>
        <w:rPr>
          <w:rFonts w:asciiTheme="majorHAnsi" w:hAnsiTheme="majorHAnsi" w:cstheme="majorHAnsi"/>
          <w:b w:val="0"/>
          <w:snapToGrid/>
          <w:sz w:val="22"/>
          <w:szCs w:val="22"/>
          <w:lang w:eastAsia="en-GB"/>
        </w:rPr>
      </w:pPr>
    </w:p>
    <w:p w14:paraId="22BA7089" w14:textId="77777777" w:rsidR="00080DFA" w:rsidRPr="00002993" w:rsidRDefault="00080DFA" w:rsidP="00080DFA">
      <w:pPr>
        <w:pStyle w:val="Headline"/>
        <w:shd w:val="clear" w:color="auto" w:fill="C0C0C0"/>
        <w:rPr>
          <w:rFonts w:asciiTheme="majorHAnsi" w:hAnsiTheme="majorHAnsi" w:cstheme="majorHAnsi"/>
          <w:color w:val="auto"/>
          <w:shd w:val="pct20" w:color="auto" w:fill="FFFFFF"/>
        </w:rPr>
      </w:pPr>
      <w:r w:rsidRPr="00002993">
        <w:rPr>
          <w:rFonts w:asciiTheme="majorHAnsi" w:hAnsiTheme="majorHAnsi" w:cstheme="majorHAnsi"/>
          <w:noProof/>
          <w:lang w:val="en-GB" w:eastAsia="en-GB"/>
        </w:rPr>
        <w:drawing>
          <wp:anchor distT="0" distB="0" distL="114300" distR="114300" simplePos="0" relativeHeight="251967488" behindDoc="0" locked="0" layoutInCell="1" allowOverlap="1" wp14:anchorId="46B1897B" wp14:editId="23F41923">
            <wp:simplePos x="0" y="0"/>
            <wp:positionH relativeFrom="margin">
              <wp:posOffset>5066665</wp:posOffset>
            </wp:positionH>
            <wp:positionV relativeFrom="paragraph">
              <wp:posOffset>0</wp:posOffset>
            </wp:positionV>
            <wp:extent cx="1490980" cy="838200"/>
            <wp:effectExtent l="0" t="0" r="0" b="0"/>
            <wp:wrapThrough wrapText="bothSides">
              <wp:wrapPolygon edited="0">
                <wp:start x="0" y="0"/>
                <wp:lineTo x="0" y="21109"/>
                <wp:lineTo x="21250" y="21109"/>
                <wp:lineTo x="21250" y="0"/>
                <wp:lineTo x="0" y="0"/>
              </wp:wrapPolygon>
            </wp:wrapThrough>
            <wp:docPr id="300" name="Picture 300" descr="Image result for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th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0980" cy="838200"/>
                    </a:xfrm>
                    <a:prstGeom prst="rect">
                      <a:avLst/>
                    </a:prstGeom>
                    <a:noFill/>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color w:val="auto"/>
          <w:shd w:val="pct20" w:color="auto" w:fill="FFFFFF"/>
        </w:rPr>
        <w:t>MATHEMATICS</w:t>
      </w:r>
      <w:r w:rsidRPr="00002993">
        <w:rPr>
          <w:rFonts w:asciiTheme="majorHAnsi" w:hAnsiTheme="majorHAnsi" w:cstheme="majorHAnsi"/>
          <w:color w:val="auto"/>
          <w:shd w:val="pct20" w:color="auto" w:fill="FFFFFF"/>
        </w:rPr>
        <w:fldChar w:fldCharType="begin"/>
      </w:r>
      <w:r w:rsidRPr="00002993">
        <w:rPr>
          <w:rFonts w:asciiTheme="majorHAnsi" w:hAnsiTheme="majorHAnsi" w:cstheme="majorHAnsi"/>
          <w:shd w:val="pct20" w:color="auto" w:fill="FFFFFF"/>
        </w:rPr>
        <w:instrText>tc “</w:instrText>
      </w:r>
      <w:r w:rsidRPr="00002993">
        <w:rPr>
          <w:rFonts w:asciiTheme="majorHAnsi" w:hAnsiTheme="majorHAnsi" w:cstheme="majorHAnsi"/>
          <w:color w:val="auto"/>
          <w:shd w:val="pct20" w:color="auto" w:fill="FFFFFF"/>
        </w:rPr>
        <w:instrText>MATHEMATICS</w:instrText>
      </w:r>
      <w:r w:rsidRPr="00002993">
        <w:rPr>
          <w:rFonts w:asciiTheme="majorHAnsi" w:hAnsiTheme="majorHAnsi" w:cstheme="majorHAnsi"/>
          <w:shd w:val="pct20" w:color="auto" w:fill="FFFFFF"/>
        </w:rPr>
        <w:instrText>”</w:instrText>
      </w:r>
      <w:r w:rsidRPr="00002993">
        <w:rPr>
          <w:rFonts w:asciiTheme="majorHAnsi" w:hAnsiTheme="majorHAnsi" w:cstheme="majorHAnsi"/>
          <w:color w:val="auto"/>
          <w:shd w:val="pct20" w:color="auto" w:fill="FFFFFF"/>
        </w:rPr>
        <w:fldChar w:fldCharType="end"/>
      </w:r>
    </w:p>
    <w:p w14:paraId="657BF908" w14:textId="77777777" w:rsidR="00080DFA" w:rsidRPr="00002993" w:rsidRDefault="00080DFA" w:rsidP="00080DFA">
      <w:pPr>
        <w:pStyle w:val="Default"/>
        <w:jc w:val="center"/>
        <w:rPr>
          <w:rFonts w:asciiTheme="majorHAnsi" w:hAnsiTheme="majorHAnsi" w:cstheme="majorHAnsi"/>
          <w:b/>
          <w:bCs/>
          <w:sz w:val="28"/>
          <w:szCs w:val="28"/>
        </w:rPr>
      </w:pPr>
      <w:r w:rsidRPr="00002993">
        <w:rPr>
          <w:rFonts w:asciiTheme="majorHAnsi" w:hAnsiTheme="majorHAnsi" w:cstheme="majorHAnsi"/>
          <w:b/>
          <w:bCs/>
          <w:sz w:val="28"/>
          <w:szCs w:val="28"/>
        </w:rPr>
        <w:t xml:space="preserve">MATHEMATICS: NATIONAL 4 APPLICATIONS OF MATHS </w:t>
      </w:r>
    </w:p>
    <w:p w14:paraId="026AE03A" w14:textId="232D5157" w:rsidR="00080DFA" w:rsidRPr="003D055C" w:rsidRDefault="00080DFA" w:rsidP="003D055C">
      <w:pPr>
        <w:pStyle w:val="Default"/>
        <w:jc w:val="center"/>
        <w:rPr>
          <w:rFonts w:asciiTheme="majorHAnsi" w:hAnsiTheme="majorHAnsi" w:cstheme="majorHAnsi"/>
          <w:b/>
          <w:bCs/>
          <w:sz w:val="28"/>
          <w:szCs w:val="28"/>
        </w:rPr>
      </w:pPr>
      <w:r w:rsidRPr="00002993">
        <w:rPr>
          <w:rFonts w:asciiTheme="majorHAnsi" w:hAnsiTheme="majorHAnsi" w:cstheme="majorHAnsi"/>
          <w:b/>
          <w:bCs/>
          <w:sz w:val="28"/>
          <w:szCs w:val="28"/>
        </w:rPr>
        <w:t>(SCQF Level 4)</w:t>
      </w:r>
      <w:r w:rsidRPr="00002993">
        <w:rPr>
          <w:rFonts w:asciiTheme="majorHAnsi" w:hAnsiTheme="majorHAnsi" w:cstheme="majorHAnsi"/>
        </w:rPr>
        <w:t xml:space="preserve"> </w:t>
      </w:r>
    </w:p>
    <w:p w14:paraId="5928B123" w14:textId="77777777" w:rsidR="00080DFA" w:rsidRPr="00002993" w:rsidRDefault="00080DFA" w:rsidP="00080DFA">
      <w:pPr>
        <w:pStyle w:val="Default"/>
        <w:rPr>
          <w:rFonts w:asciiTheme="majorHAnsi" w:hAnsiTheme="majorHAnsi" w:cstheme="majorHAnsi"/>
          <w:sz w:val="22"/>
          <w:szCs w:val="22"/>
          <w:u w:val="single"/>
        </w:rPr>
      </w:pPr>
      <w:r w:rsidRPr="00002993">
        <w:rPr>
          <w:rFonts w:asciiTheme="majorHAnsi" w:hAnsiTheme="majorHAnsi" w:cstheme="majorHAnsi"/>
          <w:b/>
          <w:bCs/>
          <w:sz w:val="22"/>
          <w:szCs w:val="22"/>
          <w:u w:val="single"/>
        </w:rPr>
        <w:t xml:space="preserve">Rationale </w:t>
      </w:r>
    </w:p>
    <w:p w14:paraId="3F29301E" w14:textId="1DAD3552" w:rsidR="00080DFA" w:rsidRPr="00002993" w:rsidRDefault="00080DFA" w:rsidP="00080DFA">
      <w:pPr>
        <w:pStyle w:val="Default"/>
        <w:rPr>
          <w:rFonts w:asciiTheme="majorHAnsi" w:hAnsiTheme="majorHAnsi" w:cstheme="majorHAnsi"/>
          <w:sz w:val="22"/>
          <w:szCs w:val="22"/>
        </w:rPr>
      </w:pPr>
      <w:r w:rsidRPr="00002993">
        <w:rPr>
          <w:rFonts w:asciiTheme="majorHAnsi" w:hAnsiTheme="majorHAnsi" w:cstheme="majorHAnsi"/>
          <w:sz w:val="22"/>
          <w:szCs w:val="22"/>
        </w:rPr>
        <w:t xml:space="preserve">The purpose of the National 4 </w:t>
      </w:r>
      <w:r w:rsidRPr="00002993">
        <w:rPr>
          <w:rFonts w:asciiTheme="majorHAnsi" w:hAnsiTheme="majorHAnsi" w:cstheme="majorHAnsi"/>
          <w:color w:val="auto"/>
          <w:sz w:val="22"/>
          <w:szCs w:val="22"/>
        </w:rPr>
        <w:t xml:space="preserve">Applications of </w:t>
      </w:r>
      <w:r w:rsidRPr="00002993">
        <w:rPr>
          <w:rFonts w:asciiTheme="majorHAnsi" w:hAnsiTheme="majorHAnsi" w:cstheme="majorHAnsi"/>
          <w:sz w:val="22"/>
          <w:szCs w:val="22"/>
        </w:rPr>
        <w:t>Mathematics Course is to motivate and challenge learners by enabling them to think through real-life situations involving mathematics and to form a plan of action based on logic.</w:t>
      </w:r>
    </w:p>
    <w:p w14:paraId="2A27C61E" w14:textId="77777777" w:rsidR="00080DFA" w:rsidRPr="00002993" w:rsidRDefault="00080DFA" w:rsidP="00080DFA">
      <w:pPr>
        <w:pStyle w:val="Default"/>
        <w:rPr>
          <w:rFonts w:asciiTheme="majorHAnsi" w:hAnsiTheme="majorHAnsi" w:cstheme="majorHAnsi"/>
          <w:b/>
          <w:sz w:val="22"/>
          <w:szCs w:val="22"/>
          <w:u w:val="single"/>
        </w:rPr>
      </w:pPr>
      <w:r w:rsidRPr="00002993">
        <w:rPr>
          <w:rFonts w:asciiTheme="majorHAnsi" w:hAnsiTheme="majorHAnsi" w:cstheme="majorHAnsi"/>
          <w:noProof/>
        </w:rPr>
        <mc:AlternateContent>
          <mc:Choice Requires="wps">
            <w:drawing>
              <wp:anchor distT="45720" distB="45720" distL="114300" distR="114300" simplePos="0" relativeHeight="251968512" behindDoc="0" locked="0" layoutInCell="1" allowOverlap="1" wp14:anchorId="66752B4E" wp14:editId="380B3623">
                <wp:simplePos x="0" y="0"/>
                <wp:positionH relativeFrom="column">
                  <wp:posOffset>1868170</wp:posOffset>
                </wp:positionH>
                <wp:positionV relativeFrom="paragraph">
                  <wp:posOffset>264795</wp:posOffset>
                </wp:positionV>
                <wp:extent cx="1939925" cy="1862455"/>
                <wp:effectExtent l="0" t="0" r="22225" b="23495"/>
                <wp:wrapSquare wrapText="bothSides"/>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0C2E9CD6" w14:textId="77777777" w:rsidR="00026FC3" w:rsidRDefault="00026FC3" w:rsidP="00080DFA">
                            <w:pPr>
                              <w:pStyle w:val="Default"/>
                              <w:jc w:val="center"/>
                              <w:rPr>
                                <w:rFonts w:ascii="Garamond" w:hAnsi="Garamond"/>
                                <w:b/>
                                <w:bCs/>
                                <w:sz w:val="22"/>
                                <w:szCs w:val="22"/>
                                <w:u w:val="single"/>
                              </w:rPr>
                            </w:pPr>
                            <w:r>
                              <w:rPr>
                                <w:rFonts w:ascii="Garamond" w:hAnsi="Garamond"/>
                                <w:b/>
                                <w:bCs/>
                                <w:sz w:val="22"/>
                                <w:szCs w:val="22"/>
                                <w:u w:val="single"/>
                              </w:rPr>
                              <w:t>Shape, Space and Measure</w:t>
                            </w:r>
                          </w:p>
                          <w:p w14:paraId="734384FF"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Time Intervals</w:t>
                            </w:r>
                          </w:p>
                          <w:p w14:paraId="005220E1"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Volume</w:t>
                            </w:r>
                          </w:p>
                          <w:p w14:paraId="69C3FD20"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Area</w:t>
                            </w:r>
                          </w:p>
                          <w:p w14:paraId="1ED2A6F8"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Scale drawings</w:t>
                            </w:r>
                          </w:p>
                          <w:p w14:paraId="125C4101"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Bearings</w:t>
                            </w:r>
                          </w:p>
                          <w:p w14:paraId="78366CB8"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Calculating scale</w:t>
                            </w:r>
                          </w:p>
                          <w:p w14:paraId="5AF5D93C"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Container Packing</w:t>
                            </w:r>
                          </w:p>
                          <w:p w14:paraId="249BBF85"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 xml:space="preserve">Pythagoras’ Theorem </w:t>
                            </w:r>
                          </w:p>
                          <w:p w14:paraId="060F1A4D"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Patterns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52B4E" id="Text Box 280" o:spid="_x0000_s1027" type="#_x0000_t202" style="position:absolute;margin-left:147.1pt;margin-top:20.85pt;width:152.75pt;height:146.65pt;z-index:25196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">
                <v:textbox>
                  <w:txbxContent>
                    <w:p w14:paraId="0C2E9CD6" w14:textId="77777777" w:rsidR="00026FC3" w:rsidRDefault="00026FC3" w:rsidP="00080DFA">
                      <w:pPr>
                        <w:pStyle w:val="Default"/>
                        <w:jc w:val="center"/>
                        <w:rPr>
                          <w:rFonts w:ascii="Garamond" w:hAnsi="Garamond"/>
                          <w:b/>
                          <w:bCs/>
                          <w:sz w:val="22"/>
                          <w:szCs w:val="22"/>
                          <w:u w:val="single"/>
                        </w:rPr>
                      </w:pPr>
                      <w:r>
                        <w:rPr>
                          <w:rFonts w:ascii="Garamond" w:hAnsi="Garamond"/>
                          <w:b/>
                          <w:bCs/>
                          <w:sz w:val="22"/>
                          <w:szCs w:val="22"/>
                          <w:u w:val="single"/>
                        </w:rPr>
                        <w:t>Shape, Space and Measure</w:t>
                      </w:r>
                    </w:p>
                    <w:p w14:paraId="734384FF"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Time Intervals</w:t>
                      </w:r>
                    </w:p>
                    <w:p w14:paraId="005220E1"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Volume</w:t>
                      </w:r>
                    </w:p>
                    <w:p w14:paraId="69C3FD20"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Area</w:t>
                      </w:r>
                    </w:p>
                    <w:p w14:paraId="1ED2A6F8"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Scale drawings</w:t>
                      </w:r>
                    </w:p>
                    <w:p w14:paraId="125C4101"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Bearings</w:t>
                      </w:r>
                    </w:p>
                    <w:p w14:paraId="78366CB8"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Calculating scale</w:t>
                      </w:r>
                    </w:p>
                    <w:p w14:paraId="5AF5D93C"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Container Packing</w:t>
                      </w:r>
                    </w:p>
                    <w:p w14:paraId="249BBF85"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 xml:space="preserve">Pythagoras’ Theorem </w:t>
                      </w:r>
                    </w:p>
                    <w:p w14:paraId="060F1A4D"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Patterns</w:t>
                      </w:r>
                    </w:p>
                  </w:txbxContent>
                </v:textbox>
                <w10:wrap type="square"/>
              </v:shape>
            </w:pict>
          </mc:Fallback>
        </mc:AlternateContent>
      </w:r>
      <w:r w:rsidRPr="00002993">
        <w:rPr>
          <w:rFonts w:asciiTheme="majorHAnsi" w:hAnsiTheme="majorHAnsi" w:cstheme="majorHAnsi"/>
          <w:noProof/>
        </w:rPr>
        <mc:AlternateContent>
          <mc:Choice Requires="wps">
            <w:drawing>
              <wp:anchor distT="45720" distB="45720" distL="114300" distR="114300" simplePos="0" relativeHeight="251969536" behindDoc="0" locked="0" layoutInCell="1" allowOverlap="1" wp14:anchorId="2128BEA6" wp14:editId="3326A94B">
                <wp:simplePos x="0" y="0"/>
                <wp:positionH relativeFrom="margin">
                  <wp:posOffset>4023360</wp:posOffset>
                </wp:positionH>
                <wp:positionV relativeFrom="paragraph">
                  <wp:posOffset>280670</wp:posOffset>
                </wp:positionV>
                <wp:extent cx="1844675" cy="1854200"/>
                <wp:effectExtent l="0" t="0" r="22225" b="12700"/>
                <wp:wrapSquare wrapText="bothSides"/>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598EE5E1" w14:textId="77777777" w:rsidR="00026FC3" w:rsidRDefault="00026FC3"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5A15D5C2"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4 operations</w:t>
                            </w:r>
                          </w:p>
                          <w:p w14:paraId="12B65855"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Percentages</w:t>
                            </w:r>
                          </w:p>
                          <w:p w14:paraId="78677B15"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Fractions</w:t>
                            </w:r>
                          </w:p>
                          <w:p w14:paraId="34E9DC66"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scales</w:t>
                            </w:r>
                          </w:p>
                          <w:p w14:paraId="0AB913FE"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graphs</w:t>
                            </w:r>
                          </w:p>
                          <w:p w14:paraId="7940B011"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tables</w:t>
                            </w:r>
                          </w:p>
                          <w:p w14:paraId="41AF703D"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Probability</w:t>
                            </w:r>
                          </w:p>
                          <w:p w14:paraId="0271BBF1"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Speed, distance, time</w:t>
                            </w:r>
                          </w:p>
                          <w:p w14:paraId="6043AF9E"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Ratio and proportion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8BEA6" id="Text Box 281" o:spid="_x0000_s1028" type="#_x0000_t202" style="position:absolute;margin-left:316.8pt;margin-top:22.1pt;width:145.25pt;height:146pt;z-index:25196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">
                <v:textbox>
                  <w:txbxContent>
                    <w:p w14:paraId="598EE5E1" w14:textId="77777777" w:rsidR="00026FC3" w:rsidRDefault="00026FC3"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5A15D5C2"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4 operations</w:t>
                      </w:r>
                    </w:p>
                    <w:p w14:paraId="12B65855"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Percentages</w:t>
                      </w:r>
                    </w:p>
                    <w:p w14:paraId="78677B15"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Fractions</w:t>
                      </w:r>
                    </w:p>
                    <w:p w14:paraId="34E9DC66"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scales</w:t>
                      </w:r>
                    </w:p>
                    <w:p w14:paraId="0AB913FE"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graphs</w:t>
                      </w:r>
                    </w:p>
                    <w:p w14:paraId="7940B011"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tables</w:t>
                      </w:r>
                    </w:p>
                    <w:p w14:paraId="41AF703D"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Probability</w:t>
                      </w:r>
                    </w:p>
                    <w:p w14:paraId="0271BBF1"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Speed, distance, time</w:t>
                      </w:r>
                    </w:p>
                    <w:p w14:paraId="6043AF9E"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Ratio and proportion</w:t>
                      </w:r>
                    </w:p>
                  </w:txbxContent>
                </v:textbox>
                <w10:wrap type="square" anchorx="margin"/>
              </v:shape>
            </w:pict>
          </mc:Fallback>
        </mc:AlternateContent>
      </w:r>
      <w:r w:rsidRPr="00002993">
        <w:rPr>
          <w:rFonts w:asciiTheme="majorHAnsi" w:hAnsiTheme="majorHAnsi" w:cstheme="majorHAnsi"/>
          <w:noProof/>
        </w:rPr>
        <mc:AlternateContent>
          <mc:Choice Requires="wps">
            <w:drawing>
              <wp:anchor distT="45720" distB="45720" distL="114300" distR="114300" simplePos="0" relativeHeight="251970560" behindDoc="0" locked="0" layoutInCell="1" allowOverlap="1" wp14:anchorId="6D39648E" wp14:editId="4DD39246">
                <wp:simplePos x="0" y="0"/>
                <wp:positionH relativeFrom="column">
                  <wp:posOffset>-95250</wp:posOffset>
                </wp:positionH>
                <wp:positionV relativeFrom="paragraph">
                  <wp:posOffset>277495</wp:posOffset>
                </wp:positionV>
                <wp:extent cx="1757045" cy="1854200"/>
                <wp:effectExtent l="0" t="0" r="14605" b="12700"/>
                <wp:wrapSquare wrapText="bothSides"/>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1854200"/>
                        </a:xfrm>
                        <a:prstGeom prst="rect">
                          <a:avLst/>
                        </a:prstGeom>
                        <a:solidFill>
                          <a:srgbClr val="FFFFFF"/>
                        </a:solidFill>
                        <a:ln w="9525">
                          <a:solidFill>
                            <a:srgbClr val="000000"/>
                          </a:solidFill>
                          <a:miter lim="800000"/>
                          <a:headEnd/>
                          <a:tailEnd/>
                        </a:ln>
                      </wps:spPr>
                      <wps:txbx>
                        <w:txbxContent>
                          <w:p w14:paraId="01C7FE52" w14:textId="77777777" w:rsidR="00026FC3" w:rsidRDefault="00026FC3" w:rsidP="00080DFA">
                            <w:pPr>
                              <w:pStyle w:val="Default"/>
                              <w:jc w:val="center"/>
                              <w:rPr>
                                <w:rFonts w:ascii="Garamond" w:hAnsi="Garamond"/>
                                <w:b/>
                                <w:bCs/>
                                <w:sz w:val="22"/>
                                <w:szCs w:val="22"/>
                                <w:u w:val="single"/>
                              </w:rPr>
                            </w:pPr>
                            <w:r>
                              <w:rPr>
                                <w:rFonts w:ascii="Garamond" w:hAnsi="Garamond"/>
                                <w:b/>
                                <w:bCs/>
                                <w:sz w:val="22"/>
                                <w:szCs w:val="22"/>
                                <w:u w:val="single"/>
                              </w:rPr>
                              <w:t>Manage Money and Data</w:t>
                            </w:r>
                          </w:p>
                          <w:p w14:paraId="70744FA0"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Wages</w:t>
                            </w:r>
                          </w:p>
                          <w:p w14:paraId="391FA40A"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Overtime</w:t>
                            </w:r>
                          </w:p>
                          <w:p w14:paraId="0DE4E83B"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Budgeting</w:t>
                            </w:r>
                          </w:p>
                          <w:p w14:paraId="21ADD5AF"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Savings</w:t>
                            </w:r>
                          </w:p>
                          <w:p w14:paraId="24EB6189"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Borrowing money</w:t>
                            </w:r>
                          </w:p>
                          <w:p w14:paraId="750978C4"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Best Buys</w:t>
                            </w:r>
                          </w:p>
                          <w:p w14:paraId="076AF9A8"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Graphs</w:t>
                            </w:r>
                          </w:p>
                          <w:p w14:paraId="2DF85EA6"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Charts</w:t>
                            </w:r>
                          </w:p>
                          <w:p w14:paraId="2C53DE1F"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Tables</w:t>
                            </w:r>
                          </w:p>
                          <w:p w14:paraId="287D209B" w14:textId="77777777" w:rsidR="00026FC3" w:rsidRDefault="00026FC3"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9648E" id="Text Box 285" o:spid="_x0000_s1029" type="#_x0000_t202" style="position:absolute;margin-left:-7.5pt;margin-top:21.85pt;width:138.35pt;height:146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">
                <v:textbox>
                  <w:txbxContent>
                    <w:p w14:paraId="01C7FE52" w14:textId="77777777" w:rsidR="00026FC3" w:rsidRDefault="00026FC3" w:rsidP="00080DFA">
                      <w:pPr>
                        <w:pStyle w:val="Default"/>
                        <w:jc w:val="center"/>
                        <w:rPr>
                          <w:rFonts w:ascii="Garamond" w:hAnsi="Garamond"/>
                          <w:b/>
                          <w:bCs/>
                          <w:sz w:val="22"/>
                          <w:szCs w:val="22"/>
                          <w:u w:val="single"/>
                        </w:rPr>
                      </w:pPr>
                      <w:r>
                        <w:rPr>
                          <w:rFonts w:ascii="Garamond" w:hAnsi="Garamond"/>
                          <w:b/>
                          <w:bCs/>
                          <w:sz w:val="22"/>
                          <w:szCs w:val="22"/>
                          <w:u w:val="single"/>
                        </w:rPr>
                        <w:t>Manage Money and Data</w:t>
                      </w:r>
                    </w:p>
                    <w:p w14:paraId="70744FA0"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Wages</w:t>
                      </w:r>
                    </w:p>
                    <w:p w14:paraId="391FA40A"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Overtime</w:t>
                      </w:r>
                    </w:p>
                    <w:p w14:paraId="0DE4E83B"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Budgeting</w:t>
                      </w:r>
                    </w:p>
                    <w:p w14:paraId="21ADD5AF"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Savings</w:t>
                      </w:r>
                    </w:p>
                    <w:p w14:paraId="24EB6189"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Borrowing money</w:t>
                      </w:r>
                    </w:p>
                    <w:p w14:paraId="750978C4"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Best Buys</w:t>
                      </w:r>
                    </w:p>
                    <w:p w14:paraId="076AF9A8"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Graphs</w:t>
                      </w:r>
                    </w:p>
                    <w:p w14:paraId="2DF85EA6"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Charts</w:t>
                      </w:r>
                    </w:p>
                    <w:p w14:paraId="2C53DE1F"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Tables</w:t>
                      </w:r>
                    </w:p>
                    <w:p w14:paraId="287D209B" w14:textId="77777777" w:rsidR="00026FC3" w:rsidRDefault="00026FC3" w:rsidP="00080DFA"/>
                  </w:txbxContent>
                </v:textbox>
                <w10:wrap type="square"/>
              </v:shape>
            </w:pict>
          </mc:Fallback>
        </mc:AlternateContent>
      </w:r>
      <w:r w:rsidRPr="00002993">
        <w:rPr>
          <w:rFonts w:asciiTheme="majorHAnsi" w:hAnsiTheme="majorHAnsi" w:cstheme="majorHAnsi"/>
          <w:b/>
          <w:sz w:val="22"/>
          <w:szCs w:val="22"/>
          <w:u w:val="single"/>
        </w:rPr>
        <w:t>Course Details</w:t>
      </w:r>
    </w:p>
    <w:p w14:paraId="52E830DC" w14:textId="77777777" w:rsidR="00080DFA" w:rsidRPr="00002993" w:rsidRDefault="00080DFA" w:rsidP="00080DFA">
      <w:pPr>
        <w:pStyle w:val="Default"/>
        <w:rPr>
          <w:rFonts w:asciiTheme="majorHAnsi" w:hAnsiTheme="majorHAnsi" w:cstheme="majorHAnsi"/>
          <w:sz w:val="22"/>
          <w:szCs w:val="22"/>
        </w:rPr>
      </w:pPr>
    </w:p>
    <w:p w14:paraId="30A73819" w14:textId="77777777" w:rsidR="00080DFA" w:rsidRPr="00002993" w:rsidRDefault="00080DFA" w:rsidP="00080DFA">
      <w:pPr>
        <w:pStyle w:val="Default"/>
        <w:rPr>
          <w:rFonts w:asciiTheme="majorHAnsi" w:hAnsiTheme="majorHAnsi" w:cstheme="majorHAnsi"/>
          <w:b/>
          <w:bCs/>
          <w:sz w:val="22"/>
          <w:szCs w:val="22"/>
          <w:u w:val="single"/>
        </w:rPr>
      </w:pPr>
      <w:r w:rsidRPr="00002993">
        <w:rPr>
          <w:rFonts w:asciiTheme="majorHAnsi" w:hAnsiTheme="majorHAnsi" w:cstheme="majorHAnsi"/>
          <w:b/>
          <w:bCs/>
          <w:sz w:val="22"/>
          <w:szCs w:val="22"/>
          <w:u w:val="single"/>
        </w:rPr>
        <w:t xml:space="preserve">Course Assessment </w:t>
      </w:r>
    </w:p>
    <w:p w14:paraId="1A1FD833" w14:textId="77777777" w:rsidR="00080DFA" w:rsidRPr="00002993" w:rsidRDefault="00080DFA" w:rsidP="00080DFA">
      <w:pPr>
        <w:pStyle w:val="Default"/>
        <w:rPr>
          <w:rFonts w:asciiTheme="majorHAnsi" w:hAnsiTheme="majorHAnsi" w:cstheme="majorHAnsi"/>
          <w:sz w:val="22"/>
          <w:szCs w:val="22"/>
        </w:rPr>
      </w:pPr>
      <w:r w:rsidRPr="00002993">
        <w:rPr>
          <w:rFonts w:asciiTheme="majorHAnsi" w:hAnsiTheme="majorHAnsi" w:cstheme="majorHAnsi"/>
          <w:sz w:val="22"/>
          <w:szCs w:val="22"/>
        </w:rPr>
        <w:t>To attain a pass in National 4 Applications of Mathematics pupils must pass all of the mandatory units.  Achievement is on a pass/fail basis for the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5"/>
        <w:gridCol w:w="2980"/>
      </w:tblGrid>
      <w:tr w:rsidR="00080DFA" w:rsidRPr="00002993" w14:paraId="76815399" w14:textId="77777777" w:rsidTr="00882699">
        <w:tc>
          <w:tcPr>
            <w:tcW w:w="3021" w:type="dxa"/>
            <w:tcBorders>
              <w:top w:val="single" w:sz="4" w:space="0" w:color="auto"/>
              <w:left w:val="single" w:sz="4" w:space="0" w:color="auto"/>
              <w:bottom w:val="single" w:sz="4" w:space="0" w:color="auto"/>
              <w:right w:val="single" w:sz="4" w:space="0" w:color="auto"/>
            </w:tcBorders>
            <w:shd w:val="clear" w:color="auto" w:fill="D9D9D9"/>
            <w:hideMark/>
          </w:tcPr>
          <w:p w14:paraId="52B5CA15" w14:textId="77777777" w:rsidR="00080DFA" w:rsidRPr="00002993" w:rsidRDefault="00080DFA" w:rsidP="00882699">
            <w:pPr>
              <w:spacing w:line="256" w:lineRule="auto"/>
              <w:jc w:val="center"/>
              <w:rPr>
                <w:rFonts w:asciiTheme="majorHAnsi" w:hAnsiTheme="majorHAnsi" w:cstheme="majorHAnsi"/>
                <w:b/>
                <w:bCs/>
                <w:sz w:val="22"/>
                <w:szCs w:val="22"/>
              </w:rPr>
            </w:pPr>
            <w:r w:rsidRPr="00002993">
              <w:rPr>
                <w:rFonts w:asciiTheme="majorHAnsi" w:hAnsiTheme="majorHAnsi" w:cstheme="majorHAnsi"/>
                <w:b/>
                <w:bCs/>
                <w:sz w:val="22"/>
                <w:szCs w:val="22"/>
              </w:rPr>
              <w:t>Component</w:t>
            </w:r>
          </w:p>
        </w:tc>
        <w:tc>
          <w:tcPr>
            <w:tcW w:w="3015" w:type="dxa"/>
            <w:tcBorders>
              <w:top w:val="single" w:sz="4" w:space="0" w:color="auto"/>
              <w:left w:val="single" w:sz="4" w:space="0" w:color="auto"/>
              <w:bottom w:val="single" w:sz="4" w:space="0" w:color="auto"/>
              <w:right w:val="single" w:sz="4" w:space="0" w:color="auto"/>
            </w:tcBorders>
            <w:shd w:val="clear" w:color="auto" w:fill="D9D9D9"/>
            <w:hideMark/>
          </w:tcPr>
          <w:p w14:paraId="23167241" w14:textId="77777777" w:rsidR="00080DFA" w:rsidRPr="00002993" w:rsidRDefault="00080DFA" w:rsidP="00882699">
            <w:pPr>
              <w:spacing w:line="256" w:lineRule="auto"/>
              <w:jc w:val="center"/>
              <w:rPr>
                <w:rFonts w:asciiTheme="majorHAnsi" w:hAnsiTheme="majorHAnsi" w:cstheme="majorHAnsi"/>
                <w:b/>
                <w:bCs/>
                <w:sz w:val="22"/>
                <w:szCs w:val="22"/>
              </w:rPr>
            </w:pPr>
            <w:r w:rsidRPr="00002993">
              <w:rPr>
                <w:rFonts w:asciiTheme="majorHAnsi" w:hAnsiTheme="majorHAnsi" w:cstheme="majorHAnsi"/>
                <w:b/>
                <w:bCs/>
                <w:sz w:val="22"/>
                <w:szCs w:val="22"/>
              </w:rPr>
              <w:t>Marks</w:t>
            </w:r>
          </w:p>
        </w:tc>
        <w:tc>
          <w:tcPr>
            <w:tcW w:w="2980" w:type="dxa"/>
            <w:tcBorders>
              <w:top w:val="single" w:sz="4" w:space="0" w:color="auto"/>
              <w:left w:val="single" w:sz="4" w:space="0" w:color="auto"/>
              <w:bottom w:val="single" w:sz="4" w:space="0" w:color="auto"/>
              <w:right w:val="single" w:sz="4" w:space="0" w:color="auto"/>
            </w:tcBorders>
            <w:shd w:val="clear" w:color="auto" w:fill="D9D9D9"/>
            <w:hideMark/>
          </w:tcPr>
          <w:p w14:paraId="2F29ED4C" w14:textId="77777777" w:rsidR="00080DFA" w:rsidRPr="00002993" w:rsidRDefault="00080DFA" w:rsidP="00882699">
            <w:pPr>
              <w:spacing w:line="256" w:lineRule="auto"/>
              <w:jc w:val="center"/>
              <w:rPr>
                <w:rFonts w:asciiTheme="majorHAnsi" w:hAnsiTheme="majorHAnsi" w:cstheme="majorHAnsi"/>
                <w:b/>
                <w:bCs/>
                <w:sz w:val="22"/>
                <w:szCs w:val="22"/>
              </w:rPr>
            </w:pPr>
            <w:r w:rsidRPr="00002993">
              <w:rPr>
                <w:rFonts w:asciiTheme="majorHAnsi" w:hAnsiTheme="majorHAnsi" w:cstheme="majorHAnsi"/>
                <w:b/>
                <w:bCs/>
                <w:sz w:val="22"/>
                <w:szCs w:val="22"/>
              </w:rPr>
              <w:t>Calculator/ Non Calculator</w:t>
            </w:r>
          </w:p>
        </w:tc>
      </w:tr>
      <w:tr w:rsidR="00080DFA" w:rsidRPr="00002993" w14:paraId="3DB42F90"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5A71105D" w14:textId="77777777" w:rsidR="00080DFA" w:rsidRPr="00002993" w:rsidRDefault="00080DFA" w:rsidP="00882699">
            <w:pPr>
              <w:spacing w:line="256" w:lineRule="auto"/>
              <w:rPr>
                <w:rFonts w:asciiTheme="majorHAnsi" w:hAnsiTheme="majorHAnsi" w:cstheme="majorHAnsi"/>
                <w:szCs w:val="24"/>
              </w:rPr>
            </w:pPr>
            <w:r w:rsidRPr="00002993">
              <w:rPr>
                <w:rFonts w:asciiTheme="majorHAnsi" w:hAnsiTheme="majorHAnsi" w:cstheme="maj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E8D9C52" w14:textId="77777777" w:rsidR="00080DFA" w:rsidRPr="00002993" w:rsidRDefault="00080DFA" w:rsidP="00882699">
            <w:pPr>
              <w:spacing w:line="256" w:lineRule="auto"/>
              <w:rPr>
                <w:rFonts w:asciiTheme="majorHAnsi" w:hAnsiTheme="majorHAnsi" w:cstheme="majorHAnsi"/>
                <w:szCs w:val="24"/>
              </w:rPr>
            </w:pPr>
            <w:r w:rsidRPr="00002993">
              <w:rPr>
                <w:rFonts w:asciiTheme="majorHAnsi" w:hAnsiTheme="majorHAnsi" w:cstheme="majorHAnsi"/>
                <w:b/>
                <w:bCs/>
                <w:sz w:val="22"/>
                <w:szCs w:val="22"/>
              </w:rPr>
              <w:t>Managing Finance and Statistics</w:t>
            </w:r>
          </w:p>
        </w:tc>
        <w:tc>
          <w:tcPr>
            <w:tcW w:w="2980" w:type="dxa"/>
            <w:tcBorders>
              <w:top w:val="single" w:sz="4" w:space="0" w:color="auto"/>
              <w:left w:val="single" w:sz="4" w:space="0" w:color="auto"/>
              <w:bottom w:val="single" w:sz="4" w:space="0" w:color="auto"/>
              <w:right w:val="single" w:sz="4" w:space="0" w:color="auto"/>
            </w:tcBorders>
            <w:hideMark/>
          </w:tcPr>
          <w:p w14:paraId="59B2DC24" w14:textId="77777777" w:rsidR="00080DFA" w:rsidRPr="00002993" w:rsidRDefault="00080DFA" w:rsidP="00882699">
            <w:pPr>
              <w:spacing w:line="256" w:lineRule="auto"/>
              <w:jc w:val="center"/>
              <w:rPr>
                <w:rFonts w:asciiTheme="majorHAnsi" w:hAnsiTheme="majorHAnsi" w:cstheme="majorHAnsi"/>
                <w:b/>
                <w:bCs/>
                <w:sz w:val="22"/>
                <w:szCs w:val="22"/>
              </w:rPr>
            </w:pPr>
            <w:r w:rsidRPr="00002993">
              <w:rPr>
                <w:rFonts w:asciiTheme="majorHAnsi" w:hAnsiTheme="majorHAnsi" w:cstheme="majorHAnsi"/>
                <w:b/>
                <w:bCs/>
                <w:sz w:val="22"/>
                <w:szCs w:val="22"/>
              </w:rPr>
              <w:t>Calculator</w:t>
            </w:r>
          </w:p>
        </w:tc>
      </w:tr>
      <w:tr w:rsidR="00080DFA" w:rsidRPr="00002993" w14:paraId="73840E6E"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44918306" w14:textId="77777777" w:rsidR="00080DFA" w:rsidRPr="00002993" w:rsidRDefault="00080DFA" w:rsidP="00882699">
            <w:pPr>
              <w:spacing w:line="256" w:lineRule="auto"/>
              <w:rPr>
                <w:rFonts w:asciiTheme="majorHAnsi" w:hAnsiTheme="majorHAnsi" w:cstheme="majorHAnsi"/>
                <w:szCs w:val="24"/>
              </w:rPr>
            </w:pPr>
            <w:r w:rsidRPr="00002993">
              <w:rPr>
                <w:rFonts w:asciiTheme="majorHAnsi" w:hAnsiTheme="majorHAnsi" w:cstheme="maj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1D5C639C" w14:textId="77777777" w:rsidR="00080DFA" w:rsidRPr="00002993" w:rsidRDefault="00080DFA" w:rsidP="00882699">
            <w:pPr>
              <w:spacing w:line="256" w:lineRule="auto"/>
              <w:rPr>
                <w:rFonts w:asciiTheme="majorHAnsi" w:hAnsiTheme="majorHAnsi" w:cstheme="majorHAnsi"/>
                <w:szCs w:val="24"/>
              </w:rPr>
            </w:pPr>
            <w:r w:rsidRPr="00002993">
              <w:rPr>
                <w:rFonts w:asciiTheme="majorHAnsi" w:hAnsiTheme="majorHAnsi" w:cstheme="majorHAnsi"/>
                <w:b/>
                <w:bCs/>
                <w:sz w:val="22"/>
                <w:szCs w:val="22"/>
              </w:rPr>
              <w:t>Geometry and Measures</w:t>
            </w:r>
          </w:p>
        </w:tc>
        <w:tc>
          <w:tcPr>
            <w:tcW w:w="2980" w:type="dxa"/>
            <w:tcBorders>
              <w:top w:val="single" w:sz="4" w:space="0" w:color="auto"/>
              <w:left w:val="single" w:sz="4" w:space="0" w:color="auto"/>
              <w:bottom w:val="single" w:sz="4" w:space="0" w:color="auto"/>
              <w:right w:val="single" w:sz="4" w:space="0" w:color="auto"/>
            </w:tcBorders>
            <w:hideMark/>
          </w:tcPr>
          <w:p w14:paraId="7C6616C2" w14:textId="77777777" w:rsidR="00080DFA" w:rsidRPr="00002993" w:rsidRDefault="00080DFA" w:rsidP="00882699">
            <w:pPr>
              <w:spacing w:line="256" w:lineRule="auto"/>
              <w:jc w:val="center"/>
              <w:rPr>
                <w:rFonts w:asciiTheme="majorHAnsi" w:hAnsiTheme="majorHAnsi" w:cstheme="majorHAnsi"/>
                <w:b/>
                <w:bCs/>
                <w:sz w:val="22"/>
                <w:szCs w:val="22"/>
              </w:rPr>
            </w:pPr>
            <w:r w:rsidRPr="00002993">
              <w:rPr>
                <w:rFonts w:asciiTheme="majorHAnsi" w:hAnsiTheme="majorHAnsi" w:cstheme="majorHAnsi"/>
                <w:b/>
                <w:bCs/>
                <w:sz w:val="22"/>
                <w:szCs w:val="22"/>
              </w:rPr>
              <w:t>Calculator</w:t>
            </w:r>
          </w:p>
        </w:tc>
      </w:tr>
      <w:tr w:rsidR="00080DFA" w:rsidRPr="00002993" w14:paraId="79556BC6"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2C2A78D7" w14:textId="77777777" w:rsidR="00080DFA" w:rsidRPr="00002993" w:rsidRDefault="00080DFA" w:rsidP="00882699">
            <w:pPr>
              <w:spacing w:line="256" w:lineRule="auto"/>
              <w:rPr>
                <w:rFonts w:asciiTheme="majorHAnsi" w:hAnsiTheme="majorHAnsi" w:cstheme="majorHAnsi"/>
                <w:szCs w:val="24"/>
              </w:rPr>
            </w:pPr>
            <w:r w:rsidRPr="00002993">
              <w:rPr>
                <w:rFonts w:asciiTheme="majorHAnsi" w:hAnsiTheme="majorHAnsi" w:cstheme="maj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46A92B7" w14:textId="77777777" w:rsidR="00080DFA" w:rsidRPr="00002993" w:rsidRDefault="00080DFA" w:rsidP="00882699">
            <w:pPr>
              <w:spacing w:line="256" w:lineRule="auto"/>
              <w:rPr>
                <w:rFonts w:asciiTheme="majorHAnsi" w:hAnsiTheme="majorHAnsi" w:cstheme="majorHAnsi"/>
                <w:szCs w:val="24"/>
              </w:rPr>
            </w:pPr>
            <w:r w:rsidRPr="00002993">
              <w:rPr>
                <w:rFonts w:asciiTheme="majorHAnsi" w:hAnsiTheme="majorHAnsi" w:cstheme="majorHAnsi"/>
                <w:b/>
                <w:sz w:val="22"/>
                <w:szCs w:val="22"/>
              </w:rPr>
              <w:t>Numeracy</w:t>
            </w:r>
          </w:p>
        </w:tc>
        <w:tc>
          <w:tcPr>
            <w:tcW w:w="2980" w:type="dxa"/>
            <w:tcBorders>
              <w:top w:val="single" w:sz="4" w:space="0" w:color="auto"/>
              <w:left w:val="single" w:sz="4" w:space="0" w:color="auto"/>
              <w:bottom w:val="single" w:sz="4" w:space="0" w:color="auto"/>
              <w:right w:val="single" w:sz="4" w:space="0" w:color="auto"/>
            </w:tcBorders>
            <w:hideMark/>
          </w:tcPr>
          <w:p w14:paraId="378B62AE" w14:textId="77777777" w:rsidR="00080DFA" w:rsidRPr="00002993" w:rsidRDefault="00080DFA" w:rsidP="00882699">
            <w:pPr>
              <w:spacing w:line="256" w:lineRule="auto"/>
              <w:jc w:val="center"/>
              <w:rPr>
                <w:rFonts w:asciiTheme="majorHAnsi" w:hAnsiTheme="majorHAnsi" w:cstheme="majorHAnsi"/>
                <w:b/>
                <w:sz w:val="22"/>
                <w:szCs w:val="22"/>
              </w:rPr>
            </w:pPr>
            <w:r w:rsidRPr="00002993">
              <w:rPr>
                <w:rFonts w:asciiTheme="majorHAnsi" w:hAnsiTheme="majorHAnsi" w:cstheme="majorHAnsi"/>
                <w:b/>
                <w:bCs/>
                <w:sz w:val="22"/>
                <w:szCs w:val="22"/>
              </w:rPr>
              <w:t>Calculator</w:t>
            </w:r>
          </w:p>
        </w:tc>
      </w:tr>
      <w:tr w:rsidR="00080DFA" w:rsidRPr="00002993" w14:paraId="287864EE"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5D147E78" w14:textId="77777777" w:rsidR="00080DFA" w:rsidRPr="00002993" w:rsidRDefault="00080DFA" w:rsidP="00882699">
            <w:pPr>
              <w:spacing w:line="256" w:lineRule="auto"/>
              <w:rPr>
                <w:rFonts w:asciiTheme="majorHAnsi" w:hAnsiTheme="majorHAnsi" w:cstheme="majorHAnsi"/>
                <w:szCs w:val="24"/>
              </w:rPr>
            </w:pPr>
            <w:r w:rsidRPr="00002993">
              <w:rPr>
                <w:rFonts w:asciiTheme="majorHAnsi" w:hAnsiTheme="majorHAnsi" w:cstheme="maj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6449F07" w14:textId="77777777" w:rsidR="00080DFA" w:rsidRPr="00002993" w:rsidRDefault="00080DFA" w:rsidP="00882699">
            <w:pPr>
              <w:spacing w:line="256" w:lineRule="auto"/>
              <w:rPr>
                <w:rFonts w:asciiTheme="majorHAnsi" w:hAnsiTheme="majorHAnsi" w:cstheme="majorHAnsi"/>
                <w:b/>
                <w:sz w:val="22"/>
                <w:szCs w:val="22"/>
              </w:rPr>
            </w:pPr>
            <w:r w:rsidRPr="00002993">
              <w:rPr>
                <w:rFonts w:asciiTheme="majorHAnsi" w:hAnsiTheme="majorHAnsi" w:cstheme="maj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4195BCCA" w14:textId="77777777" w:rsidR="00080DFA" w:rsidRPr="00002993" w:rsidRDefault="00080DFA" w:rsidP="00882699">
            <w:pPr>
              <w:spacing w:line="256" w:lineRule="auto"/>
              <w:jc w:val="center"/>
              <w:rPr>
                <w:rFonts w:asciiTheme="majorHAnsi" w:hAnsiTheme="majorHAnsi" w:cstheme="majorHAnsi"/>
                <w:b/>
                <w:bCs/>
                <w:sz w:val="22"/>
                <w:szCs w:val="22"/>
              </w:rPr>
            </w:pPr>
            <w:r w:rsidRPr="00002993">
              <w:rPr>
                <w:rFonts w:asciiTheme="majorHAnsi" w:hAnsiTheme="majorHAnsi" w:cstheme="majorHAnsi"/>
                <w:b/>
                <w:bCs/>
                <w:sz w:val="22"/>
                <w:szCs w:val="22"/>
              </w:rPr>
              <w:t>Non Calculator</w:t>
            </w:r>
          </w:p>
        </w:tc>
      </w:tr>
      <w:tr w:rsidR="00080DFA" w:rsidRPr="00002993" w14:paraId="4CA11C3D"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2DC4C63E" w14:textId="77777777" w:rsidR="00080DFA" w:rsidRPr="00002993" w:rsidRDefault="00080DFA" w:rsidP="00882699">
            <w:pPr>
              <w:spacing w:line="256" w:lineRule="auto"/>
              <w:rPr>
                <w:rFonts w:asciiTheme="majorHAnsi" w:hAnsiTheme="majorHAnsi" w:cstheme="majorHAnsi"/>
                <w:szCs w:val="24"/>
              </w:rPr>
            </w:pPr>
            <w:r w:rsidRPr="00002993">
              <w:rPr>
                <w:rFonts w:asciiTheme="majorHAnsi" w:hAnsiTheme="majorHAnsi" w:cstheme="maj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70F612CF" w14:textId="77777777" w:rsidR="00080DFA" w:rsidRPr="00002993" w:rsidRDefault="00080DFA" w:rsidP="00882699">
            <w:pPr>
              <w:spacing w:line="256" w:lineRule="auto"/>
              <w:rPr>
                <w:rFonts w:asciiTheme="majorHAnsi" w:hAnsiTheme="majorHAnsi" w:cstheme="majorHAnsi"/>
                <w:b/>
                <w:sz w:val="22"/>
                <w:szCs w:val="22"/>
              </w:rPr>
            </w:pPr>
            <w:r w:rsidRPr="00002993">
              <w:rPr>
                <w:rFonts w:asciiTheme="majorHAnsi" w:hAnsiTheme="majorHAnsi" w:cstheme="maj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2B3C8AAF" w14:textId="77777777" w:rsidR="00080DFA" w:rsidRPr="00002993" w:rsidRDefault="00080DFA" w:rsidP="00882699">
            <w:pPr>
              <w:spacing w:line="256" w:lineRule="auto"/>
              <w:jc w:val="center"/>
              <w:rPr>
                <w:rFonts w:asciiTheme="majorHAnsi" w:hAnsiTheme="majorHAnsi" w:cstheme="majorHAnsi"/>
                <w:b/>
                <w:bCs/>
                <w:sz w:val="22"/>
                <w:szCs w:val="22"/>
              </w:rPr>
            </w:pPr>
            <w:r w:rsidRPr="00002993">
              <w:rPr>
                <w:rFonts w:asciiTheme="majorHAnsi" w:hAnsiTheme="majorHAnsi" w:cstheme="majorHAnsi"/>
                <w:b/>
                <w:bCs/>
                <w:sz w:val="22"/>
                <w:szCs w:val="22"/>
              </w:rPr>
              <w:t>Calculator</w:t>
            </w:r>
          </w:p>
        </w:tc>
      </w:tr>
    </w:tbl>
    <w:p w14:paraId="5BC520A2" w14:textId="77777777" w:rsidR="00080DFA" w:rsidRPr="00002993" w:rsidRDefault="00080DFA" w:rsidP="00080DFA">
      <w:pPr>
        <w:pStyle w:val="Default"/>
        <w:rPr>
          <w:rFonts w:asciiTheme="majorHAnsi" w:hAnsiTheme="majorHAnsi" w:cstheme="majorHAnsi"/>
          <w:sz w:val="23"/>
          <w:szCs w:val="23"/>
        </w:rPr>
      </w:pPr>
      <w:r w:rsidRPr="00002993">
        <w:rPr>
          <w:rFonts w:asciiTheme="majorHAnsi" w:hAnsiTheme="majorHAnsi" w:cstheme="majorHAnsi"/>
          <w:sz w:val="23"/>
          <w:szCs w:val="23"/>
        </w:rPr>
        <w:t>Ownership of a suitable calculator is vital for this course.  The Mathematics faculty sells calculators for £5.</w:t>
      </w:r>
    </w:p>
    <w:p w14:paraId="3481C3D7" w14:textId="77777777" w:rsidR="00080DFA" w:rsidRPr="00002993" w:rsidRDefault="00080DFA" w:rsidP="00080DFA">
      <w:pPr>
        <w:pStyle w:val="Default"/>
        <w:rPr>
          <w:rFonts w:asciiTheme="majorHAnsi" w:hAnsiTheme="majorHAnsi" w:cstheme="majorHAnsi"/>
          <w:sz w:val="22"/>
          <w:szCs w:val="22"/>
        </w:rPr>
      </w:pPr>
    </w:p>
    <w:p w14:paraId="7142D28A" w14:textId="77777777" w:rsidR="00080DFA" w:rsidRPr="00002993" w:rsidRDefault="00080DFA" w:rsidP="00080DFA">
      <w:pPr>
        <w:pStyle w:val="Default"/>
        <w:rPr>
          <w:rFonts w:asciiTheme="majorHAnsi" w:hAnsiTheme="majorHAnsi" w:cstheme="majorHAnsi"/>
          <w:sz w:val="22"/>
          <w:szCs w:val="22"/>
          <w:u w:val="single"/>
        </w:rPr>
      </w:pPr>
      <w:r w:rsidRPr="00002993">
        <w:rPr>
          <w:rFonts w:asciiTheme="majorHAnsi" w:hAnsiTheme="majorHAnsi" w:cstheme="majorHAnsi"/>
          <w:noProof/>
        </w:rPr>
        <w:drawing>
          <wp:anchor distT="0" distB="0" distL="114300" distR="114300" simplePos="0" relativeHeight="251971584" behindDoc="0" locked="0" layoutInCell="1" allowOverlap="1" wp14:anchorId="489F567B" wp14:editId="23C5785D">
            <wp:simplePos x="0" y="0"/>
            <wp:positionH relativeFrom="column">
              <wp:posOffset>5038725</wp:posOffset>
            </wp:positionH>
            <wp:positionV relativeFrom="paragraph">
              <wp:posOffset>3810</wp:posOffset>
            </wp:positionV>
            <wp:extent cx="1295400" cy="1827530"/>
            <wp:effectExtent l="0" t="0" r="0" b="1270"/>
            <wp:wrapThrough wrapText="bothSides">
              <wp:wrapPolygon edited="0">
                <wp:start x="0" y="0"/>
                <wp:lineTo x="0" y="21390"/>
                <wp:lineTo x="21282" y="21390"/>
                <wp:lineTo x="21282" y="0"/>
                <wp:lineTo x="0" y="0"/>
              </wp:wrapPolygon>
            </wp:wrapThrough>
            <wp:docPr id="301" name="Picture 301" descr="Image result for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ath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95400" cy="1827530"/>
                    </a:xfrm>
                    <a:prstGeom prst="rect">
                      <a:avLst/>
                    </a:prstGeom>
                    <a:noFill/>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b/>
          <w:bCs/>
          <w:sz w:val="22"/>
          <w:szCs w:val="22"/>
          <w:u w:val="single"/>
        </w:rPr>
        <w:t xml:space="preserve">Recommended Entry </w:t>
      </w:r>
    </w:p>
    <w:p w14:paraId="2B93E442" w14:textId="77777777" w:rsidR="00080DFA" w:rsidRPr="00002993" w:rsidRDefault="00080DFA" w:rsidP="00080DFA">
      <w:pPr>
        <w:pStyle w:val="Default"/>
        <w:rPr>
          <w:rFonts w:asciiTheme="majorHAnsi" w:hAnsiTheme="majorHAnsi" w:cstheme="majorHAnsi"/>
          <w:sz w:val="22"/>
          <w:szCs w:val="22"/>
        </w:rPr>
      </w:pPr>
    </w:p>
    <w:p w14:paraId="7B58B8D3" w14:textId="45967019" w:rsidR="00080DFA" w:rsidRPr="00002993" w:rsidRDefault="00080DFA" w:rsidP="00AD21C4">
      <w:pPr>
        <w:pStyle w:val="Default"/>
        <w:numPr>
          <w:ilvl w:val="0"/>
          <w:numId w:val="108"/>
        </w:numPr>
        <w:rPr>
          <w:rFonts w:asciiTheme="majorHAnsi" w:hAnsiTheme="majorHAnsi" w:cstheme="majorHAnsi"/>
          <w:sz w:val="22"/>
          <w:szCs w:val="22"/>
        </w:rPr>
      </w:pPr>
      <w:r w:rsidRPr="00002993">
        <w:rPr>
          <w:rFonts w:asciiTheme="majorHAnsi" w:hAnsiTheme="majorHAnsi" w:cstheme="majorHAnsi"/>
          <w:sz w:val="22"/>
          <w:szCs w:val="22"/>
        </w:rPr>
        <w:t>Level 3 mathematics and numeracy experiences and outcomes covered in the broad general education.</w:t>
      </w:r>
    </w:p>
    <w:p w14:paraId="15B78039" w14:textId="77777777" w:rsidR="00080DFA" w:rsidRPr="00002993" w:rsidRDefault="00080DFA" w:rsidP="00080DFA">
      <w:pPr>
        <w:pStyle w:val="Default"/>
        <w:jc w:val="center"/>
        <w:rPr>
          <w:rFonts w:asciiTheme="majorHAnsi" w:hAnsiTheme="majorHAnsi" w:cstheme="majorHAnsi"/>
          <w:color w:val="auto"/>
          <w:sz w:val="22"/>
          <w:szCs w:val="22"/>
          <w:u w:val="single"/>
        </w:rPr>
      </w:pPr>
      <w:r w:rsidRPr="00002993">
        <w:rPr>
          <w:rFonts w:asciiTheme="majorHAnsi" w:hAnsiTheme="majorHAnsi" w:cstheme="majorHAnsi"/>
          <w:b/>
          <w:bCs/>
          <w:color w:val="auto"/>
          <w:sz w:val="22"/>
          <w:szCs w:val="22"/>
          <w:u w:val="single"/>
        </w:rPr>
        <w:t>Progression</w:t>
      </w:r>
      <w:r w:rsidRPr="00002993">
        <w:rPr>
          <w:rFonts w:asciiTheme="majorHAnsi" w:hAnsiTheme="majorHAnsi" w:cstheme="majorHAnsi"/>
          <w:noProof/>
        </w:rPr>
        <w:drawing>
          <wp:anchor distT="0" distB="0" distL="114300" distR="114300" simplePos="0" relativeHeight="251972608" behindDoc="0" locked="0" layoutInCell="1" allowOverlap="1" wp14:anchorId="69A74CCB" wp14:editId="5239ECC0">
            <wp:simplePos x="0" y="0"/>
            <wp:positionH relativeFrom="column">
              <wp:posOffset>-621030</wp:posOffset>
            </wp:positionH>
            <wp:positionV relativeFrom="paragraph">
              <wp:posOffset>160020</wp:posOffset>
            </wp:positionV>
            <wp:extent cx="1466215" cy="1314450"/>
            <wp:effectExtent l="0" t="0" r="635" b="0"/>
            <wp:wrapThrough wrapText="bothSides">
              <wp:wrapPolygon edited="0">
                <wp:start x="2806" y="0"/>
                <wp:lineTo x="1964" y="1565"/>
                <wp:lineTo x="2526" y="4070"/>
                <wp:lineTo x="4210" y="5009"/>
                <wp:lineTo x="0" y="8765"/>
                <wp:lineTo x="0" y="16591"/>
                <wp:lineTo x="5332" y="20035"/>
                <wp:lineTo x="5893" y="21287"/>
                <wp:lineTo x="7297" y="21287"/>
                <wp:lineTo x="8139" y="20035"/>
                <wp:lineTo x="14032" y="18783"/>
                <wp:lineTo x="14593" y="16904"/>
                <wp:lineTo x="11787" y="15026"/>
                <wp:lineTo x="21329" y="14087"/>
                <wp:lineTo x="21329" y="10643"/>
                <wp:lineTo x="13471" y="10017"/>
                <wp:lineTo x="18242" y="4696"/>
                <wp:lineTo x="14313" y="3130"/>
                <wp:lineTo x="4210" y="0"/>
                <wp:lineTo x="2806" y="0"/>
              </wp:wrapPolygon>
            </wp:wrapThrough>
            <wp:docPr id="305" name="Picture 305"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areer pathway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66215" cy="1314450"/>
                    </a:xfrm>
                    <a:prstGeom prst="rect">
                      <a:avLst/>
                    </a:prstGeom>
                    <a:noFill/>
                  </pic:spPr>
                </pic:pic>
              </a:graphicData>
            </a:graphic>
            <wp14:sizeRelH relativeFrom="page">
              <wp14:pctWidth>0</wp14:pctWidth>
            </wp14:sizeRelH>
            <wp14:sizeRelV relativeFrom="page">
              <wp14:pctHeight>0</wp14:pctHeight>
            </wp14:sizeRelV>
          </wp:anchor>
        </w:drawing>
      </w:r>
    </w:p>
    <w:p w14:paraId="3BBED111" w14:textId="77777777" w:rsidR="00080DFA" w:rsidRPr="00002993" w:rsidRDefault="00080DFA" w:rsidP="00080DFA">
      <w:pPr>
        <w:pStyle w:val="Default"/>
        <w:jc w:val="center"/>
        <w:rPr>
          <w:rFonts w:asciiTheme="majorHAnsi" w:hAnsiTheme="majorHAnsi" w:cstheme="majorHAnsi"/>
          <w:color w:val="auto"/>
          <w:sz w:val="22"/>
          <w:szCs w:val="22"/>
        </w:rPr>
      </w:pPr>
      <w:r w:rsidRPr="00002993">
        <w:rPr>
          <w:rFonts w:asciiTheme="majorHAnsi" w:hAnsiTheme="majorHAnsi" w:cstheme="majorHAnsi"/>
          <w:color w:val="auto"/>
          <w:sz w:val="22"/>
          <w:szCs w:val="22"/>
        </w:rPr>
        <w:t>This Course or its Units may provide progression to:</w:t>
      </w:r>
    </w:p>
    <w:p w14:paraId="22674228" w14:textId="77777777" w:rsidR="00080DFA" w:rsidRPr="00002993" w:rsidRDefault="00080DFA" w:rsidP="003D055C">
      <w:pPr>
        <w:pStyle w:val="Default"/>
        <w:rPr>
          <w:rFonts w:asciiTheme="majorHAnsi" w:hAnsiTheme="majorHAnsi" w:cstheme="majorHAnsi"/>
          <w:color w:val="auto"/>
          <w:sz w:val="22"/>
          <w:szCs w:val="22"/>
        </w:rPr>
      </w:pPr>
    </w:p>
    <w:p w14:paraId="6E61CF39" w14:textId="77777777" w:rsidR="00080DFA" w:rsidRPr="00002993" w:rsidRDefault="00080DFA" w:rsidP="00080DFA">
      <w:pPr>
        <w:pStyle w:val="Default"/>
        <w:jc w:val="center"/>
        <w:rPr>
          <w:rFonts w:asciiTheme="majorHAnsi" w:hAnsiTheme="majorHAnsi" w:cstheme="majorHAnsi"/>
          <w:color w:val="auto"/>
          <w:sz w:val="22"/>
          <w:szCs w:val="22"/>
        </w:rPr>
      </w:pPr>
      <w:r w:rsidRPr="00002993">
        <w:rPr>
          <w:rFonts w:asciiTheme="majorHAnsi" w:hAnsiTheme="majorHAnsi" w:cstheme="majorHAnsi"/>
          <w:noProof/>
        </w:rPr>
        <mc:AlternateContent>
          <mc:Choice Requires="wps">
            <w:drawing>
              <wp:anchor distT="45720" distB="45720" distL="114300" distR="114300" simplePos="0" relativeHeight="251973632" behindDoc="0" locked="0" layoutInCell="1" allowOverlap="1" wp14:anchorId="133C55E6" wp14:editId="1E8D72ED">
                <wp:simplePos x="0" y="0"/>
                <wp:positionH relativeFrom="column">
                  <wp:posOffset>1238250</wp:posOffset>
                </wp:positionH>
                <wp:positionV relativeFrom="paragraph">
                  <wp:posOffset>9525</wp:posOffset>
                </wp:positionV>
                <wp:extent cx="3346450" cy="501650"/>
                <wp:effectExtent l="0" t="0" r="25400" b="12700"/>
                <wp:wrapSquare wrapText="bothSides"/>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01650"/>
                        </a:xfrm>
                        <a:prstGeom prst="rect">
                          <a:avLst/>
                        </a:prstGeom>
                        <a:solidFill>
                          <a:srgbClr val="FFFFFF"/>
                        </a:solidFill>
                        <a:ln w="9525">
                          <a:solidFill>
                            <a:srgbClr val="000000"/>
                          </a:solidFill>
                          <a:miter lim="800000"/>
                          <a:headEnd/>
                          <a:tailEnd/>
                        </a:ln>
                      </wps:spPr>
                      <wps:txbx>
                        <w:txbxContent>
                          <w:p w14:paraId="6C2678F1" w14:textId="77777777" w:rsidR="00026FC3" w:rsidRDefault="00026FC3"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AFA94CA" w14:textId="77777777" w:rsidR="00026FC3" w:rsidRDefault="00026FC3"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National 4 Mathematics Course.</w:t>
                            </w:r>
                          </w:p>
                          <w:p w14:paraId="1A2AB7C4" w14:textId="77777777" w:rsidR="00026FC3" w:rsidRDefault="00026FC3" w:rsidP="00F90261">
                            <w:pPr>
                              <w:pStyle w:val="Default"/>
                              <w:spacing w:after="31"/>
                              <w:ind w:left="720"/>
                              <w:rPr>
                                <w:rFonts w:ascii="Garamond" w:hAnsi="Garamond"/>
                                <w:color w:val="auto"/>
                                <w:sz w:val="22"/>
                                <w:szCs w:val="22"/>
                              </w:rPr>
                            </w:pPr>
                          </w:p>
                          <w:p w14:paraId="73D89E63" w14:textId="77777777" w:rsidR="00026FC3" w:rsidRDefault="00026FC3"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C55E6" id="Text Box 287" o:spid="_x0000_s1030" type="#_x0000_t202" style="position:absolute;left:0;text-align:left;margin-left:97.5pt;margin-top:.75pt;width:263.5pt;height:39.5pt;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">
                <v:textbox>
                  <w:txbxContent>
                    <w:p w14:paraId="6C2678F1" w14:textId="77777777" w:rsidR="00026FC3" w:rsidRDefault="00026FC3"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AFA94CA" w14:textId="77777777" w:rsidR="00026FC3" w:rsidRDefault="00026FC3"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National 4 Mathematics Course.</w:t>
                      </w:r>
                    </w:p>
                    <w:p w14:paraId="1A2AB7C4" w14:textId="77777777" w:rsidR="00026FC3" w:rsidRDefault="00026FC3" w:rsidP="00F90261">
                      <w:pPr>
                        <w:pStyle w:val="Default"/>
                        <w:spacing w:after="31"/>
                        <w:ind w:left="720"/>
                        <w:rPr>
                          <w:rFonts w:ascii="Garamond" w:hAnsi="Garamond"/>
                          <w:color w:val="auto"/>
                          <w:sz w:val="22"/>
                          <w:szCs w:val="22"/>
                        </w:rPr>
                      </w:pPr>
                    </w:p>
                    <w:p w14:paraId="73D89E63" w14:textId="77777777" w:rsidR="00026FC3" w:rsidRDefault="00026FC3" w:rsidP="00080DFA"/>
                  </w:txbxContent>
                </v:textbox>
                <w10:wrap type="square"/>
              </v:shape>
            </w:pict>
          </mc:Fallback>
        </mc:AlternateContent>
      </w:r>
    </w:p>
    <w:p w14:paraId="39579D9E" w14:textId="77777777" w:rsidR="00080DFA" w:rsidRPr="00002993" w:rsidRDefault="00080DFA" w:rsidP="00080DFA">
      <w:pPr>
        <w:pStyle w:val="Default"/>
        <w:jc w:val="center"/>
        <w:rPr>
          <w:rFonts w:asciiTheme="majorHAnsi" w:hAnsiTheme="majorHAnsi" w:cstheme="majorHAnsi"/>
          <w:color w:val="auto"/>
          <w:sz w:val="22"/>
          <w:szCs w:val="22"/>
        </w:rPr>
      </w:pPr>
    </w:p>
    <w:p w14:paraId="06D541B7" w14:textId="537438D9" w:rsidR="003D055C" w:rsidRDefault="003D055C" w:rsidP="003D055C">
      <w:pPr>
        <w:pStyle w:val="Default"/>
        <w:rPr>
          <w:rFonts w:asciiTheme="majorHAnsi" w:hAnsiTheme="majorHAnsi" w:cstheme="majorHAnsi"/>
          <w:color w:val="auto"/>
          <w:sz w:val="22"/>
          <w:szCs w:val="22"/>
        </w:rPr>
      </w:pPr>
    </w:p>
    <w:p w14:paraId="37535C67" w14:textId="77777777" w:rsidR="003D055C" w:rsidRDefault="003D055C" w:rsidP="00080DFA">
      <w:pPr>
        <w:pStyle w:val="Default"/>
        <w:ind w:left="720" w:firstLine="720"/>
        <w:jc w:val="center"/>
        <w:rPr>
          <w:rFonts w:asciiTheme="majorHAnsi" w:hAnsiTheme="majorHAnsi" w:cstheme="majorHAnsi"/>
          <w:color w:val="auto"/>
          <w:sz w:val="22"/>
          <w:szCs w:val="22"/>
        </w:rPr>
      </w:pPr>
    </w:p>
    <w:p w14:paraId="4B6F757B" w14:textId="77777777" w:rsidR="003D055C" w:rsidRPr="00002993" w:rsidRDefault="003D055C" w:rsidP="00080DFA">
      <w:pPr>
        <w:pStyle w:val="Default"/>
        <w:ind w:left="720" w:firstLine="720"/>
        <w:jc w:val="center"/>
        <w:rPr>
          <w:rFonts w:asciiTheme="majorHAnsi" w:hAnsiTheme="majorHAnsi" w:cstheme="majorHAnsi"/>
          <w:color w:val="auto"/>
          <w:sz w:val="22"/>
          <w:szCs w:val="22"/>
        </w:rPr>
      </w:pPr>
    </w:p>
    <w:p w14:paraId="1F3A40A1" w14:textId="77777777" w:rsidR="00080DFA" w:rsidRPr="00002993" w:rsidRDefault="00080DFA" w:rsidP="00080DFA">
      <w:pPr>
        <w:pStyle w:val="Headline"/>
        <w:shd w:val="clear" w:color="auto" w:fill="C0C0C0"/>
        <w:rPr>
          <w:rFonts w:asciiTheme="majorHAnsi" w:hAnsiTheme="majorHAnsi" w:cstheme="majorHAnsi"/>
          <w:color w:val="auto"/>
          <w:shd w:val="pct20" w:color="auto" w:fill="FFFFFF"/>
        </w:rPr>
      </w:pPr>
      <w:r w:rsidRPr="00002993">
        <w:rPr>
          <w:rFonts w:asciiTheme="majorHAnsi" w:hAnsiTheme="majorHAnsi" w:cstheme="majorHAnsi"/>
          <w:noProof/>
          <w:lang w:val="en-GB" w:eastAsia="en-GB"/>
        </w:rPr>
        <w:drawing>
          <wp:anchor distT="0" distB="0" distL="114300" distR="114300" simplePos="0" relativeHeight="251974656" behindDoc="0" locked="0" layoutInCell="1" allowOverlap="1" wp14:anchorId="0B9881BF" wp14:editId="74B62E23">
            <wp:simplePos x="0" y="0"/>
            <wp:positionH relativeFrom="margin">
              <wp:posOffset>4595495</wp:posOffset>
            </wp:positionH>
            <wp:positionV relativeFrom="paragraph">
              <wp:posOffset>0</wp:posOffset>
            </wp:positionV>
            <wp:extent cx="1629410" cy="916940"/>
            <wp:effectExtent l="0" t="0" r="8890" b="0"/>
            <wp:wrapThrough wrapText="bothSides">
              <wp:wrapPolygon edited="0">
                <wp:start x="0" y="0"/>
                <wp:lineTo x="0" y="21091"/>
                <wp:lineTo x="21465" y="21091"/>
                <wp:lineTo x="21465" y="0"/>
                <wp:lineTo x="0" y="0"/>
              </wp:wrapPolygon>
            </wp:wrapThrough>
            <wp:docPr id="1073741824" name="Picture 1073741824"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aths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29410" cy="916940"/>
                    </a:xfrm>
                    <a:prstGeom prst="rect">
                      <a:avLst/>
                    </a:prstGeom>
                    <a:noFill/>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color w:val="auto"/>
          <w:shd w:val="pct20" w:color="auto" w:fill="FFFFFF"/>
        </w:rPr>
        <w:t>MATHEMATICS</w:t>
      </w:r>
      <w:r w:rsidRPr="00002993">
        <w:rPr>
          <w:rFonts w:asciiTheme="majorHAnsi" w:hAnsiTheme="majorHAnsi" w:cstheme="majorHAnsi"/>
          <w:color w:val="auto"/>
          <w:shd w:val="pct20" w:color="auto" w:fill="FFFFFF"/>
        </w:rPr>
        <w:fldChar w:fldCharType="begin"/>
      </w:r>
      <w:r w:rsidRPr="00002993">
        <w:rPr>
          <w:rFonts w:asciiTheme="majorHAnsi" w:hAnsiTheme="majorHAnsi" w:cstheme="majorHAnsi"/>
          <w:shd w:val="pct20" w:color="auto" w:fill="FFFFFF"/>
        </w:rPr>
        <w:instrText>tc “</w:instrText>
      </w:r>
      <w:r w:rsidRPr="00002993">
        <w:rPr>
          <w:rFonts w:asciiTheme="majorHAnsi" w:hAnsiTheme="majorHAnsi" w:cstheme="majorHAnsi"/>
          <w:color w:val="auto"/>
          <w:shd w:val="pct20" w:color="auto" w:fill="FFFFFF"/>
        </w:rPr>
        <w:instrText>MATHEMATICS</w:instrText>
      </w:r>
      <w:r w:rsidRPr="00002993">
        <w:rPr>
          <w:rFonts w:asciiTheme="majorHAnsi" w:hAnsiTheme="majorHAnsi" w:cstheme="majorHAnsi"/>
          <w:shd w:val="pct20" w:color="auto" w:fill="FFFFFF"/>
        </w:rPr>
        <w:instrText>”</w:instrText>
      </w:r>
      <w:r w:rsidRPr="00002993">
        <w:rPr>
          <w:rFonts w:asciiTheme="majorHAnsi" w:hAnsiTheme="majorHAnsi" w:cstheme="majorHAnsi"/>
          <w:color w:val="auto"/>
          <w:shd w:val="pct20" w:color="auto" w:fill="FFFFFF"/>
        </w:rPr>
        <w:fldChar w:fldCharType="end"/>
      </w:r>
    </w:p>
    <w:p w14:paraId="18CE10D2"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rPr>
      </w:pPr>
    </w:p>
    <w:p w14:paraId="346801D6" w14:textId="77777777" w:rsidR="00080DFA" w:rsidRPr="00002993" w:rsidRDefault="00080DFA" w:rsidP="00080DFA">
      <w:pPr>
        <w:pStyle w:val="Default"/>
        <w:jc w:val="center"/>
        <w:rPr>
          <w:rFonts w:asciiTheme="majorHAnsi" w:hAnsiTheme="majorHAnsi" w:cstheme="majorHAnsi"/>
          <w:b/>
          <w:bCs/>
          <w:sz w:val="28"/>
          <w:szCs w:val="28"/>
        </w:rPr>
      </w:pPr>
      <w:r w:rsidRPr="00002993">
        <w:rPr>
          <w:rFonts w:asciiTheme="majorHAnsi" w:hAnsiTheme="majorHAnsi" w:cstheme="majorHAnsi"/>
          <w:b/>
          <w:bCs/>
          <w:sz w:val="28"/>
          <w:szCs w:val="28"/>
        </w:rPr>
        <w:t xml:space="preserve">MATHEMATICS: NATIONAL 4 MATHS </w:t>
      </w:r>
    </w:p>
    <w:p w14:paraId="151B3567" w14:textId="77777777" w:rsidR="00080DFA" w:rsidRPr="00002993" w:rsidRDefault="00080DFA" w:rsidP="00080DFA">
      <w:pPr>
        <w:pStyle w:val="Default"/>
        <w:jc w:val="center"/>
        <w:rPr>
          <w:rFonts w:asciiTheme="majorHAnsi" w:hAnsiTheme="majorHAnsi" w:cstheme="majorHAnsi"/>
          <w:b/>
          <w:bCs/>
          <w:sz w:val="28"/>
          <w:szCs w:val="28"/>
        </w:rPr>
      </w:pPr>
      <w:r w:rsidRPr="00002993">
        <w:rPr>
          <w:rFonts w:asciiTheme="majorHAnsi" w:hAnsiTheme="majorHAnsi" w:cstheme="majorHAnsi"/>
          <w:b/>
          <w:bCs/>
          <w:sz w:val="28"/>
          <w:szCs w:val="28"/>
        </w:rPr>
        <w:t>(SCQF Level 4)</w:t>
      </w:r>
      <w:r w:rsidRPr="00002993">
        <w:rPr>
          <w:rFonts w:asciiTheme="majorHAnsi" w:hAnsiTheme="majorHAnsi" w:cstheme="majorHAnsi"/>
        </w:rPr>
        <w:t xml:space="preserve"> </w:t>
      </w:r>
    </w:p>
    <w:p w14:paraId="4FDC6EE8"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rPr>
      </w:pPr>
    </w:p>
    <w:p w14:paraId="5697A6DA" w14:textId="77777777" w:rsidR="00080DFA" w:rsidRPr="00002993" w:rsidRDefault="00080DFA" w:rsidP="00080DFA">
      <w:pPr>
        <w:pStyle w:val="Default"/>
        <w:rPr>
          <w:rFonts w:asciiTheme="majorHAnsi" w:hAnsiTheme="majorHAnsi" w:cstheme="majorHAnsi"/>
          <w:sz w:val="22"/>
          <w:szCs w:val="22"/>
          <w:u w:val="single"/>
        </w:rPr>
      </w:pPr>
      <w:r w:rsidRPr="00002993">
        <w:rPr>
          <w:rFonts w:asciiTheme="majorHAnsi" w:hAnsiTheme="majorHAnsi" w:cstheme="majorHAnsi"/>
          <w:b/>
          <w:bCs/>
          <w:sz w:val="22"/>
          <w:szCs w:val="22"/>
          <w:u w:val="single"/>
        </w:rPr>
        <w:t xml:space="preserve">Rationale </w:t>
      </w:r>
    </w:p>
    <w:p w14:paraId="12E8DA9B" w14:textId="77777777" w:rsidR="00080DFA" w:rsidRPr="00002993" w:rsidRDefault="00080DFA" w:rsidP="00080DFA">
      <w:pPr>
        <w:pStyle w:val="Default"/>
        <w:rPr>
          <w:rFonts w:asciiTheme="majorHAnsi" w:hAnsiTheme="majorHAnsi" w:cstheme="majorHAnsi"/>
          <w:color w:val="auto"/>
          <w:sz w:val="22"/>
          <w:szCs w:val="22"/>
        </w:rPr>
      </w:pPr>
      <w:r w:rsidRPr="00002993">
        <w:rPr>
          <w:rFonts w:asciiTheme="majorHAnsi" w:hAnsiTheme="majorHAnsi" w:cstheme="majorHAnsi"/>
          <w:color w:val="auto"/>
          <w:sz w:val="22"/>
          <w:szCs w:val="22"/>
        </w:rPr>
        <w:t>The Course will develop skills for further learning, as well as skills for life and work.</w:t>
      </w:r>
    </w:p>
    <w:p w14:paraId="0A1724E2" w14:textId="77777777" w:rsidR="00080DFA" w:rsidRPr="00002993" w:rsidRDefault="00080DFA" w:rsidP="00080DFA">
      <w:pPr>
        <w:pStyle w:val="Default"/>
        <w:rPr>
          <w:rFonts w:asciiTheme="majorHAnsi" w:hAnsiTheme="majorHAnsi" w:cstheme="majorHAnsi"/>
          <w:sz w:val="22"/>
          <w:szCs w:val="22"/>
        </w:rPr>
      </w:pPr>
    </w:p>
    <w:p w14:paraId="34EEAAE6" w14:textId="77777777" w:rsidR="00080DFA" w:rsidRPr="00002993" w:rsidRDefault="00080DFA" w:rsidP="00080DFA">
      <w:pPr>
        <w:pStyle w:val="Default"/>
        <w:rPr>
          <w:rFonts w:asciiTheme="majorHAnsi" w:hAnsiTheme="majorHAnsi" w:cstheme="majorHAnsi"/>
          <w:b/>
          <w:sz w:val="22"/>
          <w:szCs w:val="22"/>
          <w:u w:val="single"/>
        </w:rPr>
      </w:pPr>
      <w:r w:rsidRPr="00002993">
        <w:rPr>
          <w:rFonts w:asciiTheme="majorHAnsi" w:hAnsiTheme="majorHAnsi" w:cstheme="majorHAnsi"/>
          <w:noProof/>
        </w:rPr>
        <mc:AlternateContent>
          <mc:Choice Requires="wps">
            <w:drawing>
              <wp:anchor distT="45720" distB="45720" distL="114300" distR="114300" simplePos="0" relativeHeight="251975680" behindDoc="0" locked="0" layoutInCell="1" allowOverlap="1" wp14:anchorId="0C14E5EF" wp14:editId="18C5C6FC">
                <wp:simplePos x="0" y="0"/>
                <wp:positionH relativeFrom="column">
                  <wp:posOffset>-159385</wp:posOffset>
                </wp:positionH>
                <wp:positionV relativeFrom="paragraph">
                  <wp:posOffset>276860</wp:posOffset>
                </wp:positionV>
                <wp:extent cx="1820545" cy="1854200"/>
                <wp:effectExtent l="0" t="0" r="27305" b="1270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854200"/>
                        </a:xfrm>
                        <a:prstGeom prst="rect">
                          <a:avLst/>
                        </a:prstGeom>
                        <a:solidFill>
                          <a:srgbClr val="FFFFFF"/>
                        </a:solidFill>
                        <a:ln w="9525">
                          <a:solidFill>
                            <a:srgbClr val="000000"/>
                          </a:solidFill>
                          <a:miter lim="800000"/>
                          <a:headEnd/>
                          <a:tailEnd/>
                        </a:ln>
                      </wps:spPr>
                      <wps:txbx>
                        <w:txbxContent>
                          <w:p w14:paraId="559D7E2F" w14:textId="77777777" w:rsidR="00026FC3" w:rsidRDefault="00026FC3"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15FEAD17"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Creating formulae</w:t>
                            </w:r>
                          </w:p>
                          <w:p w14:paraId="664300ED"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Brackets and  simplifying expressions</w:t>
                            </w:r>
                          </w:p>
                          <w:p w14:paraId="33877F6E"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 xml:space="preserve">Substitution </w:t>
                            </w:r>
                          </w:p>
                          <w:p w14:paraId="7030780C"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Symmetry</w:t>
                            </w:r>
                          </w:p>
                          <w:p w14:paraId="0E7A6371"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Area</w:t>
                            </w:r>
                          </w:p>
                          <w:p w14:paraId="08459BEE"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Gradient</w:t>
                            </w:r>
                          </w:p>
                          <w:p w14:paraId="717B9D93"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Volume</w:t>
                            </w:r>
                          </w:p>
                          <w:p w14:paraId="2E58FF5F"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Tables</w:t>
                            </w:r>
                          </w:p>
                          <w:p w14:paraId="2749B9CD" w14:textId="77777777" w:rsidR="00026FC3" w:rsidRDefault="00026FC3"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4E5EF" id="Text Box 288" o:spid="_x0000_s1031" type="#_x0000_t202" style="position:absolute;margin-left:-12.55pt;margin-top:21.8pt;width:143.35pt;height:146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">
                <v:textbox>
                  <w:txbxContent>
                    <w:p w14:paraId="559D7E2F" w14:textId="77777777" w:rsidR="00026FC3" w:rsidRDefault="00026FC3"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15FEAD17"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Creating formulae</w:t>
                      </w:r>
                    </w:p>
                    <w:p w14:paraId="664300ED"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Brackets and  simplifying expressions</w:t>
                      </w:r>
                    </w:p>
                    <w:p w14:paraId="33877F6E"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 xml:space="preserve">Substitution </w:t>
                      </w:r>
                    </w:p>
                    <w:p w14:paraId="7030780C"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Symmetry</w:t>
                      </w:r>
                    </w:p>
                    <w:p w14:paraId="0E7A6371"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Area</w:t>
                      </w:r>
                    </w:p>
                    <w:p w14:paraId="08459BEE"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Gradient</w:t>
                      </w:r>
                    </w:p>
                    <w:p w14:paraId="717B9D93"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Volume</w:t>
                      </w:r>
                    </w:p>
                    <w:p w14:paraId="2E58FF5F"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Tables</w:t>
                      </w:r>
                    </w:p>
                    <w:p w14:paraId="2749B9CD" w14:textId="77777777" w:rsidR="00026FC3" w:rsidRDefault="00026FC3" w:rsidP="00080DFA"/>
                  </w:txbxContent>
                </v:textbox>
                <w10:wrap type="square"/>
              </v:shape>
            </w:pict>
          </mc:Fallback>
        </mc:AlternateContent>
      </w:r>
      <w:r w:rsidRPr="00002993">
        <w:rPr>
          <w:rFonts w:asciiTheme="majorHAnsi" w:hAnsiTheme="majorHAnsi" w:cstheme="majorHAnsi"/>
          <w:noProof/>
        </w:rPr>
        <mc:AlternateContent>
          <mc:Choice Requires="wps">
            <w:drawing>
              <wp:anchor distT="45720" distB="45720" distL="114300" distR="114300" simplePos="0" relativeHeight="251976704" behindDoc="0" locked="0" layoutInCell="1" allowOverlap="1" wp14:anchorId="766F7E1F" wp14:editId="2E465D87">
                <wp:simplePos x="0" y="0"/>
                <wp:positionH relativeFrom="column">
                  <wp:posOffset>1868170</wp:posOffset>
                </wp:positionH>
                <wp:positionV relativeFrom="paragraph">
                  <wp:posOffset>264795</wp:posOffset>
                </wp:positionV>
                <wp:extent cx="1939925" cy="1862455"/>
                <wp:effectExtent l="0" t="0" r="22225" b="23495"/>
                <wp:wrapSquare wrapText="bothSides"/>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3E5B01E2" w14:textId="77777777" w:rsidR="00026FC3" w:rsidRDefault="00026FC3"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44640B93"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Pythagoras’ Theorem</w:t>
                            </w:r>
                          </w:p>
                          <w:p w14:paraId="4D1CE363"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Trigonometry</w:t>
                            </w:r>
                          </w:p>
                          <w:p w14:paraId="684C36C3"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Scale</w:t>
                            </w:r>
                          </w:p>
                          <w:p w14:paraId="4EDDC2F6"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Enlargement</w:t>
                            </w:r>
                          </w:p>
                          <w:p w14:paraId="2C8D3554"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Angles</w:t>
                            </w:r>
                          </w:p>
                          <w:p w14:paraId="4043A8D0"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Straight Line</w:t>
                            </w:r>
                          </w:p>
                          <w:p w14:paraId="7EB01078"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Solving equations</w:t>
                            </w:r>
                          </w:p>
                          <w:p w14:paraId="4374D4CA"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Graphs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F7E1F" id="Text Box 289" o:spid="_x0000_s1032" type="#_x0000_t202" style="position:absolute;margin-left:147.1pt;margin-top:20.85pt;width:152.75pt;height:146.65pt;z-index:25197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">
                <v:textbox>
                  <w:txbxContent>
                    <w:p w14:paraId="3E5B01E2" w14:textId="77777777" w:rsidR="00026FC3" w:rsidRDefault="00026FC3"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44640B93"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Pythagoras’ Theorem</w:t>
                      </w:r>
                    </w:p>
                    <w:p w14:paraId="4D1CE363"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Trigonometry</w:t>
                      </w:r>
                    </w:p>
                    <w:p w14:paraId="684C36C3"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Scale</w:t>
                      </w:r>
                    </w:p>
                    <w:p w14:paraId="4EDDC2F6"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Enlargement</w:t>
                      </w:r>
                    </w:p>
                    <w:p w14:paraId="2C8D3554"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Angles</w:t>
                      </w:r>
                    </w:p>
                    <w:p w14:paraId="4043A8D0"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Straight Line</w:t>
                      </w:r>
                    </w:p>
                    <w:p w14:paraId="7EB01078"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Solving equations</w:t>
                      </w:r>
                    </w:p>
                    <w:p w14:paraId="4374D4CA"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Graphs</w:t>
                      </w:r>
                    </w:p>
                  </w:txbxContent>
                </v:textbox>
                <w10:wrap type="square"/>
              </v:shape>
            </w:pict>
          </mc:Fallback>
        </mc:AlternateContent>
      </w:r>
      <w:r w:rsidRPr="00002993">
        <w:rPr>
          <w:rFonts w:asciiTheme="majorHAnsi" w:hAnsiTheme="majorHAnsi" w:cstheme="majorHAnsi"/>
          <w:noProof/>
        </w:rPr>
        <mc:AlternateContent>
          <mc:Choice Requires="wps">
            <w:drawing>
              <wp:anchor distT="45720" distB="45720" distL="114300" distR="114300" simplePos="0" relativeHeight="251977728" behindDoc="0" locked="0" layoutInCell="1" allowOverlap="1" wp14:anchorId="5C7EDE08" wp14:editId="0A18B885">
                <wp:simplePos x="0" y="0"/>
                <wp:positionH relativeFrom="margin">
                  <wp:posOffset>4023360</wp:posOffset>
                </wp:positionH>
                <wp:positionV relativeFrom="paragraph">
                  <wp:posOffset>280670</wp:posOffset>
                </wp:positionV>
                <wp:extent cx="1844675" cy="1854200"/>
                <wp:effectExtent l="0" t="0" r="22225" b="12700"/>
                <wp:wrapSquare wrapText="bothSides"/>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4136AECC" w14:textId="77777777" w:rsidR="00026FC3" w:rsidRDefault="00026FC3"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69DC98F4"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4 operations</w:t>
                            </w:r>
                          </w:p>
                          <w:p w14:paraId="4EE4C878"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Percentages</w:t>
                            </w:r>
                          </w:p>
                          <w:p w14:paraId="39EB78CA"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Fractions</w:t>
                            </w:r>
                          </w:p>
                          <w:p w14:paraId="1985A504"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scales</w:t>
                            </w:r>
                          </w:p>
                          <w:p w14:paraId="371856CE"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graphs</w:t>
                            </w:r>
                          </w:p>
                          <w:p w14:paraId="3BC6FA32"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tables</w:t>
                            </w:r>
                          </w:p>
                          <w:p w14:paraId="5B793671"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Probability</w:t>
                            </w:r>
                          </w:p>
                          <w:p w14:paraId="542A6491"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Speed, distance, time</w:t>
                            </w:r>
                          </w:p>
                          <w:p w14:paraId="7960EE82"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Ratio and proportion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EDE08" id="Text Box 290" o:spid="_x0000_s1033" type="#_x0000_t202" style="position:absolute;margin-left:316.8pt;margin-top:22.1pt;width:145.25pt;height:146pt;z-index:25197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">
                <v:textbox>
                  <w:txbxContent>
                    <w:p w14:paraId="4136AECC" w14:textId="77777777" w:rsidR="00026FC3" w:rsidRDefault="00026FC3" w:rsidP="00080DFA">
                      <w:pPr>
                        <w:pStyle w:val="Default"/>
                        <w:jc w:val="center"/>
                        <w:rPr>
                          <w:rFonts w:ascii="Garamond" w:hAnsi="Garamond"/>
                          <w:b/>
                          <w:bCs/>
                          <w:sz w:val="22"/>
                          <w:szCs w:val="22"/>
                          <w:u w:val="single"/>
                        </w:rPr>
                      </w:pPr>
                      <w:r>
                        <w:rPr>
                          <w:rFonts w:ascii="Garamond" w:hAnsi="Garamond"/>
                          <w:b/>
                          <w:bCs/>
                          <w:sz w:val="22"/>
                          <w:szCs w:val="22"/>
                          <w:u w:val="single"/>
                        </w:rPr>
                        <w:t>Numeracy</w:t>
                      </w:r>
                    </w:p>
                    <w:p w14:paraId="69DC98F4"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4 operations</w:t>
                      </w:r>
                    </w:p>
                    <w:p w14:paraId="4EE4C878"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Percentages</w:t>
                      </w:r>
                    </w:p>
                    <w:p w14:paraId="39EB78CA"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Fractions</w:t>
                      </w:r>
                    </w:p>
                    <w:p w14:paraId="1985A504"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scales</w:t>
                      </w:r>
                    </w:p>
                    <w:p w14:paraId="371856CE"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graphs</w:t>
                      </w:r>
                    </w:p>
                    <w:p w14:paraId="3BC6FA32"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tables</w:t>
                      </w:r>
                    </w:p>
                    <w:p w14:paraId="5B793671"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Probability</w:t>
                      </w:r>
                    </w:p>
                    <w:p w14:paraId="542A6491"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Speed, distance, time</w:t>
                      </w:r>
                    </w:p>
                    <w:p w14:paraId="7960EE82"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Ratio and proportion</w:t>
                      </w:r>
                    </w:p>
                  </w:txbxContent>
                </v:textbox>
                <w10:wrap type="square" anchorx="margin"/>
              </v:shape>
            </w:pict>
          </mc:Fallback>
        </mc:AlternateContent>
      </w:r>
      <w:r w:rsidRPr="00002993">
        <w:rPr>
          <w:rFonts w:asciiTheme="majorHAnsi" w:hAnsiTheme="majorHAnsi" w:cstheme="majorHAnsi"/>
          <w:b/>
          <w:sz w:val="22"/>
          <w:szCs w:val="22"/>
          <w:u w:val="single"/>
        </w:rPr>
        <w:t>Course Details</w:t>
      </w:r>
    </w:p>
    <w:p w14:paraId="431F0741" w14:textId="77777777" w:rsidR="00080DFA" w:rsidRPr="00002993" w:rsidRDefault="00080DFA" w:rsidP="00080DFA">
      <w:pPr>
        <w:pStyle w:val="Default"/>
        <w:rPr>
          <w:rFonts w:asciiTheme="majorHAnsi" w:hAnsiTheme="majorHAnsi" w:cstheme="majorHAnsi"/>
          <w:sz w:val="22"/>
          <w:szCs w:val="22"/>
        </w:rPr>
      </w:pPr>
    </w:p>
    <w:p w14:paraId="18663051" w14:textId="77777777" w:rsidR="00080DFA" w:rsidRPr="00002993" w:rsidRDefault="00080DFA" w:rsidP="00080DFA">
      <w:pPr>
        <w:pStyle w:val="Default"/>
        <w:rPr>
          <w:rFonts w:asciiTheme="majorHAnsi" w:hAnsiTheme="majorHAnsi" w:cstheme="majorHAnsi"/>
          <w:b/>
          <w:bCs/>
          <w:sz w:val="22"/>
          <w:szCs w:val="22"/>
          <w:u w:val="single"/>
        </w:rPr>
      </w:pPr>
      <w:r w:rsidRPr="00002993">
        <w:rPr>
          <w:rFonts w:asciiTheme="majorHAnsi" w:hAnsiTheme="majorHAnsi" w:cstheme="majorHAnsi"/>
          <w:b/>
          <w:bCs/>
          <w:sz w:val="22"/>
          <w:szCs w:val="22"/>
          <w:u w:val="single"/>
        </w:rPr>
        <w:t xml:space="preserve">Course Assessment </w:t>
      </w:r>
    </w:p>
    <w:p w14:paraId="235855E4" w14:textId="77777777" w:rsidR="00080DFA" w:rsidRPr="00002993" w:rsidRDefault="00080DFA" w:rsidP="00080DFA">
      <w:pPr>
        <w:pStyle w:val="Default"/>
        <w:rPr>
          <w:rFonts w:asciiTheme="majorHAnsi" w:hAnsiTheme="majorHAnsi" w:cstheme="majorHAnsi"/>
          <w:sz w:val="22"/>
          <w:szCs w:val="22"/>
        </w:rPr>
      </w:pPr>
      <w:r w:rsidRPr="00002993">
        <w:rPr>
          <w:rFonts w:asciiTheme="majorHAnsi" w:hAnsiTheme="majorHAnsi" w:cstheme="majorHAnsi"/>
          <w:sz w:val="22"/>
          <w:szCs w:val="22"/>
        </w:rPr>
        <w:t>To attain a pass in National 4 Mathematics pupils must pass all of the mandatory units.  Achievement is on a pass/fail basis for the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5"/>
        <w:gridCol w:w="2980"/>
      </w:tblGrid>
      <w:tr w:rsidR="00080DFA" w:rsidRPr="00002993" w14:paraId="25F56417" w14:textId="77777777" w:rsidTr="00882699">
        <w:tc>
          <w:tcPr>
            <w:tcW w:w="3021" w:type="dxa"/>
            <w:tcBorders>
              <w:top w:val="single" w:sz="4" w:space="0" w:color="auto"/>
              <w:left w:val="single" w:sz="4" w:space="0" w:color="auto"/>
              <w:bottom w:val="single" w:sz="4" w:space="0" w:color="auto"/>
              <w:right w:val="single" w:sz="4" w:space="0" w:color="auto"/>
            </w:tcBorders>
            <w:shd w:val="clear" w:color="auto" w:fill="D9D9D9"/>
            <w:hideMark/>
          </w:tcPr>
          <w:p w14:paraId="0EE3C3BA" w14:textId="77777777" w:rsidR="00080DFA" w:rsidRPr="00002993" w:rsidRDefault="00080DFA" w:rsidP="00882699">
            <w:pPr>
              <w:spacing w:line="256" w:lineRule="auto"/>
              <w:jc w:val="center"/>
              <w:rPr>
                <w:rFonts w:asciiTheme="majorHAnsi" w:hAnsiTheme="majorHAnsi" w:cstheme="majorHAnsi"/>
                <w:b/>
                <w:bCs/>
                <w:sz w:val="22"/>
                <w:szCs w:val="22"/>
              </w:rPr>
            </w:pPr>
            <w:r w:rsidRPr="00002993">
              <w:rPr>
                <w:rFonts w:asciiTheme="majorHAnsi" w:hAnsiTheme="majorHAnsi" w:cstheme="majorHAnsi"/>
                <w:b/>
                <w:bCs/>
                <w:sz w:val="22"/>
                <w:szCs w:val="22"/>
              </w:rPr>
              <w:t>Component</w:t>
            </w:r>
          </w:p>
        </w:tc>
        <w:tc>
          <w:tcPr>
            <w:tcW w:w="3015" w:type="dxa"/>
            <w:tcBorders>
              <w:top w:val="single" w:sz="4" w:space="0" w:color="auto"/>
              <w:left w:val="single" w:sz="4" w:space="0" w:color="auto"/>
              <w:bottom w:val="single" w:sz="4" w:space="0" w:color="auto"/>
              <w:right w:val="single" w:sz="4" w:space="0" w:color="auto"/>
            </w:tcBorders>
            <w:shd w:val="clear" w:color="auto" w:fill="D9D9D9"/>
            <w:hideMark/>
          </w:tcPr>
          <w:p w14:paraId="52D87D60" w14:textId="77777777" w:rsidR="00080DFA" w:rsidRPr="00002993" w:rsidRDefault="00080DFA" w:rsidP="00882699">
            <w:pPr>
              <w:spacing w:line="256" w:lineRule="auto"/>
              <w:jc w:val="center"/>
              <w:rPr>
                <w:rFonts w:asciiTheme="majorHAnsi" w:hAnsiTheme="majorHAnsi" w:cstheme="majorHAnsi"/>
                <w:b/>
                <w:bCs/>
                <w:sz w:val="22"/>
                <w:szCs w:val="22"/>
              </w:rPr>
            </w:pPr>
            <w:r w:rsidRPr="00002993">
              <w:rPr>
                <w:rFonts w:asciiTheme="majorHAnsi" w:hAnsiTheme="majorHAnsi" w:cstheme="majorHAnsi"/>
                <w:b/>
                <w:bCs/>
                <w:sz w:val="22"/>
                <w:szCs w:val="22"/>
              </w:rPr>
              <w:t>Marks</w:t>
            </w:r>
          </w:p>
        </w:tc>
        <w:tc>
          <w:tcPr>
            <w:tcW w:w="2980" w:type="dxa"/>
            <w:tcBorders>
              <w:top w:val="single" w:sz="4" w:space="0" w:color="auto"/>
              <w:left w:val="single" w:sz="4" w:space="0" w:color="auto"/>
              <w:bottom w:val="single" w:sz="4" w:space="0" w:color="auto"/>
              <w:right w:val="single" w:sz="4" w:space="0" w:color="auto"/>
            </w:tcBorders>
            <w:shd w:val="clear" w:color="auto" w:fill="D9D9D9"/>
            <w:hideMark/>
          </w:tcPr>
          <w:p w14:paraId="564EBEAA" w14:textId="77777777" w:rsidR="00080DFA" w:rsidRPr="00002993" w:rsidRDefault="00080DFA" w:rsidP="00882699">
            <w:pPr>
              <w:spacing w:line="256" w:lineRule="auto"/>
              <w:jc w:val="center"/>
              <w:rPr>
                <w:rFonts w:asciiTheme="majorHAnsi" w:hAnsiTheme="majorHAnsi" w:cstheme="majorHAnsi"/>
                <w:b/>
                <w:bCs/>
                <w:sz w:val="22"/>
                <w:szCs w:val="22"/>
              </w:rPr>
            </w:pPr>
            <w:r w:rsidRPr="00002993">
              <w:rPr>
                <w:rFonts w:asciiTheme="majorHAnsi" w:hAnsiTheme="majorHAnsi" w:cstheme="majorHAnsi"/>
                <w:b/>
                <w:bCs/>
                <w:sz w:val="22"/>
                <w:szCs w:val="22"/>
              </w:rPr>
              <w:t>Calculator/ Non Calculator</w:t>
            </w:r>
          </w:p>
        </w:tc>
      </w:tr>
      <w:tr w:rsidR="00080DFA" w:rsidRPr="00002993" w14:paraId="4C44CB44"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520D8226" w14:textId="77777777" w:rsidR="00080DFA" w:rsidRPr="00002993" w:rsidRDefault="00080DFA" w:rsidP="00882699">
            <w:pPr>
              <w:spacing w:line="256" w:lineRule="auto"/>
              <w:rPr>
                <w:rFonts w:asciiTheme="majorHAnsi" w:hAnsiTheme="majorHAnsi" w:cstheme="majorHAnsi"/>
                <w:szCs w:val="24"/>
              </w:rPr>
            </w:pPr>
            <w:r w:rsidRPr="00002993">
              <w:rPr>
                <w:rFonts w:asciiTheme="majorHAnsi" w:hAnsiTheme="majorHAnsi" w:cstheme="maj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6B46C3B1" w14:textId="77777777" w:rsidR="00080DFA" w:rsidRPr="00002993" w:rsidRDefault="00080DFA" w:rsidP="00882699">
            <w:pPr>
              <w:spacing w:line="256" w:lineRule="auto"/>
              <w:rPr>
                <w:rFonts w:asciiTheme="majorHAnsi" w:hAnsiTheme="majorHAnsi" w:cstheme="majorHAnsi"/>
                <w:szCs w:val="24"/>
              </w:rPr>
            </w:pPr>
            <w:r w:rsidRPr="00002993">
              <w:rPr>
                <w:rFonts w:asciiTheme="majorHAnsi" w:hAnsiTheme="majorHAnsi" w:cstheme="majorHAnsi"/>
                <w:b/>
                <w:bCs/>
                <w:sz w:val="22"/>
                <w:szCs w:val="22"/>
              </w:rPr>
              <w:t>Expressions and Formulae</w:t>
            </w:r>
          </w:p>
        </w:tc>
        <w:tc>
          <w:tcPr>
            <w:tcW w:w="2980" w:type="dxa"/>
            <w:tcBorders>
              <w:top w:val="single" w:sz="4" w:space="0" w:color="auto"/>
              <w:left w:val="single" w:sz="4" w:space="0" w:color="auto"/>
              <w:bottom w:val="single" w:sz="4" w:space="0" w:color="auto"/>
              <w:right w:val="single" w:sz="4" w:space="0" w:color="auto"/>
            </w:tcBorders>
            <w:hideMark/>
          </w:tcPr>
          <w:p w14:paraId="14CE5FFB" w14:textId="77777777" w:rsidR="00080DFA" w:rsidRPr="00002993" w:rsidRDefault="00080DFA" w:rsidP="00882699">
            <w:pPr>
              <w:spacing w:line="256" w:lineRule="auto"/>
              <w:jc w:val="center"/>
              <w:rPr>
                <w:rFonts w:asciiTheme="majorHAnsi" w:hAnsiTheme="majorHAnsi" w:cstheme="majorHAnsi"/>
                <w:b/>
                <w:bCs/>
                <w:sz w:val="22"/>
                <w:szCs w:val="22"/>
              </w:rPr>
            </w:pPr>
            <w:r w:rsidRPr="00002993">
              <w:rPr>
                <w:rFonts w:asciiTheme="majorHAnsi" w:hAnsiTheme="majorHAnsi" w:cstheme="majorHAnsi"/>
                <w:b/>
                <w:bCs/>
                <w:sz w:val="22"/>
                <w:szCs w:val="22"/>
              </w:rPr>
              <w:t>Calculator</w:t>
            </w:r>
          </w:p>
        </w:tc>
      </w:tr>
      <w:tr w:rsidR="00080DFA" w:rsidRPr="00002993" w14:paraId="50EFE158"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0636DA8E" w14:textId="77777777" w:rsidR="00080DFA" w:rsidRPr="00002993" w:rsidRDefault="00080DFA" w:rsidP="00882699">
            <w:pPr>
              <w:spacing w:line="256" w:lineRule="auto"/>
              <w:rPr>
                <w:rFonts w:asciiTheme="majorHAnsi" w:hAnsiTheme="majorHAnsi" w:cstheme="majorHAnsi"/>
                <w:szCs w:val="24"/>
              </w:rPr>
            </w:pPr>
            <w:r w:rsidRPr="00002993">
              <w:rPr>
                <w:rFonts w:asciiTheme="majorHAnsi" w:hAnsiTheme="majorHAnsi" w:cstheme="maj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016B2DD1" w14:textId="77777777" w:rsidR="00080DFA" w:rsidRPr="00002993" w:rsidRDefault="00080DFA" w:rsidP="00882699">
            <w:pPr>
              <w:spacing w:line="256" w:lineRule="auto"/>
              <w:rPr>
                <w:rFonts w:asciiTheme="majorHAnsi" w:hAnsiTheme="majorHAnsi" w:cstheme="majorHAnsi"/>
                <w:szCs w:val="24"/>
              </w:rPr>
            </w:pPr>
            <w:r w:rsidRPr="00002993">
              <w:rPr>
                <w:rFonts w:asciiTheme="majorHAnsi" w:hAnsiTheme="majorHAnsi" w:cstheme="majorHAnsi"/>
                <w:b/>
                <w:bCs/>
                <w:sz w:val="22"/>
                <w:szCs w:val="22"/>
              </w:rPr>
              <w:t>Relationships</w:t>
            </w:r>
          </w:p>
        </w:tc>
        <w:tc>
          <w:tcPr>
            <w:tcW w:w="2980" w:type="dxa"/>
            <w:tcBorders>
              <w:top w:val="single" w:sz="4" w:space="0" w:color="auto"/>
              <w:left w:val="single" w:sz="4" w:space="0" w:color="auto"/>
              <w:bottom w:val="single" w:sz="4" w:space="0" w:color="auto"/>
              <w:right w:val="single" w:sz="4" w:space="0" w:color="auto"/>
            </w:tcBorders>
            <w:hideMark/>
          </w:tcPr>
          <w:p w14:paraId="07C94F32" w14:textId="77777777" w:rsidR="00080DFA" w:rsidRPr="00002993" w:rsidRDefault="00080DFA" w:rsidP="00882699">
            <w:pPr>
              <w:spacing w:line="256" w:lineRule="auto"/>
              <w:jc w:val="center"/>
              <w:rPr>
                <w:rFonts w:asciiTheme="majorHAnsi" w:hAnsiTheme="majorHAnsi" w:cstheme="majorHAnsi"/>
                <w:b/>
                <w:bCs/>
                <w:sz w:val="22"/>
                <w:szCs w:val="22"/>
              </w:rPr>
            </w:pPr>
            <w:r w:rsidRPr="00002993">
              <w:rPr>
                <w:rFonts w:asciiTheme="majorHAnsi" w:hAnsiTheme="majorHAnsi" w:cstheme="majorHAnsi"/>
                <w:b/>
                <w:bCs/>
                <w:sz w:val="22"/>
                <w:szCs w:val="22"/>
              </w:rPr>
              <w:t>Calculator</w:t>
            </w:r>
          </w:p>
        </w:tc>
      </w:tr>
      <w:tr w:rsidR="00080DFA" w:rsidRPr="00002993" w14:paraId="5F25D288"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1DA4CA72" w14:textId="77777777" w:rsidR="00080DFA" w:rsidRPr="00002993" w:rsidRDefault="00080DFA" w:rsidP="00882699">
            <w:pPr>
              <w:spacing w:line="256" w:lineRule="auto"/>
              <w:rPr>
                <w:rFonts w:asciiTheme="majorHAnsi" w:hAnsiTheme="majorHAnsi" w:cstheme="majorHAnsi"/>
                <w:szCs w:val="24"/>
              </w:rPr>
            </w:pPr>
            <w:r w:rsidRPr="00002993">
              <w:rPr>
                <w:rFonts w:asciiTheme="majorHAnsi" w:hAnsiTheme="majorHAnsi" w:cstheme="maj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55F72E8F" w14:textId="77777777" w:rsidR="00080DFA" w:rsidRPr="00002993" w:rsidRDefault="00080DFA" w:rsidP="00882699">
            <w:pPr>
              <w:spacing w:line="256" w:lineRule="auto"/>
              <w:rPr>
                <w:rFonts w:asciiTheme="majorHAnsi" w:hAnsiTheme="majorHAnsi" w:cstheme="majorHAnsi"/>
                <w:szCs w:val="24"/>
              </w:rPr>
            </w:pPr>
            <w:r w:rsidRPr="00002993">
              <w:rPr>
                <w:rFonts w:asciiTheme="majorHAnsi" w:hAnsiTheme="majorHAnsi" w:cstheme="majorHAnsi"/>
                <w:b/>
                <w:sz w:val="22"/>
                <w:szCs w:val="22"/>
              </w:rPr>
              <w:t>Numeracy</w:t>
            </w:r>
          </w:p>
        </w:tc>
        <w:tc>
          <w:tcPr>
            <w:tcW w:w="2980" w:type="dxa"/>
            <w:tcBorders>
              <w:top w:val="single" w:sz="4" w:space="0" w:color="auto"/>
              <w:left w:val="single" w:sz="4" w:space="0" w:color="auto"/>
              <w:bottom w:val="single" w:sz="4" w:space="0" w:color="auto"/>
              <w:right w:val="single" w:sz="4" w:space="0" w:color="auto"/>
            </w:tcBorders>
            <w:hideMark/>
          </w:tcPr>
          <w:p w14:paraId="06C2182B" w14:textId="77777777" w:rsidR="00080DFA" w:rsidRPr="00002993" w:rsidRDefault="00080DFA" w:rsidP="00882699">
            <w:pPr>
              <w:spacing w:line="256" w:lineRule="auto"/>
              <w:jc w:val="center"/>
              <w:rPr>
                <w:rFonts w:asciiTheme="majorHAnsi" w:hAnsiTheme="majorHAnsi" w:cstheme="majorHAnsi"/>
                <w:b/>
                <w:sz w:val="22"/>
                <w:szCs w:val="22"/>
              </w:rPr>
            </w:pPr>
            <w:r w:rsidRPr="00002993">
              <w:rPr>
                <w:rFonts w:asciiTheme="majorHAnsi" w:hAnsiTheme="majorHAnsi" w:cstheme="majorHAnsi"/>
                <w:b/>
                <w:bCs/>
                <w:sz w:val="22"/>
                <w:szCs w:val="22"/>
              </w:rPr>
              <w:t>Calculator</w:t>
            </w:r>
          </w:p>
        </w:tc>
      </w:tr>
      <w:tr w:rsidR="00080DFA" w:rsidRPr="00002993" w14:paraId="6B3C4014"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490A8BFD" w14:textId="77777777" w:rsidR="00080DFA" w:rsidRPr="00002993" w:rsidRDefault="00080DFA" w:rsidP="00882699">
            <w:pPr>
              <w:spacing w:line="256" w:lineRule="auto"/>
              <w:rPr>
                <w:rFonts w:asciiTheme="majorHAnsi" w:hAnsiTheme="majorHAnsi" w:cstheme="majorHAnsi"/>
                <w:szCs w:val="24"/>
              </w:rPr>
            </w:pPr>
            <w:r w:rsidRPr="00002993">
              <w:rPr>
                <w:rFonts w:asciiTheme="majorHAnsi" w:hAnsiTheme="majorHAnsi" w:cstheme="maj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4A947EC" w14:textId="77777777" w:rsidR="00080DFA" w:rsidRPr="00002993" w:rsidRDefault="00080DFA" w:rsidP="00882699">
            <w:pPr>
              <w:spacing w:line="256" w:lineRule="auto"/>
              <w:rPr>
                <w:rFonts w:asciiTheme="majorHAnsi" w:hAnsiTheme="majorHAnsi" w:cstheme="majorHAnsi"/>
                <w:b/>
                <w:sz w:val="22"/>
                <w:szCs w:val="22"/>
              </w:rPr>
            </w:pPr>
            <w:r w:rsidRPr="00002993">
              <w:rPr>
                <w:rFonts w:asciiTheme="majorHAnsi" w:hAnsiTheme="majorHAnsi" w:cstheme="maj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5D38E87F" w14:textId="77777777" w:rsidR="00080DFA" w:rsidRPr="00002993" w:rsidRDefault="00080DFA" w:rsidP="00882699">
            <w:pPr>
              <w:spacing w:line="256" w:lineRule="auto"/>
              <w:jc w:val="center"/>
              <w:rPr>
                <w:rFonts w:asciiTheme="majorHAnsi" w:hAnsiTheme="majorHAnsi" w:cstheme="majorHAnsi"/>
                <w:b/>
                <w:bCs/>
                <w:sz w:val="22"/>
                <w:szCs w:val="22"/>
              </w:rPr>
            </w:pPr>
            <w:r w:rsidRPr="00002993">
              <w:rPr>
                <w:rFonts w:asciiTheme="majorHAnsi" w:hAnsiTheme="majorHAnsi" w:cstheme="majorHAnsi"/>
                <w:b/>
                <w:bCs/>
                <w:sz w:val="22"/>
                <w:szCs w:val="22"/>
              </w:rPr>
              <w:t>Non Calculator</w:t>
            </w:r>
          </w:p>
        </w:tc>
      </w:tr>
      <w:tr w:rsidR="00080DFA" w:rsidRPr="00002993" w14:paraId="1F34CD03" w14:textId="77777777" w:rsidTr="00882699">
        <w:tc>
          <w:tcPr>
            <w:tcW w:w="3021" w:type="dxa"/>
            <w:tcBorders>
              <w:top w:val="single" w:sz="4" w:space="0" w:color="auto"/>
              <w:left w:val="single" w:sz="4" w:space="0" w:color="auto"/>
              <w:bottom w:val="single" w:sz="4" w:space="0" w:color="auto"/>
              <w:right w:val="single" w:sz="4" w:space="0" w:color="auto"/>
            </w:tcBorders>
            <w:hideMark/>
          </w:tcPr>
          <w:p w14:paraId="01732758" w14:textId="77777777" w:rsidR="00080DFA" w:rsidRPr="00002993" w:rsidRDefault="00080DFA" w:rsidP="00882699">
            <w:pPr>
              <w:spacing w:line="256" w:lineRule="auto"/>
              <w:rPr>
                <w:rFonts w:asciiTheme="majorHAnsi" w:hAnsiTheme="majorHAnsi" w:cstheme="majorHAnsi"/>
                <w:szCs w:val="24"/>
              </w:rPr>
            </w:pPr>
            <w:r w:rsidRPr="00002993">
              <w:rPr>
                <w:rFonts w:asciiTheme="majorHAnsi" w:hAnsiTheme="majorHAnsi" w:cstheme="majorHAnsi"/>
                <w:szCs w:val="24"/>
              </w:rPr>
              <w:t>Question paper</w:t>
            </w:r>
          </w:p>
        </w:tc>
        <w:tc>
          <w:tcPr>
            <w:tcW w:w="3015" w:type="dxa"/>
            <w:tcBorders>
              <w:top w:val="single" w:sz="4" w:space="0" w:color="auto"/>
              <w:left w:val="single" w:sz="4" w:space="0" w:color="auto"/>
              <w:bottom w:val="single" w:sz="4" w:space="0" w:color="auto"/>
              <w:right w:val="single" w:sz="4" w:space="0" w:color="auto"/>
            </w:tcBorders>
            <w:hideMark/>
          </w:tcPr>
          <w:p w14:paraId="39B919FC" w14:textId="77777777" w:rsidR="00080DFA" w:rsidRPr="00002993" w:rsidRDefault="00080DFA" w:rsidP="00882699">
            <w:pPr>
              <w:spacing w:line="256" w:lineRule="auto"/>
              <w:rPr>
                <w:rFonts w:asciiTheme="majorHAnsi" w:hAnsiTheme="majorHAnsi" w:cstheme="majorHAnsi"/>
                <w:b/>
                <w:sz w:val="22"/>
                <w:szCs w:val="22"/>
              </w:rPr>
            </w:pPr>
            <w:r w:rsidRPr="00002993">
              <w:rPr>
                <w:rFonts w:asciiTheme="majorHAnsi" w:hAnsiTheme="majorHAnsi" w:cstheme="majorHAnsi"/>
                <w:b/>
                <w:sz w:val="22"/>
                <w:szCs w:val="22"/>
              </w:rPr>
              <w:t>Added Value Unit</w:t>
            </w:r>
          </w:p>
        </w:tc>
        <w:tc>
          <w:tcPr>
            <w:tcW w:w="2980" w:type="dxa"/>
            <w:tcBorders>
              <w:top w:val="single" w:sz="4" w:space="0" w:color="auto"/>
              <w:left w:val="single" w:sz="4" w:space="0" w:color="auto"/>
              <w:bottom w:val="single" w:sz="4" w:space="0" w:color="auto"/>
              <w:right w:val="single" w:sz="4" w:space="0" w:color="auto"/>
            </w:tcBorders>
            <w:hideMark/>
          </w:tcPr>
          <w:p w14:paraId="0D26A92D" w14:textId="77777777" w:rsidR="00080DFA" w:rsidRPr="00002993" w:rsidRDefault="00080DFA" w:rsidP="00882699">
            <w:pPr>
              <w:spacing w:line="256" w:lineRule="auto"/>
              <w:jc w:val="center"/>
              <w:rPr>
                <w:rFonts w:asciiTheme="majorHAnsi" w:hAnsiTheme="majorHAnsi" w:cstheme="majorHAnsi"/>
                <w:b/>
                <w:bCs/>
                <w:sz w:val="22"/>
                <w:szCs w:val="22"/>
              </w:rPr>
            </w:pPr>
            <w:r w:rsidRPr="00002993">
              <w:rPr>
                <w:rFonts w:asciiTheme="majorHAnsi" w:hAnsiTheme="majorHAnsi" w:cstheme="majorHAnsi"/>
                <w:b/>
                <w:bCs/>
                <w:sz w:val="22"/>
                <w:szCs w:val="22"/>
              </w:rPr>
              <w:t>Calculator</w:t>
            </w:r>
          </w:p>
        </w:tc>
      </w:tr>
    </w:tbl>
    <w:p w14:paraId="47A99F44" w14:textId="77777777" w:rsidR="00080DFA" w:rsidRPr="00002993" w:rsidRDefault="00080DFA" w:rsidP="00080DFA">
      <w:pPr>
        <w:pStyle w:val="Default"/>
        <w:rPr>
          <w:rFonts w:asciiTheme="majorHAnsi" w:hAnsiTheme="majorHAnsi" w:cstheme="majorHAnsi"/>
          <w:sz w:val="23"/>
          <w:szCs w:val="23"/>
        </w:rPr>
      </w:pPr>
      <w:r w:rsidRPr="00002993">
        <w:rPr>
          <w:rFonts w:asciiTheme="majorHAnsi" w:hAnsiTheme="majorHAnsi" w:cstheme="majorHAnsi"/>
          <w:sz w:val="23"/>
          <w:szCs w:val="23"/>
        </w:rPr>
        <w:t>Ownership of a suitable calculator is vital for this course.  The Mathematics faculty sells calculators for £5.</w:t>
      </w:r>
    </w:p>
    <w:p w14:paraId="514FCFDD" w14:textId="77777777" w:rsidR="00080DFA" w:rsidRPr="00002993" w:rsidRDefault="00080DFA" w:rsidP="00080DFA">
      <w:pPr>
        <w:pStyle w:val="Default"/>
        <w:rPr>
          <w:rFonts w:asciiTheme="majorHAnsi" w:hAnsiTheme="majorHAnsi" w:cstheme="majorHAnsi"/>
          <w:sz w:val="22"/>
          <w:szCs w:val="22"/>
        </w:rPr>
      </w:pPr>
      <w:r w:rsidRPr="00002993">
        <w:rPr>
          <w:rFonts w:asciiTheme="majorHAnsi" w:hAnsiTheme="majorHAnsi" w:cstheme="majorHAnsi"/>
          <w:noProof/>
        </w:rPr>
        <w:drawing>
          <wp:anchor distT="0" distB="0" distL="114300" distR="114300" simplePos="0" relativeHeight="251978752" behindDoc="0" locked="0" layoutInCell="1" allowOverlap="1" wp14:anchorId="716B7119" wp14:editId="41DEC16C">
            <wp:simplePos x="0" y="0"/>
            <wp:positionH relativeFrom="column">
              <wp:posOffset>4483735</wp:posOffset>
            </wp:positionH>
            <wp:positionV relativeFrom="paragraph">
              <wp:posOffset>10795</wp:posOffset>
            </wp:positionV>
            <wp:extent cx="1770380" cy="1073150"/>
            <wp:effectExtent l="0" t="0" r="1270" b="0"/>
            <wp:wrapThrough wrapText="bothSides">
              <wp:wrapPolygon edited="0">
                <wp:start x="14875" y="0"/>
                <wp:lineTo x="3951" y="1150"/>
                <wp:lineTo x="1162" y="2301"/>
                <wp:lineTo x="1395" y="6518"/>
                <wp:lineTo x="0" y="9969"/>
                <wp:lineTo x="0" y="11120"/>
                <wp:lineTo x="930" y="12653"/>
                <wp:lineTo x="930" y="14187"/>
                <wp:lineTo x="2789" y="18788"/>
                <wp:lineTo x="3486" y="21089"/>
                <wp:lineTo x="5346" y="21089"/>
                <wp:lineTo x="12319" y="20705"/>
                <wp:lineTo x="19059" y="19555"/>
                <wp:lineTo x="18594" y="12653"/>
                <wp:lineTo x="21383" y="11886"/>
                <wp:lineTo x="21383" y="7285"/>
                <wp:lineTo x="19756" y="5751"/>
                <wp:lineTo x="19524" y="3834"/>
                <wp:lineTo x="17897" y="0"/>
                <wp:lineTo x="14875" y="0"/>
              </wp:wrapPolygon>
            </wp:wrapThrough>
            <wp:docPr id="1073741831" name="Picture 1073741831"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maths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70380" cy="1073150"/>
                    </a:xfrm>
                    <a:prstGeom prst="rect">
                      <a:avLst/>
                    </a:prstGeom>
                    <a:noFill/>
                  </pic:spPr>
                </pic:pic>
              </a:graphicData>
            </a:graphic>
            <wp14:sizeRelH relativeFrom="page">
              <wp14:pctWidth>0</wp14:pctWidth>
            </wp14:sizeRelH>
            <wp14:sizeRelV relativeFrom="page">
              <wp14:pctHeight>0</wp14:pctHeight>
            </wp14:sizeRelV>
          </wp:anchor>
        </w:drawing>
      </w:r>
    </w:p>
    <w:p w14:paraId="7DE63B28" w14:textId="77777777" w:rsidR="00080DFA" w:rsidRPr="00002993" w:rsidRDefault="00080DFA" w:rsidP="00080DFA">
      <w:pPr>
        <w:pStyle w:val="Default"/>
        <w:rPr>
          <w:rFonts w:asciiTheme="majorHAnsi" w:hAnsiTheme="majorHAnsi" w:cstheme="majorHAnsi"/>
          <w:sz w:val="22"/>
          <w:szCs w:val="22"/>
          <w:u w:val="single"/>
        </w:rPr>
      </w:pPr>
      <w:r w:rsidRPr="00002993">
        <w:rPr>
          <w:rFonts w:asciiTheme="majorHAnsi" w:hAnsiTheme="majorHAnsi" w:cstheme="majorHAnsi"/>
          <w:b/>
          <w:bCs/>
          <w:sz w:val="22"/>
          <w:szCs w:val="22"/>
          <w:u w:val="single"/>
        </w:rPr>
        <w:t>Recommended Entry</w:t>
      </w:r>
    </w:p>
    <w:p w14:paraId="047860A0" w14:textId="77777777" w:rsidR="00080DFA" w:rsidRPr="00002993" w:rsidRDefault="00080DFA" w:rsidP="00080DFA">
      <w:pPr>
        <w:pStyle w:val="Default"/>
        <w:rPr>
          <w:rFonts w:asciiTheme="majorHAnsi" w:hAnsiTheme="majorHAnsi" w:cstheme="majorHAnsi"/>
          <w:sz w:val="22"/>
          <w:szCs w:val="22"/>
        </w:rPr>
      </w:pPr>
    </w:p>
    <w:p w14:paraId="030B6CCB" w14:textId="36BD6245" w:rsidR="00080DFA" w:rsidRPr="003D055C" w:rsidRDefault="00080DFA" w:rsidP="00AD21C4">
      <w:pPr>
        <w:pStyle w:val="Default"/>
        <w:numPr>
          <w:ilvl w:val="0"/>
          <w:numId w:val="108"/>
        </w:numPr>
        <w:rPr>
          <w:rFonts w:asciiTheme="majorHAnsi" w:hAnsiTheme="majorHAnsi" w:cstheme="majorHAnsi"/>
          <w:sz w:val="22"/>
          <w:szCs w:val="22"/>
        </w:rPr>
      </w:pPr>
      <w:r w:rsidRPr="00002993">
        <w:rPr>
          <w:rFonts w:asciiTheme="majorHAnsi" w:hAnsiTheme="majorHAnsi" w:cstheme="majorHAnsi"/>
          <w:sz w:val="22"/>
          <w:szCs w:val="22"/>
        </w:rPr>
        <w:t>Level 3 mathematics and numeracy experiences and outcomes covered in the broad general education.</w:t>
      </w:r>
    </w:p>
    <w:p w14:paraId="68594F9B" w14:textId="77777777" w:rsidR="00080DFA" w:rsidRPr="00002993" w:rsidRDefault="00080DFA" w:rsidP="00080DFA">
      <w:pPr>
        <w:pStyle w:val="Default"/>
        <w:jc w:val="center"/>
        <w:rPr>
          <w:rFonts w:asciiTheme="majorHAnsi" w:hAnsiTheme="majorHAnsi" w:cstheme="majorHAnsi"/>
          <w:color w:val="auto"/>
          <w:sz w:val="22"/>
          <w:szCs w:val="22"/>
          <w:u w:val="single"/>
        </w:rPr>
      </w:pPr>
      <w:r w:rsidRPr="00002993">
        <w:rPr>
          <w:rFonts w:asciiTheme="majorHAnsi" w:hAnsiTheme="majorHAnsi" w:cstheme="majorHAnsi"/>
          <w:b/>
          <w:bCs/>
          <w:color w:val="auto"/>
          <w:sz w:val="22"/>
          <w:szCs w:val="22"/>
          <w:u w:val="single"/>
        </w:rPr>
        <w:t>Progression</w:t>
      </w:r>
    </w:p>
    <w:p w14:paraId="454FDF6D" w14:textId="77777777" w:rsidR="00080DFA" w:rsidRPr="00002993" w:rsidRDefault="00080DFA" w:rsidP="00080DFA">
      <w:pPr>
        <w:pStyle w:val="Default"/>
        <w:jc w:val="center"/>
        <w:rPr>
          <w:rFonts w:asciiTheme="majorHAnsi" w:hAnsiTheme="majorHAnsi" w:cstheme="majorHAnsi"/>
          <w:color w:val="auto"/>
          <w:sz w:val="22"/>
          <w:szCs w:val="22"/>
        </w:rPr>
      </w:pPr>
      <w:r w:rsidRPr="00002993">
        <w:rPr>
          <w:rFonts w:asciiTheme="majorHAnsi" w:hAnsiTheme="majorHAnsi" w:cstheme="majorHAnsi"/>
          <w:noProof/>
        </w:rPr>
        <w:drawing>
          <wp:anchor distT="0" distB="0" distL="114300" distR="114300" simplePos="0" relativeHeight="251979776" behindDoc="0" locked="0" layoutInCell="1" allowOverlap="1" wp14:anchorId="19AF1119" wp14:editId="6C2F9CC8">
            <wp:simplePos x="0" y="0"/>
            <wp:positionH relativeFrom="column">
              <wp:posOffset>-255270</wp:posOffset>
            </wp:positionH>
            <wp:positionV relativeFrom="paragraph">
              <wp:posOffset>180340</wp:posOffset>
            </wp:positionV>
            <wp:extent cx="1179195" cy="818515"/>
            <wp:effectExtent l="0" t="0" r="1905" b="635"/>
            <wp:wrapThrough wrapText="bothSides">
              <wp:wrapPolygon edited="0">
                <wp:start x="2443" y="0"/>
                <wp:lineTo x="1745" y="2011"/>
                <wp:lineTo x="3141" y="4524"/>
                <wp:lineTo x="7677" y="8043"/>
                <wp:lineTo x="0" y="8043"/>
                <wp:lineTo x="0" y="16590"/>
                <wp:lineTo x="5932" y="21114"/>
                <wp:lineTo x="7677" y="21114"/>
                <wp:lineTo x="11166" y="21114"/>
                <wp:lineTo x="14307" y="18600"/>
                <wp:lineTo x="13609" y="16087"/>
                <wp:lineTo x="21286" y="13573"/>
                <wp:lineTo x="21286" y="11060"/>
                <wp:lineTo x="13609" y="8043"/>
                <wp:lineTo x="18145" y="5530"/>
                <wp:lineTo x="17099" y="4022"/>
                <wp:lineTo x="4187" y="0"/>
                <wp:lineTo x="2443" y="0"/>
              </wp:wrapPolygon>
            </wp:wrapThrough>
            <wp:docPr id="1073741832" name="Picture 1073741832"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career pathway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9195" cy="818515"/>
                    </a:xfrm>
                    <a:prstGeom prst="rect">
                      <a:avLst/>
                    </a:prstGeom>
                    <a:noFill/>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color w:val="auto"/>
          <w:sz w:val="22"/>
          <w:szCs w:val="22"/>
        </w:rPr>
        <w:t>This Course or its Units may provide progression to:</w:t>
      </w:r>
    </w:p>
    <w:p w14:paraId="243B3B94" w14:textId="77777777" w:rsidR="00080DFA" w:rsidRPr="00002993" w:rsidRDefault="00080DFA" w:rsidP="00080DFA">
      <w:pPr>
        <w:pStyle w:val="Default"/>
        <w:jc w:val="center"/>
        <w:rPr>
          <w:rFonts w:asciiTheme="majorHAnsi" w:hAnsiTheme="majorHAnsi" w:cstheme="majorHAnsi"/>
          <w:color w:val="auto"/>
          <w:sz w:val="22"/>
          <w:szCs w:val="22"/>
        </w:rPr>
      </w:pPr>
    </w:p>
    <w:p w14:paraId="0F697496" w14:textId="77777777" w:rsidR="00080DFA" w:rsidRPr="00002993" w:rsidRDefault="00080DFA" w:rsidP="00080DFA">
      <w:pPr>
        <w:pStyle w:val="Default"/>
        <w:jc w:val="center"/>
        <w:rPr>
          <w:rFonts w:asciiTheme="majorHAnsi" w:hAnsiTheme="majorHAnsi" w:cstheme="majorHAnsi"/>
          <w:color w:val="auto"/>
          <w:sz w:val="22"/>
          <w:szCs w:val="22"/>
        </w:rPr>
      </w:pPr>
      <w:r w:rsidRPr="00002993">
        <w:rPr>
          <w:rFonts w:asciiTheme="majorHAnsi" w:hAnsiTheme="majorHAnsi" w:cstheme="majorHAnsi"/>
          <w:noProof/>
        </w:rPr>
        <mc:AlternateContent>
          <mc:Choice Requires="wps">
            <w:drawing>
              <wp:anchor distT="45720" distB="45720" distL="114300" distR="114300" simplePos="0" relativeHeight="251980800" behindDoc="0" locked="0" layoutInCell="1" allowOverlap="1" wp14:anchorId="799EA767" wp14:editId="1431B2D5">
                <wp:simplePos x="0" y="0"/>
                <wp:positionH relativeFrom="column">
                  <wp:posOffset>1238250</wp:posOffset>
                </wp:positionH>
                <wp:positionV relativeFrom="paragraph">
                  <wp:posOffset>10160</wp:posOffset>
                </wp:positionV>
                <wp:extent cx="3346450" cy="514350"/>
                <wp:effectExtent l="0" t="0" r="25400" b="19050"/>
                <wp:wrapSquare wrapText="bothSides"/>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14350"/>
                        </a:xfrm>
                        <a:prstGeom prst="rect">
                          <a:avLst/>
                        </a:prstGeom>
                        <a:solidFill>
                          <a:srgbClr val="FFFFFF"/>
                        </a:solidFill>
                        <a:ln w="9525">
                          <a:solidFill>
                            <a:srgbClr val="000000"/>
                          </a:solidFill>
                          <a:miter lim="800000"/>
                          <a:headEnd/>
                          <a:tailEnd/>
                        </a:ln>
                      </wps:spPr>
                      <wps:txbx>
                        <w:txbxContent>
                          <w:p w14:paraId="4763B624" w14:textId="77777777" w:rsidR="00026FC3" w:rsidRDefault="00026FC3" w:rsidP="00AD21C4">
                            <w:pPr>
                              <w:pStyle w:val="Default"/>
                              <w:numPr>
                                <w:ilvl w:val="0"/>
                                <w:numId w:val="109"/>
                              </w:numPr>
                              <w:rPr>
                                <w:rFonts w:ascii="Garamond" w:hAnsi="Garamond"/>
                                <w:color w:val="auto"/>
                                <w:sz w:val="22"/>
                                <w:szCs w:val="22"/>
                              </w:rPr>
                            </w:pPr>
                            <w:r>
                              <w:rPr>
                                <w:rFonts w:ascii="Garamond" w:hAnsi="Garamond"/>
                                <w:color w:val="auto"/>
                                <w:sz w:val="22"/>
                                <w:szCs w:val="22"/>
                              </w:rPr>
                              <w:t>National 5 Mathematics Course</w:t>
                            </w:r>
                          </w:p>
                          <w:p w14:paraId="574F5FC3" w14:textId="77777777" w:rsidR="00026FC3" w:rsidRDefault="00026FC3"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B19B022" w14:textId="77777777" w:rsidR="00026FC3" w:rsidRDefault="00026FC3"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EA767" id="Text Box 291" o:spid="_x0000_s1034" type="#_x0000_t202" style="position:absolute;left:0;text-align:left;margin-left:97.5pt;margin-top:.8pt;width:263.5pt;height:40.5pt;z-index:25198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">
                <v:textbox>
                  <w:txbxContent>
                    <w:p w14:paraId="4763B624" w14:textId="77777777" w:rsidR="00026FC3" w:rsidRDefault="00026FC3" w:rsidP="00AD21C4">
                      <w:pPr>
                        <w:pStyle w:val="Default"/>
                        <w:numPr>
                          <w:ilvl w:val="0"/>
                          <w:numId w:val="109"/>
                        </w:numPr>
                        <w:rPr>
                          <w:rFonts w:ascii="Garamond" w:hAnsi="Garamond"/>
                          <w:color w:val="auto"/>
                          <w:sz w:val="22"/>
                          <w:szCs w:val="22"/>
                        </w:rPr>
                      </w:pPr>
                      <w:r>
                        <w:rPr>
                          <w:rFonts w:ascii="Garamond" w:hAnsi="Garamond"/>
                          <w:color w:val="auto"/>
                          <w:sz w:val="22"/>
                          <w:szCs w:val="22"/>
                        </w:rPr>
                        <w:t>National 5 Mathematics Course</w:t>
                      </w:r>
                    </w:p>
                    <w:p w14:paraId="574F5FC3" w14:textId="77777777" w:rsidR="00026FC3" w:rsidRDefault="00026FC3"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4 or 5).</w:t>
                      </w:r>
                    </w:p>
                    <w:p w14:paraId="1B19B022" w14:textId="77777777" w:rsidR="00026FC3" w:rsidRDefault="00026FC3" w:rsidP="00080DFA"/>
                  </w:txbxContent>
                </v:textbox>
                <w10:wrap type="square"/>
              </v:shape>
            </w:pict>
          </mc:Fallback>
        </mc:AlternateContent>
      </w:r>
    </w:p>
    <w:p w14:paraId="5BAA4D79" w14:textId="77777777" w:rsidR="00080DFA" w:rsidRPr="00002993" w:rsidRDefault="00080DFA" w:rsidP="00080DFA">
      <w:pPr>
        <w:pStyle w:val="Default"/>
        <w:jc w:val="center"/>
        <w:rPr>
          <w:rFonts w:asciiTheme="majorHAnsi" w:hAnsiTheme="majorHAnsi" w:cstheme="majorHAnsi"/>
          <w:color w:val="auto"/>
          <w:sz w:val="22"/>
          <w:szCs w:val="22"/>
        </w:rPr>
      </w:pPr>
    </w:p>
    <w:p w14:paraId="2F6AF087" w14:textId="77777777" w:rsidR="00080DFA" w:rsidRPr="00002993" w:rsidRDefault="00080DFA" w:rsidP="00080DFA">
      <w:pPr>
        <w:pStyle w:val="Default"/>
        <w:jc w:val="center"/>
        <w:rPr>
          <w:rFonts w:asciiTheme="majorHAnsi" w:hAnsiTheme="majorHAnsi" w:cstheme="majorHAnsi"/>
          <w:color w:val="auto"/>
          <w:sz w:val="22"/>
          <w:szCs w:val="22"/>
        </w:rPr>
      </w:pPr>
    </w:p>
    <w:p w14:paraId="349A2F27" w14:textId="77777777" w:rsidR="00080DFA" w:rsidRPr="00002993" w:rsidRDefault="00080DFA" w:rsidP="00080DFA">
      <w:pPr>
        <w:pStyle w:val="Default"/>
        <w:jc w:val="center"/>
        <w:rPr>
          <w:rFonts w:asciiTheme="majorHAnsi" w:hAnsiTheme="majorHAnsi" w:cstheme="majorHAnsi"/>
          <w:color w:val="auto"/>
          <w:sz w:val="22"/>
          <w:szCs w:val="22"/>
        </w:rPr>
      </w:pPr>
    </w:p>
    <w:p w14:paraId="1A0FC948" w14:textId="77777777" w:rsidR="00080DFA" w:rsidRPr="00002993" w:rsidRDefault="00080DFA" w:rsidP="00080DFA">
      <w:pPr>
        <w:pStyle w:val="Default"/>
        <w:ind w:left="720" w:firstLine="720"/>
        <w:jc w:val="center"/>
        <w:rPr>
          <w:rFonts w:asciiTheme="majorHAnsi" w:hAnsiTheme="majorHAnsi" w:cstheme="majorHAnsi"/>
          <w:color w:val="auto"/>
          <w:sz w:val="22"/>
          <w:szCs w:val="22"/>
        </w:rPr>
      </w:pPr>
    </w:p>
    <w:p w14:paraId="5D9F452D" w14:textId="2AFADEDF" w:rsidR="00080DFA" w:rsidRPr="00002993" w:rsidRDefault="00080DFA" w:rsidP="003D055C">
      <w:pPr>
        <w:pStyle w:val="Default"/>
        <w:ind w:left="720" w:firstLine="720"/>
        <w:jc w:val="center"/>
        <w:rPr>
          <w:rFonts w:asciiTheme="majorHAnsi" w:hAnsiTheme="majorHAnsi" w:cstheme="majorHAnsi"/>
          <w:color w:val="auto"/>
          <w:sz w:val="22"/>
          <w:szCs w:val="22"/>
        </w:rPr>
      </w:pPr>
      <w:r w:rsidRPr="00002993">
        <w:rPr>
          <w:rFonts w:asciiTheme="majorHAnsi" w:hAnsiTheme="majorHAnsi" w:cstheme="majorHAnsi"/>
          <w:color w:val="auto"/>
          <w:sz w:val="22"/>
          <w:szCs w:val="22"/>
        </w:rPr>
        <w:lastRenderedPageBreak/>
        <w:t>These skills can also support progression into Skills for Work Courses, National Progression Awards, National Certificate Group Awards and employment.</w:t>
      </w:r>
    </w:p>
    <w:p w14:paraId="422DC369" w14:textId="77777777" w:rsidR="00080DFA" w:rsidRPr="00002993" w:rsidRDefault="00080DFA" w:rsidP="00080DFA">
      <w:pPr>
        <w:pStyle w:val="Headline"/>
        <w:shd w:val="clear" w:color="auto" w:fill="C0C0C0"/>
        <w:rPr>
          <w:rFonts w:asciiTheme="majorHAnsi" w:hAnsiTheme="majorHAnsi" w:cstheme="majorHAnsi"/>
          <w:color w:val="auto"/>
          <w:shd w:val="pct20" w:color="auto" w:fill="FFFFFF"/>
        </w:rPr>
      </w:pPr>
      <w:r w:rsidRPr="00002993">
        <w:rPr>
          <w:rFonts w:asciiTheme="majorHAnsi" w:hAnsiTheme="majorHAnsi" w:cstheme="majorHAnsi"/>
          <w:noProof/>
          <w:lang w:val="en-GB" w:eastAsia="en-GB"/>
        </w:rPr>
        <w:drawing>
          <wp:anchor distT="0" distB="0" distL="114300" distR="114300" simplePos="0" relativeHeight="251981824" behindDoc="0" locked="0" layoutInCell="1" allowOverlap="1" wp14:anchorId="1A3BF828" wp14:editId="09ABCDE8">
            <wp:simplePos x="0" y="0"/>
            <wp:positionH relativeFrom="margin">
              <wp:posOffset>4595495</wp:posOffset>
            </wp:positionH>
            <wp:positionV relativeFrom="paragraph">
              <wp:posOffset>0</wp:posOffset>
            </wp:positionV>
            <wp:extent cx="1629410" cy="916940"/>
            <wp:effectExtent l="0" t="0" r="8890" b="0"/>
            <wp:wrapThrough wrapText="bothSides">
              <wp:wrapPolygon edited="0">
                <wp:start x="0" y="0"/>
                <wp:lineTo x="0" y="21091"/>
                <wp:lineTo x="21465" y="21091"/>
                <wp:lineTo x="21465" y="0"/>
                <wp:lineTo x="0" y="0"/>
              </wp:wrapPolygon>
            </wp:wrapThrough>
            <wp:docPr id="1073741833" name="Picture 1073741833"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aths ima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29410" cy="916940"/>
                    </a:xfrm>
                    <a:prstGeom prst="rect">
                      <a:avLst/>
                    </a:prstGeom>
                    <a:noFill/>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color w:val="auto"/>
          <w:shd w:val="pct20" w:color="auto" w:fill="FFFFFF"/>
        </w:rPr>
        <w:t>MATHEMATICS</w:t>
      </w:r>
      <w:r w:rsidRPr="00002993">
        <w:rPr>
          <w:rFonts w:asciiTheme="majorHAnsi" w:hAnsiTheme="majorHAnsi" w:cstheme="majorHAnsi"/>
          <w:color w:val="auto"/>
          <w:shd w:val="pct20" w:color="auto" w:fill="FFFFFF"/>
        </w:rPr>
        <w:fldChar w:fldCharType="begin"/>
      </w:r>
      <w:r w:rsidRPr="00002993">
        <w:rPr>
          <w:rFonts w:asciiTheme="majorHAnsi" w:hAnsiTheme="majorHAnsi" w:cstheme="majorHAnsi"/>
          <w:shd w:val="pct20" w:color="auto" w:fill="FFFFFF"/>
        </w:rPr>
        <w:instrText>tc “</w:instrText>
      </w:r>
      <w:r w:rsidRPr="00002993">
        <w:rPr>
          <w:rFonts w:asciiTheme="majorHAnsi" w:hAnsiTheme="majorHAnsi" w:cstheme="majorHAnsi"/>
          <w:color w:val="auto"/>
          <w:shd w:val="pct20" w:color="auto" w:fill="FFFFFF"/>
        </w:rPr>
        <w:instrText>MATHEMATICS</w:instrText>
      </w:r>
      <w:r w:rsidRPr="00002993">
        <w:rPr>
          <w:rFonts w:asciiTheme="majorHAnsi" w:hAnsiTheme="majorHAnsi" w:cstheme="majorHAnsi"/>
          <w:shd w:val="pct20" w:color="auto" w:fill="FFFFFF"/>
        </w:rPr>
        <w:instrText>”</w:instrText>
      </w:r>
      <w:r w:rsidRPr="00002993">
        <w:rPr>
          <w:rFonts w:asciiTheme="majorHAnsi" w:hAnsiTheme="majorHAnsi" w:cstheme="majorHAnsi"/>
          <w:color w:val="auto"/>
          <w:shd w:val="pct20" w:color="auto" w:fill="FFFFFF"/>
        </w:rPr>
        <w:fldChar w:fldCharType="end"/>
      </w:r>
    </w:p>
    <w:p w14:paraId="70AE7AD8"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rPr>
      </w:pPr>
    </w:p>
    <w:p w14:paraId="70AB994A" w14:textId="77777777" w:rsidR="00080DFA" w:rsidRPr="00002993" w:rsidRDefault="00080DFA" w:rsidP="00080DFA">
      <w:pPr>
        <w:pStyle w:val="Default"/>
        <w:jc w:val="center"/>
        <w:rPr>
          <w:rFonts w:asciiTheme="majorHAnsi" w:hAnsiTheme="majorHAnsi" w:cstheme="majorHAnsi"/>
          <w:b/>
          <w:bCs/>
          <w:sz w:val="28"/>
          <w:szCs w:val="28"/>
        </w:rPr>
      </w:pPr>
      <w:r w:rsidRPr="00002993">
        <w:rPr>
          <w:rFonts w:asciiTheme="majorHAnsi" w:hAnsiTheme="majorHAnsi" w:cstheme="majorHAnsi"/>
          <w:b/>
          <w:bCs/>
          <w:sz w:val="28"/>
          <w:szCs w:val="28"/>
        </w:rPr>
        <w:t xml:space="preserve">MATHEMATICS: NATIONAL 5 MATHS </w:t>
      </w:r>
    </w:p>
    <w:p w14:paraId="0224B096" w14:textId="77777777" w:rsidR="00080DFA" w:rsidRPr="00002993" w:rsidRDefault="00080DFA" w:rsidP="00080DFA">
      <w:pPr>
        <w:pStyle w:val="Default"/>
        <w:jc w:val="center"/>
        <w:rPr>
          <w:rFonts w:asciiTheme="majorHAnsi" w:hAnsiTheme="majorHAnsi" w:cstheme="majorHAnsi"/>
          <w:b/>
          <w:bCs/>
          <w:sz w:val="28"/>
          <w:szCs w:val="28"/>
        </w:rPr>
      </w:pPr>
      <w:r w:rsidRPr="00002993">
        <w:rPr>
          <w:rFonts w:asciiTheme="majorHAnsi" w:hAnsiTheme="majorHAnsi" w:cstheme="majorHAnsi"/>
          <w:b/>
          <w:bCs/>
          <w:sz w:val="28"/>
          <w:szCs w:val="28"/>
        </w:rPr>
        <w:t>(SCQF Level 5)</w:t>
      </w:r>
      <w:r w:rsidRPr="00002993">
        <w:rPr>
          <w:rFonts w:asciiTheme="majorHAnsi" w:hAnsiTheme="majorHAnsi" w:cstheme="majorHAnsi"/>
        </w:rPr>
        <w:t xml:space="preserve"> </w:t>
      </w:r>
    </w:p>
    <w:p w14:paraId="549711FA"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rPr>
      </w:pPr>
    </w:p>
    <w:p w14:paraId="42999976" w14:textId="77777777" w:rsidR="00080DFA" w:rsidRPr="00002993" w:rsidRDefault="00080DFA" w:rsidP="00080DFA">
      <w:pPr>
        <w:pStyle w:val="Default"/>
        <w:rPr>
          <w:rFonts w:asciiTheme="majorHAnsi" w:hAnsiTheme="majorHAnsi" w:cstheme="majorHAnsi"/>
          <w:sz w:val="22"/>
          <w:szCs w:val="22"/>
          <w:u w:val="single"/>
        </w:rPr>
      </w:pPr>
      <w:r w:rsidRPr="00002993">
        <w:rPr>
          <w:rFonts w:asciiTheme="majorHAnsi" w:hAnsiTheme="majorHAnsi" w:cstheme="majorHAnsi"/>
          <w:b/>
          <w:bCs/>
          <w:sz w:val="22"/>
          <w:szCs w:val="22"/>
          <w:u w:val="single"/>
        </w:rPr>
        <w:t xml:space="preserve">Rationale </w:t>
      </w:r>
    </w:p>
    <w:p w14:paraId="19A11518" w14:textId="77777777" w:rsidR="00080DFA" w:rsidRPr="00002993" w:rsidRDefault="00080DFA" w:rsidP="00080DFA">
      <w:pPr>
        <w:pStyle w:val="Default"/>
        <w:rPr>
          <w:rFonts w:asciiTheme="majorHAnsi" w:hAnsiTheme="majorHAnsi" w:cstheme="majorHAnsi"/>
          <w:color w:val="auto"/>
          <w:sz w:val="23"/>
          <w:szCs w:val="23"/>
        </w:rPr>
      </w:pPr>
      <w:r w:rsidRPr="00002993">
        <w:rPr>
          <w:rFonts w:asciiTheme="majorHAnsi" w:hAnsiTheme="majorHAnsi" w:cstheme="majorHAnsi"/>
          <w:color w:val="auto"/>
          <w:sz w:val="23"/>
          <w:szCs w:val="23"/>
        </w:rPr>
        <w:t>Mathematics is important in everyday life, allowing us to make sense of the world around us and to manage our lives. This course enables learners to model real life situations and make connections and informed predictions.  It equips learners with the skills we need to interpret and analyse information, simplify and solve problems, assess risk and make informed decisions.</w:t>
      </w:r>
    </w:p>
    <w:p w14:paraId="53B2E94C" w14:textId="77777777" w:rsidR="00080DFA" w:rsidRPr="00002993" w:rsidRDefault="00080DFA" w:rsidP="00080DFA">
      <w:pPr>
        <w:pStyle w:val="Default"/>
        <w:rPr>
          <w:rFonts w:asciiTheme="majorHAnsi" w:hAnsiTheme="majorHAnsi" w:cstheme="majorHAnsi"/>
          <w:sz w:val="22"/>
          <w:szCs w:val="22"/>
        </w:rPr>
      </w:pPr>
    </w:p>
    <w:p w14:paraId="11ACEF90" w14:textId="77777777" w:rsidR="00080DFA" w:rsidRPr="00002993" w:rsidRDefault="00080DFA" w:rsidP="00080DFA">
      <w:pPr>
        <w:pStyle w:val="Default"/>
        <w:rPr>
          <w:rFonts w:asciiTheme="majorHAnsi" w:hAnsiTheme="majorHAnsi" w:cstheme="majorHAnsi"/>
          <w:b/>
          <w:sz w:val="22"/>
          <w:szCs w:val="22"/>
          <w:u w:val="single"/>
        </w:rPr>
      </w:pPr>
      <w:r w:rsidRPr="00002993">
        <w:rPr>
          <w:rFonts w:asciiTheme="majorHAnsi" w:hAnsiTheme="majorHAnsi" w:cstheme="majorHAnsi"/>
          <w:b/>
          <w:sz w:val="22"/>
          <w:szCs w:val="22"/>
          <w:u w:val="single"/>
        </w:rPr>
        <w:t>Course Details</w:t>
      </w:r>
    </w:p>
    <w:p w14:paraId="326F30D1" w14:textId="77777777" w:rsidR="00080DFA" w:rsidRPr="00002993" w:rsidRDefault="00080DFA" w:rsidP="00080DFA">
      <w:pPr>
        <w:pStyle w:val="Default"/>
        <w:rPr>
          <w:rFonts w:asciiTheme="majorHAnsi" w:hAnsiTheme="majorHAnsi" w:cstheme="majorHAnsi"/>
          <w:b/>
          <w:sz w:val="22"/>
          <w:szCs w:val="22"/>
          <w:u w:val="single"/>
        </w:rPr>
      </w:pPr>
    </w:p>
    <w:p w14:paraId="096B5356" w14:textId="417C88A2" w:rsidR="00080DFA" w:rsidRPr="00002993" w:rsidRDefault="00080DFA" w:rsidP="00080DFA">
      <w:pPr>
        <w:pStyle w:val="Default"/>
        <w:rPr>
          <w:rFonts w:asciiTheme="majorHAnsi" w:hAnsiTheme="majorHAnsi" w:cstheme="majorHAnsi"/>
          <w:sz w:val="22"/>
          <w:szCs w:val="22"/>
        </w:rPr>
      </w:pPr>
      <w:r w:rsidRPr="00002993">
        <w:rPr>
          <w:rFonts w:asciiTheme="majorHAnsi" w:hAnsiTheme="majorHAnsi" w:cstheme="majorHAnsi"/>
          <w:noProof/>
        </w:rPr>
        <mc:AlternateContent>
          <mc:Choice Requires="wps">
            <w:drawing>
              <wp:anchor distT="45720" distB="45720" distL="114300" distR="114300" simplePos="0" relativeHeight="251982848" behindDoc="0" locked="0" layoutInCell="1" allowOverlap="1" wp14:anchorId="1F06F9AD" wp14:editId="69A524C2">
                <wp:simplePos x="0" y="0"/>
                <wp:positionH relativeFrom="margin">
                  <wp:posOffset>4015105</wp:posOffset>
                </wp:positionH>
                <wp:positionV relativeFrom="paragraph">
                  <wp:posOffset>226060</wp:posOffset>
                </wp:positionV>
                <wp:extent cx="1844675" cy="1854200"/>
                <wp:effectExtent l="0" t="0" r="22225" b="12700"/>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854200"/>
                        </a:xfrm>
                        <a:prstGeom prst="rect">
                          <a:avLst/>
                        </a:prstGeom>
                        <a:solidFill>
                          <a:srgbClr val="FFFFFF"/>
                        </a:solidFill>
                        <a:ln w="9525">
                          <a:solidFill>
                            <a:srgbClr val="000000"/>
                          </a:solidFill>
                          <a:miter lim="800000"/>
                          <a:headEnd/>
                          <a:tailEnd/>
                        </a:ln>
                      </wps:spPr>
                      <wps:txbx>
                        <w:txbxContent>
                          <w:p w14:paraId="0CC9EA26" w14:textId="77777777" w:rsidR="00026FC3" w:rsidRDefault="00026FC3" w:rsidP="00080DFA">
                            <w:pPr>
                              <w:pStyle w:val="Default"/>
                              <w:jc w:val="center"/>
                              <w:rPr>
                                <w:rFonts w:ascii="Garamond" w:hAnsi="Garamond"/>
                                <w:b/>
                                <w:bCs/>
                                <w:sz w:val="22"/>
                                <w:szCs w:val="22"/>
                                <w:u w:val="single"/>
                              </w:rPr>
                            </w:pPr>
                            <w:r>
                              <w:rPr>
                                <w:rFonts w:ascii="Garamond" w:hAnsi="Garamond"/>
                                <w:b/>
                                <w:bCs/>
                                <w:sz w:val="22"/>
                                <w:szCs w:val="22"/>
                                <w:u w:val="single"/>
                              </w:rPr>
                              <w:t>Applications</w:t>
                            </w:r>
                          </w:p>
                          <w:p w14:paraId="392879DD"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Area of a Triangle</w:t>
                            </w:r>
                          </w:p>
                          <w:p w14:paraId="60D7E6C1"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Sine Rule</w:t>
                            </w:r>
                          </w:p>
                          <w:p w14:paraId="55BC614A"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Cosine Rule</w:t>
                            </w:r>
                          </w:p>
                          <w:p w14:paraId="36ED324B"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Bearings</w:t>
                            </w:r>
                          </w:p>
                          <w:p w14:paraId="44AF3BFD"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Vectors</w:t>
                            </w:r>
                          </w:p>
                          <w:p w14:paraId="119D4376"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Percentages</w:t>
                            </w:r>
                          </w:p>
                          <w:p w14:paraId="5931C495"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Statistics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6F9AD" id="Text Box 296" o:spid="_x0000_s1035" type="#_x0000_t202" style="position:absolute;margin-left:316.15pt;margin-top:17.8pt;width:145.25pt;height:146pt;z-index:25198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">
                <v:textbox>
                  <w:txbxContent>
                    <w:p w14:paraId="0CC9EA26" w14:textId="77777777" w:rsidR="00026FC3" w:rsidRDefault="00026FC3" w:rsidP="00080DFA">
                      <w:pPr>
                        <w:pStyle w:val="Default"/>
                        <w:jc w:val="center"/>
                        <w:rPr>
                          <w:rFonts w:ascii="Garamond" w:hAnsi="Garamond"/>
                          <w:b/>
                          <w:bCs/>
                          <w:sz w:val="22"/>
                          <w:szCs w:val="22"/>
                          <w:u w:val="single"/>
                        </w:rPr>
                      </w:pPr>
                      <w:r>
                        <w:rPr>
                          <w:rFonts w:ascii="Garamond" w:hAnsi="Garamond"/>
                          <w:b/>
                          <w:bCs/>
                          <w:sz w:val="22"/>
                          <w:szCs w:val="22"/>
                          <w:u w:val="single"/>
                        </w:rPr>
                        <w:t>Applications</w:t>
                      </w:r>
                    </w:p>
                    <w:p w14:paraId="392879DD"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Area of a Triangle</w:t>
                      </w:r>
                    </w:p>
                    <w:p w14:paraId="60D7E6C1"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Sine Rule</w:t>
                      </w:r>
                    </w:p>
                    <w:p w14:paraId="55BC614A"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Cosine Rule</w:t>
                      </w:r>
                    </w:p>
                    <w:p w14:paraId="36ED324B"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Bearings</w:t>
                      </w:r>
                    </w:p>
                    <w:p w14:paraId="44AF3BFD"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Vectors</w:t>
                      </w:r>
                    </w:p>
                    <w:p w14:paraId="119D4376"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Percentages</w:t>
                      </w:r>
                    </w:p>
                    <w:p w14:paraId="5931C495"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Statistics</w:t>
                      </w:r>
                    </w:p>
                  </w:txbxContent>
                </v:textbox>
                <w10:wrap type="square" anchorx="margin"/>
              </v:shape>
            </w:pict>
          </mc:Fallback>
        </mc:AlternateContent>
      </w:r>
      <w:r w:rsidRPr="00002993">
        <w:rPr>
          <w:rFonts w:asciiTheme="majorHAnsi" w:hAnsiTheme="majorHAnsi" w:cstheme="majorHAnsi"/>
          <w:noProof/>
        </w:rPr>
        <mc:AlternateContent>
          <mc:Choice Requires="wps">
            <w:drawing>
              <wp:anchor distT="45720" distB="45720" distL="114300" distR="114300" simplePos="0" relativeHeight="251983872" behindDoc="0" locked="0" layoutInCell="1" allowOverlap="1" wp14:anchorId="7F80082E" wp14:editId="6DC6C784">
                <wp:simplePos x="0" y="0"/>
                <wp:positionH relativeFrom="column">
                  <wp:posOffset>1859915</wp:posOffset>
                </wp:positionH>
                <wp:positionV relativeFrom="paragraph">
                  <wp:posOffset>210185</wp:posOffset>
                </wp:positionV>
                <wp:extent cx="1939925" cy="1862455"/>
                <wp:effectExtent l="0" t="0" r="22225" b="23495"/>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1862455"/>
                        </a:xfrm>
                        <a:prstGeom prst="rect">
                          <a:avLst/>
                        </a:prstGeom>
                        <a:solidFill>
                          <a:srgbClr val="FFFFFF"/>
                        </a:solidFill>
                        <a:ln w="9525">
                          <a:solidFill>
                            <a:srgbClr val="000000"/>
                          </a:solidFill>
                          <a:miter lim="800000"/>
                          <a:headEnd/>
                          <a:tailEnd/>
                        </a:ln>
                      </wps:spPr>
                      <wps:txbx>
                        <w:txbxContent>
                          <w:p w14:paraId="319F1691" w14:textId="77777777" w:rsidR="00026FC3" w:rsidRDefault="00026FC3"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3F3198BC"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Simultaneous Equations</w:t>
                            </w:r>
                          </w:p>
                          <w:p w14:paraId="6CBD38E3"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Inequations</w:t>
                            </w:r>
                          </w:p>
                          <w:p w14:paraId="323C5F71" w14:textId="77777777" w:rsidR="00026FC3" w:rsidRDefault="00026FC3" w:rsidP="00AD21C4">
                            <w:pPr>
                              <w:pStyle w:val="Default"/>
                              <w:numPr>
                                <w:ilvl w:val="0"/>
                                <w:numId w:val="107"/>
                              </w:numPr>
                              <w:rPr>
                                <w:rFonts w:ascii="Garamond" w:hAnsi="Garamond"/>
                                <w:bCs/>
                                <w:sz w:val="22"/>
                                <w:szCs w:val="22"/>
                              </w:rPr>
                            </w:pPr>
                            <w:r>
                              <w:rPr>
                                <w:rFonts w:ascii="Garamond" w:hAnsi="Garamond"/>
                                <w:bCs/>
                                <w:sz w:val="22"/>
                                <w:szCs w:val="22"/>
                              </w:rPr>
                              <w:t>Straight Line</w:t>
                            </w:r>
                          </w:p>
                          <w:p w14:paraId="51263902"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Quadratic Graphs</w:t>
                            </w:r>
                          </w:p>
                          <w:p w14:paraId="4265DC17"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Quadratic Equations</w:t>
                            </w:r>
                          </w:p>
                          <w:p w14:paraId="58B93A71"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Changing the subject of a formula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0082E" id="Text Box 297" o:spid="_x0000_s1036" type="#_x0000_t202" style="position:absolute;margin-left:146.45pt;margin-top:16.55pt;width:152.75pt;height:146.65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">
                <v:textbox>
                  <w:txbxContent>
                    <w:p w14:paraId="319F1691" w14:textId="77777777" w:rsidR="00026FC3" w:rsidRDefault="00026FC3" w:rsidP="00080DFA">
                      <w:pPr>
                        <w:pStyle w:val="Default"/>
                        <w:jc w:val="center"/>
                        <w:rPr>
                          <w:rFonts w:ascii="Garamond" w:hAnsi="Garamond"/>
                          <w:b/>
                          <w:bCs/>
                          <w:sz w:val="22"/>
                          <w:szCs w:val="22"/>
                          <w:u w:val="single"/>
                        </w:rPr>
                      </w:pPr>
                      <w:r>
                        <w:rPr>
                          <w:rFonts w:ascii="Garamond" w:hAnsi="Garamond"/>
                          <w:b/>
                          <w:bCs/>
                          <w:sz w:val="22"/>
                          <w:szCs w:val="22"/>
                          <w:u w:val="single"/>
                        </w:rPr>
                        <w:t>Relationships</w:t>
                      </w:r>
                    </w:p>
                    <w:p w14:paraId="3F3198BC"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Simultaneous Equations</w:t>
                      </w:r>
                    </w:p>
                    <w:p w14:paraId="6CBD38E3"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Inequations</w:t>
                      </w:r>
                    </w:p>
                    <w:p w14:paraId="323C5F71" w14:textId="77777777" w:rsidR="00026FC3" w:rsidRDefault="00026FC3" w:rsidP="00AD21C4">
                      <w:pPr>
                        <w:pStyle w:val="Default"/>
                        <w:numPr>
                          <w:ilvl w:val="0"/>
                          <w:numId w:val="107"/>
                        </w:numPr>
                        <w:rPr>
                          <w:rFonts w:ascii="Garamond" w:hAnsi="Garamond"/>
                          <w:bCs/>
                          <w:sz w:val="22"/>
                          <w:szCs w:val="22"/>
                        </w:rPr>
                      </w:pPr>
                      <w:r>
                        <w:rPr>
                          <w:rFonts w:ascii="Garamond" w:hAnsi="Garamond"/>
                          <w:bCs/>
                          <w:sz w:val="22"/>
                          <w:szCs w:val="22"/>
                        </w:rPr>
                        <w:t>Straight Line</w:t>
                      </w:r>
                    </w:p>
                    <w:p w14:paraId="51263902"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Quadratic Graphs</w:t>
                      </w:r>
                    </w:p>
                    <w:p w14:paraId="4265DC17"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Quadratic Equations</w:t>
                      </w:r>
                    </w:p>
                    <w:p w14:paraId="58B93A71"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Changing the subject of a formula</w:t>
                      </w:r>
                    </w:p>
                  </w:txbxContent>
                </v:textbox>
                <w10:wrap type="square"/>
              </v:shape>
            </w:pict>
          </mc:Fallback>
        </mc:AlternateContent>
      </w:r>
      <w:r w:rsidRPr="00002993">
        <w:rPr>
          <w:rFonts w:asciiTheme="majorHAnsi" w:hAnsiTheme="majorHAnsi" w:cstheme="majorHAnsi"/>
          <w:noProof/>
        </w:rPr>
        <mc:AlternateContent>
          <mc:Choice Requires="wps">
            <w:drawing>
              <wp:anchor distT="45720" distB="45720" distL="114300" distR="114300" simplePos="0" relativeHeight="251984896" behindDoc="0" locked="0" layoutInCell="1" allowOverlap="1" wp14:anchorId="7DE10810" wp14:editId="3CFF4A6B">
                <wp:simplePos x="0" y="0"/>
                <wp:positionH relativeFrom="column">
                  <wp:posOffset>-167640</wp:posOffset>
                </wp:positionH>
                <wp:positionV relativeFrom="paragraph">
                  <wp:posOffset>222250</wp:posOffset>
                </wp:positionV>
                <wp:extent cx="1820545" cy="1854200"/>
                <wp:effectExtent l="0" t="0" r="27305" b="12700"/>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854200"/>
                        </a:xfrm>
                        <a:prstGeom prst="rect">
                          <a:avLst/>
                        </a:prstGeom>
                        <a:solidFill>
                          <a:srgbClr val="FFFFFF"/>
                        </a:solidFill>
                        <a:ln w="9525">
                          <a:solidFill>
                            <a:srgbClr val="000000"/>
                          </a:solidFill>
                          <a:miter lim="800000"/>
                          <a:headEnd/>
                          <a:tailEnd/>
                        </a:ln>
                      </wps:spPr>
                      <wps:txbx>
                        <w:txbxContent>
                          <w:p w14:paraId="114CFEDB" w14:textId="77777777" w:rsidR="00026FC3" w:rsidRDefault="00026FC3"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51D9CAA9"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Surds and Indices</w:t>
                            </w:r>
                          </w:p>
                          <w:p w14:paraId="2B408A97"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Scientific Notation</w:t>
                            </w:r>
                          </w:p>
                          <w:p w14:paraId="66118A7C"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Multiplying out brackets</w:t>
                            </w:r>
                          </w:p>
                          <w:p w14:paraId="49FAA9C3"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Factorising</w:t>
                            </w:r>
                          </w:p>
                          <w:p w14:paraId="304F7B34"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Algebraic Fractions</w:t>
                            </w:r>
                          </w:p>
                          <w:p w14:paraId="743639CD"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Gradient</w:t>
                            </w:r>
                          </w:p>
                          <w:p w14:paraId="5F546B5A"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Volume</w:t>
                            </w:r>
                          </w:p>
                          <w:p w14:paraId="44A73B87" w14:textId="77777777" w:rsidR="00026FC3" w:rsidRDefault="00026FC3"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10810" id="Text Box 298" o:spid="_x0000_s1037" type="#_x0000_t202" style="position:absolute;margin-left:-13.2pt;margin-top:17.5pt;width:143.35pt;height:146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">
                <v:textbox>
                  <w:txbxContent>
                    <w:p w14:paraId="114CFEDB" w14:textId="77777777" w:rsidR="00026FC3" w:rsidRDefault="00026FC3" w:rsidP="00080DFA">
                      <w:pPr>
                        <w:pStyle w:val="Default"/>
                        <w:jc w:val="center"/>
                        <w:rPr>
                          <w:rFonts w:ascii="Garamond" w:hAnsi="Garamond"/>
                          <w:b/>
                          <w:bCs/>
                          <w:sz w:val="22"/>
                          <w:szCs w:val="22"/>
                          <w:u w:val="single"/>
                        </w:rPr>
                      </w:pPr>
                      <w:r>
                        <w:rPr>
                          <w:rFonts w:ascii="Garamond" w:hAnsi="Garamond"/>
                          <w:b/>
                          <w:bCs/>
                          <w:sz w:val="22"/>
                          <w:szCs w:val="22"/>
                          <w:u w:val="single"/>
                        </w:rPr>
                        <w:t>Expressions and Formulae</w:t>
                      </w:r>
                    </w:p>
                    <w:p w14:paraId="51D9CAA9"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Surds and Indices</w:t>
                      </w:r>
                    </w:p>
                    <w:p w14:paraId="2B408A97"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Scientific Notation</w:t>
                      </w:r>
                    </w:p>
                    <w:p w14:paraId="66118A7C"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Multiplying out brackets</w:t>
                      </w:r>
                    </w:p>
                    <w:p w14:paraId="49FAA9C3"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Factorising</w:t>
                      </w:r>
                    </w:p>
                    <w:p w14:paraId="304F7B34"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Algebraic Fractions</w:t>
                      </w:r>
                    </w:p>
                    <w:p w14:paraId="743639CD"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Gradient</w:t>
                      </w:r>
                    </w:p>
                    <w:p w14:paraId="5F546B5A" w14:textId="77777777" w:rsidR="00026FC3" w:rsidRDefault="00026FC3" w:rsidP="00AD21C4">
                      <w:pPr>
                        <w:pStyle w:val="Default"/>
                        <w:numPr>
                          <w:ilvl w:val="0"/>
                          <w:numId w:val="106"/>
                        </w:numPr>
                        <w:rPr>
                          <w:rFonts w:ascii="Garamond" w:hAnsi="Garamond"/>
                          <w:bCs/>
                          <w:sz w:val="22"/>
                          <w:szCs w:val="22"/>
                        </w:rPr>
                      </w:pPr>
                      <w:r>
                        <w:rPr>
                          <w:rFonts w:ascii="Garamond" w:hAnsi="Garamond"/>
                          <w:bCs/>
                          <w:sz w:val="22"/>
                          <w:szCs w:val="22"/>
                        </w:rPr>
                        <w:t>Volume</w:t>
                      </w:r>
                    </w:p>
                    <w:p w14:paraId="44A73B87" w14:textId="77777777" w:rsidR="00026FC3" w:rsidRDefault="00026FC3" w:rsidP="00080DFA"/>
                  </w:txbxContent>
                </v:textbox>
                <w10:wrap type="square"/>
              </v:shape>
            </w:pict>
          </mc:Fallback>
        </mc:AlternateContent>
      </w:r>
      <w:r w:rsidRPr="00002993">
        <w:rPr>
          <w:rFonts w:asciiTheme="majorHAnsi" w:hAnsiTheme="majorHAnsi" w:cstheme="majorHAnsi"/>
          <w:sz w:val="22"/>
          <w:szCs w:val="22"/>
        </w:rPr>
        <w:t>Topics covered in this course include:</w:t>
      </w:r>
    </w:p>
    <w:p w14:paraId="7568AD3B" w14:textId="77777777" w:rsidR="00080DFA" w:rsidRPr="00002993" w:rsidRDefault="00080DFA" w:rsidP="00080DFA">
      <w:pPr>
        <w:pStyle w:val="Default"/>
        <w:rPr>
          <w:rFonts w:asciiTheme="majorHAnsi" w:hAnsiTheme="majorHAnsi" w:cstheme="majorHAnsi"/>
          <w:b/>
          <w:bCs/>
          <w:sz w:val="22"/>
          <w:szCs w:val="22"/>
          <w:u w:val="single"/>
        </w:rPr>
      </w:pPr>
      <w:r w:rsidRPr="00002993">
        <w:rPr>
          <w:rFonts w:asciiTheme="majorHAnsi" w:hAnsiTheme="majorHAnsi" w:cstheme="majorHAnsi"/>
          <w:b/>
          <w:bCs/>
          <w:sz w:val="22"/>
          <w:szCs w:val="22"/>
          <w:u w:val="single"/>
        </w:rPr>
        <w:t xml:space="preserve">Course Assessment </w:t>
      </w:r>
    </w:p>
    <w:p w14:paraId="4BCAA9F8" w14:textId="77777777" w:rsidR="00080DFA" w:rsidRPr="00002993" w:rsidRDefault="00080DFA" w:rsidP="00080DFA">
      <w:pPr>
        <w:pStyle w:val="Default"/>
        <w:rPr>
          <w:rFonts w:asciiTheme="majorHAnsi" w:hAnsiTheme="majorHAnsi" w:cstheme="majorHAnsi"/>
          <w:sz w:val="23"/>
          <w:szCs w:val="23"/>
        </w:rPr>
      </w:pPr>
      <w:r w:rsidRPr="00002993">
        <w:rPr>
          <w:rFonts w:asciiTheme="majorHAnsi" w:hAnsiTheme="majorHAnsi" w:cstheme="majorHAnsi"/>
          <w:sz w:val="23"/>
          <w:szCs w:val="23"/>
        </w:rPr>
        <w:t>To gain the award of the course, the learner must pass the course assessment is an exam consisting of a non-calculator paper (1 hour 15 minutes) and a calculator paper (1 hour and 50 minutes).  Pupils are graded in this exam.</w:t>
      </w:r>
    </w:p>
    <w:p w14:paraId="38E75A8C" w14:textId="77777777" w:rsidR="00080DFA" w:rsidRPr="00002993" w:rsidRDefault="00080DFA" w:rsidP="00080DFA">
      <w:pPr>
        <w:pStyle w:val="Default"/>
        <w:rPr>
          <w:rFonts w:asciiTheme="majorHAnsi" w:hAnsiTheme="majorHAnsi" w:cstheme="majorHAnsi"/>
          <w:sz w:val="23"/>
          <w:szCs w:val="23"/>
        </w:rPr>
      </w:pPr>
    </w:p>
    <w:p w14:paraId="78B7061C" w14:textId="77777777" w:rsidR="003D055C" w:rsidRDefault="00080DFA" w:rsidP="00080DFA">
      <w:pPr>
        <w:pStyle w:val="Default"/>
        <w:rPr>
          <w:rFonts w:asciiTheme="majorHAnsi" w:hAnsiTheme="majorHAnsi" w:cstheme="majorHAnsi"/>
          <w:sz w:val="23"/>
          <w:szCs w:val="23"/>
        </w:rPr>
      </w:pPr>
      <w:r w:rsidRPr="00002993">
        <w:rPr>
          <w:rFonts w:asciiTheme="majorHAnsi" w:hAnsiTheme="majorHAnsi" w:cstheme="majorHAnsi"/>
          <w:sz w:val="23"/>
          <w:szCs w:val="23"/>
        </w:rPr>
        <w:t>Ownership of a suitable calculator is vital for this course.  The Mathematics faculty sells calculators for £5.</w:t>
      </w:r>
    </w:p>
    <w:p w14:paraId="1C7FF885" w14:textId="2D4CDC95" w:rsidR="00080DFA" w:rsidRPr="003D055C" w:rsidRDefault="00080DFA" w:rsidP="00080DFA">
      <w:pPr>
        <w:pStyle w:val="Default"/>
        <w:rPr>
          <w:rFonts w:asciiTheme="majorHAnsi" w:hAnsiTheme="majorHAnsi" w:cstheme="majorHAnsi"/>
          <w:sz w:val="23"/>
          <w:szCs w:val="23"/>
        </w:rPr>
      </w:pPr>
      <w:r w:rsidRPr="00002993">
        <w:rPr>
          <w:rFonts w:asciiTheme="majorHAnsi" w:hAnsiTheme="majorHAnsi" w:cstheme="majorHAnsi"/>
          <w:noProof/>
        </w:rPr>
        <w:drawing>
          <wp:anchor distT="0" distB="0" distL="114300" distR="114300" simplePos="0" relativeHeight="251985920" behindDoc="0" locked="0" layoutInCell="1" allowOverlap="1" wp14:anchorId="28D6C769" wp14:editId="52ACC722">
            <wp:simplePos x="0" y="0"/>
            <wp:positionH relativeFrom="column">
              <wp:posOffset>4483735</wp:posOffset>
            </wp:positionH>
            <wp:positionV relativeFrom="paragraph">
              <wp:posOffset>10795</wp:posOffset>
            </wp:positionV>
            <wp:extent cx="1770380" cy="1073150"/>
            <wp:effectExtent l="0" t="0" r="1270" b="0"/>
            <wp:wrapThrough wrapText="bothSides">
              <wp:wrapPolygon edited="0">
                <wp:start x="14875" y="0"/>
                <wp:lineTo x="3951" y="1150"/>
                <wp:lineTo x="1162" y="2301"/>
                <wp:lineTo x="1395" y="6518"/>
                <wp:lineTo x="0" y="9969"/>
                <wp:lineTo x="0" y="11120"/>
                <wp:lineTo x="930" y="12653"/>
                <wp:lineTo x="930" y="14187"/>
                <wp:lineTo x="2789" y="18788"/>
                <wp:lineTo x="3486" y="21089"/>
                <wp:lineTo x="5346" y="21089"/>
                <wp:lineTo x="12319" y="20705"/>
                <wp:lineTo x="19059" y="19555"/>
                <wp:lineTo x="18594" y="12653"/>
                <wp:lineTo x="21383" y="11886"/>
                <wp:lineTo x="21383" y="7285"/>
                <wp:lineTo x="19756" y="5751"/>
                <wp:lineTo x="19524" y="3834"/>
                <wp:lineTo x="17897" y="0"/>
                <wp:lineTo x="14875" y="0"/>
              </wp:wrapPolygon>
            </wp:wrapThrough>
            <wp:docPr id="1073741834" name="Picture 1073741834" descr="Image result for math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maths im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70380" cy="1073150"/>
                    </a:xfrm>
                    <a:prstGeom prst="rect">
                      <a:avLst/>
                    </a:prstGeom>
                    <a:noFill/>
                  </pic:spPr>
                </pic:pic>
              </a:graphicData>
            </a:graphic>
            <wp14:sizeRelH relativeFrom="page">
              <wp14:pctWidth>0</wp14:pctWidth>
            </wp14:sizeRelH>
            <wp14:sizeRelV relativeFrom="page">
              <wp14:pctHeight>0</wp14:pctHeight>
            </wp14:sizeRelV>
          </wp:anchor>
        </w:drawing>
      </w:r>
    </w:p>
    <w:p w14:paraId="746DD956" w14:textId="77777777" w:rsidR="00080DFA" w:rsidRPr="00002993" w:rsidRDefault="00080DFA" w:rsidP="00080DFA">
      <w:pPr>
        <w:pStyle w:val="Default"/>
        <w:rPr>
          <w:rFonts w:asciiTheme="majorHAnsi" w:hAnsiTheme="majorHAnsi" w:cstheme="majorHAnsi"/>
          <w:sz w:val="22"/>
          <w:szCs w:val="22"/>
          <w:u w:val="single"/>
        </w:rPr>
      </w:pPr>
      <w:r w:rsidRPr="00002993">
        <w:rPr>
          <w:rFonts w:asciiTheme="majorHAnsi" w:hAnsiTheme="majorHAnsi" w:cstheme="majorHAnsi"/>
          <w:b/>
          <w:bCs/>
          <w:sz w:val="22"/>
          <w:szCs w:val="22"/>
          <w:u w:val="single"/>
        </w:rPr>
        <w:t>Recommended Entry</w:t>
      </w:r>
    </w:p>
    <w:p w14:paraId="35379BF9" w14:textId="77777777" w:rsidR="00080DFA" w:rsidRPr="00002993" w:rsidRDefault="00080DFA" w:rsidP="00080DFA">
      <w:pPr>
        <w:pStyle w:val="Default"/>
        <w:rPr>
          <w:rFonts w:asciiTheme="majorHAnsi" w:hAnsiTheme="majorHAnsi" w:cstheme="majorHAnsi"/>
          <w:sz w:val="22"/>
          <w:szCs w:val="22"/>
        </w:rPr>
      </w:pPr>
    </w:p>
    <w:p w14:paraId="3167704E" w14:textId="77777777" w:rsidR="00080DFA" w:rsidRPr="00002993" w:rsidRDefault="00080DFA" w:rsidP="00AD21C4">
      <w:pPr>
        <w:pStyle w:val="Default"/>
        <w:numPr>
          <w:ilvl w:val="0"/>
          <w:numId w:val="108"/>
        </w:numPr>
        <w:rPr>
          <w:rFonts w:asciiTheme="majorHAnsi" w:hAnsiTheme="majorHAnsi" w:cstheme="majorHAnsi"/>
          <w:sz w:val="23"/>
          <w:szCs w:val="23"/>
        </w:rPr>
      </w:pPr>
      <w:r w:rsidRPr="00002993">
        <w:rPr>
          <w:rFonts w:asciiTheme="majorHAnsi" w:hAnsiTheme="majorHAnsi" w:cstheme="majorHAnsi"/>
          <w:sz w:val="23"/>
          <w:szCs w:val="23"/>
        </w:rPr>
        <w:t>Level 4 mathematics and numeracy experiences and outcomes covered in the broad general education.</w:t>
      </w:r>
    </w:p>
    <w:p w14:paraId="21D461C1" w14:textId="4846B872" w:rsidR="00080DFA" w:rsidRPr="003D055C" w:rsidRDefault="00080DFA" w:rsidP="00AD21C4">
      <w:pPr>
        <w:pStyle w:val="Default"/>
        <w:numPr>
          <w:ilvl w:val="0"/>
          <w:numId w:val="108"/>
        </w:numPr>
        <w:rPr>
          <w:rFonts w:asciiTheme="majorHAnsi" w:hAnsiTheme="majorHAnsi" w:cstheme="majorHAnsi"/>
          <w:sz w:val="23"/>
          <w:szCs w:val="23"/>
        </w:rPr>
      </w:pPr>
      <w:r w:rsidRPr="00002993">
        <w:rPr>
          <w:rFonts w:asciiTheme="majorHAnsi" w:hAnsiTheme="majorHAnsi" w:cstheme="majorHAnsi"/>
          <w:sz w:val="23"/>
          <w:szCs w:val="23"/>
        </w:rPr>
        <w:t>National 4 Mathematics Course.</w:t>
      </w:r>
    </w:p>
    <w:p w14:paraId="6BB6F576" w14:textId="77777777" w:rsidR="00080DFA" w:rsidRPr="00002993" w:rsidRDefault="00080DFA" w:rsidP="00080DFA">
      <w:pPr>
        <w:pStyle w:val="Default"/>
        <w:jc w:val="center"/>
        <w:rPr>
          <w:rFonts w:asciiTheme="majorHAnsi" w:hAnsiTheme="majorHAnsi" w:cstheme="majorHAnsi"/>
          <w:color w:val="auto"/>
          <w:sz w:val="22"/>
          <w:szCs w:val="22"/>
          <w:u w:val="single"/>
        </w:rPr>
      </w:pPr>
      <w:r w:rsidRPr="00002993">
        <w:rPr>
          <w:rFonts w:asciiTheme="majorHAnsi" w:hAnsiTheme="majorHAnsi" w:cstheme="majorHAnsi"/>
          <w:b/>
          <w:bCs/>
          <w:color w:val="auto"/>
          <w:sz w:val="22"/>
          <w:szCs w:val="22"/>
          <w:u w:val="single"/>
        </w:rPr>
        <w:t>Progression</w:t>
      </w:r>
    </w:p>
    <w:p w14:paraId="64F3B397" w14:textId="7F639325" w:rsidR="00080DFA" w:rsidRPr="00002993" w:rsidRDefault="00080DFA" w:rsidP="00080DFA">
      <w:pPr>
        <w:pStyle w:val="Default"/>
        <w:jc w:val="center"/>
        <w:rPr>
          <w:rFonts w:asciiTheme="majorHAnsi" w:hAnsiTheme="majorHAnsi" w:cstheme="majorHAnsi"/>
          <w:color w:val="auto"/>
          <w:sz w:val="22"/>
          <w:szCs w:val="22"/>
        </w:rPr>
      </w:pPr>
      <w:r w:rsidRPr="00002993">
        <w:rPr>
          <w:rFonts w:asciiTheme="majorHAnsi" w:hAnsiTheme="majorHAnsi" w:cstheme="majorHAnsi"/>
          <w:noProof/>
        </w:rPr>
        <w:drawing>
          <wp:anchor distT="0" distB="0" distL="114300" distR="114300" simplePos="0" relativeHeight="251986944" behindDoc="0" locked="0" layoutInCell="1" allowOverlap="1" wp14:anchorId="496041D6" wp14:editId="65BE06C2">
            <wp:simplePos x="0" y="0"/>
            <wp:positionH relativeFrom="column">
              <wp:posOffset>-255270</wp:posOffset>
            </wp:positionH>
            <wp:positionV relativeFrom="paragraph">
              <wp:posOffset>180340</wp:posOffset>
            </wp:positionV>
            <wp:extent cx="1179195" cy="818515"/>
            <wp:effectExtent l="0" t="0" r="1905" b="635"/>
            <wp:wrapThrough wrapText="bothSides">
              <wp:wrapPolygon edited="0">
                <wp:start x="2443" y="0"/>
                <wp:lineTo x="1745" y="2011"/>
                <wp:lineTo x="3141" y="4524"/>
                <wp:lineTo x="7677" y="8043"/>
                <wp:lineTo x="0" y="8043"/>
                <wp:lineTo x="0" y="16590"/>
                <wp:lineTo x="5932" y="21114"/>
                <wp:lineTo x="7677" y="21114"/>
                <wp:lineTo x="11166" y="21114"/>
                <wp:lineTo x="14307" y="18600"/>
                <wp:lineTo x="13609" y="16087"/>
                <wp:lineTo x="21286" y="13573"/>
                <wp:lineTo x="21286" y="11060"/>
                <wp:lineTo x="13609" y="8043"/>
                <wp:lineTo x="18145" y="5530"/>
                <wp:lineTo x="17099" y="4022"/>
                <wp:lineTo x="4187" y="0"/>
                <wp:lineTo x="2443" y="0"/>
              </wp:wrapPolygon>
            </wp:wrapThrough>
            <wp:docPr id="1073741835" name="Picture 1073741835"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reer pathway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9195" cy="818515"/>
                    </a:xfrm>
                    <a:prstGeom prst="rect">
                      <a:avLst/>
                    </a:prstGeom>
                    <a:noFill/>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color w:val="auto"/>
          <w:sz w:val="22"/>
          <w:szCs w:val="22"/>
        </w:rPr>
        <w:t>This Course or its Units may provide progression to:</w:t>
      </w:r>
    </w:p>
    <w:p w14:paraId="743D8E48" w14:textId="546F7A7A" w:rsidR="00080DFA" w:rsidRPr="00002993" w:rsidRDefault="003D055C" w:rsidP="00080DFA">
      <w:pPr>
        <w:pStyle w:val="Default"/>
        <w:jc w:val="center"/>
        <w:rPr>
          <w:rFonts w:asciiTheme="majorHAnsi" w:hAnsiTheme="majorHAnsi" w:cstheme="majorHAnsi"/>
          <w:color w:val="auto"/>
          <w:sz w:val="22"/>
          <w:szCs w:val="22"/>
        </w:rPr>
      </w:pPr>
      <w:r w:rsidRPr="00002993">
        <w:rPr>
          <w:rFonts w:asciiTheme="majorHAnsi" w:hAnsiTheme="majorHAnsi" w:cstheme="majorHAnsi"/>
          <w:noProof/>
        </w:rPr>
        <mc:AlternateContent>
          <mc:Choice Requires="wps">
            <w:drawing>
              <wp:anchor distT="45720" distB="45720" distL="114300" distR="114300" simplePos="0" relativeHeight="251987968" behindDoc="0" locked="0" layoutInCell="1" allowOverlap="1" wp14:anchorId="512E6A91" wp14:editId="461627BA">
                <wp:simplePos x="0" y="0"/>
                <wp:positionH relativeFrom="column">
                  <wp:posOffset>1254760</wp:posOffset>
                </wp:positionH>
                <wp:positionV relativeFrom="paragraph">
                  <wp:posOffset>63500</wp:posOffset>
                </wp:positionV>
                <wp:extent cx="3346450" cy="524510"/>
                <wp:effectExtent l="0" t="0" r="25400" b="27940"/>
                <wp:wrapSquare wrapText="bothSides"/>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24510"/>
                        </a:xfrm>
                        <a:prstGeom prst="rect">
                          <a:avLst/>
                        </a:prstGeom>
                        <a:solidFill>
                          <a:srgbClr val="FFFFFF"/>
                        </a:solidFill>
                        <a:ln w="9525">
                          <a:solidFill>
                            <a:srgbClr val="000000"/>
                          </a:solidFill>
                          <a:miter lim="800000"/>
                          <a:headEnd/>
                          <a:tailEnd/>
                        </a:ln>
                      </wps:spPr>
                      <wps:txbx>
                        <w:txbxContent>
                          <w:p w14:paraId="43DBD1B2" w14:textId="77777777" w:rsidR="00026FC3" w:rsidRDefault="00026FC3" w:rsidP="00AD21C4">
                            <w:pPr>
                              <w:pStyle w:val="Default"/>
                              <w:numPr>
                                <w:ilvl w:val="0"/>
                                <w:numId w:val="109"/>
                              </w:numPr>
                              <w:rPr>
                                <w:rFonts w:ascii="Garamond" w:hAnsi="Garamond"/>
                                <w:color w:val="auto"/>
                                <w:sz w:val="23"/>
                                <w:szCs w:val="23"/>
                              </w:rPr>
                            </w:pPr>
                            <w:r>
                              <w:rPr>
                                <w:rFonts w:ascii="Garamond" w:hAnsi="Garamond"/>
                                <w:color w:val="auto"/>
                                <w:sz w:val="23"/>
                                <w:szCs w:val="23"/>
                              </w:rPr>
                              <w:t>Higher Mathematics.</w:t>
                            </w:r>
                          </w:p>
                          <w:p w14:paraId="63085F7F" w14:textId="77777777" w:rsidR="00026FC3" w:rsidRDefault="00026FC3"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E6A91" id="Text Box 299" o:spid="_x0000_s1038" type="#_x0000_t202" style="position:absolute;left:0;text-align:left;margin-left:98.8pt;margin-top:5pt;width:263.5pt;height:41.3pt;z-index:25198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">
                <v:textbox>
                  <w:txbxContent>
                    <w:p w14:paraId="43DBD1B2" w14:textId="77777777" w:rsidR="00026FC3" w:rsidRDefault="00026FC3" w:rsidP="00AD21C4">
                      <w:pPr>
                        <w:pStyle w:val="Default"/>
                        <w:numPr>
                          <w:ilvl w:val="0"/>
                          <w:numId w:val="109"/>
                        </w:numPr>
                        <w:rPr>
                          <w:rFonts w:ascii="Garamond" w:hAnsi="Garamond"/>
                          <w:color w:val="auto"/>
                          <w:sz w:val="23"/>
                          <w:szCs w:val="23"/>
                        </w:rPr>
                      </w:pPr>
                      <w:r>
                        <w:rPr>
                          <w:rFonts w:ascii="Garamond" w:hAnsi="Garamond"/>
                          <w:color w:val="auto"/>
                          <w:sz w:val="23"/>
                          <w:szCs w:val="23"/>
                        </w:rPr>
                        <w:t>Higher Mathematics.</w:t>
                      </w:r>
                    </w:p>
                    <w:p w14:paraId="63085F7F" w14:textId="77777777" w:rsidR="00026FC3" w:rsidRDefault="00026FC3"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 xml:space="preserve">Personal Finance/Numeracy Award </w:t>
                      </w:r>
                      <w:r>
                        <w:rPr>
                          <w:rFonts w:ascii="Garamond" w:hAnsi="Garamond"/>
                          <w:color w:val="auto"/>
                          <w:sz w:val="20"/>
                          <w:szCs w:val="20"/>
                        </w:rPr>
                        <w:t>(level 5).</w:t>
                      </w:r>
                    </w:p>
                  </w:txbxContent>
                </v:textbox>
                <w10:wrap type="square"/>
              </v:shape>
            </w:pict>
          </mc:Fallback>
        </mc:AlternateContent>
      </w:r>
    </w:p>
    <w:p w14:paraId="7888459B" w14:textId="34419EA2" w:rsidR="00080DFA" w:rsidRPr="00002993" w:rsidRDefault="00080DFA" w:rsidP="00080DFA">
      <w:pPr>
        <w:pStyle w:val="Default"/>
        <w:jc w:val="center"/>
        <w:rPr>
          <w:rFonts w:asciiTheme="majorHAnsi" w:hAnsiTheme="majorHAnsi" w:cstheme="majorHAnsi"/>
          <w:color w:val="auto"/>
          <w:sz w:val="22"/>
          <w:szCs w:val="22"/>
        </w:rPr>
      </w:pPr>
    </w:p>
    <w:p w14:paraId="7682B15E" w14:textId="544695DA" w:rsidR="00080DFA" w:rsidRPr="00002993" w:rsidRDefault="00080DFA" w:rsidP="003D055C">
      <w:pPr>
        <w:pStyle w:val="Default"/>
        <w:ind w:left="720" w:firstLine="720"/>
        <w:rPr>
          <w:rFonts w:asciiTheme="majorHAnsi" w:hAnsiTheme="majorHAnsi" w:cstheme="majorHAnsi"/>
          <w:color w:val="auto"/>
          <w:sz w:val="22"/>
          <w:szCs w:val="22"/>
        </w:rPr>
      </w:pPr>
    </w:p>
    <w:p w14:paraId="53215D7A" w14:textId="420A3CA6" w:rsidR="003D055C" w:rsidRDefault="003D055C" w:rsidP="00080DFA">
      <w:pPr>
        <w:pStyle w:val="Default"/>
        <w:ind w:left="720" w:firstLine="720"/>
        <w:jc w:val="center"/>
        <w:rPr>
          <w:rFonts w:asciiTheme="majorHAnsi" w:hAnsiTheme="majorHAnsi" w:cstheme="majorHAnsi"/>
          <w:color w:val="auto"/>
          <w:sz w:val="22"/>
          <w:szCs w:val="22"/>
        </w:rPr>
      </w:pPr>
    </w:p>
    <w:p w14:paraId="0EDB6B85" w14:textId="1D4380E0" w:rsidR="00080DFA" w:rsidRPr="00002993" w:rsidRDefault="003D055C" w:rsidP="003D055C">
      <w:pPr>
        <w:pStyle w:val="Default"/>
        <w:ind w:left="720" w:firstLine="720"/>
        <w:rPr>
          <w:rFonts w:asciiTheme="majorHAnsi" w:hAnsiTheme="majorHAnsi" w:cstheme="majorHAnsi"/>
          <w:color w:val="auto"/>
          <w:sz w:val="22"/>
          <w:szCs w:val="22"/>
        </w:rPr>
      </w:pPr>
      <w:r>
        <w:rPr>
          <w:rFonts w:asciiTheme="majorHAnsi" w:hAnsiTheme="majorHAnsi" w:cstheme="majorHAnsi"/>
          <w:color w:val="auto"/>
          <w:sz w:val="22"/>
          <w:szCs w:val="22"/>
        </w:rPr>
        <w:lastRenderedPageBreak/>
        <w:t>T</w:t>
      </w:r>
      <w:r w:rsidR="00080DFA" w:rsidRPr="00002993">
        <w:rPr>
          <w:rFonts w:asciiTheme="majorHAnsi" w:hAnsiTheme="majorHAnsi" w:cstheme="majorHAnsi"/>
          <w:color w:val="auto"/>
          <w:sz w:val="22"/>
          <w:szCs w:val="22"/>
        </w:rPr>
        <w:t>hese skills can also support progression into Skills for Work Courses, National Progression Awards, National Certificate Group Awards and employment.</w:t>
      </w:r>
    </w:p>
    <w:p w14:paraId="12B89746" w14:textId="77777777" w:rsidR="00080DFA" w:rsidRPr="00002993" w:rsidRDefault="00080DFA" w:rsidP="00080DFA">
      <w:pPr>
        <w:pStyle w:val="Default"/>
        <w:ind w:left="720" w:firstLine="720"/>
        <w:jc w:val="center"/>
        <w:rPr>
          <w:rFonts w:asciiTheme="majorHAnsi" w:hAnsiTheme="majorHAnsi" w:cstheme="majorHAnsi"/>
          <w:color w:val="auto"/>
          <w:sz w:val="22"/>
          <w:szCs w:val="22"/>
        </w:rPr>
      </w:pPr>
    </w:p>
    <w:p w14:paraId="4E90169F" w14:textId="77777777" w:rsidR="00080DFA" w:rsidRPr="00002993" w:rsidRDefault="00080DFA" w:rsidP="00080DFA">
      <w:pPr>
        <w:pStyle w:val="Headline"/>
        <w:shd w:val="clear" w:color="auto" w:fill="C0C0C0"/>
        <w:rPr>
          <w:rFonts w:asciiTheme="majorHAnsi" w:hAnsiTheme="majorHAnsi" w:cstheme="majorHAnsi"/>
          <w:color w:val="auto"/>
          <w:shd w:val="pct20" w:color="auto" w:fill="FFFFFF"/>
        </w:rPr>
      </w:pPr>
      <w:r w:rsidRPr="00002993">
        <w:rPr>
          <w:rFonts w:asciiTheme="majorHAnsi" w:hAnsiTheme="majorHAnsi" w:cstheme="majorHAnsi"/>
          <w:noProof/>
          <w:lang w:val="en-GB" w:eastAsia="en-GB"/>
        </w:rPr>
        <w:drawing>
          <wp:anchor distT="0" distB="0" distL="114300" distR="114300" simplePos="0" relativeHeight="251998208" behindDoc="0" locked="0" layoutInCell="1" allowOverlap="1" wp14:anchorId="32192395" wp14:editId="0976CBA5">
            <wp:simplePos x="0" y="0"/>
            <wp:positionH relativeFrom="column">
              <wp:posOffset>3981450</wp:posOffset>
            </wp:positionH>
            <wp:positionV relativeFrom="paragraph">
              <wp:posOffset>0</wp:posOffset>
            </wp:positionV>
            <wp:extent cx="2085975" cy="1174115"/>
            <wp:effectExtent l="0" t="0" r="9525" b="6985"/>
            <wp:wrapThrough wrapText="bothSides">
              <wp:wrapPolygon edited="0">
                <wp:start x="0" y="0"/>
                <wp:lineTo x="0" y="21378"/>
                <wp:lineTo x="21501" y="21378"/>
                <wp:lineTo x="21501" y="0"/>
                <wp:lineTo x="0" y="0"/>
              </wp:wrapPolygon>
            </wp:wrapThrough>
            <wp:docPr id="200" name="Picture 200" descr="Image result for financ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nance brai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85975"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color w:val="auto"/>
          <w:shd w:val="pct20" w:color="auto" w:fill="FFFFFF"/>
        </w:rPr>
        <w:t>MATHEMATICS</w:t>
      </w:r>
      <w:r w:rsidRPr="00002993">
        <w:rPr>
          <w:rFonts w:asciiTheme="majorHAnsi" w:hAnsiTheme="majorHAnsi" w:cstheme="majorHAnsi"/>
          <w:color w:val="auto"/>
          <w:shd w:val="pct20" w:color="auto" w:fill="FFFFFF"/>
        </w:rPr>
        <w:fldChar w:fldCharType="begin"/>
      </w:r>
      <w:r w:rsidRPr="00002993">
        <w:rPr>
          <w:rFonts w:asciiTheme="majorHAnsi" w:hAnsiTheme="majorHAnsi" w:cstheme="majorHAnsi"/>
          <w:shd w:val="pct20" w:color="auto" w:fill="FFFFFF"/>
        </w:rPr>
        <w:instrText>tc “</w:instrText>
      </w:r>
      <w:r w:rsidRPr="00002993">
        <w:rPr>
          <w:rFonts w:asciiTheme="majorHAnsi" w:hAnsiTheme="majorHAnsi" w:cstheme="majorHAnsi"/>
          <w:color w:val="auto"/>
          <w:shd w:val="pct20" w:color="auto" w:fill="FFFFFF"/>
        </w:rPr>
        <w:instrText>MATHEMATICS</w:instrText>
      </w:r>
      <w:r w:rsidRPr="00002993">
        <w:rPr>
          <w:rFonts w:asciiTheme="majorHAnsi" w:hAnsiTheme="majorHAnsi" w:cstheme="majorHAnsi"/>
          <w:shd w:val="pct20" w:color="auto" w:fill="FFFFFF"/>
        </w:rPr>
        <w:instrText>”</w:instrText>
      </w:r>
      <w:r w:rsidRPr="00002993">
        <w:rPr>
          <w:rFonts w:asciiTheme="majorHAnsi" w:hAnsiTheme="majorHAnsi" w:cstheme="majorHAnsi"/>
          <w:color w:val="auto"/>
          <w:shd w:val="pct20" w:color="auto" w:fill="FFFFFF"/>
        </w:rPr>
        <w:fldChar w:fldCharType="end"/>
      </w:r>
    </w:p>
    <w:p w14:paraId="08C0A277"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rPr>
      </w:pPr>
    </w:p>
    <w:p w14:paraId="61255465" w14:textId="77777777" w:rsidR="00080DFA" w:rsidRPr="00002993" w:rsidRDefault="00080DFA" w:rsidP="00080DFA">
      <w:pPr>
        <w:rPr>
          <w:rFonts w:asciiTheme="majorHAnsi" w:hAnsiTheme="majorHAnsi" w:cstheme="majorHAnsi"/>
          <w:b/>
          <w:sz w:val="28"/>
        </w:rPr>
      </w:pPr>
      <w:r w:rsidRPr="00002993">
        <w:rPr>
          <w:rFonts w:asciiTheme="majorHAnsi" w:hAnsiTheme="majorHAnsi" w:cstheme="majorHAnsi"/>
          <w:b/>
          <w:sz w:val="28"/>
        </w:rPr>
        <w:t>NATIONAL 5 NUMERACY AND PERSONAL FINANCE AWARD</w:t>
      </w:r>
    </w:p>
    <w:p w14:paraId="1D90ACDF" w14:textId="211FE28D" w:rsidR="00080DFA" w:rsidRPr="00002993" w:rsidRDefault="00080DFA" w:rsidP="00080DFA">
      <w:pPr>
        <w:rPr>
          <w:rFonts w:asciiTheme="majorHAnsi" w:hAnsiTheme="majorHAnsi" w:cstheme="majorHAnsi"/>
          <w:b/>
          <w:sz w:val="28"/>
        </w:rPr>
      </w:pPr>
      <w:r w:rsidRPr="00002993">
        <w:rPr>
          <w:rFonts w:asciiTheme="majorHAnsi" w:hAnsiTheme="majorHAnsi" w:cstheme="majorHAnsi"/>
          <w:b/>
          <w:sz w:val="28"/>
        </w:rPr>
        <w:t>(SCQF Level 4 and Level 5)</w:t>
      </w:r>
    </w:p>
    <w:p w14:paraId="5244BA8E"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u w:val="single"/>
        </w:rPr>
      </w:pPr>
      <w:r w:rsidRPr="00002993">
        <w:rPr>
          <w:rFonts w:asciiTheme="majorHAnsi" w:hAnsiTheme="majorHAnsi" w:cstheme="majorHAnsi"/>
          <w:b/>
          <w:sz w:val="23"/>
          <w:szCs w:val="23"/>
          <w:u w:val="single"/>
        </w:rPr>
        <w:t>Purpose</w:t>
      </w:r>
    </w:p>
    <w:p w14:paraId="31B5C7BB"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Personal Finance builds on the mathematical and financial skills learned in Applications of Maths National 4. The content of the course is based in real-life examples and is useful preparation for the workplace and for everyday life.</w:t>
      </w:r>
    </w:p>
    <w:p w14:paraId="25BC2B39" w14:textId="77777777" w:rsidR="00080DFA" w:rsidRPr="00002993" w:rsidRDefault="00080DFA" w:rsidP="00080DFA">
      <w:pPr>
        <w:autoSpaceDE w:val="0"/>
        <w:autoSpaceDN w:val="0"/>
        <w:adjustRightInd w:val="0"/>
        <w:rPr>
          <w:rFonts w:asciiTheme="majorHAnsi" w:hAnsiTheme="majorHAnsi" w:cstheme="majorHAnsi"/>
          <w:sz w:val="22"/>
          <w:szCs w:val="22"/>
        </w:rPr>
      </w:pPr>
      <w:r w:rsidRPr="00002993">
        <w:rPr>
          <w:rFonts w:asciiTheme="majorHAnsi" w:hAnsiTheme="majorHAnsi" w:cstheme="majorHAnsi"/>
          <w:sz w:val="22"/>
          <w:szCs w:val="22"/>
        </w:rPr>
        <w:t xml:space="preserve">The Numeracy aspect is a level 5 course and the personal finance is assessed at level 4 or level 5 as appropriate. </w:t>
      </w:r>
    </w:p>
    <w:p w14:paraId="3ED2FED3"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3140A2AF" w14:textId="12089C48" w:rsidR="00080DFA" w:rsidRPr="003D055C"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u w:val="single"/>
        </w:rPr>
      </w:pPr>
      <w:r w:rsidRPr="00002993">
        <w:rPr>
          <w:rFonts w:asciiTheme="majorHAnsi" w:hAnsiTheme="majorHAnsi" w:cstheme="majorHAnsi"/>
          <w:b/>
          <w:sz w:val="23"/>
          <w:szCs w:val="23"/>
          <w:u w:val="single"/>
        </w:rPr>
        <w:t>Course Details</w:t>
      </w:r>
    </w:p>
    <w:p w14:paraId="17ADF090" w14:textId="77777777" w:rsidR="00080DFA" w:rsidRPr="00002993" w:rsidRDefault="00080DFA" w:rsidP="00080DFA">
      <w:pPr>
        <w:pStyle w:val="Default"/>
        <w:rPr>
          <w:rFonts w:asciiTheme="majorHAnsi" w:hAnsiTheme="majorHAnsi" w:cstheme="majorHAnsi"/>
          <w:sz w:val="22"/>
          <w:szCs w:val="22"/>
        </w:rPr>
      </w:pPr>
      <w:r w:rsidRPr="00002993">
        <w:rPr>
          <w:rFonts w:asciiTheme="majorHAnsi" w:hAnsiTheme="majorHAnsi" w:cstheme="majorHAnsi"/>
          <w:sz w:val="22"/>
          <w:szCs w:val="22"/>
        </w:rPr>
        <w:t>Topics covered in this course include:</w:t>
      </w:r>
    </w:p>
    <w:p w14:paraId="06F287C0" w14:textId="77777777" w:rsidR="00080DFA" w:rsidRPr="00002993" w:rsidRDefault="00080DFA" w:rsidP="00080DFA">
      <w:pPr>
        <w:rPr>
          <w:rFonts w:asciiTheme="majorHAnsi" w:hAnsiTheme="majorHAnsi" w:cstheme="majorHAnsi"/>
          <w:sz w:val="22"/>
          <w:szCs w:val="22"/>
          <w:u w:val="single"/>
        </w:rPr>
      </w:pPr>
      <w:r w:rsidRPr="00002993">
        <w:rPr>
          <w:rFonts w:asciiTheme="majorHAnsi" w:hAnsiTheme="majorHAnsi" w:cstheme="majorHAnsi"/>
          <w:noProof/>
          <w:lang w:eastAsia="en-GB"/>
        </w:rPr>
        <mc:AlternateContent>
          <mc:Choice Requires="wps">
            <w:drawing>
              <wp:anchor distT="45720" distB="45720" distL="114300" distR="114300" simplePos="0" relativeHeight="252002304" behindDoc="0" locked="0" layoutInCell="1" allowOverlap="1" wp14:anchorId="2D6F3B7B" wp14:editId="1F499C8D">
                <wp:simplePos x="0" y="0"/>
                <wp:positionH relativeFrom="column">
                  <wp:posOffset>-171450</wp:posOffset>
                </wp:positionH>
                <wp:positionV relativeFrom="paragraph">
                  <wp:posOffset>66675</wp:posOffset>
                </wp:positionV>
                <wp:extent cx="2533650" cy="2190750"/>
                <wp:effectExtent l="0" t="0" r="19050" b="1905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2190750"/>
                        </a:xfrm>
                        <a:prstGeom prst="rect">
                          <a:avLst/>
                        </a:prstGeom>
                        <a:solidFill>
                          <a:srgbClr val="FFFFFF"/>
                        </a:solidFill>
                        <a:ln w="9525">
                          <a:solidFill>
                            <a:srgbClr val="000000"/>
                          </a:solidFill>
                          <a:miter lim="800000"/>
                          <a:headEnd/>
                          <a:tailEnd/>
                        </a:ln>
                      </wps:spPr>
                      <wps:txbx>
                        <w:txbxContent>
                          <w:p w14:paraId="038C095B" w14:textId="77777777" w:rsidR="00026FC3" w:rsidRDefault="00026FC3" w:rsidP="00080DFA">
                            <w:pPr>
                              <w:pStyle w:val="Default"/>
                              <w:ind w:left="501"/>
                              <w:jc w:val="center"/>
                              <w:rPr>
                                <w:rFonts w:ascii="Garamond" w:hAnsi="Garamond"/>
                                <w:bCs/>
                                <w:sz w:val="22"/>
                                <w:szCs w:val="22"/>
                              </w:rPr>
                            </w:pPr>
                            <w:r w:rsidRPr="0068527C">
                              <w:rPr>
                                <w:rFonts w:ascii="Garamond" w:hAnsi="Garamond"/>
                                <w:b/>
                                <w:sz w:val="22"/>
                                <w:szCs w:val="22"/>
                                <w:u w:val="single"/>
                              </w:rPr>
                              <w:t>National 5 Numeracy</w:t>
                            </w:r>
                          </w:p>
                          <w:p w14:paraId="2E4F9EFC"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4 operations</w:t>
                            </w:r>
                          </w:p>
                          <w:p w14:paraId="3F92E27E"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Percentages</w:t>
                            </w:r>
                          </w:p>
                          <w:p w14:paraId="0107D76A"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Fractions</w:t>
                            </w:r>
                          </w:p>
                          <w:p w14:paraId="24DFB69B"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scales</w:t>
                            </w:r>
                          </w:p>
                          <w:p w14:paraId="356D1B85"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graphs</w:t>
                            </w:r>
                          </w:p>
                          <w:p w14:paraId="35C5A009"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tables</w:t>
                            </w:r>
                          </w:p>
                          <w:p w14:paraId="79994BD6"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Probability</w:t>
                            </w:r>
                          </w:p>
                          <w:p w14:paraId="08FF5764"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Speed, distance, time</w:t>
                            </w:r>
                          </w:p>
                          <w:p w14:paraId="46C85A8A"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Ratio and proportion</w:t>
                            </w:r>
                          </w:p>
                          <w:p w14:paraId="0F46375A"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Problem solving</w:t>
                            </w:r>
                          </w:p>
                          <w:p w14:paraId="13C63BA9" w14:textId="77777777" w:rsidR="00026FC3" w:rsidRDefault="00026FC3" w:rsidP="00080D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F3B7B" id="Text Box 206" o:spid="_x0000_s1039" type="#_x0000_t202" style="position:absolute;margin-left:-13.5pt;margin-top:5.25pt;width:199.5pt;height:172.5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">
                <v:textbox>
                  <w:txbxContent>
                    <w:p w14:paraId="038C095B" w14:textId="77777777" w:rsidR="00026FC3" w:rsidRDefault="00026FC3" w:rsidP="00080DFA">
                      <w:pPr>
                        <w:pStyle w:val="Default"/>
                        <w:ind w:left="501"/>
                        <w:jc w:val="center"/>
                        <w:rPr>
                          <w:rFonts w:ascii="Garamond" w:hAnsi="Garamond"/>
                          <w:bCs/>
                          <w:sz w:val="22"/>
                          <w:szCs w:val="22"/>
                        </w:rPr>
                      </w:pPr>
                      <w:r w:rsidRPr="0068527C">
                        <w:rPr>
                          <w:rFonts w:ascii="Garamond" w:hAnsi="Garamond"/>
                          <w:b/>
                          <w:sz w:val="22"/>
                          <w:szCs w:val="22"/>
                          <w:u w:val="single"/>
                        </w:rPr>
                        <w:t>National 5 Numeracy</w:t>
                      </w:r>
                    </w:p>
                    <w:p w14:paraId="2E4F9EFC"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4 operations</w:t>
                      </w:r>
                    </w:p>
                    <w:p w14:paraId="3F92E27E"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Percentages</w:t>
                      </w:r>
                    </w:p>
                    <w:p w14:paraId="0107D76A"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Fractions</w:t>
                      </w:r>
                    </w:p>
                    <w:p w14:paraId="24DFB69B"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scales</w:t>
                      </w:r>
                    </w:p>
                    <w:p w14:paraId="356D1B85"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graphs</w:t>
                      </w:r>
                    </w:p>
                    <w:p w14:paraId="35C5A009"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Reading tables</w:t>
                      </w:r>
                    </w:p>
                    <w:p w14:paraId="79994BD6"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Probability</w:t>
                      </w:r>
                    </w:p>
                    <w:p w14:paraId="08FF5764"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Speed, distance, time</w:t>
                      </w:r>
                    </w:p>
                    <w:p w14:paraId="46C85A8A"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Ratio and proportion</w:t>
                      </w:r>
                    </w:p>
                    <w:p w14:paraId="0F46375A"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Problem solving</w:t>
                      </w:r>
                    </w:p>
                    <w:p w14:paraId="13C63BA9" w14:textId="77777777" w:rsidR="00026FC3" w:rsidRDefault="00026FC3" w:rsidP="00080DFA"/>
                  </w:txbxContent>
                </v:textbox>
                <w10:wrap type="square"/>
              </v:shape>
            </w:pict>
          </mc:Fallback>
        </mc:AlternateContent>
      </w:r>
      <w:r w:rsidRPr="00002993">
        <w:rPr>
          <w:rFonts w:asciiTheme="majorHAnsi" w:hAnsiTheme="majorHAnsi" w:cstheme="majorHAnsi"/>
          <w:noProof/>
          <w:lang w:eastAsia="en-GB"/>
        </w:rPr>
        <mc:AlternateContent>
          <mc:Choice Requires="wps">
            <w:drawing>
              <wp:anchor distT="45720" distB="45720" distL="114300" distR="114300" simplePos="0" relativeHeight="252001280" behindDoc="0" locked="0" layoutInCell="1" allowOverlap="1" wp14:anchorId="66078FE8" wp14:editId="4B28AA72">
                <wp:simplePos x="0" y="0"/>
                <wp:positionH relativeFrom="column">
                  <wp:posOffset>2990850</wp:posOffset>
                </wp:positionH>
                <wp:positionV relativeFrom="paragraph">
                  <wp:posOffset>9525</wp:posOffset>
                </wp:positionV>
                <wp:extent cx="2587625" cy="2257425"/>
                <wp:effectExtent l="0" t="0" r="22225" b="28575"/>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2257425"/>
                        </a:xfrm>
                        <a:prstGeom prst="rect">
                          <a:avLst/>
                        </a:prstGeom>
                        <a:solidFill>
                          <a:srgbClr val="FFFFFF"/>
                        </a:solidFill>
                        <a:ln w="9525">
                          <a:solidFill>
                            <a:srgbClr val="000000"/>
                          </a:solidFill>
                          <a:miter lim="800000"/>
                          <a:headEnd/>
                          <a:tailEnd/>
                        </a:ln>
                      </wps:spPr>
                      <wps:txbx>
                        <w:txbxContent>
                          <w:p w14:paraId="00A2EE5F" w14:textId="77777777" w:rsidR="00026FC3" w:rsidRDefault="00026FC3" w:rsidP="00080DFA">
                            <w:pPr>
                              <w:pStyle w:val="ListParagraph"/>
                              <w:jc w:val="center"/>
                              <w:rPr>
                                <w:rFonts w:ascii="Garamond" w:hAnsi="Garamond"/>
                              </w:rPr>
                            </w:pPr>
                            <w:r w:rsidRPr="0068527C">
                              <w:rPr>
                                <w:rFonts w:ascii="Garamond" w:hAnsi="Garamond"/>
                                <w:b/>
                                <w:u w:val="single"/>
                              </w:rPr>
                              <w:t>Personal Finance</w:t>
                            </w:r>
                          </w:p>
                          <w:p w14:paraId="059F6012"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Working with money</w:t>
                            </w:r>
                          </w:p>
                          <w:p w14:paraId="4E3556CD"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Origins of money</w:t>
                            </w:r>
                          </w:p>
                          <w:p w14:paraId="6F4FC7A6"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Payslips</w:t>
                            </w:r>
                          </w:p>
                          <w:p w14:paraId="62AB2FB4"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Wages</w:t>
                            </w:r>
                          </w:p>
                          <w:p w14:paraId="5C51E4BB"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Tax</w:t>
                            </w:r>
                          </w:p>
                          <w:p w14:paraId="4CC0B9B1"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Benefits</w:t>
                            </w:r>
                          </w:p>
                          <w:p w14:paraId="18A09A63"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Insurance</w:t>
                            </w:r>
                          </w:p>
                          <w:p w14:paraId="644F8EB2"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Credit and debit</w:t>
                            </w:r>
                          </w:p>
                          <w:p w14:paraId="5B222E7C"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Budgeting</w:t>
                            </w:r>
                          </w:p>
                          <w:p w14:paraId="495E337F"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Foreign currency</w:t>
                            </w:r>
                          </w:p>
                          <w:p w14:paraId="3DEA70EB" w14:textId="77777777" w:rsidR="00026FC3" w:rsidRPr="0068527C"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Bills and Costs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78FE8" id="Text Box 205" o:spid="_x0000_s1040" type="#_x0000_t202" style="position:absolute;margin-left:235.5pt;margin-top:.75pt;width:203.75pt;height:177.75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">
                <v:textbox>
                  <w:txbxContent>
                    <w:p w14:paraId="00A2EE5F" w14:textId="77777777" w:rsidR="00026FC3" w:rsidRDefault="00026FC3" w:rsidP="00080DFA">
                      <w:pPr>
                        <w:pStyle w:val="ListParagraph"/>
                        <w:jc w:val="center"/>
                        <w:rPr>
                          <w:rFonts w:ascii="Garamond" w:hAnsi="Garamond"/>
                        </w:rPr>
                      </w:pPr>
                      <w:r w:rsidRPr="0068527C">
                        <w:rPr>
                          <w:rFonts w:ascii="Garamond" w:hAnsi="Garamond"/>
                          <w:b/>
                          <w:u w:val="single"/>
                        </w:rPr>
                        <w:t>Personal Finance</w:t>
                      </w:r>
                    </w:p>
                    <w:p w14:paraId="059F6012"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Working with money</w:t>
                      </w:r>
                    </w:p>
                    <w:p w14:paraId="4E3556CD"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Origins of money</w:t>
                      </w:r>
                    </w:p>
                    <w:p w14:paraId="6F4FC7A6"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Payslips</w:t>
                      </w:r>
                    </w:p>
                    <w:p w14:paraId="62AB2FB4"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Wages</w:t>
                      </w:r>
                    </w:p>
                    <w:p w14:paraId="5C51E4BB"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Tax</w:t>
                      </w:r>
                    </w:p>
                    <w:p w14:paraId="4CC0B9B1"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Benefits</w:t>
                      </w:r>
                    </w:p>
                    <w:p w14:paraId="18A09A63"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Insurance</w:t>
                      </w:r>
                    </w:p>
                    <w:p w14:paraId="644F8EB2"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Credit and debit</w:t>
                      </w:r>
                    </w:p>
                    <w:p w14:paraId="5B222E7C"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Budgeting</w:t>
                      </w:r>
                    </w:p>
                    <w:p w14:paraId="495E337F" w14:textId="77777777" w:rsidR="00026FC3"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Foreign currency</w:t>
                      </w:r>
                    </w:p>
                    <w:p w14:paraId="3DEA70EB" w14:textId="77777777" w:rsidR="00026FC3" w:rsidRPr="0068527C" w:rsidRDefault="00026FC3" w:rsidP="00AD21C4">
                      <w:pPr>
                        <w:pStyle w:val="ListParagraph"/>
                        <w:widowControl w:val="0"/>
                        <w:numPr>
                          <w:ilvl w:val="0"/>
                          <w:numId w:val="107"/>
                        </w:numPr>
                        <w:snapToGrid w:val="0"/>
                        <w:spacing w:after="0" w:line="240" w:lineRule="auto"/>
                        <w:rPr>
                          <w:rFonts w:ascii="Garamond" w:hAnsi="Garamond"/>
                        </w:rPr>
                      </w:pPr>
                      <w:r>
                        <w:rPr>
                          <w:rFonts w:ascii="Garamond" w:hAnsi="Garamond"/>
                        </w:rPr>
                        <w:t>Bills and Costs</w:t>
                      </w:r>
                    </w:p>
                  </w:txbxContent>
                </v:textbox>
                <w10:wrap type="square"/>
              </v:shape>
            </w:pict>
          </mc:Fallback>
        </mc:AlternateContent>
      </w:r>
    </w:p>
    <w:p w14:paraId="214E9683"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szCs w:val="22"/>
        </w:rPr>
      </w:pPr>
    </w:p>
    <w:p w14:paraId="5EF0D72F"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p>
    <w:p w14:paraId="587C1DBC"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u w:val="single"/>
        </w:rPr>
      </w:pPr>
      <w:r w:rsidRPr="00002993">
        <w:rPr>
          <w:rFonts w:asciiTheme="majorHAnsi" w:hAnsiTheme="majorHAnsi" w:cstheme="majorHAnsi"/>
          <w:b/>
          <w:sz w:val="23"/>
          <w:szCs w:val="23"/>
          <w:u w:val="single"/>
        </w:rPr>
        <w:t>Assessment</w:t>
      </w:r>
    </w:p>
    <w:p w14:paraId="2C8D9236"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There is an assessment at the end of each unit. Candidates must pass each test, in a maximum of two attempts.</w:t>
      </w:r>
    </w:p>
    <w:p w14:paraId="4E2EDE15" w14:textId="77777777" w:rsidR="00080DFA" w:rsidRPr="00002993" w:rsidRDefault="00080DFA" w:rsidP="00080DFA">
      <w:pPr>
        <w:rPr>
          <w:rFonts w:asciiTheme="majorHAnsi" w:hAnsiTheme="majorHAnsi" w:cstheme="majorHAnsi"/>
          <w:sz w:val="23"/>
          <w:szCs w:val="23"/>
        </w:rPr>
      </w:pPr>
      <w:r w:rsidRPr="00002993">
        <w:rPr>
          <w:rFonts w:asciiTheme="majorHAnsi" w:hAnsiTheme="majorHAnsi" w:cstheme="majorHAnsi"/>
          <w:sz w:val="23"/>
          <w:szCs w:val="23"/>
        </w:rPr>
        <w:t>Pupils are expected to revise regularly, especially on the lead up to assessments, and will receive regular formal homework exercises.</w:t>
      </w:r>
    </w:p>
    <w:p w14:paraId="770ABBDE" w14:textId="77777777" w:rsidR="00080DFA" w:rsidRPr="00002993" w:rsidRDefault="00080DFA" w:rsidP="00080DFA">
      <w:pPr>
        <w:rPr>
          <w:rFonts w:asciiTheme="majorHAnsi" w:hAnsiTheme="majorHAnsi" w:cstheme="majorHAnsi"/>
          <w:sz w:val="23"/>
          <w:szCs w:val="23"/>
        </w:rPr>
      </w:pPr>
      <w:r w:rsidRPr="00002993">
        <w:rPr>
          <w:rFonts w:asciiTheme="majorHAnsi" w:hAnsiTheme="majorHAnsi" w:cstheme="majorHAnsi"/>
          <w:sz w:val="23"/>
          <w:szCs w:val="23"/>
        </w:rPr>
        <w:t>Ownership of a suitable scientific calculator is vital for this course.  The Mathematics faculty sells calculators for £5.</w:t>
      </w:r>
    </w:p>
    <w:p w14:paraId="71D63798"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p>
    <w:p w14:paraId="421FBD7A"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u w:val="single"/>
        </w:rPr>
      </w:pPr>
      <w:r w:rsidRPr="00002993">
        <w:rPr>
          <w:rFonts w:asciiTheme="majorHAnsi" w:hAnsiTheme="majorHAnsi" w:cstheme="majorHAnsi"/>
          <w:b/>
          <w:sz w:val="23"/>
          <w:szCs w:val="23"/>
          <w:u w:val="single"/>
        </w:rPr>
        <w:t>Recommended Entry</w:t>
      </w:r>
    </w:p>
    <w:p w14:paraId="6FBD82C1" w14:textId="7F920D94"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Students would normally be expected to have attained a minimum of Applications of Maths National 4 or National 4 Maths.</w:t>
      </w:r>
    </w:p>
    <w:p w14:paraId="544E2437" w14:textId="77777777" w:rsidR="00080DFA" w:rsidRPr="00002993" w:rsidRDefault="00080DFA" w:rsidP="00080DFA">
      <w:pPr>
        <w:pStyle w:val="Default"/>
        <w:jc w:val="center"/>
        <w:rPr>
          <w:rFonts w:asciiTheme="majorHAnsi" w:hAnsiTheme="majorHAnsi" w:cstheme="majorHAnsi"/>
          <w:color w:val="auto"/>
          <w:sz w:val="22"/>
          <w:szCs w:val="22"/>
          <w:u w:val="single"/>
        </w:rPr>
      </w:pPr>
      <w:r w:rsidRPr="00002993">
        <w:rPr>
          <w:rFonts w:asciiTheme="majorHAnsi" w:hAnsiTheme="majorHAnsi" w:cstheme="majorHAnsi"/>
          <w:noProof/>
        </w:rPr>
        <w:drawing>
          <wp:anchor distT="0" distB="0" distL="114300" distR="114300" simplePos="0" relativeHeight="251999232" behindDoc="0" locked="0" layoutInCell="1" allowOverlap="1" wp14:anchorId="721FB838" wp14:editId="45EB3042">
            <wp:simplePos x="0" y="0"/>
            <wp:positionH relativeFrom="column">
              <wp:posOffset>-714375</wp:posOffset>
            </wp:positionH>
            <wp:positionV relativeFrom="paragraph">
              <wp:posOffset>226060</wp:posOffset>
            </wp:positionV>
            <wp:extent cx="1447800" cy="818515"/>
            <wp:effectExtent l="0" t="0" r="0" b="635"/>
            <wp:wrapThrough wrapText="bothSides">
              <wp:wrapPolygon edited="0">
                <wp:start x="2558" y="0"/>
                <wp:lineTo x="1989" y="2011"/>
                <wp:lineTo x="3411" y="4524"/>
                <wp:lineTo x="7958" y="8043"/>
                <wp:lineTo x="0" y="8043"/>
                <wp:lineTo x="0" y="16590"/>
                <wp:lineTo x="5968" y="21114"/>
                <wp:lineTo x="7389" y="21114"/>
                <wp:lineTo x="10800" y="21114"/>
                <wp:lineTo x="14211" y="18600"/>
                <wp:lineTo x="13642" y="16087"/>
                <wp:lineTo x="21316" y="14076"/>
                <wp:lineTo x="21316" y="11060"/>
                <wp:lineTo x="13642" y="8043"/>
                <wp:lineTo x="18189" y="5027"/>
                <wp:lineTo x="17337" y="3519"/>
                <wp:lineTo x="4263" y="0"/>
                <wp:lineTo x="2558" y="0"/>
              </wp:wrapPolygon>
            </wp:wrapThrough>
            <wp:docPr id="201" name="Picture 201" descr="Image result for career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reer pathway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47800" cy="818515"/>
                    </a:xfrm>
                    <a:prstGeom prst="rect">
                      <a:avLst/>
                    </a:prstGeom>
                    <a:noFill/>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b/>
          <w:bCs/>
          <w:color w:val="auto"/>
          <w:sz w:val="22"/>
          <w:szCs w:val="22"/>
          <w:u w:val="single"/>
        </w:rPr>
        <w:t>Progression</w:t>
      </w:r>
    </w:p>
    <w:p w14:paraId="54D046CB" w14:textId="77777777" w:rsidR="00080DFA" w:rsidRPr="00002993" w:rsidRDefault="00080DFA" w:rsidP="00080DFA">
      <w:pPr>
        <w:pStyle w:val="Default"/>
        <w:jc w:val="center"/>
        <w:rPr>
          <w:rFonts w:asciiTheme="majorHAnsi" w:hAnsiTheme="majorHAnsi" w:cstheme="majorHAnsi"/>
          <w:color w:val="auto"/>
          <w:sz w:val="22"/>
          <w:szCs w:val="22"/>
        </w:rPr>
      </w:pPr>
      <w:r w:rsidRPr="00002993">
        <w:rPr>
          <w:rFonts w:asciiTheme="majorHAnsi" w:hAnsiTheme="majorHAnsi" w:cstheme="majorHAnsi"/>
          <w:color w:val="auto"/>
          <w:sz w:val="22"/>
          <w:szCs w:val="22"/>
        </w:rPr>
        <w:t>This Course or its Units may provide progression to:</w:t>
      </w:r>
    </w:p>
    <w:p w14:paraId="5538BA67" w14:textId="77777777" w:rsidR="00080DFA" w:rsidRPr="00002993" w:rsidRDefault="00080DFA" w:rsidP="00080DFA">
      <w:pPr>
        <w:pStyle w:val="Default"/>
        <w:jc w:val="center"/>
        <w:rPr>
          <w:rFonts w:asciiTheme="majorHAnsi" w:hAnsiTheme="majorHAnsi" w:cstheme="majorHAnsi"/>
          <w:color w:val="auto"/>
          <w:sz w:val="22"/>
          <w:szCs w:val="22"/>
        </w:rPr>
      </w:pPr>
    </w:p>
    <w:p w14:paraId="7C53E764" w14:textId="77777777" w:rsidR="00080DFA" w:rsidRPr="00002993" w:rsidRDefault="00080DFA" w:rsidP="00080DFA">
      <w:pPr>
        <w:pStyle w:val="Default"/>
        <w:jc w:val="center"/>
        <w:rPr>
          <w:rFonts w:asciiTheme="majorHAnsi" w:hAnsiTheme="majorHAnsi" w:cstheme="majorHAnsi"/>
          <w:color w:val="auto"/>
          <w:sz w:val="22"/>
          <w:szCs w:val="22"/>
        </w:rPr>
      </w:pPr>
      <w:r w:rsidRPr="00002993">
        <w:rPr>
          <w:rFonts w:asciiTheme="majorHAnsi" w:hAnsiTheme="majorHAnsi" w:cstheme="majorHAnsi"/>
          <w:noProof/>
        </w:rPr>
        <mc:AlternateContent>
          <mc:Choice Requires="wps">
            <w:drawing>
              <wp:anchor distT="45720" distB="45720" distL="114300" distR="114300" simplePos="0" relativeHeight="252000256" behindDoc="0" locked="0" layoutInCell="1" allowOverlap="1" wp14:anchorId="6AA72DD0" wp14:editId="2A957C99">
                <wp:simplePos x="0" y="0"/>
                <wp:positionH relativeFrom="column">
                  <wp:posOffset>1240155</wp:posOffset>
                </wp:positionH>
                <wp:positionV relativeFrom="paragraph">
                  <wp:posOffset>5715</wp:posOffset>
                </wp:positionV>
                <wp:extent cx="3346450" cy="524510"/>
                <wp:effectExtent l="0" t="0" r="25400" b="2794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524510"/>
                        </a:xfrm>
                        <a:prstGeom prst="rect">
                          <a:avLst/>
                        </a:prstGeom>
                        <a:solidFill>
                          <a:srgbClr val="FFFFFF"/>
                        </a:solidFill>
                        <a:ln w="9525">
                          <a:solidFill>
                            <a:srgbClr val="000000"/>
                          </a:solidFill>
                          <a:miter lim="800000"/>
                          <a:headEnd/>
                          <a:tailEnd/>
                        </a:ln>
                      </wps:spPr>
                      <wps:txbx>
                        <w:txbxContent>
                          <w:p w14:paraId="600F6392" w14:textId="77777777" w:rsidR="00026FC3" w:rsidRPr="0068527C" w:rsidRDefault="00026FC3"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Personal Finance (level 5).</w:t>
                            </w:r>
                          </w:p>
                          <w:p w14:paraId="496BCDFA" w14:textId="77777777" w:rsidR="00026FC3" w:rsidRPr="0068527C" w:rsidRDefault="00026FC3" w:rsidP="00AD21C4">
                            <w:pPr>
                              <w:pStyle w:val="Default"/>
                              <w:numPr>
                                <w:ilvl w:val="0"/>
                                <w:numId w:val="109"/>
                              </w:numPr>
                              <w:spacing w:after="31"/>
                              <w:rPr>
                                <w:rFonts w:ascii="Garamond" w:hAnsi="Garamond"/>
                                <w:color w:val="auto"/>
                                <w:sz w:val="22"/>
                                <w:szCs w:val="22"/>
                              </w:rPr>
                            </w:pPr>
                            <w:r w:rsidRPr="0068527C">
                              <w:rPr>
                                <w:rFonts w:ascii="Garamond" w:hAnsi="Garamond"/>
                                <w:color w:val="auto"/>
                                <w:sz w:val="22"/>
                                <w:szCs w:val="22"/>
                              </w:rPr>
                              <w:t>National 5 Applications of Maths</w:t>
                            </w:r>
                            <w:r>
                              <w:rPr>
                                <w:rFonts w:ascii="Garamond" w:hAnsi="Garamond"/>
                                <w:color w:val="auto"/>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72DD0" id="Text Box 202" o:spid="_x0000_s1041" type="#_x0000_t202" style="position:absolute;left:0;text-align:left;margin-left:97.65pt;margin-top:.45pt;width:263.5pt;height:41.3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">
                <v:textbox>
                  <w:txbxContent>
                    <w:p w14:paraId="600F6392" w14:textId="77777777" w:rsidR="00026FC3" w:rsidRPr="0068527C" w:rsidRDefault="00026FC3" w:rsidP="00AD21C4">
                      <w:pPr>
                        <w:pStyle w:val="Default"/>
                        <w:numPr>
                          <w:ilvl w:val="0"/>
                          <w:numId w:val="109"/>
                        </w:numPr>
                        <w:spacing w:after="31"/>
                        <w:rPr>
                          <w:rFonts w:ascii="Garamond" w:hAnsi="Garamond"/>
                          <w:color w:val="auto"/>
                          <w:sz w:val="22"/>
                          <w:szCs w:val="22"/>
                        </w:rPr>
                      </w:pPr>
                      <w:r>
                        <w:rPr>
                          <w:rFonts w:ascii="Garamond" w:hAnsi="Garamond"/>
                          <w:color w:val="auto"/>
                          <w:sz w:val="22"/>
                          <w:szCs w:val="22"/>
                        </w:rPr>
                        <w:t>Personal Finance (level 5).</w:t>
                      </w:r>
                    </w:p>
                    <w:p w14:paraId="496BCDFA" w14:textId="77777777" w:rsidR="00026FC3" w:rsidRPr="0068527C" w:rsidRDefault="00026FC3" w:rsidP="00AD21C4">
                      <w:pPr>
                        <w:pStyle w:val="Default"/>
                        <w:numPr>
                          <w:ilvl w:val="0"/>
                          <w:numId w:val="109"/>
                        </w:numPr>
                        <w:spacing w:after="31"/>
                        <w:rPr>
                          <w:rFonts w:ascii="Garamond" w:hAnsi="Garamond"/>
                          <w:color w:val="auto"/>
                          <w:sz w:val="22"/>
                          <w:szCs w:val="22"/>
                        </w:rPr>
                      </w:pPr>
                      <w:r w:rsidRPr="0068527C">
                        <w:rPr>
                          <w:rFonts w:ascii="Garamond" w:hAnsi="Garamond"/>
                          <w:color w:val="auto"/>
                          <w:sz w:val="22"/>
                          <w:szCs w:val="22"/>
                        </w:rPr>
                        <w:t>National 5 Applications of Maths</w:t>
                      </w:r>
                      <w:r>
                        <w:rPr>
                          <w:rFonts w:ascii="Garamond" w:hAnsi="Garamond"/>
                          <w:color w:val="auto"/>
                          <w:sz w:val="22"/>
                          <w:szCs w:val="22"/>
                        </w:rPr>
                        <w:t>.</w:t>
                      </w:r>
                    </w:p>
                  </w:txbxContent>
                </v:textbox>
                <w10:wrap type="square"/>
              </v:shape>
            </w:pict>
          </mc:Fallback>
        </mc:AlternateContent>
      </w:r>
    </w:p>
    <w:p w14:paraId="39E0EFB3" w14:textId="77777777" w:rsidR="00080DFA" w:rsidRPr="00002993" w:rsidRDefault="00080DFA" w:rsidP="00080DFA">
      <w:pPr>
        <w:pStyle w:val="Default"/>
        <w:jc w:val="center"/>
        <w:rPr>
          <w:rFonts w:asciiTheme="majorHAnsi" w:hAnsiTheme="majorHAnsi" w:cstheme="majorHAnsi"/>
          <w:color w:val="auto"/>
          <w:sz w:val="22"/>
          <w:szCs w:val="22"/>
        </w:rPr>
      </w:pPr>
    </w:p>
    <w:p w14:paraId="05586FFC" w14:textId="77777777" w:rsidR="00080DFA" w:rsidRPr="00002993" w:rsidRDefault="00080DFA" w:rsidP="00080DFA">
      <w:pPr>
        <w:pStyle w:val="Default"/>
        <w:jc w:val="center"/>
        <w:rPr>
          <w:rFonts w:asciiTheme="majorHAnsi" w:hAnsiTheme="majorHAnsi" w:cstheme="majorHAnsi"/>
          <w:color w:val="auto"/>
          <w:sz w:val="22"/>
          <w:szCs w:val="22"/>
        </w:rPr>
      </w:pPr>
    </w:p>
    <w:p w14:paraId="2CCCD4BD"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u w:val="single"/>
        </w:rPr>
      </w:pPr>
    </w:p>
    <w:p w14:paraId="490A275C" w14:textId="7A7357AF" w:rsidR="00080DFA" w:rsidRPr="00002993" w:rsidRDefault="00080DFA" w:rsidP="00080DFA">
      <w:pPr>
        <w:jc w:val="center"/>
        <w:rPr>
          <w:rFonts w:asciiTheme="majorHAnsi" w:hAnsiTheme="majorHAnsi" w:cstheme="majorHAnsi"/>
          <w:b/>
          <w:sz w:val="28"/>
        </w:rPr>
      </w:pPr>
      <w:r w:rsidRPr="00002993">
        <w:rPr>
          <w:rFonts w:asciiTheme="majorHAnsi" w:hAnsiTheme="majorHAnsi" w:cstheme="majorHAnsi"/>
          <w:sz w:val="23"/>
          <w:szCs w:val="23"/>
        </w:rPr>
        <w:t xml:space="preserve">National 5 Numeracy is a mathematics unit that can be used as an entry to some college courses. Personal Finance is at SCQF level 4 or SCQF level 5 and </w:t>
      </w:r>
      <w:r w:rsidR="003D055C">
        <w:rPr>
          <w:rFonts w:asciiTheme="majorHAnsi" w:hAnsiTheme="majorHAnsi" w:cstheme="majorHAnsi"/>
          <w:sz w:val="23"/>
          <w:szCs w:val="23"/>
        </w:rPr>
        <w:t>can assist in entry to college.</w:t>
      </w:r>
    </w:p>
    <w:p w14:paraId="2594BFF4" w14:textId="77777777" w:rsidR="00080DFA" w:rsidRPr="00002993" w:rsidRDefault="00080DFA" w:rsidP="00080DFA">
      <w:pPr>
        <w:pStyle w:val="Headline"/>
        <w:shd w:val="clear" w:color="auto" w:fill="C0C0C0"/>
        <w:rPr>
          <w:rFonts w:asciiTheme="majorHAnsi" w:hAnsiTheme="majorHAnsi" w:cstheme="majorHAnsi"/>
          <w:color w:val="auto"/>
          <w:shd w:val="pct20" w:color="auto" w:fill="FFFFFF"/>
        </w:rPr>
      </w:pPr>
      <w:r w:rsidRPr="00002993">
        <w:rPr>
          <w:rFonts w:asciiTheme="majorHAnsi" w:hAnsiTheme="majorHAnsi" w:cstheme="majorHAnsi"/>
          <w:noProof/>
          <w:lang w:val="en-GB" w:eastAsia="en-GB"/>
        </w:rPr>
        <w:drawing>
          <wp:anchor distT="0" distB="0" distL="114300" distR="114300" simplePos="0" relativeHeight="251996160" behindDoc="0" locked="0" layoutInCell="1" allowOverlap="1" wp14:anchorId="43D9D2F9" wp14:editId="167F68AF">
            <wp:simplePos x="0" y="0"/>
            <wp:positionH relativeFrom="margin">
              <wp:align>right</wp:align>
            </wp:positionH>
            <wp:positionV relativeFrom="paragraph">
              <wp:posOffset>0</wp:posOffset>
            </wp:positionV>
            <wp:extent cx="1609725" cy="905335"/>
            <wp:effectExtent l="0" t="0" r="0" b="9525"/>
            <wp:wrapThrough wrapText="bothSides">
              <wp:wrapPolygon edited="0">
                <wp:start x="0" y="0"/>
                <wp:lineTo x="0" y="21373"/>
                <wp:lineTo x="21217" y="21373"/>
                <wp:lineTo x="21217" y="0"/>
                <wp:lineTo x="0" y="0"/>
              </wp:wrapPolygon>
            </wp:wrapThrough>
            <wp:docPr id="195" name="Picture 195" descr="Image result for maths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s brai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09725" cy="90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color w:val="auto"/>
          <w:shd w:val="pct20" w:color="auto" w:fill="FFFFFF"/>
        </w:rPr>
        <w:t>MATHEMATICS</w:t>
      </w:r>
      <w:r w:rsidRPr="00002993">
        <w:rPr>
          <w:rFonts w:asciiTheme="majorHAnsi" w:hAnsiTheme="majorHAnsi" w:cstheme="majorHAnsi"/>
          <w:color w:val="auto"/>
          <w:shd w:val="pct20" w:color="auto" w:fill="FFFFFF"/>
        </w:rPr>
        <w:fldChar w:fldCharType="begin"/>
      </w:r>
      <w:r w:rsidRPr="00002993">
        <w:rPr>
          <w:rFonts w:asciiTheme="majorHAnsi" w:hAnsiTheme="majorHAnsi" w:cstheme="majorHAnsi"/>
          <w:shd w:val="pct20" w:color="auto" w:fill="FFFFFF"/>
        </w:rPr>
        <w:instrText>tc “</w:instrText>
      </w:r>
      <w:r w:rsidRPr="00002993">
        <w:rPr>
          <w:rFonts w:asciiTheme="majorHAnsi" w:hAnsiTheme="majorHAnsi" w:cstheme="majorHAnsi"/>
          <w:color w:val="auto"/>
          <w:shd w:val="pct20" w:color="auto" w:fill="FFFFFF"/>
        </w:rPr>
        <w:instrText>MATHEMATICS</w:instrText>
      </w:r>
      <w:r w:rsidRPr="00002993">
        <w:rPr>
          <w:rFonts w:asciiTheme="majorHAnsi" w:hAnsiTheme="majorHAnsi" w:cstheme="majorHAnsi"/>
          <w:shd w:val="pct20" w:color="auto" w:fill="FFFFFF"/>
        </w:rPr>
        <w:instrText>”</w:instrText>
      </w:r>
      <w:r w:rsidRPr="00002993">
        <w:rPr>
          <w:rFonts w:asciiTheme="majorHAnsi" w:hAnsiTheme="majorHAnsi" w:cstheme="majorHAnsi"/>
          <w:color w:val="auto"/>
          <w:shd w:val="pct20" w:color="auto" w:fill="FFFFFF"/>
        </w:rPr>
        <w:fldChar w:fldCharType="end"/>
      </w:r>
    </w:p>
    <w:p w14:paraId="5694AAB6" w14:textId="77777777" w:rsidR="00080DFA" w:rsidRPr="00002993" w:rsidRDefault="00080DFA" w:rsidP="00080DFA">
      <w:pPr>
        <w:rPr>
          <w:rFonts w:asciiTheme="majorHAnsi" w:hAnsiTheme="majorHAnsi" w:cstheme="majorHAnsi"/>
          <w:b/>
          <w:sz w:val="28"/>
        </w:rPr>
      </w:pPr>
      <w:r w:rsidRPr="00002993">
        <w:rPr>
          <w:rFonts w:asciiTheme="majorHAnsi" w:hAnsiTheme="majorHAnsi" w:cstheme="majorHAnsi"/>
          <w:b/>
          <w:sz w:val="28"/>
        </w:rPr>
        <w:t>HIGHER</w:t>
      </w:r>
      <w:r w:rsidRPr="00002993">
        <w:rPr>
          <w:rFonts w:asciiTheme="majorHAnsi" w:hAnsiTheme="majorHAnsi" w:cstheme="majorHAnsi"/>
        </w:rPr>
        <w:t xml:space="preserve"> </w:t>
      </w:r>
      <w:r w:rsidRPr="00002993">
        <w:rPr>
          <w:rFonts w:asciiTheme="majorHAnsi" w:hAnsiTheme="majorHAnsi" w:cstheme="majorHAnsi"/>
          <w:b/>
          <w:sz w:val="28"/>
        </w:rPr>
        <w:t xml:space="preserve">MATHEMATICS </w:t>
      </w:r>
      <w:r w:rsidRPr="00002993">
        <w:rPr>
          <w:rFonts w:asciiTheme="majorHAnsi" w:hAnsiTheme="majorHAnsi" w:cstheme="majorHAnsi"/>
          <w:b/>
          <w:sz w:val="28"/>
        </w:rPr>
        <w:fldChar w:fldCharType="begin"/>
      </w:r>
      <w:r w:rsidRPr="00002993">
        <w:rPr>
          <w:rFonts w:asciiTheme="majorHAnsi" w:hAnsiTheme="majorHAnsi" w:cstheme="majorHAnsi"/>
          <w:b/>
          <w:sz w:val="28"/>
        </w:rPr>
        <w:instrText>tc "MATHEMATICS\: HIGHER"</w:instrText>
      </w:r>
      <w:r w:rsidRPr="00002993">
        <w:rPr>
          <w:rFonts w:asciiTheme="majorHAnsi" w:hAnsiTheme="majorHAnsi" w:cstheme="majorHAnsi"/>
          <w:b/>
          <w:sz w:val="28"/>
        </w:rPr>
        <w:fldChar w:fldCharType="end"/>
      </w:r>
    </w:p>
    <w:p w14:paraId="2065F55D"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2"/>
        </w:rPr>
      </w:pPr>
    </w:p>
    <w:p w14:paraId="0282C42F"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u w:val="single"/>
        </w:rPr>
      </w:pPr>
      <w:r w:rsidRPr="00002993">
        <w:rPr>
          <w:rFonts w:asciiTheme="majorHAnsi" w:hAnsiTheme="majorHAnsi" w:cstheme="majorHAnsi"/>
          <w:b/>
          <w:sz w:val="23"/>
          <w:szCs w:val="23"/>
          <w:u w:val="single"/>
        </w:rPr>
        <w:t>Purpose</w:t>
      </w:r>
    </w:p>
    <w:p w14:paraId="6DACF8EB"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The aim of this course is to build upon and extend students’ mathematical learning in the areas of algebra, geometry and trigonometry and to introduce students to elementary calculus. Higher Mathematics is the entry requirement for a number of university courses.</w:t>
      </w:r>
    </w:p>
    <w:p w14:paraId="1FD631E8" w14:textId="77777777" w:rsidR="00080DFA" w:rsidRPr="00002993" w:rsidRDefault="00080DFA" w:rsidP="00080DFA">
      <w:pPr>
        <w:autoSpaceDE w:val="0"/>
        <w:autoSpaceDN w:val="0"/>
        <w:adjustRightInd w:val="0"/>
        <w:rPr>
          <w:rFonts w:asciiTheme="majorHAnsi" w:hAnsiTheme="majorHAnsi" w:cstheme="majorHAnsi"/>
          <w:sz w:val="22"/>
          <w:szCs w:val="22"/>
        </w:rPr>
      </w:pPr>
      <w:r w:rsidRPr="00002993">
        <w:rPr>
          <w:rFonts w:asciiTheme="majorHAnsi" w:hAnsiTheme="majorHAnsi" w:cstheme="majorHAnsi"/>
          <w:sz w:val="22"/>
          <w:szCs w:val="22"/>
        </w:rPr>
        <w:t>This is a level 6 course.</w:t>
      </w:r>
    </w:p>
    <w:p w14:paraId="7745564A"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3A0C39E3"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u w:val="single"/>
        </w:rPr>
      </w:pPr>
      <w:r w:rsidRPr="00002993">
        <w:rPr>
          <w:rFonts w:asciiTheme="majorHAnsi" w:hAnsiTheme="majorHAnsi" w:cstheme="majorHAnsi"/>
          <w:b/>
          <w:sz w:val="23"/>
          <w:szCs w:val="23"/>
          <w:u w:val="single"/>
        </w:rPr>
        <w:t>Recommended Entry</w:t>
      </w:r>
    </w:p>
    <w:p w14:paraId="02158D9D"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 xml:space="preserve">Students would normally be expected to have attained Mathematics National 5.  </w:t>
      </w:r>
    </w:p>
    <w:p w14:paraId="0FE672D7"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16D05B6E"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u w:val="single"/>
        </w:rPr>
      </w:pPr>
      <w:r w:rsidRPr="00002993">
        <w:rPr>
          <w:rFonts w:asciiTheme="majorHAnsi" w:hAnsiTheme="majorHAnsi" w:cstheme="majorHAnsi"/>
          <w:b/>
          <w:sz w:val="23"/>
          <w:szCs w:val="23"/>
          <w:u w:val="single"/>
        </w:rPr>
        <w:t>Course Details</w:t>
      </w:r>
    </w:p>
    <w:p w14:paraId="525053B7"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 xml:space="preserve">The course has three units Applications, Relationships and Calculus, and Expressions and Functions. The topics from the units are taught in four blocks, as shown below. </w:t>
      </w:r>
    </w:p>
    <w:p w14:paraId="6EA87BA1"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509BBBC2"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u w:val="single"/>
        </w:rPr>
      </w:pPr>
      <w:r w:rsidRPr="00002993">
        <w:rPr>
          <w:rFonts w:asciiTheme="majorHAnsi" w:hAnsiTheme="majorHAnsi" w:cstheme="majorHAnsi"/>
          <w:sz w:val="23"/>
          <w:szCs w:val="23"/>
          <w:u w:val="single"/>
        </w:rPr>
        <w:t xml:space="preserve">Block 1 </w:t>
      </w:r>
    </w:p>
    <w:p w14:paraId="017EED74"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This will involve the study of vectors, functions, graphs, straight line, polynomials and quadratics.</w:t>
      </w:r>
    </w:p>
    <w:p w14:paraId="7D6824CC" w14:textId="77777777" w:rsidR="00080DFA" w:rsidRPr="00002993" w:rsidRDefault="00080DFA" w:rsidP="00080DFA">
      <w:pPr>
        <w:rPr>
          <w:rFonts w:asciiTheme="majorHAnsi" w:hAnsiTheme="majorHAnsi" w:cstheme="majorHAnsi"/>
          <w:sz w:val="23"/>
          <w:szCs w:val="23"/>
        </w:rPr>
      </w:pPr>
    </w:p>
    <w:p w14:paraId="1F58A604" w14:textId="77777777" w:rsidR="00080DFA" w:rsidRPr="00002993" w:rsidRDefault="00080DFA" w:rsidP="00080DFA">
      <w:pPr>
        <w:rPr>
          <w:rFonts w:asciiTheme="majorHAnsi" w:hAnsiTheme="majorHAnsi" w:cstheme="majorHAnsi"/>
          <w:sz w:val="23"/>
          <w:szCs w:val="23"/>
          <w:u w:val="single"/>
        </w:rPr>
      </w:pPr>
      <w:r w:rsidRPr="00002993">
        <w:rPr>
          <w:rFonts w:asciiTheme="majorHAnsi" w:hAnsiTheme="majorHAnsi" w:cstheme="majorHAnsi"/>
          <w:sz w:val="23"/>
          <w:szCs w:val="23"/>
          <w:u w:val="single"/>
        </w:rPr>
        <w:t xml:space="preserve">Block 2 </w:t>
      </w:r>
    </w:p>
    <w:p w14:paraId="26E5A8DE" w14:textId="77777777" w:rsidR="00080DFA" w:rsidRPr="00002993" w:rsidRDefault="00080DFA" w:rsidP="00080DFA">
      <w:pPr>
        <w:rPr>
          <w:rFonts w:asciiTheme="majorHAnsi" w:eastAsia="Calibri" w:hAnsiTheme="majorHAnsi" w:cstheme="majorHAnsi"/>
          <w:sz w:val="22"/>
          <w:szCs w:val="22"/>
        </w:rPr>
      </w:pPr>
      <w:r w:rsidRPr="00002993">
        <w:rPr>
          <w:rFonts w:asciiTheme="majorHAnsi" w:hAnsiTheme="majorHAnsi" w:cstheme="majorHAnsi"/>
          <w:sz w:val="23"/>
          <w:szCs w:val="23"/>
        </w:rPr>
        <w:t>This will involve the study of calculus and circles.</w:t>
      </w:r>
    </w:p>
    <w:p w14:paraId="538C1614" w14:textId="77777777" w:rsidR="00080DFA" w:rsidRPr="00002993" w:rsidRDefault="00080DFA" w:rsidP="00080DFA">
      <w:pPr>
        <w:rPr>
          <w:rFonts w:asciiTheme="majorHAnsi" w:eastAsia="Calibri" w:hAnsiTheme="majorHAnsi" w:cstheme="majorHAnsi"/>
          <w:sz w:val="22"/>
          <w:szCs w:val="22"/>
        </w:rPr>
      </w:pPr>
    </w:p>
    <w:p w14:paraId="4037D768" w14:textId="77777777" w:rsidR="00080DFA" w:rsidRPr="00002993" w:rsidRDefault="00080DFA" w:rsidP="00080DFA">
      <w:pPr>
        <w:rPr>
          <w:rFonts w:asciiTheme="majorHAnsi" w:eastAsia="Calibri" w:hAnsiTheme="majorHAnsi" w:cstheme="majorHAnsi"/>
          <w:sz w:val="22"/>
          <w:szCs w:val="22"/>
          <w:u w:val="single"/>
        </w:rPr>
      </w:pPr>
      <w:r w:rsidRPr="00002993">
        <w:rPr>
          <w:rFonts w:asciiTheme="majorHAnsi" w:eastAsia="Calibri" w:hAnsiTheme="majorHAnsi" w:cstheme="majorHAnsi"/>
          <w:sz w:val="22"/>
          <w:szCs w:val="22"/>
          <w:u w:val="single"/>
        </w:rPr>
        <w:t>Block 3</w:t>
      </w:r>
    </w:p>
    <w:p w14:paraId="394F77F7" w14:textId="77777777" w:rsidR="00080DFA" w:rsidRPr="00002993" w:rsidRDefault="00080DFA" w:rsidP="00080DFA">
      <w:pPr>
        <w:rPr>
          <w:rFonts w:asciiTheme="majorHAnsi" w:eastAsia="Calibri" w:hAnsiTheme="majorHAnsi" w:cstheme="majorHAnsi"/>
          <w:sz w:val="22"/>
          <w:szCs w:val="22"/>
        </w:rPr>
      </w:pPr>
      <w:r w:rsidRPr="00002993">
        <w:rPr>
          <w:rFonts w:asciiTheme="majorHAnsi" w:eastAsia="Calibri" w:hAnsiTheme="majorHAnsi" w:cstheme="majorHAnsi"/>
          <w:sz w:val="22"/>
          <w:szCs w:val="22"/>
        </w:rPr>
        <w:t>This will involve the study of recurrence relations, solving trigonometric equations, addition formula, double angle formula and the wave function.</w:t>
      </w:r>
    </w:p>
    <w:p w14:paraId="38BA07A3" w14:textId="77777777" w:rsidR="00080DFA" w:rsidRPr="00002993" w:rsidRDefault="00080DFA" w:rsidP="00080DFA">
      <w:pPr>
        <w:rPr>
          <w:rFonts w:asciiTheme="majorHAnsi" w:hAnsiTheme="majorHAnsi" w:cstheme="majorHAnsi"/>
          <w:sz w:val="22"/>
          <w:szCs w:val="22"/>
        </w:rPr>
      </w:pPr>
    </w:p>
    <w:p w14:paraId="53C3C7F0" w14:textId="77777777" w:rsidR="00080DFA" w:rsidRPr="00002993" w:rsidRDefault="00080DFA" w:rsidP="00080DFA">
      <w:pPr>
        <w:tabs>
          <w:tab w:val="left" w:pos="567"/>
        </w:tabs>
        <w:ind w:left="567" w:hanging="567"/>
        <w:rPr>
          <w:rFonts w:asciiTheme="majorHAnsi" w:hAnsiTheme="majorHAnsi" w:cstheme="majorHAnsi"/>
          <w:sz w:val="22"/>
          <w:szCs w:val="22"/>
          <w:u w:val="single"/>
        </w:rPr>
      </w:pPr>
      <w:r w:rsidRPr="00002993">
        <w:rPr>
          <w:rFonts w:asciiTheme="majorHAnsi" w:hAnsiTheme="majorHAnsi" w:cstheme="majorHAnsi"/>
          <w:sz w:val="22"/>
          <w:szCs w:val="22"/>
          <w:u w:val="single"/>
        </w:rPr>
        <w:t>Block 4</w:t>
      </w:r>
    </w:p>
    <w:p w14:paraId="18DA2638" w14:textId="77777777" w:rsidR="00080DFA" w:rsidRPr="00002993" w:rsidRDefault="00080DFA" w:rsidP="00080DFA">
      <w:pPr>
        <w:tabs>
          <w:tab w:val="left" w:pos="567"/>
        </w:tabs>
        <w:ind w:left="567" w:hanging="567"/>
        <w:rPr>
          <w:rFonts w:asciiTheme="majorHAnsi" w:eastAsia="Calibri" w:hAnsiTheme="majorHAnsi" w:cstheme="majorHAnsi"/>
          <w:sz w:val="22"/>
          <w:szCs w:val="22"/>
        </w:rPr>
      </w:pPr>
      <w:r w:rsidRPr="00002993">
        <w:rPr>
          <w:rFonts w:asciiTheme="majorHAnsi" w:hAnsiTheme="majorHAnsi" w:cstheme="majorHAnsi"/>
          <w:sz w:val="22"/>
          <w:szCs w:val="22"/>
        </w:rPr>
        <w:t>This will involve the study of the uses of calculus, logarithms and exponentials.</w:t>
      </w:r>
    </w:p>
    <w:p w14:paraId="03F8F8A1"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0166FA81"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u w:val="single"/>
        </w:rPr>
      </w:pPr>
      <w:r w:rsidRPr="00002993">
        <w:rPr>
          <w:rFonts w:asciiTheme="majorHAnsi" w:hAnsiTheme="majorHAnsi" w:cstheme="majorHAnsi"/>
          <w:b/>
          <w:sz w:val="23"/>
          <w:szCs w:val="23"/>
          <w:u w:val="single"/>
        </w:rPr>
        <w:t>Assessment</w:t>
      </w:r>
    </w:p>
    <w:p w14:paraId="66A4DB50"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 xml:space="preserve">There will be a test at the end of each block of work. </w:t>
      </w:r>
    </w:p>
    <w:p w14:paraId="5D7E6B99"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 xml:space="preserve">Pupils will be given a prelim exam in December. </w:t>
      </w:r>
    </w:p>
    <w:p w14:paraId="55F2A239"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At the end of the course there is a final external exam consisting of two papers, paper 1 without a calculator and paper 2 using a calculator.</w:t>
      </w:r>
    </w:p>
    <w:p w14:paraId="58465626"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In order to be successful it is vital that candidates revise regularly! They will receive regular formal homework exercises.</w:t>
      </w:r>
    </w:p>
    <w:p w14:paraId="1D63C9CC" w14:textId="77777777" w:rsidR="00080DFA" w:rsidRPr="00002993" w:rsidRDefault="00080DFA" w:rsidP="00080DFA">
      <w:pPr>
        <w:rPr>
          <w:rFonts w:asciiTheme="majorHAnsi" w:hAnsiTheme="majorHAnsi" w:cstheme="majorHAnsi"/>
          <w:sz w:val="23"/>
          <w:szCs w:val="23"/>
        </w:rPr>
      </w:pPr>
      <w:r w:rsidRPr="00002993">
        <w:rPr>
          <w:rFonts w:asciiTheme="majorHAnsi" w:hAnsiTheme="majorHAnsi" w:cstheme="majorHAnsi"/>
          <w:sz w:val="23"/>
          <w:szCs w:val="23"/>
        </w:rPr>
        <w:t>Ownership of a suitable scientific calculator is vital for this course.  The Mathematics faculty sells calculators for £5.</w:t>
      </w:r>
    </w:p>
    <w:p w14:paraId="1841505B"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p>
    <w:p w14:paraId="1CB48435"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u w:val="single"/>
        </w:rPr>
      </w:pPr>
      <w:r w:rsidRPr="00002993">
        <w:rPr>
          <w:rFonts w:asciiTheme="majorHAnsi" w:hAnsiTheme="majorHAnsi" w:cstheme="majorHAnsi"/>
          <w:b/>
          <w:sz w:val="23"/>
          <w:szCs w:val="23"/>
          <w:u w:val="single"/>
        </w:rPr>
        <w:t>Progression</w:t>
      </w:r>
    </w:p>
    <w:p w14:paraId="5440B43A"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On successful completion of Higher Maths students may progress to Advanced Higher Mathematics. Higher maths is used as an entry qualification for many university and college courses especially in the fields of mathematics, engineering and science.</w:t>
      </w:r>
    </w:p>
    <w:p w14:paraId="32205B32" w14:textId="182D591A"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8"/>
        </w:rPr>
      </w:pPr>
    </w:p>
    <w:p w14:paraId="16B909D6" w14:textId="257C2B44"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8"/>
        </w:rPr>
      </w:pPr>
    </w:p>
    <w:p w14:paraId="53BB1276" w14:textId="77777777" w:rsidR="00080DFA" w:rsidRPr="00002993" w:rsidRDefault="00080DFA" w:rsidP="00080DFA">
      <w:pPr>
        <w:pStyle w:val="Headline"/>
        <w:shd w:val="clear" w:color="auto" w:fill="C0C0C0"/>
        <w:rPr>
          <w:rFonts w:asciiTheme="majorHAnsi" w:hAnsiTheme="majorHAnsi" w:cstheme="majorHAnsi"/>
          <w:color w:val="auto"/>
          <w:shd w:val="pct20" w:color="auto" w:fill="FFFFFF"/>
        </w:rPr>
      </w:pPr>
      <w:r w:rsidRPr="00002993">
        <w:rPr>
          <w:rFonts w:asciiTheme="majorHAnsi" w:hAnsiTheme="majorHAnsi" w:cstheme="majorHAnsi"/>
          <w:noProof/>
          <w:lang w:val="en-GB" w:eastAsia="en-GB"/>
        </w:rPr>
        <w:drawing>
          <wp:anchor distT="0" distB="0" distL="114300" distR="114300" simplePos="0" relativeHeight="251997184" behindDoc="0" locked="0" layoutInCell="1" allowOverlap="1" wp14:anchorId="30DFCD54" wp14:editId="14D4DB7F">
            <wp:simplePos x="0" y="0"/>
            <wp:positionH relativeFrom="margin">
              <wp:align>right</wp:align>
            </wp:positionH>
            <wp:positionV relativeFrom="paragraph">
              <wp:posOffset>0</wp:posOffset>
            </wp:positionV>
            <wp:extent cx="1609725" cy="904875"/>
            <wp:effectExtent l="0" t="0" r="9525" b="9525"/>
            <wp:wrapThrough wrapText="bothSides">
              <wp:wrapPolygon edited="0">
                <wp:start x="0" y="0"/>
                <wp:lineTo x="0" y="21373"/>
                <wp:lineTo x="21472" y="21373"/>
                <wp:lineTo x="21472" y="0"/>
                <wp:lineTo x="0" y="0"/>
              </wp:wrapPolygon>
            </wp:wrapThrough>
            <wp:docPr id="196" name="Picture 196" descr="Image result for maths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ths brai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color w:val="auto"/>
          <w:shd w:val="pct20" w:color="auto" w:fill="FFFFFF"/>
        </w:rPr>
        <w:t>MATHEMATICS</w:t>
      </w:r>
      <w:r w:rsidRPr="00002993">
        <w:rPr>
          <w:rFonts w:asciiTheme="majorHAnsi" w:hAnsiTheme="majorHAnsi" w:cstheme="majorHAnsi"/>
          <w:color w:val="auto"/>
          <w:shd w:val="pct20" w:color="auto" w:fill="FFFFFF"/>
        </w:rPr>
        <w:fldChar w:fldCharType="begin"/>
      </w:r>
      <w:r w:rsidRPr="00002993">
        <w:rPr>
          <w:rFonts w:asciiTheme="majorHAnsi" w:hAnsiTheme="majorHAnsi" w:cstheme="majorHAnsi"/>
          <w:shd w:val="pct20" w:color="auto" w:fill="FFFFFF"/>
        </w:rPr>
        <w:instrText>tc “</w:instrText>
      </w:r>
      <w:r w:rsidRPr="00002993">
        <w:rPr>
          <w:rFonts w:asciiTheme="majorHAnsi" w:hAnsiTheme="majorHAnsi" w:cstheme="majorHAnsi"/>
          <w:color w:val="auto"/>
          <w:shd w:val="pct20" w:color="auto" w:fill="FFFFFF"/>
        </w:rPr>
        <w:instrText>MATHEMATICS</w:instrText>
      </w:r>
      <w:r w:rsidRPr="00002993">
        <w:rPr>
          <w:rFonts w:asciiTheme="majorHAnsi" w:hAnsiTheme="majorHAnsi" w:cstheme="majorHAnsi"/>
          <w:shd w:val="pct20" w:color="auto" w:fill="FFFFFF"/>
        </w:rPr>
        <w:instrText>”</w:instrText>
      </w:r>
      <w:r w:rsidRPr="00002993">
        <w:rPr>
          <w:rFonts w:asciiTheme="majorHAnsi" w:hAnsiTheme="majorHAnsi" w:cstheme="majorHAnsi"/>
          <w:color w:val="auto"/>
          <w:shd w:val="pct20" w:color="auto" w:fill="FFFFFF"/>
        </w:rPr>
        <w:fldChar w:fldCharType="end"/>
      </w:r>
    </w:p>
    <w:p w14:paraId="4AC009CA"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8"/>
        </w:rPr>
      </w:pPr>
    </w:p>
    <w:p w14:paraId="44446AD1"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8"/>
        </w:rPr>
      </w:pPr>
      <w:r w:rsidRPr="00002993">
        <w:rPr>
          <w:rFonts w:asciiTheme="majorHAnsi" w:hAnsiTheme="majorHAnsi" w:cstheme="majorHAnsi"/>
          <w:b/>
          <w:sz w:val="28"/>
        </w:rPr>
        <w:t xml:space="preserve">ADVANCED HIGHER MATHEMATICS </w:t>
      </w:r>
    </w:p>
    <w:p w14:paraId="0FC2A500" w14:textId="77777777" w:rsidR="00080DFA" w:rsidRPr="00002993" w:rsidRDefault="00080DFA" w:rsidP="00080DFA">
      <w:pPr>
        <w:rPr>
          <w:rFonts w:asciiTheme="majorHAnsi" w:hAnsiTheme="majorHAnsi" w:cstheme="majorHAnsi"/>
        </w:rPr>
      </w:pPr>
    </w:p>
    <w:p w14:paraId="3940B902"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u w:val="single"/>
        </w:rPr>
      </w:pPr>
      <w:r w:rsidRPr="00002993">
        <w:rPr>
          <w:rFonts w:asciiTheme="majorHAnsi" w:hAnsiTheme="majorHAnsi" w:cstheme="majorHAnsi"/>
          <w:b/>
          <w:sz w:val="23"/>
          <w:szCs w:val="23"/>
          <w:u w:val="single"/>
        </w:rPr>
        <w:t>Purpose</w:t>
      </w:r>
    </w:p>
    <w:p w14:paraId="03064A90" w14:textId="77777777" w:rsidR="00080DFA" w:rsidRPr="00002993" w:rsidRDefault="00080DFA" w:rsidP="00080DFA">
      <w:pPr>
        <w:autoSpaceDE w:val="0"/>
        <w:autoSpaceDN w:val="0"/>
        <w:adjustRightInd w:val="0"/>
        <w:rPr>
          <w:rFonts w:asciiTheme="majorHAnsi" w:hAnsiTheme="majorHAnsi" w:cstheme="majorHAnsi"/>
          <w:sz w:val="22"/>
          <w:szCs w:val="22"/>
        </w:rPr>
      </w:pPr>
      <w:r w:rsidRPr="00002993">
        <w:rPr>
          <w:rFonts w:asciiTheme="majorHAnsi" w:hAnsiTheme="majorHAnsi" w:cstheme="majorHAnsi"/>
          <w:sz w:val="22"/>
          <w:szCs w:val="22"/>
        </w:rPr>
        <w:t>Advanced Higher develops and expands a range of mathematical skills. It allows the learner to develop further skills in calculus and algebra. Areas such as number theory (which helps keep the internet secure), complex numbers (the uses of which are ubiquitous, ranging from the solution of equations to the description of electronic circuits) and matrices (used in game theory and economics) are introduced. The learner’s mathematical thinking will also benefit from examples of rigorous proof.</w:t>
      </w:r>
    </w:p>
    <w:p w14:paraId="236718B5" w14:textId="77777777" w:rsidR="00080DFA" w:rsidRPr="00002993" w:rsidRDefault="00080DFA" w:rsidP="00080DFA">
      <w:pPr>
        <w:autoSpaceDE w:val="0"/>
        <w:autoSpaceDN w:val="0"/>
        <w:adjustRightInd w:val="0"/>
        <w:rPr>
          <w:rFonts w:asciiTheme="majorHAnsi" w:hAnsiTheme="majorHAnsi" w:cstheme="majorHAnsi"/>
          <w:sz w:val="22"/>
          <w:szCs w:val="22"/>
        </w:rPr>
      </w:pPr>
      <w:r w:rsidRPr="00002993">
        <w:rPr>
          <w:rFonts w:asciiTheme="majorHAnsi" w:hAnsiTheme="majorHAnsi" w:cstheme="majorHAnsi"/>
          <w:sz w:val="22"/>
          <w:szCs w:val="22"/>
        </w:rPr>
        <w:t>This is a level 7 course.</w:t>
      </w:r>
    </w:p>
    <w:p w14:paraId="452B998B" w14:textId="77777777" w:rsidR="00080DFA" w:rsidRPr="00002993" w:rsidRDefault="00080DFA" w:rsidP="00080DFA">
      <w:pPr>
        <w:autoSpaceDE w:val="0"/>
        <w:autoSpaceDN w:val="0"/>
        <w:adjustRightInd w:val="0"/>
        <w:rPr>
          <w:rFonts w:asciiTheme="majorHAnsi" w:hAnsiTheme="majorHAnsi" w:cstheme="majorHAnsi"/>
          <w:sz w:val="23"/>
          <w:szCs w:val="23"/>
          <w:lang w:val="en-US"/>
        </w:rPr>
      </w:pPr>
    </w:p>
    <w:p w14:paraId="34AE4668" w14:textId="77777777" w:rsidR="00080DFA" w:rsidRPr="00002993" w:rsidRDefault="00080DFA" w:rsidP="00080DFA">
      <w:pPr>
        <w:keepNext/>
        <w:autoSpaceDE w:val="0"/>
        <w:autoSpaceDN w:val="0"/>
        <w:adjustRightInd w:val="0"/>
        <w:outlineLvl w:val="1"/>
        <w:rPr>
          <w:rFonts w:asciiTheme="majorHAnsi" w:hAnsiTheme="majorHAnsi" w:cstheme="majorHAnsi"/>
          <w:b/>
          <w:sz w:val="23"/>
          <w:szCs w:val="23"/>
          <w:u w:val="single"/>
          <w:lang w:val="en-US"/>
        </w:rPr>
      </w:pPr>
      <w:r w:rsidRPr="00002993">
        <w:rPr>
          <w:rFonts w:asciiTheme="majorHAnsi" w:hAnsiTheme="majorHAnsi" w:cstheme="majorHAnsi"/>
          <w:b/>
          <w:sz w:val="23"/>
          <w:szCs w:val="23"/>
          <w:u w:val="single"/>
          <w:lang w:val="en-US"/>
        </w:rPr>
        <w:t>Recommended Entry</w:t>
      </w:r>
    </w:p>
    <w:p w14:paraId="1CCFE69D" w14:textId="77777777" w:rsidR="00080DFA" w:rsidRPr="00002993" w:rsidRDefault="00080DFA" w:rsidP="00080DFA">
      <w:pPr>
        <w:autoSpaceDE w:val="0"/>
        <w:autoSpaceDN w:val="0"/>
        <w:adjustRightInd w:val="0"/>
        <w:rPr>
          <w:rFonts w:asciiTheme="majorHAnsi" w:hAnsiTheme="majorHAnsi" w:cstheme="majorHAnsi"/>
          <w:sz w:val="23"/>
          <w:szCs w:val="23"/>
          <w:lang w:val="en-US"/>
        </w:rPr>
      </w:pPr>
      <w:r w:rsidRPr="00002993">
        <w:rPr>
          <w:rFonts w:asciiTheme="majorHAnsi" w:hAnsiTheme="majorHAnsi" w:cstheme="majorHAnsi"/>
          <w:sz w:val="23"/>
          <w:szCs w:val="23"/>
          <w:lang w:val="en-US"/>
        </w:rPr>
        <w:t>Students would normally be expected to have attained Higher award at grades A or B.</w:t>
      </w:r>
    </w:p>
    <w:p w14:paraId="6ECEDEE9" w14:textId="77777777" w:rsidR="00080DFA" w:rsidRPr="00002993" w:rsidRDefault="00080DFA" w:rsidP="00080DFA">
      <w:pPr>
        <w:autoSpaceDE w:val="0"/>
        <w:autoSpaceDN w:val="0"/>
        <w:adjustRightInd w:val="0"/>
        <w:rPr>
          <w:rFonts w:asciiTheme="majorHAnsi" w:hAnsiTheme="majorHAnsi" w:cstheme="majorHAnsi"/>
          <w:sz w:val="23"/>
          <w:szCs w:val="23"/>
          <w:lang w:val="en-US"/>
        </w:rPr>
      </w:pPr>
    </w:p>
    <w:p w14:paraId="114A9499" w14:textId="77777777" w:rsidR="00080DFA" w:rsidRPr="00002993" w:rsidRDefault="00080DFA" w:rsidP="00080DFA">
      <w:pPr>
        <w:keepNext/>
        <w:autoSpaceDE w:val="0"/>
        <w:autoSpaceDN w:val="0"/>
        <w:adjustRightInd w:val="0"/>
        <w:outlineLvl w:val="1"/>
        <w:rPr>
          <w:rFonts w:asciiTheme="majorHAnsi" w:hAnsiTheme="majorHAnsi" w:cstheme="majorHAnsi"/>
          <w:b/>
          <w:sz w:val="23"/>
          <w:szCs w:val="23"/>
          <w:u w:val="single"/>
          <w:lang w:val="en-US"/>
        </w:rPr>
      </w:pPr>
      <w:r w:rsidRPr="00002993">
        <w:rPr>
          <w:rFonts w:asciiTheme="majorHAnsi" w:hAnsiTheme="majorHAnsi" w:cstheme="majorHAnsi"/>
          <w:b/>
          <w:sz w:val="23"/>
          <w:szCs w:val="23"/>
          <w:u w:val="single"/>
          <w:lang w:val="en-US"/>
        </w:rPr>
        <w:t>Course Content</w:t>
      </w:r>
    </w:p>
    <w:p w14:paraId="7533601C" w14:textId="77777777" w:rsidR="00080DFA" w:rsidRPr="00002993" w:rsidRDefault="00080DFA" w:rsidP="00080DFA">
      <w:pPr>
        <w:rPr>
          <w:rFonts w:asciiTheme="majorHAnsi" w:hAnsiTheme="majorHAnsi" w:cstheme="majorHAnsi"/>
          <w:sz w:val="22"/>
          <w:szCs w:val="22"/>
        </w:rPr>
      </w:pPr>
      <w:r w:rsidRPr="00002993">
        <w:rPr>
          <w:rFonts w:asciiTheme="majorHAnsi" w:hAnsiTheme="majorHAnsi" w:cstheme="majorHAnsi"/>
          <w:sz w:val="22"/>
          <w:szCs w:val="22"/>
          <w:u w:val="single"/>
        </w:rPr>
        <w:t>Unit 1 – Methods in Algebra and Calculus</w:t>
      </w:r>
    </w:p>
    <w:p w14:paraId="4EFB0AA8" w14:textId="77777777" w:rsidR="00080DFA" w:rsidRPr="00002993" w:rsidRDefault="00080DFA" w:rsidP="00080DFA">
      <w:pPr>
        <w:rPr>
          <w:rFonts w:asciiTheme="majorHAnsi" w:hAnsiTheme="majorHAnsi" w:cstheme="majorHAnsi"/>
          <w:sz w:val="22"/>
          <w:szCs w:val="22"/>
        </w:rPr>
      </w:pPr>
      <w:r w:rsidRPr="00002993">
        <w:rPr>
          <w:rFonts w:asciiTheme="majorHAnsi" w:hAnsiTheme="majorHAnsi" w:cstheme="majorHAnsi"/>
          <w:sz w:val="22"/>
          <w:szCs w:val="22"/>
        </w:rPr>
        <w:t>The Outcomes cover partial fractions, standard procedures for both differential calculus and integral calculus, as well as methods for solving both first order and second order differential equations. The importance of logical thinking and proof is emphasised throughout.</w:t>
      </w:r>
    </w:p>
    <w:p w14:paraId="0FD4ABDF" w14:textId="77777777" w:rsidR="00080DFA" w:rsidRPr="00002993" w:rsidRDefault="00080DFA" w:rsidP="00080DFA">
      <w:pPr>
        <w:rPr>
          <w:rFonts w:asciiTheme="majorHAnsi" w:hAnsiTheme="majorHAnsi" w:cstheme="majorHAnsi"/>
          <w:sz w:val="22"/>
          <w:szCs w:val="22"/>
        </w:rPr>
      </w:pPr>
    </w:p>
    <w:p w14:paraId="6CD23F82" w14:textId="77777777" w:rsidR="00080DFA" w:rsidRPr="00002993" w:rsidRDefault="00080DFA" w:rsidP="00080DFA">
      <w:pPr>
        <w:rPr>
          <w:rFonts w:asciiTheme="majorHAnsi" w:hAnsiTheme="majorHAnsi" w:cstheme="majorHAnsi"/>
          <w:sz w:val="22"/>
          <w:szCs w:val="22"/>
        </w:rPr>
      </w:pPr>
      <w:r w:rsidRPr="00002993">
        <w:rPr>
          <w:rFonts w:asciiTheme="majorHAnsi" w:hAnsiTheme="majorHAnsi" w:cstheme="majorHAnsi"/>
          <w:sz w:val="22"/>
          <w:szCs w:val="22"/>
          <w:u w:val="single"/>
        </w:rPr>
        <w:t>Unit 2 – Applications of Algebra and Calculus</w:t>
      </w:r>
    </w:p>
    <w:p w14:paraId="58DB5297" w14:textId="77777777" w:rsidR="00080DFA" w:rsidRPr="00002993" w:rsidRDefault="00080DFA" w:rsidP="00080DFA">
      <w:pPr>
        <w:rPr>
          <w:rFonts w:asciiTheme="majorHAnsi" w:hAnsiTheme="majorHAnsi" w:cstheme="majorHAnsi"/>
          <w:sz w:val="22"/>
          <w:szCs w:val="22"/>
        </w:rPr>
      </w:pPr>
      <w:r w:rsidRPr="00002993">
        <w:rPr>
          <w:rFonts w:asciiTheme="majorHAnsi" w:hAnsiTheme="majorHAnsi" w:cstheme="majorHAnsi"/>
          <w:sz w:val="22"/>
          <w:szCs w:val="22"/>
        </w:rPr>
        <w:t>The Outcomes cover the binomial theorem, the algebra of complex numbers, properties of functions, rates of change and volumes of revolution. Aspects of sequences and series are introduced, including summations, proved by induction.</w:t>
      </w:r>
    </w:p>
    <w:p w14:paraId="70FC4823" w14:textId="77777777" w:rsidR="00080DFA" w:rsidRPr="00002993" w:rsidRDefault="00080DFA" w:rsidP="00080DFA">
      <w:pPr>
        <w:rPr>
          <w:rFonts w:asciiTheme="majorHAnsi" w:hAnsiTheme="majorHAnsi" w:cstheme="majorHAnsi"/>
          <w:sz w:val="22"/>
          <w:szCs w:val="22"/>
        </w:rPr>
      </w:pPr>
    </w:p>
    <w:p w14:paraId="19686C64" w14:textId="77777777" w:rsidR="00080DFA" w:rsidRPr="00002993" w:rsidRDefault="00080DFA" w:rsidP="00080DFA">
      <w:pPr>
        <w:rPr>
          <w:rFonts w:asciiTheme="majorHAnsi" w:hAnsiTheme="majorHAnsi" w:cstheme="majorHAnsi"/>
          <w:sz w:val="22"/>
          <w:szCs w:val="22"/>
          <w:u w:val="single"/>
        </w:rPr>
      </w:pPr>
      <w:r w:rsidRPr="00002993">
        <w:rPr>
          <w:rFonts w:asciiTheme="majorHAnsi" w:hAnsiTheme="majorHAnsi" w:cstheme="majorHAnsi"/>
          <w:sz w:val="22"/>
          <w:szCs w:val="22"/>
          <w:u w:val="single"/>
        </w:rPr>
        <w:t>Unit 3 – Geometry, Proof and Systems of Equations</w:t>
      </w:r>
    </w:p>
    <w:p w14:paraId="5612ED9A" w14:textId="77777777" w:rsidR="00080DFA" w:rsidRPr="00002993" w:rsidRDefault="00080DFA" w:rsidP="00080DFA">
      <w:pPr>
        <w:rPr>
          <w:rFonts w:asciiTheme="majorHAnsi" w:hAnsiTheme="majorHAnsi" w:cstheme="majorHAnsi"/>
          <w:sz w:val="22"/>
          <w:szCs w:val="22"/>
        </w:rPr>
      </w:pPr>
      <w:r w:rsidRPr="00002993">
        <w:rPr>
          <w:rFonts w:asciiTheme="majorHAnsi" w:hAnsiTheme="majorHAnsi" w:cstheme="majorHAnsi"/>
          <w:sz w:val="22"/>
          <w:szCs w:val="22"/>
        </w:rPr>
        <w:t>The Outcomes cover matrices, vectors, solving systems of equations, the geometry of complex numbers, as well as processes of rigorous proof.</w:t>
      </w:r>
    </w:p>
    <w:p w14:paraId="2F320C68" w14:textId="77777777" w:rsidR="00080DFA" w:rsidRPr="00002993" w:rsidRDefault="00080DFA" w:rsidP="00080DFA">
      <w:pPr>
        <w:rPr>
          <w:rFonts w:asciiTheme="majorHAnsi" w:hAnsiTheme="majorHAnsi" w:cstheme="majorHAnsi"/>
          <w:sz w:val="22"/>
          <w:szCs w:val="22"/>
        </w:rPr>
      </w:pPr>
    </w:p>
    <w:p w14:paraId="2E12B4FE" w14:textId="77777777" w:rsidR="00080DFA" w:rsidRPr="00002993" w:rsidRDefault="00080DFA" w:rsidP="00080DFA">
      <w:pPr>
        <w:rPr>
          <w:rFonts w:asciiTheme="majorHAnsi" w:hAnsiTheme="majorHAnsi" w:cstheme="majorHAnsi"/>
          <w:b/>
          <w:sz w:val="23"/>
          <w:szCs w:val="23"/>
          <w:u w:val="single"/>
        </w:rPr>
      </w:pPr>
      <w:r w:rsidRPr="00002993">
        <w:rPr>
          <w:rFonts w:asciiTheme="majorHAnsi" w:hAnsiTheme="majorHAnsi" w:cstheme="majorHAnsi"/>
          <w:b/>
          <w:sz w:val="22"/>
          <w:szCs w:val="22"/>
          <w:u w:val="single"/>
        </w:rPr>
        <w:t>Assessment</w:t>
      </w:r>
    </w:p>
    <w:p w14:paraId="1EB64B7E" w14:textId="77777777" w:rsidR="00080DFA" w:rsidRPr="00002993" w:rsidRDefault="00080DFA" w:rsidP="00080DFA">
      <w:pPr>
        <w:rPr>
          <w:rFonts w:asciiTheme="majorHAnsi" w:hAnsiTheme="majorHAnsi" w:cstheme="majorHAnsi"/>
          <w:sz w:val="23"/>
          <w:szCs w:val="23"/>
        </w:rPr>
      </w:pPr>
      <w:r w:rsidRPr="00002993">
        <w:rPr>
          <w:rFonts w:asciiTheme="majorHAnsi" w:hAnsiTheme="majorHAnsi" w:cstheme="majorHAnsi"/>
          <w:sz w:val="23"/>
          <w:szCs w:val="23"/>
        </w:rPr>
        <w:t xml:space="preserve">There is an assessment at the end of each unit. </w:t>
      </w:r>
    </w:p>
    <w:p w14:paraId="527AE4BC" w14:textId="77777777" w:rsidR="00080DFA" w:rsidRPr="00002993" w:rsidRDefault="00080DFA" w:rsidP="00080DFA">
      <w:pPr>
        <w:rPr>
          <w:rFonts w:asciiTheme="majorHAnsi" w:hAnsiTheme="majorHAnsi" w:cstheme="majorHAnsi"/>
          <w:sz w:val="23"/>
          <w:szCs w:val="23"/>
        </w:rPr>
      </w:pPr>
      <w:r w:rsidRPr="00002993">
        <w:rPr>
          <w:rFonts w:asciiTheme="majorHAnsi" w:hAnsiTheme="majorHAnsi" w:cstheme="majorHAnsi"/>
          <w:sz w:val="23"/>
          <w:szCs w:val="23"/>
        </w:rPr>
        <w:t>There is a prelim exam in December and a final external exam at the end of the course in May.</w:t>
      </w:r>
    </w:p>
    <w:p w14:paraId="4FA5D078" w14:textId="77777777" w:rsidR="00080DFA" w:rsidRPr="00002993" w:rsidRDefault="00080DFA" w:rsidP="00080DFA">
      <w:pPr>
        <w:rPr>
          <w:rFonts w:asciiTheme="majorHAnsi" w:hAnsiTheme="majorHAnsi" w:cstheme="majorHAnsi"/>
          <w:sz w:val="23"/>
          <w:szCs w:val="23"/>
        </w:rPr>
      </w:pPr>
      <w:r w:rsidRPr="00002993">
        <w:rPr>
          <w:rFonts w:asciiTheme="majorHAnsi" w:hAnsiTheme="majorHAnsi" w:cstheme="majorHAnsi"/>
          <w:sz w:val="23"/>
          <w:szCs w:val="23"/>
        </w:rPr>
        <w:t>Ownership of a suitable scientific calculator is vital for this course.  The Mathematics faculty sells calculators for £5.</w:t>
      </w:r>
    </w:p>
    <w:p w14:paraId="273B7312" w14:textId="77777777" w:rsidR="00080DFA" w:rsidRPr="00002993" w:rsidRDefault="00080DFA" w:rsidP="00080DFA">
      <w:pPr>
        <w:rPr>
          <w:rFonts w:asciiTheme="majorHAnsi" w:hAnsiTheme="majorHAnsi" w:cstheme="majorHAnsi"/>
          <w:sz w:val="23"/>
          <w:szCs w:val="23"/>
        </w:rPr>
      </w:pPr>
    </w:p>
    <w:p w14:paraId="2EBA4D76" w14:textId="77777777" w:rsidR="00080DFA" w:rsidRPr="00002993" w:rsidRDefault="00080DFA" w:rsidP="00080D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u w:val="single"/>
        </w:rPr>
      </w:pPr>
      <w:r w:rsidRPr="00002993">
        <w:rPr>
          <w:rFonts w:asciiTheme="majorHAnsi" w:hAnsiTheme="majorHAnsi" w:cstheme="majorHAnsi"/>
          <w:b/>
          <w:sz w:val="23"/>
          <w:szCs w:val="23"/>
          <w:u w:val="single"/>
        </w:rPr>
        <w:t>Progression</w:t>
      </w:r>
    </w:p>
    <w:p w14:paraId="3C3A6C21" w14:textId="77777777" w:rsidR="00080DFA" w:rsidRPr="00002993" w:rsidRDefault="00080DFA" w:rsidP="00080DFA">
      <w:pPr>
        <w:rPr>
          <w:rFonts w:asciiTheme="majorHAnsi" w:hAnsiTheme="majorHAnsi" w:cstheme="majorHAnsi"/>
          <w:sz w:val="22"/>
          <w:szCs w:val="22"/>
        </w:rPr>
      </w:pPr>
      <w:r w:rsidRPr="00002993">
        <w:rPr>
          <w:rFonts w:asciiTheme="majorHAnsi" w:hAnsiTheme="majorHAnsi" w:cstheme="majorHAnsi"/>
          <w:sz w:val="22"/>
          <w:szCs w:val="22"/>
        </w:rPr>
        <w:t xml:space="preserve">On successful completion of this Course, learners could progress to a course in higher education. This could be in mathematics or in a mathematics-related area such as science or engineering. Students who study Advanced Higher find it benefits them in first and second year at university.   </w:t>
      </w:r>
    </w:p>
    <w:p w14:paraId="2852F3AC" w14:textId="77777777" w:rsidR="00080DFA" w:rsidRPr="00002993" w:rsidRDefault="00080DFA" w:rsidP="00080DFA">
      <w:pPr>
        <w:rPr>
          <w:rFonts w:asciiTheme="majorHAnsi" w:hAnsiTheme="majorHAnsi" w:cstheme="majorHAnsi"/>
          <w:sz w:val="23"/>
          <w:szCs w:val="23"/>
        </w:rPr>
      </w:pPr>
      <w:r w:rsidRPr="00002993">
        <w:rPr>
          <w:rFonts w:asciiTheme="majorHAnsi" w:hAnsiTheme="majorHAnsi" w:cstheme="majorHAnsi"/>
          <w:sz w:val="22"/>
          <w:szCs w:val="22"/>
        </w:rPr>
        <w:t>There are many careers where mathematical skills are important, and this level would be useful in areas of science, engineering and technology, through the use of mathematical modelling. There are applications in computer technology, encryption security, equipment design, and in the design and analysis of experiments and tests. There is use throughout the financial services sector, such as in economics, accountancy and actuarial work.</w:t>
      </w:r>
    </w:p>
    <w:p w14:paraId="13E690D5" w14:textId="342DF189" w:rsidR="009A2672" w:rsidRPr="00002993" w:rsidRDefault="009A2672" w:rsidP="00080DFA">
      <w:pPr>
        <w:rPr>
          <w:rFonts w:asciiTheme="majorHAnsi" w:hAnsiTheme="majorHAnsi" w:cstheme="majorHAnsi"/>
          <w:sz w:val="23"/>
          <w:szCs w:val="23"/>
        </w:rPr>
      </w:pPr>
    </w:p>
    <w:p w14:paraId="484C6B8F" w14:textId="2633960C" w:rsidR="00404070" w:rsidRPr="00002993" w:rsidRDefault="00404070" w:rsidP="00540A6A">
      <w:pPr>
        <w:rPr>
          <w:rFonts w:asciiTheme="majorHAnsi" w:hAnsiTheme="majorHAnsi" w:cstheme="majorHAnsi"/>
          <w:sz w:val="23"/>
          <w:szCs w:val="23"/>
        </w:rPr>
      </w:pPr>
    </w:p>
    <w:p w14:paraId="36C72584" w14:textId="77777777" w:rsidR="00404070" w:rsidRPr="00002993" w:rsidRDefault="00404070" w:rsidP="00540A6A">
      <w:pPr>
        <w:rPr>
          <w:rFonts w:asciiTheme="majorHAnsi" w:hAnsiTheme="majorHAnsi" w:cstheme="majorHAnsi"/>
          <w:sz w:val="23"/>
          <w:szCs w:val="23"/>
        </w:rPr>
      </w:pPr>
    </w:p>
    <w:p w14:paraId="10F70742" w14:textId="77777777" w:rsidR="00DF5ACB" w:rsidRPr="00002993" w:rsidRDefault="00DF5ACB" w:rsidP="00DF5ACB">
      <w:pPr>
        <w:shd w:val="pct20" w:color="auto" w:fill="auto"/>
        <w:rPr>
          <w:rFonts w:asciiTheme="majorHAnsi" w:hAnsiTheme="majorHAnsi" w:cstheme="majorHAnsi"/>
          <w:b/>
          <w:sz w:val="36"/>
          <w:szCs w:val="36"/>
        </w:rPr>
      </w:pPr>
      <w:r w:rsidRPr="00002993">
        <w:rPr>
          <w:rFonts w:asciiTheme="majorHAnsi" w:hAnsiTheme="majorHAnsi" w:cstheme="majorHAnsi"/>
          <w:b/>
          <w:sz w:val="36"/>
          <w:szCs w:val="36"/>
        </w:rPr>
        <w:t>MODERN LANGUAGES</w:t>
      </w:r>
    </w:p>
    <w:p w14:paraId="6FDE1B55" w14:textId="77777777" w:rsidR="00DF5ACB" w:rsidRPr="00002993" w:rsidRDefault="00DF5ACB" w:rsidP="00DF5ACB">
      <w:pPr>
        <w:rPr>
          <w:rFonts w:asciiTheme="majorHAnsi" w:hAnsiTheme="majorHAnsi" w:cstheme="majorHAnsi"/>
          <w:b/>
          <w:sz w:val="36"/>
          <w:shd w:val="pct20" w:color="auto" w:fill="FFFFFF"/>
          <w:lang w:val="en-US"/>
        </w:rPr>
      </w:pPr>
      <w:r w:rsidRPr="00002993">
        <w:rPr>
          <w:rFonts w:asciiTheme="majorHAnsi" w:hAnsiTheme="majorHAnsi" w:cstheme="majorHAnsi"/>
          <w:b/>
          <w:noProof/>
          <w:color w:val="0000FF"/>
          <w:sz w:val="36"/>
          <w:lang w:eastAsia="en-GB"/>
        </w:rPr>
        <w:drawing>
          <wp:anchor distT="0" distB="0" distL="114300" distR="114300" simplePos="0" relativeHeight="251797504" behindDoc="0" locked="0" layoutInCell="1" allowOverlap="1" wp14:anchorId="70F2942D" wp14:editId="252B64A8">
            <wp:simplePos x="0" y="0"/>
            <wp:positionH relativeFrom="column">
              <wp:posOffset>3333750</wp:posOffset>
            </wp:positionH>
            <wp:positionV relativeFrom="paragraph">
              <wp:posOffset>38100</wp:posOffset>
            </wp:positionV>
            <wp:extent cx="542925" cy="735330"/>
            <wp:effectExtent l="0" t="0" r="9525" b="7620"/>
            <wp:wrapSquare wrapText="bothSides"/>
            <wp:docPr id="256" name="irc_mi" descr="https://upload.wikimedia.org/wikipedia/commons/thumb/8/8e/Flag_map_of_Germany.svg/2000px-Flag_map_of_Germany.svg.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292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b/>
          <w:noProof/>
          <w:color w:val="0000FF"/>
          <w:sz w:val="36"/>
          <w:lang w:eastAsia="en-GB"/>
        </w:rPr>
        <w:drawing>
          <wp:anchor distT="0" distB="0" distL="114300" distR="114300" simplePos="0" relativeHeight="251796480" behindDoc="0" locked="0" layoutInCell="1" allowOverlap="1" wp14:anchorId="0CC14080" wp14:editId="6CD41C34">
            <wp:simplePos x="0" y="0"/>
            <wp:positionH relativeFrom="margin">
              <wp:posOffset>3914775</wp:posOffset>
            </wp:positionH>
            <wp:positionV relativeFrom="paragraph">
              <wp:posOffset>66675</wp:posOffset>
            </wp:positionV>
            <wp:extent cx="600075" cy="450215"/>
            <wp:effectExtent l="0" t="0" r="9525" b="6985"/>
            <wp:wrapSquare wrapText="bothSides"/>
            <wp:docPr id="257" name="irc_mi" descr="http://3dprint.com/wp-content/uploads/2015/12/3dp_china3dp_map_flag.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b/>
          <w:noProof/>
          <w:color w:val="0000FF"/>
          <w:sz w:val="36"/>
          <w:lang w:eastAsia="en-GB"/>
        </w:rPr>
        <w:drawing>
          <wp:anchor distT="0" distB="0" distL="114300" distR="114300" simplePos="0" relativeHeight="251795456" behindDoc="0" locked="0" layoutInCell="1" allowOverlap="1" wp14:anchorId="204AEF74" wp14:editId="75D0F2A7">
            <wp:simplePos x="0" y="0"/>
            <wp:positionH relativeFrom="column">
              <wp:posOffset>4555490</wp:posOffset>
            </wp:positionH>
            <wp:positionV relativeFrom="paragraph">
              <wp:posOffset>28575</wp:posOffset>
            </wp:positionV>
            <wp:extent cx="707390" cy="523875"/>
            <wp:effectExtent l="0" t="0" r="0" b="9525"/>
            <wp:wrapSquare wrapText="bothSides"/>
            <wp:docPr id="258" name="irc_mi" descr="http://blogs-images.forbes.com/chriswright/files/2014/12/spain.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b/>
          <w:noProof/>
          <w:color w:val="0000FF"/>
          <w:sz w:val="36"/>
          <w:lang w:eastAsia="en-GB"/>
        </w:rPr>
        <w:drawing>
          <wp:anchor distT="0" distB="0" distL="114300" distR="114300" simplePos="0" relativeHeight="251794432" behindDoc="0" locked="0" layoutInCell="1" allowOverlap="1" wp14:anchorId="6BF9F5BD" wp14:editId="6F554446">
            <wp:simplePos x="0" y="0"/>
            <wp:positionH relativeFrom="margin">
              <wp:align>right</wp:align>
            </wp:positionH>
            <wp:positionV relativeFrom="paragraph">
              <wp:posOffset>9525</wp:posOffset>
            </wp:positionV>
            <wp:extent cx="558800" cy="523875"/>
            <wp:effectExtent l="0" t="0" r="0" b="9525"/>
            <wp:wrapSquare wrapText="bothSides"/>
            <wp:docPr id="259" name="irc_mi" descr="http://www.topnews.in/files/France-8294.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B7A19" w14:textId="77777777" w:rsidR="00DF5ACB" w:rsidRPr="00002993" w:rsidRDefault="00DF5ACB" w:rsidP="00DF5ACB">
      <w:pPr>
        <w:widowControl/>
        <w:autoSpaceDE w:val="0"/>
        <w:autoSpaceDN w:val="0"/>
        <w:adjustRightInd w:val="0"/>
        <w:rPr>
          <w:rFonts w:asciiTheme="majorHAnsi" w:hAnsiTheme="majorHAnsi" w:cstheme="majorHAnsi"/>
          <w:b/>
          <w:bCs/>
          <w:snapToGrid/>
          <w:color w:val="000000"/>
          <w:sz w:val="28"/>
          <w:szCs w:val="28"/>
          <w:lang w:eastAsia="en-GB"/>
        </w:rPr>
      </w:pPr>
      <w:r w:rsidRPr="00002993">
        <w:rPr>
          <w:rFonts w:asciiTheme="majorHAnsi" w:hAnsiTheme="majorHAnsi" w:cstheme="majorHAnsi"/>
          <w:b/>
          <w:bCs/>
          <w:snapToGrid/>
          <w:color w:val="000000"/>
          <w:sz w:val="28"/>
          <w:szCs w:val="28"/>
          <w:lang w:eastAsia="en-GB"/>
        </w:rPr>
        <w:t>MODERN LANGUAGES: NATIONAL 3</w:t>
      </w:r>
    </w:p>
    <w:p w14:paraId="3717F26A" w14:textId="77777777" w:rsidR="00DF5ACB" w:rsidRPr="00002993" w:rsidRDefault="00DF5ACB" w:rsidP="00DF5ACB">
      <w:pPr>
        <w:widowControl/>
        <w:autoSpaceDE w:val="0"/>
        <w:autoSpaceDN w:val="0"/>
        <w:adjustRightInd w:val="0"/>
        <w:rPr>
          <w:rFonts w:asciiTheme="majorHAnsi" w:hAnsiTheme="majorHAnsi" w:cstheme="majorHAnsi"/>
          <w:b/>
          <w:bCs/>
          <w:snapToGrid/>
          <w:color w:val="000000"/>
          <w:sz w:val="36"/>
          <w:szCs w:val="36"/>
          <w:lang w:eastAsia="en-GB"/>
        </w:rPr>
      </w:pPr>
    </w:p>
    <w:p w14:paraId="2CBBA47A" w14:textId="77777777" w:rsidR="00DF5ACB" w:rsidRPr="00002993" w:rsidRDefault="00DF5ACB" w:rsidP="00DF5ACB">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bCs/>
          <w:snapToGrid/>
          <w:color w:val="000000"/>
          <w:sz w:val="23"/>
          <w:szCs w:val="23"/>
          <w:lang w:eastAsia="en-GB"/>
        </w:rPr>
        <w:t xml:space="preserve">Rationale </w:t>
      </w:r>
      <w:r w:rsidRPr="00002993">
        <w:rPr>
          <w:rFonts w:asciiTheme="majorHAnsi" w:hAnsiTheme="majorHAnsi" w:cstheme="majorHAnsi"/>
          <w:snapToGrid/>
          <w:color w:val="000000"/>
          <w:sz w:val="23"/>
          <w:szCs w:val="23"/>
          <w:lang w:eastAsia="en-GB"/>
        </w:rPr>
        <w:t xml:space="preserve"> </w:t>
      </w:r>
    </w:p>
    <w:p w14:paraId="35A1993D"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Learning a new language enables learners to make connections with different people and their cultures, and to play a fuller part as global citizens.</w:t>
      </w:r>
    </w:p>
    <w:p w14:paraId="1380867D"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Language is at the core of thinking. Learners reflect, communicate and develop ideas through language. Building on the four capacities, the Course enables learners to communicate, be critical thinkers, develop cultural awareness, and be creative.</w:t>
      </w:r>
    </w:p>
    <w:p w14:paraId="44B42E45"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The National 3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4F5FE422" w14:textId="77777777" w:rsidR="00DF5ACB" w:rsidRPr="00002993" w:rsidRDefault="00DF5ACB" w:rsidP="00DF5ACB">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and aspects of other countries.</w:t>
      </w:r>
    </w:p>
    <w:p w14:paraId="2CBFC8BD" w14:textId="77777777" w:rsidR="00DF5ACB" w:rsidRPr="00002993" w:rsidRDefault="00DF5ACB" w:rsidP="00DF5ACB">
      <w:pPr>
        <w:widowControl/>
        <w:autoSpaceDE w:val="0"/>
        <w:autoSpaceDN w:val="0"/>
        <w:adjustRightInd w:val="0"/>
        <w:rPr>
          <w:rFonts w:asciiTheme="majorHAnsi" w:hAnsiTheme="majorHAnsi" w:cstheme="majorHAnsi"/>
          <w:snapToGrid/>
          <w:color w:val="000000"/>
          <w:sz w:val="23"/>
          <w:szCs w:val="23"/>
          <w:lang w:eastAsia="en-GB"/>
        </w:rPr>
      </w:pPr>
    </w:p>
    <w:p w14:paraId="5484D313" w14:textId="77777777" w:rsidR="00DF5ACB" w:rsidRPr="00002993" w:rsidRDefault="00FB3314" w:rsidP="00DF5ACB">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bCs/>
          <w:snapToGrid/>
          <w:color w:val="000000"/>
          <w:sz w:val="23"/>
          <w:szCs w:val="23"/>
          <w:lang w:eastAsia="en-GB"/>
        </w:rPr>
        <w:t>Course O</w:t>
      </w:r>
      <w:r w:rsidR="00DF5ACB" w:rsidRPr="00002993">
        <w:rPr>
          <w:rFonts w:asciiTheme="majorHAnsi" w:hAnsiTheme="majorHAnsi" w:cstheme="majorHAnsi"/>
          <w:b/>
          <w:bCs/>
          <w:snapToGrid/>
          <w:color w:val="000000"/>
          <w:sz w:val="23"/>
          <w:szCs w:val="23"/>
          <w:lang w:eastAsia="en-GB"/>
        </w:rPr>
        <w:t xml:space="preserve">utline </w:t>
      </w:r>
    </w:p>
    <w:p w14:paraId="06A266A2" w14:textId="77777777" w:rsidR="00DF5ACB" w:rsidRPr="00002993" w:rsidRDefault="00DF5ACB" w:rsidP="00DF5ACB">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bCs/>
          <w:snapToGrid/>
          <w:color w:val="000000"/>
          <w:sz w:val="23"/>
          <w:szCs w:val="23"/>
          <w:lang w:eastAsia="en-GB"/>
        </w:rPr>
        <w:t xml:space="preserve">SCQF: </w:t>
      </w:r>
      <w:r w:rsidRPr="00002993">
        <w:rPr>
          <w:rFonts w:asciiTheme="majorHAnsi" w:hAnsiTheme="majorHAnsi" w:cstheme="majorHAnsi"/>
          <w:snapToGrid/>
          <w:color w:val="000000"/>
          <w:sz w:val="23"/>
          <w:szCs w:val="23"/>
          <w:lang w:eastAsia="en-GB"/>
        </w:rPr>
        <w:t xml:space="preserve">level 3 </w:t>
      </w:r>
    </w:p>
    <w:p w14:paraId="1F480974" w14:textId="77777777" w:rsidR="00DF5ACB" w:rsidRPr="00002993" w:rsidRDefault="00DF5ACB" w:rsidP="00DF5ACB">
      <w:pPr>
        <w:widowControl/>
        <w:autoSpaceDE w:val="0"/>
        <w:autoSpaceDN w:val="0"/>
        <w:adjustRightInd w:val="0"/>
        <w:rPr>
          <w:rFonts w:asciiTheme="majorHAnsi" w:hAnsiTheme="majorHAnsi" w:cstheme="majorHAnsi"/>
          <w:snapToGrid/>
          <w:color w:val="000000"/>
          <w:sz w:val="23"/>
          <w:szCs w:val="23"/>
          <w:lang w:eastAsia="en-GB"/>
        </w:rPr>
      </w:pPr>
    </w:p>
    <w:p w14:paraId="64554F2F" w14:textId="5271B978" w:rsidR="00DF5ACB" w:rsidRPr="00002993" w:rsidRDefault="00DF5ACB" w:rsidP="009A2672">
      <w:pPr>
        <w:widowControl/>
        <w:autoSpaceDE w:val="0"/>
        <w:autoSpaceDN w:val="0"/>
        <w:adjustRightInd w:val="0"/>
        <w:rPr>
          <w:rFonts w:asciiTheme="majorHAnsi" w:eastAsiaTheme="minorHAnsi" w:hAnsiTheme="majorHAnsi" w:cstheme="majorHAnsi"/>
          <w:b/>
          <w:bCs/>
          <w:snapToGrid/>
          <w:color w:val="000000"/>
          <w:sz w:val="23"/>
          <w:szCs w:val="23"/>
        </w:rPr>
      </w:pPr>
      <w:r w:rsidRPr="00002993">
        <w:rPr>
          <w:rFonts w:asciiTheme="majorHAnsi" w:eastAsiaTheme="minorHAnsi" w:hAnsiTheme="majorHAnsi" w:cstheme="majorHAnsi"/>
          <w:b/>
          <w:bCs/>
          <w:snapToGrid/>
          <w:sz w:val="23"/>
          <w:szCs w:val="23"/>
        </w:rPr>
        <w:t>Mandatory Units</w:t>
      </w:r>
      <w:r w:rsidR="00FB3314" w:rsidRPr="00002993">
        <w:rPr>
          <w:rFonts w:asciiTheme="majorHAnsi" w:eastAsiaTheme="minorHAnsi" w:hAnsiTheme="majorHAnsi" w:cstheme="majorHAnsi"/>
          <w:b/>
          <w:bCs/>
          <w:snapToGrid/>
          <w:sz w:val="23"/>
          <w:szCs w:val="23"/>
        </w:rPr>
        <w:t>:</w:t>
      </w:r>
    </w:p>
    <w:p w14:paraId="37CBB848"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b/>
          <w:bCs/>
          <w:snapToGrid/>
          <w:color w:val="000000"/>
          <w:sz w:val="23"/>
          <w:szCs w:val="23"/>
        </w:rPr>
        <w:t xml:space="preserve">Modern Languages: Understanding Language (National 3) 9 SCQF credit points </w:t>
      </w:r>
    </w:p>
    <w:p w14:paraId="1D6985D0" w14:textId="77777777" w:rsidR="00DF5ACB" w:rsidRPr="00002993" w:rsidRDefault="00DF5ACB" w:rsidP="00DF5ACB">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Modern Languages: Using Language (National 3) 9 SCQF credit points</w:t>
      </w:r>
    </w:p>
    <w:p w14:paraId="743F465D" w14:textId="77777777" w:rsidR="00DF5ACB" w:rsidRPr="00002993" w:rsidRDefault="00DF5ACB" w:rsidP="00DF5ACB">
      <w:pPr>
        <w:widowControl/>
        <w:autoSpaceDE w:val="0"/>
        <w:autoSpaceDN w:val="0"/>
        <w:adjustRightInd w:val="0"/>
        <w:rPr>
          <w:rFonts w:asciiTheme="majorHAnsi" w:hAnsiTheme="majorHAnsi" w:cstheme="majorHAnsi"/>
          <w:b/>
          <w:snapToGrid/>
          <w:color w:val="000000"/>
          <w:sz w:val="23"/>
          <w:szCs w:val="23"/>
          <w:lang w:eastAsia="en-GB"/>
        </w:rPr>
      </w:pPr>
    </w:p>
    <w:p w14:paraId="3A7B5AC4" w14:textId="77777777" w:rsidR="00DF5ACB" w:rsidRPr="00002993" w:rsidRDefault="00FB3314" w:rsidP="00DF5ACB">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bCs/>
          <w:snapToGrid/>
          <w:color w:val="000000"/>
          <w:sz w:val="23"/>
          <w:szCs w:val="23"/>
          <w:lang w:eastAsia="en-GB"/>
        </w:rPr>
        <w:t>Course A</w:t>
      </w:r>
      <w:r w:rsidR="00DF5ACB" w:rsidRPr="00002993">
        <w:rPr>
          <w:rFonts w:asciiTheme="majorHAnsi" w:hAnsiTheme="majorHAnsi" w:cstheme="majorHAnsi"/>
          <w:b/>
          <w:bCs/>
          <w:snapToGrid/>
          <w:color w:val="000000"/>
          <w:sz w:val="23"/>
          <w:szCs w:val="23"/>
          <w:lang w:eastAsia="en-GB"/>
        </w:rPr>
        <w:t xml:space="preserve">ssessment </w:t>
      </w:r>
    </w:p>
    <w:p w14:paraId="2955EA25"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All Units are internally assessed. They will be assessed on a pass/fail basis.</w:t>
      </w:r>
    </w:p>
    <w:p w14:paraId="60045838"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They can be assessed on a Unit-by-Unit basis or by combined assessment. </w:t>
      </w:r>
    </w:p>
    <w:p w14:paraId="21B940D3"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The assessment of the Units in this Course will be as follows: </w:t>
      </w:r>
    </w:p>
    <w:p w14:paraId="5AF8A861"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b/>
          <w:bCs/>
          <w:snapToGrid/>
          <w:color w:val="000000"/>
          <w:sz w:val="23"/>
          <w:szCs w:val="23"/>
        </w:rPr>
        <w:t xml:space="preserve">Modern Languages: Understanding Language (National 3) </w:t>
      </w:r>
    </w:p>
    <w:p w14:paraId="10608741"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The purpose of this Unit is to provide learners with the opportunity to develop reading and listening skills in the modern language and to develop their knowledge of simple language in the contexts of society, learning, employability, and culture. </w:t>
      </w:r>
    </w:p>
    <w:p w14:paraId="52DD18C4" w14:textId="3E7D9E64" w:rsidR="00FB3314"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b/>
          <w:bCs/>
          <w:snapToGrid/>
          <w:color w:val="000000"/>
          <w:sz w:val="23"/>
          <w:szCs w:val="23"/>
        </w:rPr>
        <w:t xml:space="preserve">Modern Languages: Using Language (National 3) </w:t>
      </w:r>
      <w:r w:rsidRPr="00002993">
        <w:rPr>
          <w:rFonts w:asciiTheme="majorHAnsi" w:eastAsiaTheme="minorHAnsi" w:hAnsiTheme="majorHAnsi" w:cstheme="majorHAnsi"/>
          <w:snapToGrid/>
          <w:color w:val="000000"/>
          <w:sz w:val="23"/>
          <w:szCs w:val="23"/>
        </w:rPr>
        <w:t>The purpose of this Unit is to provide learners with the opportunity to develop talking and writing skills in the modern language and to develop their knowledge of simple language in the contexts of society, learning, employability, and culture.</w:t>
      </w:r>
    </w:p>
    <w:p w14:paraId="070C0B59" w14:textId="77777777" w:rsidR="00DF5ACB" w:rsidRPr="00002993" w:rsidRDefault="00FB3314"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b/>
          <w:bCs/>
          <w:snapToGrid/>
          <w:color w:val="000000"/>
          <w:sz w:val="23"/>
          <w:szCs w:val="23"/>
        </w:rPr>
        <w:t>Conditions of A</w:t>
      </w:r>
      <w:r w:rsidR="00DF5ACB" w:rsidRPr="00002993">
        <w:rPr>
          <w:rFonts w:asciiTheme="majorHAnsi" w:eastAsiaTheme="minorHAnsi" w:hAnsiTheme="majorHAnsi" w:cstheme="majorHAnsi"/>
          <w:b/>
          <w:bCs/>
          <w:snapToGrid/>
          <w:color w:val="000000"/>
          <w:sz w:val="23"/>
          <w:szCs w:val="23"/>
        </w:rPr>
        <w:t xml:space="preserve">ward </w:t>
      </w:r>
    </w:p>
    <w:p w14:paraId="741BF746"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lastRenderedPageBreak/>
        <w:t>To achieve the National 3 Modern Languages Course, learners must pass all of the required Units. National 3 Courses are not graded and there is no external exam.</w:t>
      </w:r>
    </w:p>
    <w:p w14:paraId="6FEA1D21"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p>
    <w:p w14:paraId="036C7FFD"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Units Assessments are Pass / Fail  </w:t>
      </w:r>
      <w:r w:rsidRPr="00002993">
        <w:rPr>
          <w:rFonts w:asciiTheme="majorHAnsi" w:eastAsiaTheme="minorHAnsi" w:hAnsiTheme="majorHAnsi" w:cstheme="majorHAnsi"/>
          <w:snapToGrid/>
          <w:color w:val="000000"/>
          <w:sz w:val="23"/>
          <w:szCs w:val="23"/>
        </w:rPr>
        <w:tab/>
        <w:t>one Reading</w:t>
      </w:r>
    </w:p>
    <w:p w14:paraId="7476D045"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one Listening</w:t>
      </w:r>
    </w:p>
    <w:p w14:paraId="0D20CC39"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one Writing</w:t>
      </w:r>
    </w:p>
    <w:p w14:paraId="3E476293" w14:textId="77777777" w:rsidR="00DF5ACB" w:rsidRPr="00002993" w:rsidRDefault="00DF5ACB" w:rsidP="00FB3314">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one Talking</w:t>
      </w:r>
    </w:p>
    <w:p w14:paraId="539D8043" w14:textId="77777777" w:rsidR="00DF5ACB" w:rsidRPr="00002993" w:rsidRDefault="00DF5ACB" w:rsidP="00DF5ACB">
      <w:pPr>
        <w:widowControl/>
        <w:autoSpaceDE w:val="0"/>
        <w:autoSpaceDN w:val="0"/>
        <w:adjustRightInd w:val="0"/>
        <w:rPr>
          <w:rFonts w:asciiTheme="majorHAnsi" w:hAnsiTheme="majorHAnsi" w:cstheme="majorHAnsi"/>
          <w:snapToGrid/>
          <w:sz w:val="23"/>
          <w:szCs w:val="23"/>
          <w:lang w:eastAsia="en-GB"/>
        </w:rPr>
      </w:pPr>
      <w:r w:rsidRPr="00002993">
        <w:rPr>
          <w:rFonts w:asciiTheme="majorHAnsi" w:hAnsiTheme="majorHAnsi" w:cstheme="majorHAnsi"/>
          <w:b/>
          <w:bCs/>
          <w:snapToGrid/>
          <w:sz w:val="23"/>
          <w:szCs w:val="23"/>
          <w:lang w:eastAsia="en-GB"/>
        </w:rPr>
        <w:t xml:space="preserve"> </w:t>
      </w:r>
    </w:p>
    <w:p w14:paraId="5C4E6287"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b/>
          <w:bCs/>
          <w:snapToGrid/>
          <w:color w:val="000000"/>
          <w:sz w:val="23"/>
          <w:szCs w:val="23"/>
        </w:rPr>
        <w:t xml:space="preserve">Progression </w:t>
      </w:r>
    </w:p>
    <w:p w14:paraId="4626CD3A"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Completion of this Course or any of its component Units may provide progression to: </w:t>
      </w:r>
    </w:p>
    <w:p w14:paraId="599C1165"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National 4 Modern Languages Course or relevant component Units</w:t>
      </w:r>
    </w:p>
    <w:p w14:paraId="53543C09"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National 3 Modern Languages Course in another modern language</w:t>
      </w:r>
    </w:p>
    <w:p w14:paraId="61901822"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 Modern Languages for Life and Work Award (SCQF level 4) </w:t>
      </w:r>
    </w:p>
    <w:p w14:paraId="6FFABBA5"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Modern Languages for Work Purposes (SCQF levels 3 or 4) Units</w:t>
      </w:r>
    </w:p>
    <w:p w14:paraId="00FDAD58"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further study or training</w:t>
      </w:r>
    </w:p>
    <w:p w14:paraId="1EEFBAF3" w14:textId="77777777" w:rsidR="00DF5ACB" w:rsidRPr="00002993" w:rsidRDefault="00DF5ACB" w:rsidP="00DF5ACB">
      <w:pPr>
        <w:widowControl/>
        <w:spacing w:after="160" w:line="259" w:lineRule="auto"/>
        <w:rPr>
          <w:rFonts w:asciiTheme="majorHAnsi" w:eastAsiaTheme="minorHAnsi" w:hAnsiTheme="majorHAnsi" w:cstheme="majorHAnsi"/>
          <w:snapToGrid/>
          <w:sz w:val="22"/>
          <w:szCs w:val="22"/>
        </w:rPr>
      </w:pPr>
    </w:p>
    <w:p w14:paraId="6DE3B5AC" w14:textId="77777777" w:rsidR="00DF5ACB" w:rsidRPr="00002993" w:rsidRDefault="00DF5ACB" w:rsidP="00DF5ACB">
      <w:pPr>
        <w:widowControl/>
        <w:spacing w:after="160" w:line="259" w:lineRule="auto"/>
        <w:rPr>
          <w:rFonts w:asciiTheme="majorHAnsi" w:eastAsiaTheme="minorHAnsi" w:hAnsiTheme="majorHAnsi" w:cstheme="majorHAnsi"/>
          <w:snapToGrid/>
          <w:sz w:val="22"/>
          <w:szCs w:val="22"/>
        </w:rPr>
      </w:pPr>
    </w:p>
    <w:p w14:paraId="53BD7212" w14:textId="77777777" w:rsidR="00DF5ACB" w:rsidRPr="00002993" w:rsidRDefault="00DF5ACB" w:rsidP="00DF5ACB">
      <w:pPr>
        <w:widowControl/>
        <w:spacing w:after="160" w:line="259" w:lineRule="auto"/>
        <w:rPr>
          <w:rFonts w:asciiTheme="majorHAnsi" w:eastAsiaTheme="minorHAnsi" w:hAnsiTheme="majorHAnsi" w:cstheme="majorHAnsi"/>
          <w:snapToGrid/>
          <w:sz w:val="22"/>
          <w:szCs w:val="22"/>
        </w:rPr>
      </w:pPr>
    </w:p>
    <w:p w14:paraId="25CDF209" w14:textId="77777777" w:rsidR="00DF5ACB" w:rsidRPr="00002993" w:rsidRDefault="00DF5ACB" w:rsidP="00DF5ACB">
      <w:pPr>
        <w:widowControl/>
        <w:spacing w:after="160" w:line="259" w:lineRule="auto"/>
        <w:rPr>
          <w:rFonts w:asciiTheme="majorHAnsi" w:eastAsiaTheme="minorHAnsi" w:hAnsiTheme="majorHAnsi" w:cstheme="majorHAnsi"/>
          <w:snapToGrid/>
          <w:sz w:val="22"/>
          <w:szCs w:val="22"/>
        </w:rPr>
      </w:pPr>
    </w:p>
    <w:p w14:paraId="68CB0069" w14:textId="77777777" w:rsidR="00DF5ACB" w:rsidRPr="00002993" w:rsidRDefault="00DF5ACB" w:rsidP="00DF5ACB">
      <w:pPr>
        <w:widowControl/>
        <w:spacing w:after="160" w:line="259" w:lineRule="auto"/>
        <w:rPr>
          <w:rFonts w:asciiTheme="majorHAnsi" w:eastAsiaTheme="minorHAnsi" w:hAnsiTheme="majorHAnsi" w:cstheme="majorHAnsi"/>
          <w:snapToGrid/>
          <w:sz w:val="22"/>
          <w:szCs w:val="22"/>
        </w:rPr>
      </w:pPr>
    </w:p>
    <w:p w14:paraId="4EDB9E60" w14:textId="77777777" w:rsidR="00DF5ACB" w:rsidRPr="00002993" w:rsidRDefault="00DF5ACB" w:rsidP="00DF5ACB">
      <w:pPr>
        <w:widowControl/>
        <w:spacing w:after="160" w:line="259" w:lineRule="auto"/>
        <w:rPr>
          <w:rFonts w:asciiTheme="majorHAnsi" w:eastAsiaTheme="minorHAnsi" w:hAnsiTheme="majorHAnsi" w:cstheme="majorHAnsi"/>
          <w:snapToGrid/>
          <w:sz w:val="22"/>
          <w:szCs w:val="22"/>
        </w:rPr>
      </w:pPr>
    </w:p>
    <w:p w14:paraId="5A57A7BC" w14:textId="77777777" w:rsidR="00DF5ACB" w:rsidRPr="00002993" w:rsidRDefault="00DF5ACB" w:rsidP="00DF5ACB">
      <w:pPr>
        <w:widowControl/>
        <w:spacing w:after="160" w:line="259" w:lineRule="auto"/>
        <w:rPr>
          <w:rFonts w:asciiTheme="majorHAnsi" w:eastAsiaTheme="minorHAnsi" w:hAnsiTheme="majorHAnsi" w:cstheme="majorHAnsi"/>
          <w:snapToGrid/>
          <w:sz w:val="22"/>
          <w:szCs w:val="22"/>
        </w:rPr>
      </w:pPr>
    </w:p>
    <w:p w14:paraId="6FCAAF7C" w14:textId="77777777" w:rsidR="00DF5ACB" w:rsidRPr="00002993" w:rsidRDefault="00DF5ACB" w:rsidP="00DF5ACB">
      <w:pPr>
        <w:widowControl/>
        <w:spacing w:after="160" w:line="259" w:lineRule="auto"/>
        <w:rPr>
          <w:rFonts w:asciiTheme="majorHAnsi" w:eastAsiaTheme="minorHAnsi" w:hAnsiTheme="majorHAnsi" w:cstheme="majorHAnsi"/>
          <w:snapToGrid/>
          <w:sz w:val="22"/>
          <w:szCs w:val="22"/>
        </w:rPr>
      </w:pPr>
    </w:p>
    <w:p w14:paraId="4DBB203B" w14:textId="77777777" w:rsidR="00DF5ACB" w:rsidRPr="00002993" w:rsidRDefault="00DF5ACB" w:rsidP="00DF5ACB">
      <w:pPr>
        <w:widowControl/>
        <w:spacing w:after="160" w:line="259" w:lineRule="auto"/>
        <w:rPr>
          <w:rFonts w:asciiTheme="majorHAnsi" w:eastAsiaTheme="minorHAnsi" w:hAnsiTheme="majorHAnsi" w:cstheme="majorHAnsi"/>
          <w:snapToGrid/>
          <w:sz w:val="22"/>
          <w:szCs w:val="22"/>
        </w:rPr>
      </w:pPr>
    </w:p>
    <w:p w14:paraId="1ED05EC3" w14:textId="77777777" w:rsidR="00FB3314" w:rsidRPr="00002993" w:rsidRDefault="00FB3314" w:rsidP="00DF5ACB">
      <w:pPr>
        <w:widowControl/>
        <w:spacing w:after="160" w:line="259" w:lineRule="auto"/>
        <w:rPr>
          <w:rFonts w:asciiTheme="majorHAnsi" w:eastAsiaTheme="minorHAnsi" w:hAnsiTheme="majorHAnsi" w:cstheme="majorHAnsi"/>
          <w:snapToGrid/>
          <w:sz w:val="22"/>
          <w:szCs w:val="22"/>
        </w:rPr>
      </w:pPr>
    </w:p>
    <w:p w14:paraId="3AD024D3" w14:textId="77777777" w:rsidR="00FB3314" w:rsidRPr="00002993" w:rsidRDefault="00FB3314" w:rsidP="00DF5ACB">
      <w:pPr>
        <w:widowControl/>
        <w:spacing w:after="160" w:line="259" w:lineRule="auto"/>
        <w:rPr>
          <w:rFonts w:asciiTheme="majorHAnsi" w:eastAsiaTheme="minorHAnsi" w:hAnsiTheme="majorHAnsi" w:cstheme="majorHAnsi"/>
          <w:snapToGrid/>
          <w:sz w:val="22"/>
          <w:szCs w:val="22"/>
        </w:rPr>
      </w:pPr>
    </w:p>
    <w:p w14:paraId="5E217F27" w14:textId="77777777" w:rsidR="00FB3314" w:rsidRPr="00002993" w:rsidRDefault="00FB3314" w:rsidP="00DF5ACB">
      <w:pPr>
        <w:widowControl/>
        <w:spacing w:after="160" w:line="259" w:lineRule="auto"/>
        <w:rPr>
          <w:rFonts w:asciiTheme="majorHAnsi" w:eastAsiaTheme="minorHAnsi" w:hAnsiTheme="majorHAnsi" w:cstheme="majorHAnsi"/>
          <w:snapToGrid/>
          <w:sz w:val="22"/>
          <w:szCs w:val="22"/>
        </w:rPr>
      </w:pPr>
    </w:p>
    <w:p w14:paraId="4617E677" w14:textId="4506A880" w:rsidR="00FB3314" w:rsidRPr="00002993" w:rsidRDefault="00FB3314" w:rsidP="00DF5ACB">
      <w:pPr>
        <w:widowControl/>
        <w:spacing w:after="160" w:line="259" w:lineRule="auto"/>
        <w:rPr>
          <w:rFonts w:asciiTheme="majorHAnsi" w:eastAsiaTheme="minorHAnsi" w:hAnsiTheme="majorHAnsi" w:cstheme="majorHAnsi"/>
          <w:snapToGrid/>
          <w:sz w:val="22"/>
          <w:szCs w:val="22"/>
        </w:rPr>
      </w:pPr>
    </w:p>
    <w:p w14:paraId="49008EBE" w14:textId="5EDFBFF5" w:rsidR="009A2672" w:rsidRPr="00002993" w:rsidRDefault="009A2672" w:rsidP="00DF5ACB">
      <w:pPr>
        <w:widowControl/>
        <w:spacing w:after="160" w:line="259" w:lineRule="auto"/>
        <w:rPr>
          <w:rFonts w:asciiTheme="majorHAnsi" w:eastAsiaTheme="minorHAnsi" w:hAnsiTheme="majorHAnsi" w:cstheme="majorHAnsi"/>
          <w:snapToGrid/>
          <w:sz w:val="22"/>
          <w:szCs w:val="22"/>
        </w:rPr>
      </w:pPr>
    </w:p>
    <w:p w14:paraId="1DF14145" w14:textId="77777777" w:rsidR="00DF5ACB" w:rsidRPr="00002993" w:rsidRDefault="00DF5ACB" w:rsidP="00DF5ACB">
      <w:pPr>
        <w:widowControl/>
        <w:autoSpaceDE w:val="0"/>
        <w:autoSpaceDN w:val="0"/>
        <w:adjustRightInd w:val="0"/>
        <w:rPr>
          <w:rFonts w:asciiTheme="majorHAnsi" w:eastAsiaTheme="minorHAnsi" w:hAnsiTheme="majorHAnsi" w:cstheme="majorHAnsi"/>
          <w:snapToGrid/>
          <w:sz w:val="22"/>
          <w:szCs w:val="22"/>
        </w:rPr>
      </w:pPr>
    </w:p>
    <w:p w14:paraId="4B61A5F8" w14:textId="77777777" w:rsidR="00DF5ACB" w:rsidRPr="00002993" w:rsidRDefault="00DF5ACB" w:rsidP="00DF5ACB">
      <w:pPr>
        <w:widowControl/>
        <w:autoSpaceDE w:val="0"/>
        <w:autoSpaceDN w:val="0"/>
        <w:adjustRightInd w:val="0"/>
        <w:rPr>
          <w:rFonts w:asciiTheme="majorHAnsi" w:hAnsiTheme="majorHAnsi" w:cstheme="majorHAnsi"/>
          <w:b/>
          <w:bCs/>
          <w:snapToGrid/>
          <w:color w:val="000000"/>
          <w:sz w:val="28"/>
          <w:szCs w:val="28"/>
          <w:lang w:eastAsia="en-GB"/>
        </w:rPr>
      </w:pPr>
      <w:r w:rsidRPr="00002993">
        <w:rPr>
          <w:rFonts w:asciiTheme="majorHAnsi" w:hAnsiTheme="majorHAnsi" w:cstheme="majorHAnsi"/>
          <w:noProof/>
          <w:snapToGrid/>
          <w:color w:val="0000FF"/>
          <w:szCs w:val="24"/>
          <w:lang w:eastAsia="en-GB"/>
        </w:rPr>
        <w:lastRenderedPageBreak/>
        <w:drawing>
          <wp:anchor distT="0" distB="0" distL="114300" distR="114300" simplePos="0" relativeHeight="251800576" behindDoc="0" locked="0" layoutInCell="1" allowOverlap="1" wp14:anchorId="352931EF" wp14:editId="086D6516">
            <wp:simplePos x="0" y="0"/>
            <wp:positionH relativeFrom="column">
              <wp:posOffset>4581525</wp:posOffset>
            </wp:positionH>
            <wp:positionV relativeFrom="paragraph">
              <wp:posOffset>0</wp:posOffset>
            </wp:positionV>
            <wp:extent cx="707390" cy="523875"/>
            <wp:effectExtent l="0" t="0" r="0" b="9525"/>
            <wp:wrapSquare wrapText="bothSides"/>
            <wp:docPr id="260" name="irc_mi" descr="http://blogs-images.forbes.com/chriswright/files/2014/12/spain.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noProof/>
          <w:snapToGrid/>
          <w:color w:val="0000FF"/>
          <w:szCs w:val="24"/>
          <w:lang w:eastAsia="en-GB"/>
        </w:rPr>
        <w:drawing>
          <wp:anchor distT="0" distB="0" distL="114300" distR="114300" simplePos="0" relativeHeight="251801600" behindDoc="0" locked="0" layoutInCell="1" allowOverlap="1" wp14:anchorId="67CBA680" wp14:editId="0ABF6E78">
            <wp:simplePos x="0" y="0"/>
            <wp:positionH relativeFrom="margin">
              <wp:align>right</wp:align>
            </wp:positionH>
            <wp:positionV relativeFrom="paragraph">
              <wp:posOffset>0</wp:posOffset>
            </wp:positionV>
            <wp:extent cx="558800" cy="523875"/>
            <wp:effectExtent l="0" t="0" r="0" b="9525"/>
            <wp:wrapSquare wrapText="bothSides"/>
            <wp:docPr id="261" name="irc_mi" descr="http://www.topnews.in/files/France-8294.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noProof/>
          <w:snapToGrid/>
          <w:color w:val="0000FF"/>
          <w:szCs w:val="24"/>
          <w:lang w:eastAsia="en-GB"/>
        </w:rPr>
        <w:drawing>
          <wp:anchor distT="0" distB="0" distL="114300" distR="114300" simplePos="0" relativeHeight="251799552" behindDoc="0" locked="0" layoutInCell="1" allowOverlap="1" wp14:anchorId="6CFDAFA2" wp14:editId="5B47C2FA">
            <wp:simplePos x="0" y="0"/>
            <wp:positionH relativeFrom="margin">
              <wp:posOffset>3943350</wp:posOffset>
            </wp:positionH>
            <wp:positionV relativeFrom="paragraph">
              <wp:posOffset>57150</wp:posOffset>
            </wp:positionV>
            <wp:extent cx="600075" cy="450215"/>
            <wp:effectExtent l="0" t="0" r="9525" b="6985"/>
            <wp:wrapSquare wrapText="bothSides"/>
            <wp:docPr id="262" name="irc_mi" descr="http://3dprint.com/wp-content/uploads/2015/12/3dp_china3dp_map_flag.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noProof/>
          <w:snapToGrid/>
          <w:color w:val="0000FF"/>
          <w:szCs w:val="24"/>
          <w:lang w:eastAsia="en-GB"/>
        </w:rPr>
        <w:drawing>
          <wp:anchor distT="0" distB="0" distL="114300" distR="114300" simplePos="0" relativeHeight="251798528" behindDoc="0" locked="0" layoutInCell="1" allowOverlap="1" wp14:anchorId="6B0FC4AA" wp14:editId="56F89169">
            <wp:simplePos x="0" y="0"/>
            <wp:positionH relativeFrom="column">
              <wp:posOffset>3438525</wp:posOffset>
            </wp:positionH>
            <wp:positionV relativeFrom="paragraph">
              <wp:posOffset>0</wp:posOffset>
            </wp:positionV>
            <wp:extent cx="428625" cy="580390"/>
            <wp:effectExtent l="0" t="0" r="9525" b="0"/>
            <wp:wrapSquare wrapText="bothSides"/>
            <wp:docPr id="263" name="irc_mi" descr="https://upload.wikimedia.org/wikipedia/commons/thumb/8/8e/Flag_map_of_Germany.svg/2000px-Flag_map_of_Germany.svg.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b/>
          <w:bCs/>
          <w:snapToGrid/>
          <w:color w:val="000000"/>
          <w:sz w:val="28"/>
          <w:szCs w:val="28"/>
          <w:lang w:eastAsia="en-GB"/>
        </w:rPr>
        <w:t>MODERN LANGUAGES: NATIONAL 4</w:t>
      </w:r>
    </w:p>
    <w:p w14:paraId="7C28F3E1" w14:textId="77777777" w:rsidR="00DF5ACB" w:rsidRPr="00002993" w:rsidRDefault="00DF5ACB" w:rsidP="00DF5ACB">
      <w:pPr>
        <w:widowControl/>
        <w:autoSpaceDE w:val="0"/>
        <w:autoSpaceDN w:val="0"/>
        <w:adjustRightInd w:val="0"/>
        <w:rPr>
          <w:rFonts w:asciiTheme="majorHAnsi" w:hAnsiTheme="majorHAnsi" w:cstheme="majorHAnsi"/>
          <w:b/>
          <w:bCs/>
          <w:snapToGrid/>
          <w:color w:val="000000"/>
          <w:sz w:val="36"/>
          <w:szCs w:val="36"/>
          <w:lang w:eastAsia="en-GB"/>
        </w:rPr>
      </w:pPr>
    </w:p>
    <w:p w14:paraId="4A21084E" w14:textId="77777777" w:rsidR="00DF5ACB" w:rsidRPr="00002993" w:rsidRDefault="00DF5ACB" w:rsidP="00DF5ACB">
      <w:pPr>
        <w:widowControl/>
        <w:autoSpaceDE w:val="0"/>
        <w:autoSpaceDN w:val="0"/>
        <w:adjustRightInd w:val="0"/>
        <w:rPr>
          <w:rFonts w:asciiTheme="majorHAnsi" w:hAnsiTheme="majorHAnsi" w:cstheme="majorHAnsi"/>
          <w:b/>
          <w:bCs/>
          <w:snapToGrid/>
          <w:color w:val="000000"/>
          <w:szCs w:val="24"/>
          <w:lang w:eastAsia="en-GB"/>
        </w:rPr>
      </w:pPr>
      <w:r w:rsidRPr="00002993">
        <w:rPr>
          <w:rFonts w:asciiTheme="majorHAnsi" w:hAnsiTheme="majorHAnsi" w:cstheme="majorHAnsi"/>
          <w:b/>
          <w:bCs/>
          <w:snapToGrid/>
          <w:color w:val="000000"/>
          <w:szCs w:val="24"/>
          <w:lang w:eastAsia="en-GB"/>
        </w:rPr>
        <w:t xml:space="preserve">Rationale </w:t>
      </w:r>
    </w:p>
    <w:p w14:paraId="7048850E"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Language is at the core of thinking. Learners reflect, communicate and develop ideas through language. The National 4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2925596E" w14:textId="77777777" w:rsidR="00DF5ACB" w:rsidRPr="00002993" w:rsidRDefault="00DF5ACB" w:rsidP="00DF5ACB">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18E4A7CE" w14:textId="77777777" w:rsidR="00DF5ACB" w:rsidRPr="00002993" w:rsidRDefault="00DF5ACB" w:rsidP="00DF5ACB">
      <w:pPr>
        <w:widowControl/>
        <w:autoSpaceDE w:val="0"/>
        <w:autoSpaceDN w:val="0"/>
        <w:adjustRightInd w:val="0"/>
        <w:rPr>
          <w:rFonts w:asciiTheme="majorHAnsi" w:hAnsiTheme="majorHAnsi" w:cstheme="majorHAnsi"/>
          <w:snapToGrid/>
          <w:color w:val="000000"/>
          <w:sz w:val="23"/>
          <w:szCs w:val="23"/>
          <w:lang w:eastAsia="en-GB"/>
        </w:rPr>
      </w:pPr>
    </w:p>
    <w:p w14:paraId="17065152" w14:textId="77777777" w:rsidR="00DF5ACB" w:rsidRPr="00002993" w:rsidRDefault="00FB3314" w:rsidP="00DF5ACB">
      <w:pPr>
        <w:widowControl/>
        <w:autoSpaceDE w:val="0"/>
        <w:autoSpaceDN w:val="0"/>
        <w:adjustRightInd w:val="0"/>
        <w:rPr>
          <w:rFonts w:asciiTheme="majorHAnsi" w:hAnsiTheme="majorHAnsi" w:cstheme="majorHAnsi"/>
          <w:snapToGrid/>
          <w:color w:val="000000"/>
          <w:szCs w:val="24"/>
          <w:lang w:eastAsia="en-GB"/>
        </w:rPr>
      </w:pPr>
      <w:r w:rsidRPr="00002993">
        <w:rPr>
          <w:rFonts w:asciiTheme="majorHAnsi" w:hAnsiTheme="majorHAnsi" w:cstheme="majorHAnsi"/>
          <w:b/>
          <w:bCs/>
          <w:snapToGrid/>
          <w:color w:val="000000"/>
          <w:szCs w:val="24"/>
          <w:lang w:eastAsia="en-GB"/>
        </w:rPr>
        <w:t>Course O</w:t>
      </w:r>
      <w:r w:rsidR="00DF5ACB" w:rsidRPr="00002993">
        <w:rPr>
          <w:rFonts w:asciiTheme="majorHAnsi" w:hAnsiTheme="majorHAnsi" w:cstheme="majorHAnsi"/>
          <w:b/>
          <w:bCs/>
          <w:snapToGrid/>
          <w:color w:val="000000"/>
          <w:szCs w:val="24"/>
          <w:lang w:eastAsia="en-GB"/>
        </w:rPr>
        <w:t>utline</w:t>
      </w:r>
      <w:r w:rsidRPr="00002993">
        <w:rPr>
          <w:rFonts w:asciiTheme="majorHAnsi" w:hAnsiTheme="majorHAnsi" w:cstheme="majorHAnsi"/>
          <w:b/>
          <w:bCs/>
          <w:snapToGrid/>
          <w:color w:val="000000"/>
          <w:szCs w:val="24"/>
          <w:lang w:eastAsia="en-GB"/>
        </w:rPr>
        <w:t>:</w:t>
      </w:r>
      <w:r w:rsidR="00DF5ACB" w:rsidRPr="00002993">
        <w:rPr>
          <w:rFonts w:asciiTheme="majorHAnsi" w:hAnsiTheme="majorHAnsi" w:cstheme="majorHAnsi"/>
          <w:b/>
          <w:bCs/>
          <w:snapToGrid/>
          <w:color w:val="000000"/>
          <w:szCs w:val="24"/>
          <w:lang w:eastAsia="en-GB"/>
        </w:rPr>
        <w:t xml:space="preserve"> </w:t>
      </w:r>
    </w:p>
    <w:p w14:paraId="686A7534" w14:textId="77777777" w:rsidR="00FB3314" w:rsidRPr="00002993" w:rsidRDefault="00FB3314" w:rsidP="00DF5ACB">
      <w:pPr>
        <w:widowControl/>
        <w:autoSpaceDE w:val="0"/>
        <w:autoSpaceDN w:val="0"/>
        <w:adjustRightInd w:val="0"/>
        <w:spacing w:after="160" w:line="259" w:lineRule="auto"/>
        <w:rPr>
          <w:rFonts w:asciiTheme="majorHAnsi" w:hAnsiTheme="majorHAnsi" w:cstheme="majorHAnsi"/>
          <w:b/>
          <w:bCs/>
          <w:snapToGrid/>
          <w:color w:val="000000"/>
          <w:sz w:val="23"/>
          <w:szCs w:val="23"/>
          <w:lang w:eastAsia="en-GB"/>
        </w:rPr>
      </w:pPr>
    </w:p>
    <w:p w14:paraId="571F317E"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b/>
          <w:bCs/>
          <w:snapToGrid/>
          <w:color w:val="000000"/>
          <w:sz w:val="23"/>
          <w:szCs w:val="23"/>
        </w:rPr>
      </w:pPr>
      <w:r w:rsidRPr="00002993">
        <w:rPr>
          <w:rFonts w:asciiTheme="majorHAnsi" w:eastAsiaTheme="minorHAnsi" w:hAnsiTheme="majorHAnsi" w:cstheme="majorHAnsi"/>
          <w:b/>
          <w:bCs/>
          <w:snapToGrid/>
          <w:sz w:val="23"/>
          <w:szCs w:val="23"/>
        </w:rPr>
        <w:t>Mandatory Units</w:t>
      </w:r>
    </w:p>
    <w:p w14:paraId="62BA944D"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b/>
          <w:bCs/>
          <w:snapToGrid/>
          <w:color w:val="000000"/>
          <w:sz w:val="23"/>
          <w:szCs w:val="23"/>
        </w:rPr>
        <w:t xml:space="preserve">Modern Languages: Understanding Language (National 4) 9 SCQF credit points </w:t>
      </w:r>
    </w:p>
    <w:p w14:paraId="2AD82C89"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b/>
          <w:bCs/>
          <w:snapToGrid/>
          <w:color w:val="000000"/>
          <w:sz w:val="23"/>
          <w:szCs w:val="23"/>
        </w:rPr>
        <w:t xml:space="preserve">Modern Languages: Using Language (National 4) 9 SCQF credit points </w:t>
      </w:r>
    </w:p>
    <w:p w14:paraId="42314016"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b/>
          <w:bCs/>
          <w:snapToGrid/>
          <w:color w:val="000000"/>
          <w:sz w:val="23"/>
          <w:szCs w:val="23"/>
        </w:rPr>
        <w:t xml:space="preserve">Added Value Unit </w:t>
      </w:r>
    </w:p>
    <w:p w14:paraId="76746E4C" w14:textId="77777777" w:rsidR="00DF5ACB" w:rsidRPr="00002993" w:rsidRDefault="00DF5ACB" w:rsidP="00DF5ACB">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Modern Languages: Assignment (National 4) 6 SCQF credit points</w:t>
      </w:r>
    </w:p>
    <w:p w14:paraId="6BB83F6F" w14:textId="77777777" w:rsidR="00DF5ACB" w:rsidRPr="00002993" w:rsidRDefault="00DF5ACB" w:rsidP="00DF5ACB">
      <w:pPr>
        <w:widowControl/>
        <w:autoSpaceDE w:val="0"/>
        <w:autoSpaceDN w:val="0"/>
        <w:adjustRightInd w:val="0"/>
        <w:rPr>
          <w:rFonts w:asciiTheme="majorHAnsi" w:hAnsiTheme="majorHAnsi" w:cstheme="majorHAnsi"/>
          <w:b/>
          <w:snapToGrid/>
          <w:color w:val="000000"/>
          <w:sz w:val="23"/>
          <w:szCs w:val="23"/>
          <w:lang w:eastAsia="en-GB"/>
        </w:rPr>
      </w:pPr>
    </w:p>
    <w:p w14:paraId="16667FD6" w14:textId="77777777" w:rsidR="00DF5ACB" w:rsidRPr="00002993" w:rsidRDefault="00FB3314" w:rsidP="00DF5ACB">
      <w:pPr>
        <w:widowControl/>
        <w:autoSpaceDE w:val="0"/>
        <w:autoSpaceDN w:val="0"/>
        <w:adjustRightInd w:val="0"/>
        <w:rPr>
          <w:rFonts w:asciiTheme="majorHAnsi" w:hAnsiTheme="majorHAnsi" w:cstheme="majorHAnsi"/>
          <w:snapToGrid/>
          <w:color w:val="000000"/>
          <w:szCs w:val="24"/>
          <w:lang w:eastAsia="en-GB"/>
        </w:rPr>
      </w:pPr>
      <w:r w:rsidRPr="00002993">
        <w:rPr>
          <w:rFonts w:asciiTheme="majorHAnsi" w:hAnsiTheme="majorHAnsi" w:cstheme="majorHAnsi"/>
          <w:b/>
          <w:bCs/>
          <w:snapToGrid/>
          <w:color w:val="000000"/>
          <w:szCs w:val="24"/>
          <w:lang w:eastAsia="en-GB"/>
        </w:rPr>
        <w:t>Course A</w:t>
      </w:r>
      <w:r w:rsidR="00DF5ACB" w:rsidRPr="00002993">
        <w:rPr>
          <w:rFonts w:asciiTheme="majorHAnsi" w:hAnsiTheme="majorHAnsi" w:cstheme="majorHAnsi"/>
          <w:b/>
          <w:bCs/>
          <w:snapToGrid/>
          <w:color w:val="000000"/>
          <w:szCs w:val="24"/>
          <w:lang w:eastAsia="en-GB"/>
        </w:rPr>
        <w:t xml:space="preserve">ssessment </w:t>
      </w:r>
    </w:p>
    <w:p w14:paraId="7542E79E"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All Units are internally assessed. They will be assessed on a pass/fail basis. </w:t>
      </w:r>
      <w:r w:rsidRPr="00002993">
        <w:rPr>
          <w:rFonts w:asciiTheme="majorHAnsi" w:eastAsiaTheme="minorHAnsi" w:hAnsiTheme="majorHAnsi" w:cstheme="majorHAnsi"/>
          <w:i/>
          <w:iCs/>
          <w:snapToGrid/>
          <w:color w:val="000000"/>
          <w:sz w:val="23"/>
          <w:szCs w:val="23"/>
        </w:rPr>
        <w:t xml:space="preserve"> </w:t>
      </w:r>
    </w:p>
    <w:p w14:paraId="22BC7F0D"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They can be assessed on a Unit-by-Unit basis or by combined assessment. </w:t>
      </w:r>
    </w:p>
    <w:p w14:paraId="3462E9DE"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The assessment of the Units in this Course will be as follows: </w:t>
      </w:r>
    </w:p>
    <w:p w14:paraId="51B2C2D0"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b/>
          <w:bCs/>
          <w:snapToGrid/>
          <w:color w:val="000000"/>
          <w:sz w:val="23"/>
          <w:szCs w:val="23"/>
        </w:rPr>
        <w:t xml:space="preserve">Modern Languages: Understanding Language (National 4) </w:t>
      </w:r>
    </w:p>
    <w:p w14:paraId="51E8853F"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Learners will be required to provide evidence of their reading and listening skills in the modern language, using straightforward language, in two or more of the contexts of society, learning, employability, or culture. </w:t>
      </w:r>
    </w:p>
    <w:p w14:paraId="604C9A00"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b/>
          <w:bCs/>
          <w:snapToGrid/>
          <w:color w:val="000000"/>
          <w:sz w:val="23"/>
          <w:szCs w:val="23"/>
        </w:rPr>
        <w:t xml:space="preserve">Modern Languages: Using Language (National 4) </w:t>
      </w:r>
    </w:p>
    <w:p w14:paraId="75BCE337"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Learners will be required to provide evidence of their talking and writing skills in the modern language, using straightforward language, in two or more of the contexts of society, learning, employability, or culture. </w:t>
      </w:r>
    </w:p>
    <w:p w14:paraId="6A65A06D"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2"/>
          <w:szCs w:val="24"/>
        </w:rPr>
      </w:pPr>
      <w:r w:rsidRPr="00002993">
        <w:rPr>
          <w:rFonts w:asciiTheme="majorHAnsi" w:eastAsiaTheme="minorHAnsi" w:hAnsiTheme="majorHAnsi" w:cstheme="majorHAnsi"/>
          <w:b/>
          <w:bCs/>
          <w:snapToGrid/>
          <w:color w:val="000000"/>
          <w:sz w:val="22"/>
          <w:szCs w:val="24"/>
        </w:rPr>
        <w:t xml:space="preserve">Added Value Unit </w:t>
      </w:r>
    </w:p>
    <w:p w14:paraId="57C861B8"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The purpose of the Added Value Unit is to provide learners with the opportunity to apply their language skills to investigate a chosen topic in a familiar context in the modern language.  Learners will be required to provide evidence of their ability to apply their reading, listening, talking and </w:t>
      </w:r>
      <w:r w:rsidRPr="00002993">
        <w:rPr>
          <w:rFonts w:asciiTheme="majorHAnsi" w:eastAsiaTheme="minorHAnsi" w:hAnsiTheme="majorHAnsi" w:cstheme="majorHAnsi"/>
          <w:snapToGrid/>
          <w:color w:val="000000"/>
          <w:sz w:val="23"/>
          <w:szCs w:val="23"/>
        </w:rPr>
        <w:lastRenderedPageBreak/>
        <w:t>writing skills in the modern language on a chosen topic.</w:t>
      </w:r>
      <w:r w:rsidRPr="00002993">
        <w:rPr>
          <w:rFonts w:asciiTheme="majorHAnsi" w:eastAsiaTheme="minorHAnsi" w:hAnsiTheme="majorHAnsi" w:cstheme="majorHAnsi"/>
          <w:snapToGrid/>
          <w:color w:val="000000"/>
          <w:sz w:val="23"/>
          <w:szCs w:val="23"/>
        </w:rPr>
        <w:br/>
      </w:r>
    </w:p>
    <w:p w14:paraId="3D59ADCE" w14:textId="77777777" w:rsidR="00FB3314" w:rsidRPr="00002993" w:rsidRDefault="00FB3314"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p>
    <w:p w14:paraId="346D8922" w14:textId="77777777" w:rsidR="00DF5ACB" w:rsidRPr="00002993" w:rsidRDefault="00FB3314" w:rsidP="00DF5ACB">
      <w:pPr>
        <w:widowControl/>
        <w:autoSpaceDE w:val="0"/>
        <w:autoSpaceDN w:val="0"/>
        <w:adjustRightInd w:val="0"/>
        <w:spacing w:after="160" w:line="259" w:lineRule="auto"/>
        <w:rPr>
          <w:rFonts w:asciiTheme="majorHAnsi" w:eastAsiaTheme="minorHAnsi" w:hAnsiTheme="majorHAnsi" w:cstheme="majorHAnsi"/>
          <w:snapToGrid/>
          <w:color w:val="000000"/>
          <w:sz w:val="22"/>
          <w:szCs w:val="24"/>
        </w:rPr>
      </w:pPr>
      <w:r w:rsidRPr="00002993">
        <w:rPr>
          <w:rFonts w:asciiTheme="majorHAnsi" w:eastAsiaTheme="minorHAnsi" w:hAnsiTheme="majorHAnsi" w:cstheme="majorHAnsi"/>
          <w:b/>
          <w:bCs/>
          <w:snapToGrid/>
          <w:color w:val="000000"/>
          <w:sz w:val="22"/>
          <w:szCs w:val="24"/>
        </w:rPr>
        <w:t>Conditions of A</w:t>
      </w:r>
      <w:r w:rsidR="00DF5ACB" w:rsidRPr="00002993">
        <w:rPr>
          <w:rFonts w:asciiTheme="majorHAnsi" w:eastAsiaTheme="minorHAnsi" w:hAnsiTheme="majorHAnsi" w:cstheme="majorHAnsi"/>
          <w:b/>
          <w:bCs/>
          <w:snapToGrid/>
          <w:color w:val="000000"/>
          <w:sz w:val="22"/>
          <w:szCs w:val="24"/>
        </w:rPr>
        <w:t xml:space="preserve">ward </w:t>
      </w:r>
    </w:p>
    <w:p w14:paraId="6932BA43"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To achieve the National 4 Modern Languages Course, learners must pass all of the required Units, including the Added Value Unit. </w:t>
      </w:r>
    </w:p>
    <w:p w14:paraId="5A207F2B"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National 4 Courses are not graded, and there is no external exam.</w:t>
      </w:r>
    </w:p>
    <w:p w14:paraId="2BBB84DE"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Units Assessments are Pass / Fail  </w:t>
      </w:r>
      <w:r w:rsidRPr="00002993">
        <w:rPr>
          <w:rFonts w:asciiTheme="majorHAnsi" w:eastAsiaTheme="minorHAnsi" w:hAnsiTheme="majorHAnsi" w:cstheme="majorHAnsi"/>
          <w:snapToGrid/>
          <w:color w:val="000000"/>
          <w:sz w:val="23"/>
          <w:szCs w:val="23"/>
        </w:rPr>
        <w:tab/>
        <w:t>one Reading</w:t>
      </w:r>
    </w:p>
    <w:p w14:paraId="53E4EFDF"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one Listening</w:t>
      </w:r>
    </w:p>
    <w:p w14:paraId="10D312D5"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one Writing</w:t>
      </w:r>
    </w:p>
    <w:p w14:paraId="0C864089"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one Talking</w:t>
      </w:r>
    </w:p>
    <w:p w14:paraId="1566825E" w14:textId="77777777" w:rsidR="00DF5ACB" w:rsidRPr="00002993" w:rsidRDefault="00DF5ACB" w:rsidP="00DF5ACB">
      <w:pPr>
        <w:widowControl/>
        <w:autoSpaceDE w:val="0"/>
        <w:autoSpaceDN w:val="0"/>
        <w:adjustRightInd w:val="0"/>
        <w:rPr>
          <w:rFonts w:asciiTheme="majorHAnsi" w:hAnsiTheme="majorHAnsi" w:cstheme="majorHAnsi"/>
          <w:snapToGrid/>
          <w:sz w:val="23"/>
          <w:szCs w:val="23"/>
          <w:lang w:eastAsia="en-GB"/>
        </w:rPr>
      </w:pPr>
    </w:p>
    <w:p w14:paraId="18A40546"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2"/>
          <w:szCs w:val="24"/>
        </w:rPr>
      </w:pPr>
      <w:r w:rsidRPr="00002993">
        <w:rPr>
          <w:rFonts w:asciiTheme="majorHAnsi" w:eastAsiaTheme="minorHAnsi" w:hAnsiTheme="majorHAnsi" w:cstheme="majorHAnsi"/>
          <w:b/>
          <w:bCs/>
          <w:snapToGrid/>
          <w:color w:val="000000"/>
          <w:sz w:val="22"/>
          <w:szCs w:val="24"/>
        </w:rPr>
        <w:t xml:space="preserve">Progression </w:t>
      </w:r>
    </w:p>
    <w:p w14:paraId="676B1FF3"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Completion of this Course or any of its component Units may provide progression to: </w:t>
      </w:r>
    </w:p>
    <w:p w14:paraId="13B59F19"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National 5 Modern Languages or any relevant component Units</w:t>
      </w:r>
    </w:p>
    <w:p w14:paraId="39A53230"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National 4 Modern Languages in another modern language</w:t>
      </w:r>
    </w:p>
    <w:p w14:paraId="11832672"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Modern Languages for Work Purposes Units (SCQF levels 4 or 5)</w:t>
      </w:r>
    </w:p>
    <w:p w14:paraId="6F669012"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further study or training</w:t>
      </w:r>
    </w:p>
    <w:p w14:paraId="4CB1E645" w14:textId="77777777" w:rsidR="00DF5ACB" w:rsidRPr="00002993" w:rsidRDefault="00DF5ACB" w:rsidP="00DF5ACB">
      <w:pPr>
        <w:widowControl/>
        <w:spacing w:after="160" w:line="259" w:lineRule="auto"/>
        <w:rPr>
          <w:rFonts w:asciiTheme="majorHAnsi" w:eastAsiaTheme="minorHAnsi" w:hAnsiTheme="majorHAnsi" w:cstheme="majorHAnsi"/>
          <w:snapToGrid/>
          <w:sz w:val="22"/>
          <w:szCs w:val="22"/>
        </w:rPr>
      </w:pPr>
    </w:p>
    <w:p w14:paraId="5FDBB5EA" w14:textId="77777777" w:rsidR="00DF5ACB" w:rsidRPr="00002993" w:rsidRDefault="00DF5ACB" w:rsidP="00DF5ACB">
      <w:pPr>
        <w:widowControl/>
        <w:spacing w:after="160" w:line="259" w:lineRule="auto"/>
        <w:rPr>
          <w:rFonts w:asciiTheme="majorHAnsi" w:eastAsiaTheme="minorHAnsi" w:hAnsiTheme="majorHAnsi" w:cstheme="majorHAnsi"/>
          <w:snapToGrid/>
          <w:sz w:val="22"/>
          <w:szCs w:val="22"/>
        </w:rPr>
      </w:pPr>
    </w:p>
    <w:p w14:paraId="0ADEAB7A" w14:textId="77777777" w:rsidR="00DF5ACB" w:rsidRPr="00002993" w:rsidRDefault="00DF5ACB" w:rsidP="00DF5ACB">
      <w:pPr>
        <w:widowControl/>
        <w:spacing w:after="160" w:line="259" w:lineRule="auto"/>
        <w:rPr>
          <w:rFonts w:asciiTheme="majorHAnsi" w:eastAsiaTheme="minorHAnsi" w:hAnsiTheme="majorHAnsi" w:cstheme="majorHAnsi"/>
          <w:snapToGrid/>
          <w:sz w:val="22"/>
          <w:szCs w:val="22"/>
        </w:rPr>
      </w:pPr>
    </w:p>
    <w:p w14:paraId="1B651627" w14:textId="77777777" w:rsidR="00FB3314" w:rsidRPr="00002993" w:rsidRDefault="00FB3314" w:rsidP="00DF5ACB">
      <w:pPr>
        <w:widowControl/>
        <w:spacing w:after="160" w:line="259" w:lineRule="auto"/>
        <w:rPr>
          <w:rFonts w:asciiTheme="majorHAnsi" w:eastAsiaTheme="minorHAnsi" w:hAnsiTheme="majorHAnsi" w:cstheme="majorHAnsi"/>
          <w:snapToGrid/>
          <w:sz w:val="22"/>
          <w:szCs w:val="22"/>
        </w:rPr>
      </w:pPr>
    </w:p>
    <w:p w14:paraId="100F9DCD" w14:textId="77777777" w:rsidR="00FB3314" w:rsidRPr="00002993" w:rsidRDefault="00FB3314" w:rsidP="00DF5ACB">
      <w:pPr>
        <w:widowControl/>
        <w:spacing w:after="160" w:line="259" w:lineRule="auto"/>
        <w:rPr>
          <w:rFonts w:asciiTheme="majorHAnsi" w:eastAsiaTheme="minorHAnsi" w:hAnsiTheme="majorHAnsi" w:cstheme="majorHAnsi"/>
          <w:snapToGrid/>
          <w:sz w:val="22"/>
          <w:szCs w:val="22"/>
        </w:rPr>
      </w:pPr>
    </w:p>
    <w:p w14:paraId="42258DD3" w14:textId="77777777" w:rsidR="00FB3314" w:rsidRPr="00002993" w:rsidRDefault="00FB3314" w:rsidP="00DF5ACB">
      <w:pPr>
        <w:widowControl/>
        <w:spacing w:after="160" w:line="259" w:lineRule="auto"/>
        <w:rPr>
          <w:rFonts w:asciiTheme="majorHAnsi" w:eastAsiaTheme="minorHAnsi" w:hAnsiTheme="majorHAnsi" w:cstheme="majorHAnsi"/>
          <w:snapToGrid/>
          <w:sz w:val="22"/>
          <w:szCs w:val="22"/>
        </w:rPr>
      </w:pPr>
    </w:p>
    <w:p w14:paraId="35BEB504" w14:textId="77777777" w:rsidR="00FB3314" w:rsidRPr="00002993" w:rsidRDefault="00FB3314" w:rsidP="00DF5ACB">
      <w:pPr>
        <w:widowControl/>
        <w:spacing w:after="160" w:line="259" w:lineRule="auto"/>
        <w:rPr>
          <w:rFonts w:asciiTheme="majorHAnsi" w:eastAsiaTheme="minorHAnsi" w:hAnsiTheme="majorHAnsi" w:cstheme="majorHAnsi"/>
          <w:snapToGrid/>
          <w:sz w:val="22"/>
          <w:szCs w:val="22"/>
        </w:rPr>
      </w:pPr>
    </w:p>
    <w:p w14:paraId="70331A5D" w14:textId="77777777" w:rsidR="00FB3314" w:rsidRPr="00002993" w:rsidRDefault="00FB3314" w:rsidP="00DF5ACB">
      <w:pPr>
        <w:widowControl/>
        <w:spacing w:after="160" w:line="259" w:lineRule="auto"/>
        <w:rPr>
          <w:rFonts w:asciiTheme="majorHAnsi" w:eastAsiaTheme="minorHAnsi" w:hAnsiTheme="majorHAnsi" w:cstheme="majorHAnsi"/>
          <w:snapToGrid/>
          <w:sz w:val="22"/>
          <w:szCs w:val="22"/>
        </w:rPr>
      </w:pPr>
    </w:p>
    <w:p w14:paraId="73875FA9" w14:textId="77777777" w:rsidR="00FB3314" w:rsidRPr="00002993" w:rsidRDefault="00FB3314" w:rsidP="00DF5ACB">
      <w:pPr>
        <w:widowControl/>
        <w:spacing w:after="160" w:line="259" w:lineRule="auto"/>
        <w:rPr>
          <w:rFonts w:asciiTheme="majorHAnsi" w:eastAsiaTheme="minorHAnsi" w:hAnsiTheme="majorHAnsi" w:cstheme="majorHAnsi"/>
          <w:snapToGrid/>
          <w:sz w:val="22"/>
          <w:szCs w:val="22"/>
        </w:rPr>
      </w:pPr>
    </w:p>
    <w:p w14:paraId="2B6DDC98" w14:textId="77777777" w:rsidR="00FB3314" w:rsidRPr="00002993" w:rsidRDefault="00FB3314" w:rsidP="00DF5ACB">
      <w:pPr>
        <w:widowControl/>
        <w:spacing w:after="160" w:line="259" w:lineRule="auto"/>
        <w:rPr>
          <w:rFonts w:asciiTheme="majorHAnsi" w:eastAsiaTheme="minorHAnsi" w:hAnsiTheme="majorHAnsi" w:cstheme="majorHAnsi"/>
          <w:snapToGrid/>
          <w:sz w:val="22"/>
          <w:szCs w:val="22"/>
        </w:rPr>
      </w:pPr>
    </w:p>
    <w:p w14:paraId="1737BC8A" w14:textId="0B02E69D" w:rsidR="00FB3314" w:rsidRPr="00002993" w:rsidRDefault="00FB3314" w:rsidP="00DF5ACB">
      <w:pPr>
        <w:widowControl/>
        <w:spacing w:after="160" w:line="259" w:lineRule="auto"/>
        <w:rPr>
          <w:rFonts w:asciiTheme="majorHAnsi" w:eastAsiaTheme="minorHAnsi" w:hAnsiTheme="majorHAnsi" w:cstheme="majorHAnsi"/>
          <w:snapToGrid/>
          <w:sz w:val="22"/>
          <w:szCs w:val="22"/>
        </w:rPr>
      </w:pPr>
    </w:p>
    <w:p w14:paraId="5048A7EA" w14:textId="77777777" w:rsidR="00DF5ACB" w:rsidRPr="00002993" w:rsidRDefault="00DF5ACB" w:rsidP="00DF5ACB">
      <w:pPr>
        <w:widowControl/>
        <w:autoSpaceDE w:val="0"/>
        <w:autoSpaceDN w:val="0"/>
        <w:adjustRightInd w:val="0"/>
        <w:rPr>
          <w:rFonts w:asciiTheme="majorHAnsi" w:eastAsiaTheme="minorHAnsi" w:hAnsiTheme="majorHAnsi" w:cstheme="majorHAnsi"/>
          <w:snapToGrid/>
          <w:sz w:val="22"/>
          <w:szCs w:val="22"/>
        </w:rPr>
      </w:pPr>
    </w:p>
    <w:p w14:paraId="32AA3099" w14:textId="77777777" w:rsidR="00CB3BED" w:rsidRPr="00002993" w:rsidRDefault="00CB3BED" w:rsidP="00CB3BED">
      <w:pPr>
        <w:widowControl/>
        <w:autoSpaceDE w:val="0"/>
        <w:autoSpaceDN w:val="0"/>
        <w:adjustRightInd w:val="0"/>
        <w:rPr>
          <w:rFonts w:asciiTheme="majorHAnsi" w:hAnsiTheme="majorHAnsi" w:cstheme="majorHAnsi"/>
          <w:b/>
          <w:bCs/>
          <w:snapToGrid/>
          <w:color w:val="000000"/>
          <w:sz w:val="28"/>
          <w:szCs w:val="28"/>
          <w:lang w:eastAsia="en-GB"/>
        </w:rPr>
      </w:pPr>
      <w:r w:rsidRPr="00002993">
        <w:rPr>
          <w:rFonts w:asciiTheme="majorHAnsi" w:hAnsiTheme="majorHAnsi" w:cstheme="majorHAnsi"/>
          <w:noProof/>
          <w:snapToGrid/>
          <w:color w:val="0000FF"/>
          <w:szCs w:val="24"/>
          <w:lang w:eastAsia="en-GB"/>
        </w:rPr>
        <w:lastRenderedPageBreak/>
        <w:drawing>
          <wp:anchor distT="0" distB="0" distL="114300" distR="114300" simplePos="0" relativeHeight="251940864" behindDoc="0" locked="0" layoutInCell="1" allowOverlap="1" wp14:anchorId="216AAD73" wp14:editId="148CCAE1">
            <wp:simplePos x="0" y="0"/>
            <wp:positionH relativeFrom="column">
              <wp:posOffset>5514975</wp:posOffset>
            </wp:positionH>
            <wp:positionV relativeFrom="paragraph">
              <wp:posOffset>9525</wp:posOffset>
            </wp:positionV>
            <wp:extent cx="428625" cy="580390"/>
            <wp:effectExtent l="0" t="0" r="9525" b="0"/>
            <wp:wrapSquare wrapText="bothSides"/>
            <wp:docPr id="264" name="irc_mi" descr="https://upload.wikimedia.org/wikipedia/commons/thumb/8/8e/Flag_map_of_Germany.svg/2000px-Flag_map_of_Germany.svg.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noProof/>
          <w:snapToGrid/>
          <w:color w:val="0000FF"/>
          <w:szCs w:val="24"/>
          <w:lang w:eastAsia="en-GB"/>
        </w:rPr>
        <w:drawing>
          <wp:anchor distT="0" distB="0" distL="114300" distR="114300" simplePos="0" relativeHeight="251939840" behindDoc="0" locked="0" layoutInCell="1" allowOverlap="1" wp14:anchorId="784FD2C1" wp14:editId="29553F15">
            <wp:simplePos x="0" y="0"/>
            <wp:positionH relativeFrom="margin">
              <wp:posOffset>4812665</wp:posOffset>
            </wp:positionH>
            <wp:positionV relativeFrom="paragraph">
              <wp:posOffset>0</wp:posOffset>
            </wp:positionV>
            <wp:extent cx="600075" cy="450215"/>
            <wp:effectExtent l="0" t="0" r="9525" b="6985"/>
            <wp:wrapSquare wrapText="bothSides"/>
            <wp:docPr id="265" name="irc_mi" descr="http://3dprint.com/wp-content/uploads/2015/12/3dp_china3dp_map_flag.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noProof/>
          <w:snapToGrid/>
          <w:color w:val="0000FF"/>
          <w:szCs w:val="24"/>
          <w:lang w:eastAsia="en-GB"/>
        </w:rPr>
        <w:drawing>
          <wp:anchor distT="0" distB="0" distL="114300" distR="114300" simplePos="0" relativeHeight="251938816" behindDoc="0" locked="0" layoutInCell="1" allowOverlap="1" wp14:anchorId="4661E3F7" wp14:editId="347364AE">
            <wp:simplePos x="0" y="0"/>
            <wp:positionH relativeFrom="column">
              <wp:posOffset>4105275</wp:posOffset>
            </wp:positionH>
            <wp:positionV relativeFrom="paragraph">
              <wp:posOffset>0</wp:posOffset>
            </wp:positionV>
            <wp:extent cx="707390" cy="523875"/>
            <wp:effectExtent l="0" t="0" r="0" b="9525"/>
            <wp:wrapSquare wrapText="bothSides"/>
            <wp:docPr id="266" name="irc_mi" descr="http://blogs-images.forbes.com/chriswright/files/2014/12/spain.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noProof/>
          <w:snapToGrid/>
          <w:color w:val="0000FF"/>
          <w:szCs w:val="24"/>
          <w:lang w:eastAsia="en-GB"/>
        </w:rPr>
        <w:drawing>
          <wp:anchor distT="0" distB="0" distL="114300" distR="114300" simplePos="0" relativeHeight="251937792" behindDoc="0" locked="0" layoutInCell="1" allowOverlap="1" wp14:anchorId="49EA3AE8" wp14:editId="39E2AC00">
            <wp:simplePos x="0" y="0"/>
            <wp:positionH relativeFrom="margin">
              <wp:posOffset>3476625</wp:posOffset>
            </wp:positionH>
            <wp:positionV relativeFrom="paragraph">
              <wp:posOffset>22860</wp:posOffset>
            </wp:positionV>
            <wp:extent cx="558800" cy="523875"/>
            <wp:effectExtent l="0" t="0" r="0" b="9525"/>
            <wp:wrapSquare wrapText="bothSides"/>
            <wp:docPr id="267" name="irc_mi" descr="http://www.topnews.in/files/France-8294.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b/>
          <w:bCs/>
          <w:snapToGrid/>
          <w:color w:val="000000"/>
          <w:sz w:val="28"/>
          <w:szCs w:val="28"/>
          <w:lang w:eastAsia="en-GB"/>
        </w:rPr>
        <w:t>MODERN LANGUAGES: NATIONAL 5</w:t>
      </w:r>
    </w:p>
    <w:p w14:paraId="46172849" w14:textId="77777777" w:rsidR="00CB3BED" w:rsidRPr="00002993" w:rsidRDefault="00CB3BED" w:rsidP="00CB3BED">
      <w:pPr>
        <w:widowControl/>
        <w:autoSpaceDE w:val="0"/>
        <w:autoSpaceDN w:val="0"/>
        <w:adjustRightInd w:val="0"/>
        <w:rPr>
          <w:rFonts w:asciiTheme="majorHAnsi" w:hAnsiTheme="majorHAnsi" w:cstheme="majorHAnsi"/>
          <w:b/>
          <w:bCs/>
          <w:snapToGrid/>
          <w:color w:val="000000"/>
          <w:sz w:val="36"/>
          <w:szCs w:val="36"/>
          <w:lang w:eastAsia="en-GB"/>
        </w:rPr>
      </w:pPr>
    </w:p>
    <w:p w14:paraId="01715609" w14:textId="77777777" w:rsidR="00CB3BED" w:rsidRPr="00002993" w:rsidRDefault="00CB3BED" w:rsidP="00CB3BED">
      <w:pPr>
        <w:widowControl/>
        <w:autoSpaceDE w:val="0"/>
        <w:autoSpaceDN w:val="0"/>
        <w:adjustRightInd w:val="0"/>
        <w:rPr>
          <w:rFonts w:asciiTheme="majorHAnsi" w:hAnsiTheme="majorHAnsi" w:cstheme="majorHAnsi"/>
          <w:snapToGrid/>
          <w:color w:val="000000"/>
          <w:szCs w:val="24"/>
          <w:lang w:eastAsia="en-GB"/>
        </w:rPr>
      </w:pPr>
      <w:r w:rsidRPr="00002993">
        <w:rPr>
          <w:rFonts w:asciiTheme="majorHAnsi" w:hAnsiTheme="majorHAnsi" w:cstheme="majorHAnsi"/>
          <w:b/>
          <w:bCs/>
          <w:snapToGrid/>
          <w:color w:val="000000"/>
          <w:szCs w:val="24"/>
          <w:lang w:eastAsia="en-GB"/>
        </w:rPr>
        <w:t xml:space="preserve">Rationale </w:t>
      </w:r>
    </w:p>
    <w:p w14:paraId="73FE3EC1"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Language is at the core of thinking. Learners reflect, communicate and develop ideas through language. The National 5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7BBA67C0" w14:textId="77777777" w:rsidR="00CB3BED" w:rsidRPr="00002993" w:rsidRDefault="00CB3BED" w:rsidP="00CB3BED">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392B1CDF" w14:textId="77777777" w:rsidR="00CB3BED" w:rsidRPr="00002993" w:rsidRDefault="00CB3BED" w:rsidP="00CB3BED">
      <w:pPr>
        <w:widowControl/>
        <w:autoSpaceDE w:val="0"/>
        <w:autoSpaceDN w:val="0"/>
        <w:adjustRightInd w:val="0"/>
        <w:rPr>
          <w:rFonts w:asciiTheme="majorHAnsi" w:hAnsiTheme="majorHAnsi" w:cstheme="majorHAnsi"/>
          <w:snapToGrid/>
          <w:color w:val="000000"/>
          <w:sz w:val="23"/>
          <w:szCs w:val="23"/>
          <w:lang w:eastAsia="en-GB"/>
        </w:rPr>
      </w:pPr>
    </w:p>
    <w:p w14:paraId="45FF750C" w14:textId="77777777" w:rsidR="00CB3BED" w:rsidRPr="00002993" w:rsidRDefault="00CB3BED" w:rsidP="00CB3BED">
      <w:pPr>
        <w:widowControl/>
        <w:autoSpaceDE w:val="0"/>
        <w:autoSpaceDN w:val="0"/>
        <w:adjustRightInd w:val="0"/>
        <w:rPr>
          <w:rFonts w:asciiTheme="majorHAnsi" w:hAnsiTheme="majorHAnsi" w:cstheme="majorHAnsi"/>
          <w:snapToGrid/>
          <w:color w:val="000000"/>
          <w:szCs w:val="24"/>
          <w:lang w:eastAsia="en-GB"/>
        </w:rPr>
      </w:pPr>
      <w:r w:rsidRPr="00002993">
        <w:rPr>
          <w:rFonts w:asciiTheme="majorHAnsi" w:hAnsiTheme="majorHAnsi" w:cstheme="majorHAnsi"/>
          <w:b/>
          <w:bCs/>
          <w:snapToGrid/>
          <w:color w:val="000000"/>
          <w:szCs w:val="24"/>
          <w:lang w:eastAsia="en-GB"/>
        </w:rPr>
        <w:t xml:space="preserve">Course Outline </w:t>
      </w:r>
    </w:p>
    <w:p w14:paraId="743A259F"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b/>
          <w:bCs/>
          <w:snapToGrid/>
          <w:color w:val="000000"/>
          <w:sz w:val="23"/>
          <w:szCs w:val="23"/>
        </w:rPr>
      </w:pPr>
    </w:p>
    <w:p w14:paraId="75C243E9"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b/>
          <w:snapToGrid/>
          <w:color w:val="000000"/>
          <w:sz w:val="22"/>
          <w:szCs w:val="24"/>
        </w:rPr>
      </w:pPr>
      <w:r w:rsidRPr="00002993">
        <w:rPr>
          <w:rFonts w:asciiTheme="majorHAnsi" w:eastAsiaTheme="minorHAnsi" w:hAnsiTheme="majorHAnsi" w:cstheme="majorHAnsi"/>
          <w:b/>
          <w:snapToGrid/>
          <w:color w:val="000000"/>
          <w:sz w:val="22"/>
          <w:szCs w:val="24"/>
        </w:rPr>
        <w:t>Mandatory Units</w:t>
      </w:r>
    </w:p>
    <w:p w14:paraId="38B44B4A"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b/>
          <w:snapToGrid/>
          <w:color w:val="000000"/>
          <w:sz w:val="23"/>
          <w:szCs w:val="23"/>
        </w:rPr>
        <w:t>Understanding Language (National 5)</w:t>
      </w:r>
      <w:r w:rsidRPr="00002993">
        <w:rPr>
          <w:rFonts w:asciiTheme="majorHAnsi" w:eastAsiaTheme="minorHAnsi" w:hAnsiTheme="majorHAnsi" w:cstheme="majorHAnsi"/>
          <w:snapToGrid/>
          <w:color w:val="000000"/>
          <w:sz w:val="23"/>
          <w:szCs w:val="23"/>
        </w:rPr>
        <w:t xml:space="preserve"> 9 SCQF credit points</w:t>
      </w:r>
    </w:p>
    <w:p w14:paraId="77B92348"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b/>
          <w:snapToGrid/>
          <w:color w:val="000000"/>
          <w:sz w:val="23"/>
          <w:szCs w:val="23"/>
        </w:rPr>
        <w:t>Using Language (National 5)</w:t>
      </w:r>
      <w:r w:rsidRPr="00002993">
        <w:rPr>
          <w:rFonts w:asciiTheme="majorHAnsi" w:eastAsiaTheme="minorHAnsi" w:hAnsiTheme="majorHAnsi" w:cstheme="majorHAnsi"/>
          <w:snapToGrid/>
          <w:color w:val="000000"/>
          <w:sz w:val="23"/>
          <w:szCs w:val="23"/>
        </w:rPr>
        <w:t xml:space="preserve"> 9 SCQF credit points</w:t>
      </w:r>
    </w:p>
    <w:p w14:paraId="148B735A"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Course assessment 6 SCQF credit points</w:t>
      </w:r>
    </w:p>
    <w:p w14:paraId="44D4F047"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This Course includes six SCQF credit points to allow additional time for preparation for Course assessment. The Course assessment covers the added value of the Course.</w:t>
      </w:r>
    </w:p>
    <w:p w14:paraId="3812B08E" w14:textId="77777777" w:rsidR="00CB3BED" w:rsidRPr="00002993" w:rsidRDefault="00CB3BED" w:rsidP="00CB3BED">
      <w:pPr>
        <w:widowControl/>
        <w:autoSpaceDE w:val="0"/>
        <w:autoSpaceDN w:val="0"/>
        <w:adjustRightInd w:val="0"/>
        <w:rPr>
          <w:rFonts w:asciiTheme="majorHAnsi" w:hAnsiTheme="majorHAnsi" w:cstheme="majorHAnsi"/>
          <w:b/>
          <w:snapToGrid/>
          <w:color w:val="000000"/>
          <w:sz w:val="23"/>
          <w:szCs w:val="23"/>
          <w:lang w:eastAsia="en-GB"/>
        </w:rPr>
      </w:pPr>
    </w:p>
    <w:p w14:paraId="400C0C7B" w14:textId="77777777" w:rsidR="00CB3BED" w:rsidRPr="00002993" w:rsidRDefault="00CB3BED" w:rsidP="00CB3BED">
      <w:pPr>
        <w:widowControl/>
        <w:autoSpaceDE w:val="0"/>
        <w:autoSpaceDN w:val="0"/>
        <w:adjustRightInd w:val="0"/>
        <w:rPr>
          <w:rFonts w:asciiTheme="majorHAnsi" w:hAnsiTheme="majorHAnsi" w:cstheme="majorHAnsi"/>
          <w:b/>
          <w:bCs/>
          <w:snapToGrid/>
          <w:color w:val="000000"/>
          <w:szCs w:val="24"/>
          <w:lang w:eastAsia="en-GB"/>
        </w:rPr>
      </w:pPr>
      <w:r w:rsidRPr="00002993">
        <w:rPr>
          <w:rFonts w:asciiTheme="majorHAnsi" w:hAnsiTheme="majorHAnsi" w:cstheme="majorHAnsi"/>
          <w:b/>
          <w:bCs/>
          <w:snapToGrid/>
          <w:color w:val="000000"/>
          <w:szCs w:val="24"/>
          <w:lang w:eastAsia="en-GB"/>
        </w:rPr>
        <w:t xml:space="preserve">Course Assessment </w:t>
      </w:r>
    </w:p>
    <w:p w14:paraId="29479CCF"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b/>
          <w:bCs/>
          <w:snapToGrid/>
          <w:color w:val="000000"/>
          <w:sz w:val="23"/>
          <w:szCs w:val="23"/>
        </w:rPr>
        <w:t xml:space="preserve">Modern Languages: Understanding Language (National 5) </w:t>
      </w:r>
    </w:p>
    <w:p w14:paraId="3B5767AC"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Learners will be required to provide evidence of their reading and listening skills in the modern language, using detailed language in one or more of the contexts of society, learning, employability, and culture. </w:t>
      </w:r>
    </w:p>
    <w:p w14:paraId="23310D59"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b/>
          <w:bCs/>
          <w:snapToGrid/>
          <w:color w:val="000000"/>
          <w:sz w:val="23"/>
          <w:szCs w:val="23"/>
        </w:rPr>
        <w:t xml:space="preserve">Modern Languages: Using Language (National 5) </w:t>
      </w:r>
    </w:p>
    <w:p w14:paraId="2BD9DD55" w14:textId="77777777" w:rsidR="00CB3BED" w:rsidRPr="00002993" w:rsidRDefault="00CB3BED" w:rsidP="00CB3BED">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Learners will be required to provide evidence of their talking and writing skills in the modern language, using detailed language in one or more of the contexts of society, learning, employability, and culture.</w:t>
      </w:r>
    </w:p>
    <w:p w14:paraId="600CE317"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 </w:t>
      </w:r>
    </w:p>
    <w:p w14:paraId="6970C1B2"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Reading / writing</w:t>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50 marks</w:t>
      </w:r>
    </w:p>
    <w:p w14:paraId="25C3A96D"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Listening </w:t>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20 marks</w:t>
      </w:r>
    </w:p>
    <w:p w14:paraId="5E477351"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Talk assessment </w:t>
      </w:r>
      <w:r w:rsidRPr="00002993">
        <w:rPr>
          <w:rFonts w:asciiTheme="majorHAnsi" w:eastAsiaTheme="minorHAnsi" w:hAnsiTheme="majorHAnsi" w:cstheme="majorHAnsi"/>
          <w:snapToGrid/>
          <w:color w:val="000000"/>
          <w:sz w:val="23"/>
          <w:szCs w:val="23"/>
        </w:rPr>
        <w:tab/>
        <w:t>Presentation on chosen topic</w:t>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10 marks</w:t>
      </w:r>
    </w:p>
    <w:p w14:paraId="761FD785"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Natural, spontaneous conversation</w:t>
      </w:r>
      <w:r w:rsidRPr="00002993">
        <w:rPr>
          <w:rFonts w:asciiTheme="majorHAnsi" w:eastAsiaTheme="minorHAnsi" w:hAnsiTheme="majorHAnsi" w:cstheme="majorHAnsi"/>
          <w:snapToGrid/>
          <w:color w:val="000000"/>
          <w:sz w:val="23"/>
          <w:szCs w:val="23"/>
        </w:rPr>
        <w:tab/>
        <w:t>20 marks</w:t>
      </w:r>
    </w:p>
    <w:p w14:paraId="3E9BF523"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Writing assignment</w:t>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20 marks</w:t>
      </w:r>
    </w:p>
    <w:p w14:paraId="0018283E"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2"/>
          <w:szCs w:val="24"/>
        </w:rPr>
      </w:pPr>
      <w:r w:rsidRPr="00002993">
        <w:rPr>
          <w:rFonts w:asciiTheme="majorHAnsi" w:eastAsiaTheme="minorHAnsi" w:hAnsiTheme="majorHAnsi" w:cstheme="majorHAnsi"/>
          <w:b/>
          <w:bCs/>
          <w:snapToGrid/>
          <w:color w:val="000000"/>
          <w:sz w:val="22"/>
          <w:szCs w:val="24"/>
        </w:rPr>
        <w:lastRenderedPageBreak/>
        <w:t xml:space="preserve">Conditions of Award </w:t>
      </w:r>
    </w:p>
    <w:p w14:paraId="39CC94E9"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sz w:val="23"/>
          <w:szCs w:val="23"/>
        </w:rPr>
      </w:pPr>
      <w:r w:rsidRPr="00002993">
        <w:rPr>
          <w:rFonts w:asciiTheme="majorHAnsi" w:eastAsiaTheme="minorHAnsi" w:hAnsiTheme="majorHAnsi" w:cstheme="majorHAnsi"/>
          <w:snapToGrid/>
          <w:sz w:val="23"/>
          <w:szCs w:val="23"/>
        </w:rPr>
        <w:t xml:space="preserve">To gain the award of the Course, the learner must pass all of the mandatory units and the external exam. </w:t>
      </w:r>
    </w:p>
    <w:p w14:paraId="787985EF"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sz w:val="23"/>
          <w:szCs w:val="23"/>
        </w:rPr>
      </w:pPr>
      <w:r w:rsidRPr="00002993">
        <w:rPr>
          <w:rFonts w:asciiTheme="majorHAnsi" w:eastAsiaTheme="minorHAnsi" w:hAnsiTheme="majorHAnsi" w:cstheme="majorHAnsi"/>
          <w:snapToGrid/>
          <w:sz w:val="23"/>
          <w:szCs w:val="23"/>
        </w:rPr>
        <w:t>National 5 courses are graded on A-D basis</w:t>
      </w:r>
    </w:p>
    <w:p w14:paraId="691420C0"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Units Assessments are Pass / Fail  </w:t>
      </w:r>
      <w:r w:rsidRPr="00002993">
        <w:rPr>
          <w:rFonts w:asciiTheme="majorHAnsi" w:eastAsiaTheme="minorHAnsi" w:hAnsiTheme="majorHAnsi" w:cstheme="majorHAnsi"/>
          <w:snapToGrid/>
          <w:color w:val="000000"/>
          <w:sz w:val="23"/>
          <w:szCs w:val="23"/>
        </w:rPr>
        <w:tab/>
        <w:t>one Reading</w:t>
      </w:r>
    </w:p>
    <w:p w14:paraId="44395A90"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one Listening</w:t>
      </w:r>
    </w:p>
    <w:p w14:paraId="675426F8"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one Writing</w:t>
      </w:r>
    </w:p>
    <w:p w14:paraId="2267DE13"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one Talking</w:t>
      </w:r>
    </w:p>
    <w:p w14:paraId="05BF3A8D"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2"/>
          <w:szCs w:val="24"/>
        </w:rPr>
      </w:pPr>
      <w:r w:rsidRPr="00002993">
        <w:rPr>
          <w:rFonts w:asciiTheme="majorHAnsi" w:eastAsiaTheme="minorHAnsi" w:hAnsiTheme="majorHAnsi" w:cstheme="majorHAnsi"/>
          <w:b/>
          <w:bCs/>
          <w:snapToGrid/>
          <w:color w:val="000000"/>
          <w:sz w:val="22"/>
          <w:szCs w:val="24"/>
        </w:rPr>
        <w:t xml:space="preserve">Recommended Entry </w:t>
      </w:r>
    </w:p>
    <w:p w14:paraId="1435D6D1"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Entry to this Course is at the discretion of the school. However, learners would normally be expected to have attained the skills, knowledge and understanding required by the following or by equivalent qualifications and/or experience: </w:t>
      </w:r>
    </w:p>
    <w:p w14:paraId="707ECE1D"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National 4 Modern Languages Course or relevant component Units </w:t>
      </w:r>
    </w:p>
    <w:p w14:paraId="4BB62599" w14:textId="77777777" w:rsidR="00CB3BED" w:rsidRPr="00002993" w:rsidRDefault="00CB3BED" w:rsidP="00CB3BED">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p>
    <w:p w14:paraId="25CD2A30" w14:textId="77777777" w:rsidR="00CB3BED" w:rsidRPr="00002993" w:rsidRDefault="00CB3BED" w:rsidP="00CB3BED">
      <w:pPr>
        <w:widowControl/>
        <w:autoSpaceDE w:val="0"/>
        <w:autoSpaceDN w:val="0"/>
        <w:adjustRightInd w:val="0"/>
        <w:rPr>
          <w:rFonts w:asciiTheme="majorHAnsi" w:hAnsiTheme="majorHAnsi" w:cstheme="majorHAnsi"/>
          <w:b/>
          <w:snapToGrid/>
          <w:sz w:val="23"/>
          <w:szCs w:val="23"/>
          <w:lang w:eastAsia="en-GB"/>
        </w:rPr>
      </w:pPr>
      <w:r w:rsidRPr="00002993">
        <w:rPr>
          <w:rFonts w:asciiTheme="majorHAnsi" w:hAnsiTheme="majorHAnsi" w:cstheme="majorHAnsi"/>
          <w:b/>
          <w:snapToGrid/>
          <w:sz w:val="23"/>
          <w:szCs w:val="23"/>
          <w:lang w:eastAsia="en-GB"/>
        </w:rPr>
        <w:t>Progression</w:t>
      </w:r>
    </w:p>
    <w:p w14:paraId="4AD8317A" w14:textId="77777777" w:rsidR="00CB3BED" w:rsidRPr="00002993" w:rsidRDefault="00CB3BED" w:rsidP="00CB3BED">
      <w:pPr>
        <w:widowControl/>
        <w:autoSpaceDE w:val="0"/>
        <w:autoSpaceDN w:val="0"/>
        <w:adjustRightInd w:val="0"/>
        <w:rPr>
          <w:rFonts w:asciiTheme="majorHAnsi" w:hAnsiTheme="majorHAnsi" w:cstheme="majorHAnsi"/>
          <w:snapToGrid/>
          <w:sz w:val="23"/>
          <w:szCs w:val="23"/>
          <w:lang w:eastAsia="en-GB"/>
        </w:rPr>
      </w:pPr>
      <w:r w:rsidRPr="00002993">
        <w:rPr>
          <w:rFonts w:ascii="Segoe UI Symbol" w:hAnsi="Segoe UI Symbol" w:cs="Segoe UI Symbol"/>
          <w:snapToGrid/>
          <w:sz w:val="23"/>
          <w:szCs w:val="23"/>
          <w:lang w:eastAsia="en-GB"/>
        </w:rPr>
        <w:t>♦</w:t>
      </w:r>
      <w:r w:rsidRPr="00002993">
        <w:rPr>
          <w:rFonts w:asciiTheme="majorHAnsi" w:hAnsiTheme="majorHAnsi" w:cstheme="majorHAnsi"/>
          <w:snapToGrid/>
          <w:sz w:val="23"/>
          <w:szCs w:val="23"/>
          <w:lang w:eastAsia="en-GB"/>
        </w:rPr>
        <w:t xml:space="preserve"> Higher Modern Languages or any relevant component Units</w:t>
      </w:r>
    </w:p>
    <w:p w14:paraId="62EEFE71" w14:textId="77777777" w:rsidR="00CB3BED" w:rsidRPr="00002993" w:rsidRDefault="00CB3BED" w:rsidP="00CB3BED">
      <w:pPr>
        <w:widowControl/>
        <w:autoSpaceDE w:val="0"/>
        <w:autoSpaceDN w:val="0"/>
        <w:adjustRightInd w:val="0"/>
        <w:rPr>
          <w:rFonts w:asciiTheme="majorHAnsi" w:hAnsiTheme="majorHAnsi" w:cstheme="majorHAnsi"/>
          <w:snapToGrid/>
          <w:sz w:val="23"/>
          <w:szCs w:val="23"/>
          <w:lang w:eastAsia="en-GB"/>
        </w:rPr>
      </w:pPr>
      <w:r w:rsidRPr="00002993">
        <w:rPr>
          <w:rFonts w:ascii="Segoe UI Symbol" w:hAnsi="Segoe UI Symbol" w:cs="Segoe UI Symbol"/>
          <w:snapToGrid/>
          <w:sz w:val="23"/>
          <w:szCs w:val="23"/>
          <w:lang w:eastAsia="en-GB"/>
        </w:rPr>
        <w:t>♦</w:t>
      </w:r>
      <w:r w:rsidRPr="00002993">
        <w:rPr>
          <w:rFonts w:asciiTheme="majorHAnsi" w:hAnsiTheme="majorHAnsi" w:cstheme="majorHAnsi"/>
          <w:snapToGrid/>
          <w:sz w:val="23"/>
          <w:szCs w:val="23"/>
          <w:lang w:eastAsia="en-GB"/>
        </w:rPr>
        <w:t xml:space="preserve"> National 5 Modern Languages in another modern language</w:t>
      </w:r>
    </w:p>
    <w:p w14:paraId="05A42F30" w14:textId="77777777" w:rsidR="00CB3BED" w:rsidRPr="00002993" w:rsidRDefault="00CB3BED" w:rsidP="00CB3BED">
      <w:pPr>
        <w:widowControl/>
        <w:autoSpaceDE w:val="0"/>
        <w:autoSpaceDN w:val="0"/>
        <w:adjustRightInd w:val="0"/>
        <w:rPr>
          <w:rFonts w:asciiTheme="majorHAnsi" w:hAnsiTheme="majorHAnsi" w:cstheme="majorHAnsi"/>
          <w:snapToGrid/>
          <w:sz w:val="23"/>
          <w:szCs w:val="23"/>
          <w:lang w:eastAsia="en-GB"/>
        </w:rPr>
      </w:pPr>
      <w:r w:rsidRPr="00002993">
        <w:rPr>
          <w:rFonts w:ascii="Segoe UI Symbol" w:hAnsi="Segoe UI Symbol" w:cs="Segoe UI Symbol"/>
          <w:snapToGrid/>
          <w:sz w:val="23"/>
          <w:szCs w:val="23"/>
          <w:lang w:eastAsia="en-GB"/>
        </w:rPr>
        <w:t>♦</w:t>
      </w:r>
      <w:r w:rsidRPr="00002993">
        <w:rPr>
          <w:rFonts w:asciiTheme="majorHAnsi" w:hAnsiTheme="majorHAnsi" w:cstheme="majorHAnsi"/>
          <w:snapToGrid/>
          <w:sz w:val="23"/>
          <w:szCs w:val="23"/>
          <w:lang w:eastAsia="en-GB"/>
        </w:rPr>
        <w:t xml:space="preserve"> Modern Languages for Work Purposes Units (SCQF levels 5 or 6)</w:t>
      </w:r>
    </w:p>
    <w:p w14:paraId="06B2FAC4" w14:textId="77777777" w:rsidR="00CB3BED" w:rsidRPr="00002993" w:rsidRDefault="00CB3BED" w:rsidP="00CB3BED">
      <w:pPr>
        <w:widowControl/>
        <w:autoSpaceDE w:val="0"/>
        <w:autoSpaceDN w:val="0"/>
        <w:adjustRightInd w:val="0"/>
        <w:rPr>
          <w:rFonts w:asciiTheme="majorHAnsi" w:hAnsiTheme="majorHAnsi" w:cstheme="majorHAnsi"/>
          <w:snapToGrid/>
          <w:sz w:val="23"/>
          <w:szCs w:val="23"/>
          <w:lang w:eastAsia="en-GB"/>
        </w:rPr>
      </w:pPr>
      <w:r w:rsidRPr="00002993">
        <w:rPr>
          <w:rFonts w:ascii="Segoe UI Symbol" w:hAnsi="Segoe UI Symbol" w:cs="Segoe UI Symbol"/>
          <w:snapToGrid/>
          <w:sz w:val="23"/>
          <w:szCs w:val="23"/>
          <w:lang w:eastAsia="en-GB"/>
        </w:rPr>
        <w:t>♦</w:t>
      </w:r>
      <w:r w:rsidRPr="00002993">
        <w:rPr>
          <w:rFonts w:asciiTheme="majorHAnsi" w:hAnsiTheme="majorHAnsi" w:cstheme="majorHAnsi"/>
          <w:snapToGrid/>
          <w:sz w:val="23"/>
          <w:szCs w:val="23"/>
          <w:lang w:eastAsia="en-GB"/>
        </w:rPr>
        <w:t xml:space="preserve"> further study or training</w:t>
      </w:r>
    </w:p>
    <w:p w14:paraId="1B4AD8C5" w14:textId="77777777" w:rsidR="00CB3BED" w:rsidRPr="00002993" w:rsidRDefault="00CB3BED" w:rsidP="00CB3BED">
      <w:pPr>
        <w:widowControl/>
        <w:autoSpaceDE w:val="0"/>
        <w:autoSpaceDN w:val="0"/>
        <w:adjustRightInd w:val="0"/>
        <w:rPr>
          <w:rFonts w:asciiTheme="majorHAnsi" w:hAnsiTheme="majorHAnsi" w:cstheme="majorHAnsi"/>
          <w:snapToGrid/>
          <w:sz w:val="23"/>
          <w:szCs w:val="23"/>
          <w:lang w:eastAsia="en-GB"/>
        </w:rPr>
      </w:pPr>
      <w:r w:rsidRPr="00002993">
        <w:rPr>
          <w:rFonts w:ascii="Segoe UI Symbol" w:hAnsi="Segoe UI Symbol" w:cs="Segoe UI Symbol"/>
          <w:snapToGrid/>
          <w:sz w:val="23"/>
          <w:szCs w:val="23"/>
          <w:lang w:eastAsia="en-GB"/>
        </w:rPr>
        <w:t>♦</w:t>
      </w:r>
      <w:r w:rsidRPr="00002993">
        <w:rPr>
          <w:rFonts w:asciiTheme="majorHAnsi" w:hAnsiTheme="majorHAnsi" w:cstheme="majorHAnsi"/>
          <w:snapToGrid/>
          <w:sz w:val="23"/>
          <w:szCs w:val="23"/>
          <w:lang w:eastAsia="en-GB"/>
        </w:rPr>
        <w:t xml:space="preserve"> employment</w:t>
      </w:r>
    </w:p>
    <w:p w14:paraId="4637D49B" w14:textId="77777777" w:rsidR="007C7B8C" w:rsidRPr="00002993"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47ED4E0C" w14:textId="77777777" w:rsidR="00CB3BED" w:rsidRPr="00002993" w:rsidRDefault="00CB3BED"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75D7F839" w14:textId="77777777" w:rsidR="00CB3BED" w:rsidRPr="00002993" w:rsidRDefault="00CB3BED"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795AA90D" w14:textId="77777777" w:rsidR="00CB3BED" w:rsidRPr="00002993" w:rsidRDefault="00CB3BED"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26144BCA" w14:textId="77777777" w:rsidR="00CB3BED" w:rsidRPr="00002993" w:rsidRDefault="00CB3BED"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73AC45CB" w14:textId="77777777" w:rsidR="00CB3BED" w:rsidRPr="00002993" w:rsidRDefault="00CB3BED"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32FE6C8A" w14:textId="77777777" w:rsidR="00CB3BED" w:rsidRPr="00002993" w:rsidRDefault="00CB3BED"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66E41E5D" w14:textId="77777777" w:rsidR="007C7B8C" w:rsidRPr="00002993"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586DD0BE" w14:textId="77777777" w:rsidR="007C7B8C" w:rsidRPr="00002993"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07EDE5A3" w14:textId="77777777" w:rsidR="007C7B8C" w:rsidRPr="00002993"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4C8F652C" w14:textId="77777777" w:rsidR="007C7B8C" w:rsidRPr="00002993"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34292359" w14:textId="77777777" w:rsidR="007C7B8C" w:rsidRPr="00002993"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293DE96C" w14:textId="77777777" w:rsidR="007C7B8C" w:rsidRPr="00002993"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473090C7" w14:textId="77777777" w:rsidR="007C7B8C" w:rsidRPr="00002993"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2D2EF324" w14:textId="77777777" w:rsidR="007C7B8C" w:rsidRPr="00002993"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7D32858A" w14:textId="77777777" w:rsidR="00FB3314" w:rsidRPr="00002993" w:rsidRDefault="00FB3314"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1639FAB1" w14:textId="77777777" w:rsidR="00FB3314" w:rsidRPr="00002993" w:rsidRDefault="00FB3314"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49532002" w14:textId="77777777" w:rsidR="00FB3314" w:rsidRPr="00002993" w:rsidRDefault="00FB3314"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005E71FF" w14:textId="7ACEE463" w:rsidR="007C7B8C" w:rsidRPr="00002993"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4247E548" w14:textId="77777777" w:rsidR="007C7B8C" w:rsidRPr="00002993" w:rsidRDefault="007C7B8C"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5B33C3FD" w14:textId="77777777" w:rsidR="00DF5ACB" w:rsidRPr="00002993" w:rsidRDefault="00DF5ACB" w:rsidP="00DF5AC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ajorHAnsi" w:hAnsiTheme="majorHAnsi" w:cstheme="majorHAnsi"/>
          <w:b/>
          <w:sz w:val="28"/>
        </w:rPr>
      </w:pPr>
      <w:r w:rsidRPr="00002993">
        <w:rPr>
          <w:rFonts w:asciiTheme="majorHAnsi" w:hAnsiTheme="majorHAnsi" w:cstheme="majorHAnsi"/>
          <w:b/>
          <w:sz w:val="28"/>
        </w:rPr>
        <w:lastRenderedPageBreak/>
        <w:t>MODERN LANGUAGES: SPANISH/FRENCH/MANDARIN: HIGHER</w:t>
      </w:r>
    </w:p>
    <w:p w14:paraId="6BF2980D" w14:textId="77777777" w:rsidR="00DF5ACB" w:rsidRPr="00002993" w:rsidRDefault="00DF5ACB" w:rsidP="00DF5ACB">
      <w:pPr>
        <w:widowControl/>
        <w:autoSpaceDE w:val="0"/>
        <w:autoSpaceDN w:val="0"/>
        <w:adjustRightInd w:val="0"/>
        <w:rPr>
          <w:rFonts w:asciiTheme="majorHAnsi" w:hAnsiTheme="majorHAnsi" w:cstheme="majorHAnsi"/>
          <w:b/>
          <w:bCs/>
          <w:snapToGrid/>
          <w:color w:val="000000"/>
          <w:sz w:val="36"/>
          <w:szCs w:val="36"/>
          <w:lang w:eastAsia="en-GB"/>
        </w:rPr>
      </w:pPr>
    </w:p>
    <w:p w14:paraId="54C00E14" w14:textId="77777777" w:rsidR="00DF5ACB" w:rsidRPr="00002993" w:rsidRDefault="00DF5ACB" w:rsidP="00DF5ACB">
      <w:pPr>
        <w:widowControl/>
        <w:autoSpaceDE w:val="0"/>
        <w:autoSpaceDN w:val="0"/>
        <w:adjustRightInd w:val="0"/>
        <w:rPr>
          <w:rFonts w:asciiTheme="majorHAnsi" w:hAnsiTheme="majorHAnsi" w:cstheme="majorHAnsi"/>
          <w:snapToGrid/>
          <w:color w:val="000000"/>
          <w:szCs w:val="24"/>
          <w:lang w:eastAsia="en-GB"/>
        </w:rPr>
      </w:pPr>
      <w:r w:rsidRPr="00002993">
        <w:rPr>
          <w:rFonts w:asciiTheme="majorHAnsi" w:hAnsiTheme="majorHAnsi" w:cstheme="majorHAnsi"/>
          <w:b/>
          <w:bCs/>
          <w:snapToGrid/>
          <w:color w:val="000000"/>
          <w:szCs w:val="24"/>
          <w:lang w:eastAsia="en-GB"/>
        </w:rPr>
        <w:t xml:space="preserve">Rationale </w:t>
      </w:r>
    </w:p>
    <w:p w14:paraId="66E8E9B5"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Language is at the core of thinking. Learners reflect, communicate and develop ideas through language. The Higher Course provides learners with the opportunity to develop skills in listening and talking, reading and writing, which are essential for learning, work and life; to use different media effectively for learning and communication; and to develop understanding of how language works, and use language to communicate ideas and information. </w:t>
      </w:r>
    </w:p>
    <w:p w14:paraId="105AB9CC" w14:textId="77777777" w:rsidR="00DF5ACB" w:rsidRPr="00002993" w:rsidRDefault="00DF5ACB" w:rsidP="00DF5ACB">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Learners encounter a wide range of different types of texts in different media while they study topics such as family and friends, lifestyles, media, citizenship, education, jobs, work and CV, holiday, countries, cultural events, literature, film and television</w:t>
      </w:r>
    </w:p>
    <w:p w14:paraId="03966FF3" w14:textId="77777777" w:rsidR="00FB3314" w:rsidRPr="00002993" w:rsidRDefault="00FB3314" w:rsidP="00DF5ACB">
      <w:pPr>
        <w:widowControl/>
        <w:autoSpaceDE w:val="0"/>
        <w:autoSpaceDN w:val="0"/>
        <w:adjustRightInd w:val="0"/>
        <w:rPr>
          <w:rFonts w:asciiTheme="majorHAnsi" w:hAnsiTheme="majorHAnsi" w:cstheme="majorHAnsi"/>
          <w:b/>
          <w:bCs/>
          <w:snapToGrid/>
          <w:color w:val="000000"/>
          <w:sz w:val="23"/>
          <w:szCs w:val="23"/>
          <w:lang w:eastAsia="en-GB"/>
        </w:rPr>
      </w:pPr>
    </w:p>
    <w:p w14:paraId="3D517087" w14:textId="77777777" w:rsidR="00DF5ACB" w:rsidRPr="00002993" w:rsidRDefault="00DF5ACB" w:rsidP="00DF5ACB">
      <w:pPr>
        <w:widowControl/>
        <w:autoSpaceDE w:val="0"/>
        <w:autoSpaceDN w:val="0"/>
        <w:adjustRightInd w:val="0"/>
        <w:rPr>
          <w:rFonts w:asciiTheme="majorHAnsi" w:hAnsiTheme="majorHAnsi" w:cstheme="majorHAnsi"/>
          <w:snapToGrid/>
          <w:color w:val="000000"/>
          <w:szCs w:val="24"/>
          <w:lang w:eastAsia="en-GB"/>
        </w:rPr>
      </w:pPr>
      <w:r w:rsidRPr="00002993">
        <w:rPr>
          <w:rFonts w:asciiTheme="majorHAnsi" w:hAnsiTheme="majorHAnsi" w:cstheme="majorHAnsi"/>
          <w:noProof/>
          <w:snapToGrid/>
          <w:color w:val="0000FF"/>
          <w:szCs w:val="24"/>
          <w:lang w:eastAsia="en-GB"/>
        </w:rPr>
        <w:drawing>
          <wp:anchor distT="0" distB="0" distL="114300" distR="114300" simplePos="0" relativeHeight="251806720" behindDoc="0" locked="0" layoutInCell="1" allowOverlap="1" wp14:anchorId="593AF570" wp14:editId="45E6BE33">
            <wp:simplePos x="0" y="0"/>
            <wp:positionH relativeFrom="margin">
              <wp:posOffset>4972050</wp:posOffset>
            </wp:positionH>
            <wp:positionV relativeFrom="paragraph">
              <wp:posOffset>52070</wp:posOffset>
            </wp:positionV>
            <wp:extent cx="558800" cy="523875"/>
            <wp:effectExtent l="0" t="0" r="0" b="9525"/>
            <wp:wrapSquare wrapText="bothSides"/>
            <wp:docPr id="268" name="irc_mi" descr="http://www.topnews.in/files/France-8294.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3314" w:rsidRPr="00002993">
        <w:rPr>
          <w:rFonts w:asciiTheme="majorHAnsi" w:hAnsiTheme="majorHAnsi" w:cstheme="majorHAnsi"/>
          <w:b/>
          <w:bCs/>
          <w:snapToGrid/>
          <w:color w:val="000000"/>
          <w:szCs w:val="24"/>
          <w:lang w:eastAsia="en-GB"/>
        </w:rPr>
        <w:t>Course O</w:t>
      </w:r>
      <w:r w:rsidRPr="00002993">
        <w:rPr>
          <w:rFonts w:asciiTheme="majorHAnsi" w:hAnsiTheme="majorHAnsi" w:cstheme="majorHAnsi"/>
          <w:b/>
          <w:bCs/>
          <w:snapToGrid/>
          <w:color w:val="000000"/>
          <w:szCs w:val="24"/>
          <w:lang w:eastAsia="en-GB"/>
        </w:rPr>
        <w:t xml:space="preserve">utline </w:t>
      </w:r>
    </w:p>
    <w:p w14:paraId="7856CE2C" w14:textId="77777777" w:rsidR="00FB3314" w:rsidRPr="00002993" w:rsidRDefault="00FB3314" w:rsidP="00DF5ACB">
      <w:pPr>
        <w:widowControl/>
        <w:autoSpaceDE w:val="0"/>
        <w:autoSpaceDN w:val="0"/>
        <w:adjustRightInd w:val="0"/>
        <w:spacing w:after="160" w:line="259" w:lineRule="auto"/>
        <w:rPr>
          <w:rFonts w:asciiTheme="majorHAnsi" w:hAnsiTheme="majorHAnsi" w:cstheme="majorHAnsi"/>
          <w:b/>
          <w:bCs/>
          <w:snapToGrid/>
          <w:color w:val="000000"/>
          <w:sz w:val="23"/>
          <w:szCs w:val="23"/>
          <w:lang w:eastAsia="en-GB"/>
        </w:rPr>
      </w:pPr>
    </w:p>
    <w:p w14:paraId="353053BD"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b/>
          <w:snapToGrid/>
          <w:color w:val="000000"/>
          <w:sz w:val="22"/>
          <w:szCs w:val="24"/>
        </w:rPr>
      </w:pPr>
      <w:r w:rsidRPr="00002993">
        <w:rPr>
          <w:rFonts w:asciiTheme="majorHAnsi" w:eastAsiaTheme="minorHAnsi" w:hAnsiTheme="majorHAnsi" w:cstheme="majorHAnsi"/>
          <w:noProof/>
          <w:snapToGrid/>
          <w:color w:val="0000FF"/>
          <w:sz w:val="22"/>
          <w:szCs w:val="22"/>
          <w:lang w:eastAsia="en-GB"/>
        </w:rPr>
        <w:drawing>
          <wp:anchor distT="0" distB="0" distL="114300" distR="114300" simplePos="0" relativeHeight="251807744" behindDoc="0" locked="0" layoutInCell="1" allowOverlap="1" wp14:anchorId="401B95AD" wp14:editId="7D49DDF1">
            <wp:simplePos x="0" y="0"/>
            <wp:positionH relativeFrom="column">
              <wp:posOffset>4791075</wp:posOffset>
            </wp:positionH>
            <wp:positionV relativeFrom="paragraph">
              <wp:posOffset>232410</wp:posOffset>
            </wp:positionV>
            <wp:extent cx="707390" cy="523875"/>
            <wp:effectExtent l="0" t="0" r="0" b="9525"/>
            <wp:wrapSquare wrapText="bothSides"/>
            <wp:docPr id="269" name="irc_mi" descr="http://blogs-images.forbes.com/chriswright/files/2014/12/spain.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eastAsiaTheme="minorHAnsi" w:hAnsiTheme="majorHAnsi" w:cstheme="majorHAnsi"/>
          <w:b/>
          <w:snapToGrid/>
          <w:color w:val="000000"/>
          <w:sz w:val="22"/>
          <w:szCs w:val="24"/>
        </w:rPr>
        <w:t>Mandatory Units</w:t>
      </w:r>
    </w:p>
    <w:p w14:paraId="1A0946EA"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b/>
          <w:snapToGrid/>
          <w:color w:val="000000"/>
          <w:sz w:val="23"/>
          <w:szCs w:val="23"/>
        </w:rPr>
        <w:t xml:space="preserve">Understanding Language (Higher) </w:t>
      </w:r>
      <w:r w:rsidRPr="00002993">
        <w:rPr>
          <w:rFonts w:asciiTheme="majorHAnsi" w:eastAsiaTheme="minorHAnsi" w:hAnsiTheme="majorHAnsi" w:cstheme="majorHAnsi"/>
          <w:snapToGrid/>
          <w:color w:val="000000"/>
          <w:sz w:val="23"/>
          <w:szCs w:val="23"/>
        </w:rPr>
        <w:t>9 SCQF credit points</w:t>
      </w:r>
    </w:p>
    <w:p w14:paraId="70F23CE5"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b/>
          <w:snapToGrid/>
          <w:color w:val="000000"/>
          <w:sz w:val="23"/>
          <w:szCs w:val="23"/>
        </w:rPr>
        <w:t>Using Language (Higher)</w:t>
      </w:r>
      <w:r w:rsidRPr="00002993">
        <w:rPr>
          <w:rFonts w:asciiTheme="majorHAnsi" w:eastAsiaTheme="minorHAnsi" w:hAnsiTheme="majorHAnsi" w:cstheme="majorHAnsi"/>
          <w:snapToGrid/>
          <w:color w:val="000000"/>
          <w:sz w:val="23"/>
          <w:szCs w:val="23"/>
        </w:rPr>
        <w:t xml:space="preserve"> 9 SCQF credit points</w:t>
      </w:r>
    </w:p>
    <w:p w14:paraId="18171EBF"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Course assessment 6 SCQF credit points</w:t>
      </w:r>
    </w:p>
    <w:p w14:paraId="4A033B1C"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This Course includes six SCQF credit points to allow additional time for preparation for </w:t>
      </w:r>
    </w:p>
    <w:p w14:paraId="78FF8413"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Course assessment. The Course assessment covers the added value of the Course.</w:t>
      </w:r>
    </w:p>
    <w:p w14:paraId="7D7AC41C" w14:textId="77777777" w:rsidR="00DF5ACB" w:rsidRPr="00002993" w:rsidRDefault="00DF5ACB" w:rsidP="00DF5ACB">
      <w:pPr>
        <w:widowControl/>
        <w:autoSpaceDE w:val="0"/>
        <w:autoSpaceDN w:val="0"/>
        <w:adjustRightInd w:val="0"/>
        <w:rPr>
          <w:rFonts w:asciiTheme="majorHAnsi" w:hAnsiTheme="majorHAnsi" w:cstheme="majorHAnsi"/>
          <w:b/>
          <w:snapToGrid/>
          <w:color w:val="000000"/>
          <w:sz w:val="23"/>
          <w:szCs w:val="23"/>
          <w:lang w:eastAsia="en-GB"/>
        </w:rPr>
      </w:pPr>
    </w:p>
    <w:p w14:paraId="69C26612" w14:textId="77777777" w:rsidR="00DF5ACB" w:rsidRPr="00002993" w:rsidRDefault="00FB3314" w:rsidP="00DF5ACB">
      <w:pPr>
        <w:widowControl/>
        <w:autoSpaceDE w:val="0"/>
        <w:autoSpaceDN w:val="0"/>
        <w:adjustRightInd w:val="0"/>
        <w:rPr>
          <w:rFonts w:asciiTheme="majorHAnsi" w:hAnsiTheme="majorHAnsi" w:cstheme="majorHAnsi"/>
          <w:b/>
          <w:bCs/>
          <w:snapToGrid/>
          <w:color w:val="000000"/>
          <w:szCs w:val="24"/>
          <w:lang w:eastAsia="en-GB"/>
        </w:rPr>
      </w:pPr>
      <w:r w:rsidRPr="00002993">
        <w:rPr>
          <w:rFonts w:asciiTheme="majorHAnsi" w:hAnsiTheme="majorHAnsi" w:cstheme="majorHAnsi"/>
          <w:b/>
          <w:bCs/>
          <w:snapToGrid/>
          <w:color w:val="000000"/>
          <w:szCs w:val="24"/>
          <w:lang w:eastAsia="en-GB"/>
        </w:rPr>
        <w:t>Course A</w:t>
      </w:r>
      <w:r w:rsidR="00DF5ACB" w:rsidRPr="00002993">
        <w:rPr>
          <w:rFonts w:asciiTheme="majorHAnsi" w:hAnsiTheme="majorHAnsi" w:cstheme="majorHAnsi"/>
          <w:b/>
          <w:bCs/>
          <w:snapToGrid/>
          <w:color w:val="000000"/>
          <w:szCs w:val="24"/>
          <w:lang w:eastAsia="en-GB"/>
        </w:rPr>
        <w:t xml:space="preserve">ssessment </w:t>
      </w:r>
    </w:p>
    <w:p w14:paraId="61D2C323"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b/>
          <w:bCs/>
          <w:snapToGrid/>
          <w:color w:val="000000"/>
          <w:sz w:val="23"/>
          <w:szCs w:val="23"/>
        </w:rPr>
        <w:t xml:space="preserve">Modern Languages: Understanding Language (Higher) </w:t>
      </w:r>
    </w:p>
    <w:p w14:paraId="6D95068E"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Learners will be required to provide evidence of their reading and listening skills in the modern language, using detailed language in one or more of the contexts of society, learning, employability, and culture. </w:t>
      </w:r>
    </w:p>
    <w:p w14:paraId="0929648F"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b/>
          <w:bCs/>
          <w:snapToGrid/>
          <w:color w:val="000000"/>
          <w:sz w:val="23"/>
          <w:szCs w:val="23"/>
        </w:rPr>
        <w:t xml:space="preserve">Modern Languages: Using Language (Higher) </w:t>
      </w:r>
    </w:p>
    <w:p w14:paraId="140375E1" w14:textId="77777777" w:rsidR="00DF5ACB" w:rsidRPr="00002993" w:rsidRDefault="00DF5ACB" w:rsidP="00DF5ACB">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Learners will be required to provide evidence of their talking and writing skills in the modern language, using detailed language in one or more of the contexts of society, learning, employability, and culture.</w:t>
      </w:r>
    </w:p>
    <w:p w14:paraId="63CDE77E"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 </w:t>
      </w:r>
    </w:p>
    <w:p w14:paraId="6D36B3CC"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Reading and writing</w:t>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40 marks</w:t>
      </w:r>
    </w:p>
    <w:p w14:paraId="669C8FF2"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noProof/>
          <w:snapToGrid/>
          <w:color w:val="0000FF"/>
          <w:sz w:val="22"/>
          <w:szCs w:val="22"/>
          <w:lang w:eastAsia="en-GB"/>
        </w:rPr>
        <w:drawing>
          <wp:anchor distT="0" distB="0" distL="114300" distR="114300" simplePos="0" relativeHeight="251808768" behindDoc="0" locked="0" layoutInCell="1" allowOverlap="1" wp14:anchorId="15D46D6D" wp14:editId="1176A047">
            <wp:simplePos x="0" y="0"/>
            <wp:positionH relativeFrom="margin">
              <wp:posOffset>4600575</wp:posOffset>
            </wp:positionH>
            <wp:positionV relativeFrom="paragraph">
              <wp:posOffset>5080</wp:posOffset>
            </wp:positionV>
            <wp:extent cx="600075" cy="450215"/>
            <wp:effectExtent l="0" t="0" r="9525" b="6985"/>
            <wp:wrapSquare wrapText="bothSides"/>
            <wp:docPr id="270" name="irc_mi" descr="http://3dprint.com/wp-content/uploads/2015/12/3dp_china3dp_map_flag.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eastAsiaTheme="minorHAnsi" w:hAnsiTheme="majorHAnsi" w:cstheme="majorHAnsi"/>
          <w:snapToGrid/>
          <w:color w:val="000000"/>
          <w:sz w:val="23"/>
          <w:szCs w:val="23"/>
        </w:rPr>
        <w:t>Listening and writing</w:t>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30 marks</w:t>
      </w:r>
    </w:p>
    <w:p w14:paraId="1F4B140D" w14:textId="77777777" w:rsidR="007C7B8C"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Talking assessment </w:t>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30 marks</w:t>
      </w:r>
    </w:p>
    <w:p w14:paraId="1E4D0819" w14:textId="77777777" w:rsidR="00FB3314" w:rsidRPr="00002993" w:rsidRDefault="00FB3314"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p>
    <w:p w14:paraId="0C3C649A" w14:textId="77777777" w:rsidR="00DF5ACB" w:rsidRPr="00002993" w:rsidRDefault="00FB3314" w:rsidP="00DF5ACB">
      <w:pPr>
        <w:widowControl/>
        <w:autoSpaceDE w:val="0"/>
        <w:autoSpaceDN w:val="0"/>
        <w:adjustRightInd w:val="0"/>
        <w:spacing w:after="160" w:line="259" w:lineRule="auto"/>
        <w:rPr>
          <w:rFonts w:asciiTheme="majorHAnsi" w:eastAsiaTheme="minorHAnsi" w:hAnsiTheme="majorHAnsi" w:cstheme="majorHAnsi"/>
          <w:snapToGrid/>
          <w:color w:val="000000"/>
          <w:sz w:val="22"/>
          <w:szCs w:val="24"/>
        </w:rPr>
      </w:pPr>
      <w:r w:rsidRPr="00002993">
        <w:rPr>
          <w:rFonts w:asciiTheme="majorHAnsi" w:eastAsiaTheme="minorHAnsi" w:hAnsiTheme="majorHAnsi" w:cstheme="majorHAnsi"/>
          <w:b/>
          <w:bCs/>
          <w:snapToGrid/>
          <w:color w:val="000000"/>
          <w:sz w:val="22"/>
          <w:szCs w:val="24"/>
        </w:rPr>
        <w:t>Conditions of A</w:t>
      </w:r>
      <w:r w:rsidR="00DF5ACB" w:rsidRPr="00002993">
        <w:rPr>
          <w:rFonts w:asciiTheme="majorHAnsi" w:eastAsiaTheme="minorHAnsi" w:hAnsiTheme="majorHAnsi" w:cstheme="majorHAnsi"/>
          <w:b/>
          <w:bCs/>
          <w:snapToGrid/>
          <w:color w:val="000000"/>
          <w:sz w:val="22"/>
          <w:szCs w:val="24"/>
        </w:rPr>
        <w:t xml:space="preserve">ward </w:t>
      </w:r>
    </w:p>
    <w:p w14:paraId="03EC204C"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sz w:val="23"/>
          <w:szCs w:val="23"/>
        </w:rPr>
      </w:pPr>
      <w:r w:rsidRPr="00002993">
        <w:rPr>
          <w:rFonts w:asciiTheme="majorHAnsi" w:eastAsiaTheme="minorHAnsi" w:hAnsiTheme="majorHAnsi" w:cstheme="majorHAnsi"/>
          <w:snapToGrid/>
          <w:sz w:val="23"/>
          <w:szCs w:val="23"/>
        </w:rPr>
        <w:lastRenderedPageBreak/>
        <w:t xml:space="preserve">To gain the award of the Course, the learner must pass all of the mandatory units and the external exam. </w:t>
      </w:r>
    </w:p>
    <w:p w14:paraId="149FA781"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sz w:val="23"/>
          <w:szCs w:val="23"/>
        </w:rPr>
      </w:pPr>
      <w:r w:rsidRPr="00002993">
        <w:rPr>
          <w:rFonts w:asciiTheme="majorHAnsi" w:eastAsiaTheme="minorHAnsi" w:hAnsiTheme="majorHAnsi" w:cstheme="majorHAnsi"/>
          <w:snapToGrid/>
          <w:sz w:val="23"/>
          <w:szCs w:val="23"/>
        </w:rPr>
        <w:t>Higher courses are graded on A-D basis</w:t>
      </w:r>
    </w:p>
    <w:p w14:paraId="4BE9B390"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Units Assessments are Pass / Fail  </w:t>
      </w:r>
      <w:r w:rsidRPr="00002993">
        <w:rPr>
          <w:rFonts w:asciiTheme="majorHAnsi" w:eastAsiaTheme="minorHAnsi" w:hAnsiTheme="majorHAnsi" w:cstheme="majorHAnsi"/>
          <w:snapToGrid/>
          <w:color w:val="000000"/>
          <w:sz w:val="23"/>
          <w:szCs w:val="23"/>
        </w:rPr>
        <w:tab/>
        <w:t>one Reading</w:t>
      </w:r>
    </w:p>
    <w:p w14:paraId="5F9A81E3"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one Listening</w:t>
      </w:r>
    </w:p>
    <w:p w14:paraId="4575D4DB"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one Writing</w:t>
      </w:r>
    </w:p>
    <w:p w14:paraId="5473A4E8"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one Talking</w:t>
      </w:r>
    </w:p>
    <w:p w14:paraId="738A3FD4" w14:textId="77777777" w:rsidR="00FB3314" w:rsidRPr="00002993" w:rsidRDefault="00FB3314"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p>
    <w:p w14:paraId="19BFA945" w14:textId="77777777" w:rsidR="00DF5ACB" w:rsidRPr="00002993" w:rsidRDefault="00FB3314" w:rsidP="00DF5ACB">
      <w:pPr>
        <w:widowControl/>
        <w:autoSpaceDE w:val="0"/>
        <w:autoSpaceDN w:val="0"/>
        <w:adjustRightInd w:val="0"/>
        <w:spacing w:after="160" w:line="259" w:lineRule="auto"/>
        <w:rPr>
          <w:rFonts w:asciiTheme="majorHAnsi" w:eastAsiaTheme="minorHAnsi" w:hAnsiTheme="majorHAnsi" w:cstheme="majorHAnsi"/>
          <w:snapToGrid/>
          <w:color w:val="000000"/>
          <w:sz w:val="22"/>
          <w:szCs w:val="24"/>
        </w:rPr>
      </w:pPr>
      <w:r w:rsidRPr="00002993">
        <w:rPr>
          <w:rFonts w:asciiTheme="majorHAnsi" w:eastAsiaTheme="minorHAnsi" w:hAnsiTheme="majorHAnsi" w:cstheme="majorHAnsi"/>
          <w:b/>
          <w:bCs/>
          <w:snapToGrid/>
          <w:color w:val="000000"/>
          <w:sz w:val="22"/>
          <w:szCs w:val="24"/>
        </w:rPr>
        <w:t>Recommended E</w:t>
      </w:r>
      <w:r w:rsidR="00DF5ACB" w:rsidRPr="00002993">
        <w:rPr>
          <w:rFonts w:asciiTheme="majorHAnsi" w:eastAsiaTheme="minorHAnsi" w:hAnsiTheme="majorHAnsi" w:cstheme="majorHAnsi"/>
          <w:b/>
          <w:bCs/>
          <w:snapToGrid/>
          <w:color w:val="000000"/>
          <w:sz w:val="22"/>
          <w:szCs w:val="24"/>
        </w:rPr>
        <w:t xml:space="preserve">ntry </w:t>
      </w:r>
    </w:p>
    <w:p w14:paraId="68CD7C47"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Entry to this Course is at the discretion of the school. However, learners would normally be expected to have attained the skills, knowledge and understanding required by the following or by equivalent qualifications and/or experience: </w:t>
      </w:r>
    </w:p>
    <w:p w14:paraId="2E25A32F" w14:textId="77777777" w:rsidR="00DF5ACB" w:rsidRPr="00002993" w:rsidRDefault="00DF5ACB" w:rsidP="00DF5ACB">
      <w:pPr>
        <w:widowControl/>
        <w:autoSpaceDE w:val="0"/>
        <w:autoSpaceDN w:val="0"/>
        <w:adjustRightInd w:val="0"/>
        <w:spacing w:after="160" w:line="259" w:lineRule="auto"/>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National 5 Modern Languages Course or relevant component Units </w:t>
      </w:r>
    </w:p>
    <w:p w14:paraId="74F2116C" w14:textId="77777777" w:rsidR="00DF5ACB" w:rsidRPr="00002993" w:rsidRDefault="00DF5ACB" w:rsidP="00DF5ACB">
      <w:pPr>
        <w:widowControl/>
        <w:autoSpaceDE w:val="0"/>
        <w:autoSpaceDN w:val="0"/>
        <w:adjustRightInd w:val="0"/>
        <w:rPr>
          <w:rFonts w:asciiTheme="majorHAnsi" w:eastAsiaTheme="minorHAnsi" w:hAnsiTheme="majorHAnsi" w:cstheme="majorHAnsi"/>
          <w:snapToGrid/>
          <w:color w:val="000000"/>
          <w:sz w:val="23"/>
          <w:szCs w:val="23"/>
        </w:rPr>
      </w:pPr>
    </w:p>
    <w:p w14:paraId="059343CA" w14:textId="77777777" w:rsidR="00DF5ACB" w:rsidRPr="00002993" w:rsidRDefault="00DF5ACB" w:rsidP="00DF5ACB">
      <w:pPr>
        <w:widowControl/>
        <w:autoSpaceDE w:val="0"/>
        <w:autoSpaceDN w:val="0"/>
        <w:adjustRightInd w:val="0"/>
        <w:rPr>
          <w:rFonts w:asciiTheme="majorHAnsi" w:hAnsiTheme="majorHAnsi" w:cstheme="majorHAnsi"/>
          <w:b/>
          <w:snapToGrid/>
          <w:sz w:val="23"/>
          <w:szCs w:val="23"/>
          <w:lang w:eastAsia="en-GB"/>
        </w:rPr>
      </w:pPr>
      <w:r w:rsidRPr="00002993">
        <w:rPr>
          <w:rFonts w:asciiTheme="majorHAnsi" w:hAnsiTheme="majorHAnsi" w:cstheme="majorHAnsi"/>
          <w:b/>
          <w:snapToGrid/>
          <w:sz w:val="23"/>
          <w:szCs w:val="23"/>
          <w:lang w:eastAsia="en-GB"/>
        </w:rPr>
        <w:t>Progression</w:t>
      </w:r>
    </w:p>
    <w:p w14:paraId="7D9C510E" w14:textId="77777777" w:rsidR="00DF5ACB" w:rsidRPr="00002993" w:rsidRDefault="00DF5ACB" w:rsidP="00DF5ACB">
      <w:pPr>
        <w:widowControl/>
        <w:autoSpaceDE w:val="0"/>
        <w:autoSpaceDN w:val="0"/>
        <w:adjustRightInd w:val="0"/>
        <w:rPr>
          <w:rFonts w:asciiTheme="majorHAnsi" w:hAnsiTheme="majorHAnsi" w:cstheme="majorHAnsi"/>
          <w:snapToGrid/>
          <w:sz w:val="23"/>
          <w:szCs w:val="23"/>
          <w:lang w:eastAsia="en-GB"/>
        </w:rPr>
      </w:pPr>
      <w:r w:rsidRPr="00002993">
        <w:rPr>
          <w:rFonts w:ascii="Segoe UI Symbol" w:hAnsi="Segoe UI Symbol" w:cs="Segoe UI Symbol"/>
          <w:snapToGrid/>
          <w:sz w:val="23"/>
          <w:szCs w:val="23"/>
          <w:lang w:eastAsia="en-GB"/>
        </w:rPr>
        <w:t>♦</w:t>
      </w:r>
      <w:r w:rsidRPr="00002993">
        <w:rPr>
          <w:rFonts w:asciiTheme="majorHAnsi" w:hAnsiTheme="majorHAnsi" w:cstheme="majorHAnsi"/>
          <w:snapToGrid/>
          <w:sz w:val="23"/>
          <w:szCs w:val="23"/>
          <w:lang w:eastAsia="en-GB"/>
        </w:rPr>
        <w:t xml:space="preserve"> Advanced Higher Modern Languages or any relevant component Units</w:t>
      </w:r>
    </w:p>
    <w:p w14:paraId="70DE7A86" w14:textId="77777777" w:rsidR="00DF5ACB" w:rsidRPr="00002993" w:rsidRDefault="00DF5ACB" w:rsidP="00DF5ACB">
      <w:pPr>
        <w:widowControl/>
        <w:autoSpaceDE w:val="0"/>
        <w:autoSpaceDN w:val="0"/>
        <w:adjustRightInd w:val="0"/>
        <w:rPr>
          <w:rFonts w:asciiTheme="majorHAnsi" w:hAnsiTheme="majorHAnsi" w:cstheme="majorHAnsi"/>
          <w:snapToGrid/>
          <w:sz w:val="23"/>
          <w:szCs w:val="23"/>
          <w:lang w:eastAsia="en-GB"/>
        </w:rPr>
      </w:pPr>
      <w:r w:rsidRPr="00002993">
        <w:rPr>
          <w:rFonts w:ascii="Segoe UI Symbol" w:hAnsi="Segoe UI Symbol" w:cs="Segoe UI Symbol"/>
          <w:snapToGrid/>
          <w:sz w:val="23"/>
          <w:szCs w:val="23"/>
          <w:lang w:eastAsia="en-GB"/>
        </w:rPr>
        <w:t>♦</w:t>
      </w:r>
      <w:r w:rsidRPr="00002993">
        <w:rPr>
          <w:rFonts w:asciiTheme="majorHAnsi" w:hAnsiTheme="majorHAnsi" w:cstheme="majorHAnsi"/>
          <w:snapToGrid/>
          <w:sz w:val="23"/>
          <w:szCs w:val="23"/>
          <w:lang w:eastAsia="en-GB"/>
        </w:rPr>
        <w:t xml:space="preserve"> Higher Modern Languages in another modern language</w:t>
      </w:r>
    </w:p>
    <w:p w14:paraId="220F4B03" w14:textId="77777777" w:rsidR="00DF5ACB" w:rsidRPr="00002993" w:rsidRDefault="00DF5ACB" w:rsidP="00DF5ACB">
      <w:pPr>
        <w:widowControl/>
        <w:autoSpaceDE w:val="0"/>
        <w:autoSpaceDN w:val="0"/>
        <w:adjustRightInd w:val="0"/>
        <w:rPr>
          <w:rFonts w:asciiTheme="majorHAnsi" w:hAnsiTheme="majorHAnsi" w:cstheme="majorHAnsi"/>
          <w:snapToGrid/>
          <w:sz w:val="23"/>
          <w:szCs w:val="23"/>
          <w:lang w:eastAsia="en-GB"/>
        </w:rPr>
      </w:pPr>
      <w:r w:rsidRPr="00002993">
        <w:rPr>
          <w:rFonts w:ascii="Segoe UI Symbol" w:hAnsi="Segoe UI Symbol" w:cs="Segoe UI Symbol"/>
          <w:snapToGrid/>
          <w:sz w:val="23"/>
          <w:szCs w:val="23"/>
          <w:lang w:eastAsia="en-GB"/>
        </w:rPr>
        <w:t>♦</w:t>
      </w:r>
      <w:r w:rsidRPr="00002993">
        <w:rPr>
          <w:rFonts w:asciiTheme="majorHAnsi" w:hAnsiTheme="majorHAnsi" w:cstheme="majorHAnsi"/>
          <w:snapToGrid/>
          <w:sz w:val="23"/>
          <w:szCs w:val="23"/>
          <w:lang w:eastAsia="en-GB"/>
        </w:rPr>
        <w:t xml:space="preserve"> Modern Languages for Work Purposes Units (SCQF levels 6 or 7)</w:t>
      </w:r>
    </w:p>
    <w:p w14:paraId="3FBD6DF5" w14:textId="77777777" w:rsidR="00DF5ACB" w:rsidRPr="00002993" w:rsidRDefault="00DF5ACB" w:rsidP="00DF5ACB">
      <w:pPr>
        <w:widowControl/>
        <w:autoSpaceDE w:val="0"/>
        <w:autoSpaceDN w:val="0"/>
        <w:adjustRightInd w:val="0"/>
        <w:rPr>
          <w:rFonts w:asciiTheme="majorHAnsi" w:hAnsiTheme="majorHAnsi" w:cstheme="majorHAnsi"/>
          <w:snapToGrid/>
          <w:sz w:val="23"/>
          <w:szCs w:val="23"/>
          <w:lang w:eastAsia="en-GB"/>
        </w:rPr>
      </w:pPr>
      <w:r w:rsidRPr="00002993">
        <w:rPr>
          <w:rFonts w:ascii="Segoe UI Symbol" w:hAnsi="Segoe UI Symbol" w:cs="Segoe UI Symbol"/>
          <w:snapToGrid/>
          <w:sz w:val="23"/>
          <w:szCs w:val="23"/>
          <w:lang w:eastAsia="en-GB"/>
        </w:rPr>
        <w:t>♦</w:t>
      </w:r>
      <w:r w:rsidRPr="00002993">
        <w:rPr>
          <w:rFonts w:asciiTheme="majorHAnsi" w:hAnsiTheme="majorHAnsi" w:cstheme="majorHAnsi"/>
          <w:snapToGrid/>
          <w:sz w:val="23"/>
          <w:szCs w:val="23"/>
          <w:lang w:eastAsia="en-GB"/>
        </w:rPr>
        <w:t xml:space="preserve"> further study or training</w:t>
      </w:r>
    </w:p>
    <w:p w14:paraId="61302EDD" w14:textId="77777777" w:rsidR="00DF5ACB" w:rsidRPr="00002993" w:rsidRDefault="00DF5ACB" w:rsidP="00DF5ACB">
      <w:pPr>
        <w:widowControl/>
        <w:autoSpaceDE w:val="0"/>
        <w:autoSpaceDN w:val="0"/>
        <w:adjustRightInd w:val="0"/>
        <w:rPr>
          <w:rFonts w:asciiTheme="majorHAnsi" w:hAnsiTheme="majorHAnsi" w:cstheme="majorHAnsi"/>
          <w:snapToGrid/>
          <w:sz w:val="23"/>
          <w:szCs w:val="23"/>
          <w:lang w:eastAsia="en-GB"/>
        </w:rPr>
      </w:pPr>
      <w:r w:rsidRPr="00002993">
        <w:rPr>
          <w:rFonts w:ascii="Segoe UI Symbol" w:hAnsi="Segoe UI Symbol" w:cs="Segoe UI Symbol"/>
          <w:snapToGrid/>
          <w:sz w:val="23"/>
          <w:szCs w:val="23"/>
          <w:lang w:eastAsia="en-GB"/>
        </w:rPr>
        <w:t>♦</w:t>
      </w:r>
      <w:r w:rsidRPr="00002993">
        <w:rPr>
          <w:rFonts w:asciiTheme="majorHAnsi" w:hAnsiTheme="majorHAnsi" w:cstheme="majorHAnsi"/>
          <w:snapToGrid/>
          <w:sz w:val="23"/>
          <w:szCs w:val="23"/>
          <w:lang w:eastAsia="en-GB"/>
        </w:rPr>
        <w:t xml:space="preserve"> employment</w:t>
      </w:r>
    </w:p>
    <w:p w14:paraId="1082AC7B" w14:textId="77777777" w:rsidR="00DF5ACB" w:rsidRPr="00002993" w:rsidRDefault="00DF5ACB" w:rsidP="00DF5ACB">
      <w:pPr>
        <w:widowControl/>
        <w:autoSpaceDE w:val="0"/>
        <w:autoSpaceDN w:val="0"/>
        <w:adjustRightInd w:val="0"/>
        <w:rPr>
          <w:rFonts w:asciiTheme="majorHAnsi" w:hAnsiTheme="majorHAnsi" w:cstheme="majorHAnsi"/>
          <w:snapToGrid/>
          <w:sz w:val="23"/>
          <w:szCs w:val="23"/>
          <w:lang w:eastAsia="en-GB"/>
        </w:rPr>
      </w:pPr>
    </w:p>
    <w:p w14:paraId="001F9625"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r w:rsidRPr="00002993">
        <w:rPr>
          <w:rFonts w:asciiTheme="majorHAnsi" w:hAnsiTheme="majorHAnsi" w:cstheme="majorHAnsi"/>
          <w:b/>
          <w:sz w:val="23"/>
          <w:szCs w:val="23"/>
        </w:rPr>
        <w:t>Purpose</w:t>
      </w:r>
    </w:p>
    <w:p w14:paraId="56CFCA67"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The aim of this course is to offer progressive development of competence in the four skill areas of listening, speaking, reading and writing, within a widening range of contexts and language purposes.</w:t>
      </w:r>
    </w:p>
    <w:p w14:paraId="7C94BDC3"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p>
    <w:p w14:paraId="7140E317" w14:textId="77777777" w:rsidR="00DF5ACB" w:rsidRPr="00002993" w:rsidRDefault="00DF5ACB" w:rsidP="00FB331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p>
    <w:p w14:paraId="6154CFEE" w14:textId="77777777" w:rsidR="00DF5ACB" w:rsidRPr="00002993" w:rsidRDefault="00DF5ACB"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r w:rsidRPr="00002993">
        <w:rPr>
          <w:rFonts w:asciiTheme="majorHAnsi" w:hAnsiTheme="majorHAnsi" w:cstheme="majorHAnsi"/>
          <w:b/>
          <w:sz w:val="23"/>
          <w:szCs w:val="23"/>
        </w:rPr>
        <w:t>Careers which value students with a language background include:</w:t>
      </w:r>
    </w:p>
    <w:p w14:paraId="0DB9D0EE" w14:textId="77777777" w:rsidR="00DF5ACB" w:rsidRPr="00002993" w:rsidRDefault="00DF5ACB" w:rsidP="00DF5ACB">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2C90EA6B" w14:textId="77777777" w:rsidR="00DF5ACB" w:rsidRPr="00002993" w:rsidRDefault="00DF5ACB" w:rsidP="00DF5ACB">
      <w:pPr>
        <w:widowControl/>
        <w:rPr>
          <w:rFonts w:asciiTheme="majorHAnsi" w:hAnsiTheme="majorHAnsi" w:cstheme="majorHAnsi"/>
          <w:sz w:val="23"/>
          <w:szCs w:val="23"/>
        </w:rPr>
        <w:sectPr w:rsidR="00DF5ACB" w:rsidRPr="00002993" w:rsidSect="00C04318">
          <w:headerReference w:type="default" r:id="rId85"/>
          <w:footerReference w:type="default" r:id="rId86"/>
          <w:type w:val="continuous"/>
          <w:pgSz w:w="11909" w:h="16834"/>
          <w:pgMar w:top="1440" w:right="1277" w:bottom="1247" w:left="1440" w:header="709" w:footer="1264" w:gutter="0"/>
          <w:cols w:space="720"/>
        </w:sectPr>
      </w:pPr>
    </w:p>
    <w:p w14:paraId="4E7DC7F0" w14:textId="77777777" w:rsidR="00DF5ACB" w:rsidRPr="00002993"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Law</w:t>
      </w:r>
    </w:p>
    <w:p w14:paraId="4A6C1D73" w14:textId="77777777" w:rsidR="00DF5ACB" w:rsidRPr="00002993"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Tourism</w:t>
      </w:r>
    </w:p>
    <w:p w14:paraId="30B2A7C2" w14:textId="77777777" w:rsidR="00DF5ACB" w:rsidRPr="00002993"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Business</w:t>
      </w:r>
    </w:p>
    <w:p w14:paraId="50DA954B" w14:textId="77777777" w:rsidR="00DF5ACB" w:rsidRPr="00002993"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Civil Service</w:t>
      </w:r>
    </w:p>
    <w:p w14:paraId="6C9E3396" w14:textId="77777777" w:rsidR="00DF5ACB" w:rsidRPr="00002993"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Hospitality</w:t>
      </w:r>
    </w:p>
    <w:p w14:paraId="0C2DFD6D" w14:textId="77777777" w:rsidR="00DF5ACB" w:rsidRPr="00002993"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Medicine</w:t>
      </w:r>
    </w:p>
    <w:p w14:paraId="5B6002DB" w14:textId="77777777" w:rsidR="00DF5ACB" w:rsidRPr="00002993"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 xml:space="preserve">Journalism </w:t>
      </w:r>
    </w:p>
    <w:p w14:paraId="0D5A779C" w14:textId="77777777" w:rsidR="00DF5ACB" w:rsidRPr="00002993"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Translation</w:t>
      </w:r>
    </w:p>
    <w:p w14:paraId="62AB4C4C" w14:textId="77777777" w:rsidR="00DF5ACB" w:rsidRPr="00002993"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Teaching</w:t>
      </w:r>
    </w:p>
    <w:p w14:paraId="609AFB64" w14:textId="77777777" w:rsidR="00DF5ACB" w:rsidRPr="00002993" w:rsidRDefault="00DF5ACB" w:rsidP="00DF5ACB">
      <w:pPr>
        <w:widowControl/>
        <w:rPr>
          <w:rFonts w:asciiTheme="majorHAnsi" w:hAnsiTheme="majorHAnsi" w:cstheme="majorHAnsi"/>
          <w:sz w:val="23"/>
          <w:szCs w:val="23"/>
        </w:rPr>
        <w:sectPr w:rsidR="00DF5ACB" w:rsidRPr="00002993">
          <w:type w:val="continuous"/>
          <w:pgSz w:w="11909" w:h="16834"/>
          <w:pgMar w:top="1440" w:right="1277" w:bottom="1247" w:left="1440" w:header="709" w:footer="1264" w:gutter="0"/>
          <w:cols w:num="3" w:space="720"/>
        </w:sectPr>
      </w:pPr>
    </w:p>
    <w:p w14:paraId="34AB07DE" w14:textId="77777777" w:rsidR="00DF5ACB" w:rsidRPr="00002993" w:rsidRDefault="00DF5ACB" w:rsidP="00DF5ACB">
      <w:pPr>
        <w:keepNext/>
        <w:outlineLvl w:val="0"/>
        <w:rPr>
          <w:rFonts w:asciiTheme="majorHAnsi" w:hAnsiTheme="majorHAnsi" w:cstheme="majorHAnsi"/>
          <w:b/>
          <w:sz w:val="28"/>
          <w:szCs w:val="28"/>
        </w:rPr>
      </w:pPr>
    </w:p>
    <w:p w14:paraId="3D0A432A" w14:textId="5611B3BC" w:rsidR="00FB3314" w:rsidRDefault="00FB3314" w:rsidP="00DF5ACB">
      <w:pPr>
        <w:rPr>
          <w:rFonts w:asciiTheme="majorHAnsi" w:hAnsiTheme="majorHAnsi" w:cstheme="majorHAnsi"/>
          <w:b/>
          <w:sz w:val="28"/>
          <w:szCs w:val="28"/>
        </w:rPr>
      </w:pPr>
    </w:p>
    <w:p w14:paraId="00291130" w14:textId="4067DE23" w:rsidR="003D055C" w:rsidRDefault="003D055C" w:rsidP="00DF5ACB">
      <w:pPr>
        <w:rPr>
          <w:rFonts w:asciiTheme="majorHAnsi" w:hAnsiTheme="majorHAnsi" w:cstheme="majorHAnsi"/>
          <w:b/>
          <w:sz w:val="28"/>
          <w:szCs w:val="28"/>
        </w:rPr>
      </w:pPr>
    </w:p>
    <w:p w14:paraId="6BC1CDC3" w14:textId="7AB1E703" w:rsidR="003D055C" w:rsidRDefault="003D055C" w:rsidP="00DF5ACB">
      <w:pPr>
        <w:rPr>
          <w:rFonts w:asciiTheme="majorHAnsi" w:hAnsiTheme="majorHAnsi" w:cstheme="majorHAnsi"/>
          <w:b/>
          <w:sz w:val="28"/>
          <w:szCs w:val="28"/>
        </w:rPr>
      </w:pPr>
    </w:p>
    <w:p w14:paraId="15F868B6" w14:textId="77777777" w:rsidR="003D055C" w:rsidRPr="00002993" w:rsidRDefault="003D055C" w:rsidP="00DF5ACB">
      <w:pPr>
        <w:rPr>
          <w:rFonts w:asciiTheme="majorHAnsi" w:hAnsiTheme="majorHAnsi" w:cstheme="majorHAnsi"/>
          <w:b/>
          <w:sz w:val="28"/>
          <w:szCs w:val="28"/>
        </w:rPr>
      </w:pPr>
    </w:p>
    <w:p w14:paraId="4DBF6A6A" w14:textId="77777777" w:rsidR="00FB3314" w:rsidRPr="00002993" w:rsidRDefault="00FB3314" w:rsidP="00DF5ACB">
      <w:pPr>
        <w:rPr>
          <w:rFonts w:asciiTheme="majorHAnsi" w:hAnsiTheme="majorHAnsi" w:cstheme="majorHAnsi"/>
          <w:b/>
          <w:sz w:val="28"/>
          <w:szCs w:val="28"/>
        </w:rPr>
      </w:pPr>
      <w:r w:rsidRPr="00002993">
        <w:rPr>
          <w:rFonts w:asciiTheme="majorHAnsi" w:hAnsiTheme="majorHAnsi" w:cstheme="majorHAnsi"/>
          <w:b/>
          <w:sz w:val="28"/>
          <w:szCs w:val="28"/>
        </w:rPr>
        <w:lastRenderedPageBreak/>
        <w:t>MODERN LANGUAGES: ADVANCED HIGHER</w:t>
      </w:r>
    </w:p>
    <w:p w14:paraId="43623B46" w14:textId="77777777" w:rsidR="00FB3314" w:rsidRPr="00002993" w:rsidRDefault="00FB3314" w:rsidP="00DF5ACB">
      <w:pPr>
        <w:rPr>
          <w:rFonts w:asciiTheme="majorHAnsi" w:hAnsiTheme="majorHAnsi" w:cstheme="majorHAnsi"/>
          <w:sz w:val="22"/>
          <w:szCs w:val="22"/>
        </w:rPr>
      </w:pPr>
    </w:p>
    <w:p w14:paraId="2A88D34F" w14:textId="77777777" w:rsidR="00DF5ACB" w:rsidRPr="00002993" w:rsidRDefault="00DF5ACB" w:rsidP="00FB3314">
      <w:pPr>
        <w:rPr>
          <w:rFonts w:asciiTheme="majorHAnsi" w:hAnsiTheme="majorHAnsi" w:cstheme="majorHAnsi"/>
          <w:sz w:val="23"/>
          <w:szCs w:val="23"/>
        </w:rPr>
      </w:pPr>
      <w:r w:rsidRPr="00002993">
        <w:rPr>
          <w:rFonts w:asciiTheme="majorHAnsi" w:hAnsiTheme="majorHAnsi" w:cstheme="majorHAnsi"/>
          <w:sz w:val="23"/>
          <w:szCs w:val="23"/>
        </w:rPr>
        <w:t xml:space="preserve">The course is open to students who have successfully completed the Higher course.  The course requires extensive literature reading, a study of civilisation of the country, knowledge of current affairs in the country.  </w:t>
      </w:r>
    </w:p>
    <w:p w14:paraId="5E1F403C" w14:textId="77777777" w:rsidR="00FB3314" w:rsidRPr="00002993" w:rsidRDefault="00FB3314" w:rsidP="00FB3314">
      <w:pPr>
        <w:rPr>
          <w:rFonts w:asciiTheme="majorHAnsi" w:hAnsiTheme="majorHAnsi" w:cstheme="majorHAnsi"/>
          <w:sz w:val="23"/>
          <w:szCs w:val="23"/>
        </w:rPr>
      </w:pPr>
    </w:p>
    <w:p w14:paraId="6FF02306" w14:textId="77777777" w:rsidR="00DF5ACB" w:rsidRPr="00002993" w:rsidRDefault="00DF5ACB" w:rsidP="00DF5ACB">
      <w:pPr>
        <w:ind w:left="720"/>
        <w:rPr>
          <w:rFonts w:asciiTheme="majorHAnsi" w:hAnsiTheme="majorHAnsi" w:cstheme="majorHAnsi"/>
          <w:b/>
          <w:sz w:val="23"/>
          <w:szCs w:val="23"/>
        </w:rPr>
      </w:pPr>
      <w:r w:rsidRPr="00002993">
        <w:rPr>
          <w:rFonts w:asciiTheme="majorHAnsi" w:hAnsiTheme="majorHAnsi" w:cstheme="majorHAnsi"/>
          <w:b/>
          <w:sz w:val="23"/>
          <w:szCs w:val="23"/>
        </w:rPr>
        <w:t>Internal Assessment</w:t>
      </w:r>
    </w:p>
    <w:p w14:paraId="6A7C863A" w14:textId="77777777" w:rsidR="00DF5ACB" w:rsidRPr="00002993" w:rsidRDefault="00DF5ACB" w:rsidP="00DF5ACB">
      <w:pPr>
        <w:ind w:left="720"/>
        <w:rPr>
          <w:rFonts w:asciiTheme="majorHAnsi" w:hAnsiTheme="majorHAnsi" w:cstheme="majorHAnsi"/>
          <w:sz w:val="23"/>
          <w:szCs w:val="23"/>
        </w:rPr>
      </w:pPr>
      <w:r w:rsidRPr="00002993">
        <w:rPr>
          <w:rFonts w:asciiTheme="majorHAnsi" w:hAnsiTheme="majorHAnsi" w:cstheme="majorHAnsi"/>
          <w:sz w:val="23"/>
          <w:szCs w:val="23"/>
        </w:rPr>
        <w:t>Reading, Listening, Writing, Speaking (Speaking is assessed by a visiting examiner at the end of the course) (50 marks)</w:t>
      </w:r>
    </w:p>
    <w:p w14:paraId="46365263" w14:textId="77777777" w:rsidR="00FB3314" w:rsidRPr="00002993" w:rsidRDefault="00FB3314" w:rsidP="00DF5ACB">
      <w:pPr>
        <w:ind w:left="720"/>
        <w:rPr>
          <w:rFonts w:asciiTheme="majorHAnsi" w:hAnsiTheme="majorHAnsi" w:cstheme="majorHAnsi"/>
          <w:sz w:val="23"/>
          <w:szCs w:val="23"/>
        </w:rPr>
      </w:pPr>
    </w:p>
    <w:p w14:paraId="2D036859" w14:textId="77777777" w:rsidR="00DF5ACB" w:rsidRPr="00002993" w:rsidRDefault="00DF5ACB" w:rsidP="00DF5ACB">
      <w:pPr>
        <w:ind w:left="720"/>
        <w:rPr>
          <w:rFonts w:asciiTheme="majorHAnsi" w:hAnsiTheme="majorHAnsi" w:cstheme="majorHAnsi"/>
          <w:sz w:val="23"/>
          <w:szCs w:val="23"/>
        </w:rPr>
      </w:pPr>
      <w:r w:rsidRPr="00002993">
        <w:rPr>
          <w:rFonts w:asciiTheme="majorHAnsi" w:hAnsiTheme="majorHAnsi" w:cstheme="majorHAnsi"/>
          <w:b/>
          <w:sz w:val="23"/>
          <w:szCs w:val="23"/>
        </w:rPr>
        <w:t>External Assessment</w:t>
      </w:r>
      <w:r w:rsidRPr="00002993">
        <w:rPr>
          <w:rFonts w:asciiTheme="majorHAnsi" w:hAnsiTheme="majorHAnsi" w:cstheme="majorHAnsi"/>
          <w:sz w:val="23"/>
          <w:szCs w:val="23"/>
        </w:rPr>
        <w:t xml:space="preserve"> </w:t>
      </w:r>
    </w:p>
    <w:p w14:paraId="76C6E3A3" w14:textId="77777777" w:rsidR="00DF5ACB" w:rsidRPr="00002993" w:rsidRDefault="00DF5ACB" w:rsidP="00DF5ACB">
      <w:pPr>
        <w:ind w:left="720"/>
        <w:rPr>
          <w:rFonts w:asciiTheme="majorHAnsi" w:hAnsiTheme="majorHAnsi" w:cstheme="majorHAnsi"/>
          <w:sz w:val="23"/>
          <w:szCs w:val="23"/>
        </w:rPr>
      </w:pPr>
      <w:r w:rsidRPr="00002993">
        <w:rPr>
          <w:rFonts w:asciiTheme="majorHAnsi" w:hAnsiTheme="majorHAnsi" w:cstheme="majorHAnsi"/>
          <w:sz w:val="23"/>
          <w:szCs w:val="23"/>
        </w:rPr>
        <w:t>Reading &amp; Translation (50 marks), Listening &amp; Writing (30 &amp; 40 marks)</w:t>
      </w:r>
    </w:p>
    <w:p w14:paraId="4717E517" w14:textId="77777777" w:rsidR="00DF5ACB" w:rsidRPr="00002993" w:rsidRDefault="00DF5ACB" w:rsidP="00DF5ACB">
      <w:pPr>
        <w:widowControl/>
        <w:autoSpaceDE w:val="0"/>
        <w:autoSpaceDN w:val="0"/>
        <w:adjustRightInd w:val="0"/>
        <w:ind w:left="720"/>
        <w:rPr>
          <w:rFonts w:asciiTheme="majorHAnsi" w:eastAsiaTheme="minorHAnsi" w:hAnsiTheme="majorHAnsi" w:cstheme="majorHAnsi"/>
          <w:snapToGrid/>
          <w:color w:val="000000"/>
          <w:sz w:val="22"/>
          <w:szCs w:val="22"/>
        </w:rPr>
      </w:pPr>
      <w:r w:rsidRPr="00002993">
        <w:rPr>
          <w:rFonts w:asciiTheme="majorHAnsi" w:hAnsiTheme="majorHAnsi" w:cstheme="majorHAnsi"/>
          <w:b/>
          <w:color w:val="000000"/>
          <w:sz w:val="23"/>
          <w:szCs w:val="23"/>
          <w:lang w:eastAsia="en-GB"/>
        </w:rPr>
        <w:t>Specialist Study :</w:t>
      </w:r>
      <w:r w:rsidRPr="00002993">
        <w:rPr>
          <w:rFonts w:asciiTheme="majorHAnsi" w:hAnsiTheme="majorHAnsi" w:cstheme="majorHAnsi"/>
          <w:color w:val="000000"/>
          <w:sz w:val="23"/>
          <w:szCs w:val="23"/>
          <w:lang w:eastAsia="en-GB"/>
        </w:rPr>
        <w:t xml:space="preserve"> </w:t>
      </w:r>
      <w:r w:rsidRPr="00002993">
        <w:rPr>
          <w:rFonts w:asciiTheme="majorHAnsi" w:eastAsiaTheme="minorHAnsi" w:hAnsiTheme="majorHAnsi" w:cstheme="majorHAnsi"/>
          <w:bCs/>
          <w:snapToGrid/>
          <w:color w:val="000000"/>
          <w:sz w:val="22"/>
          <w:szCs w:val="22"/>
        </w:rPr>
        <w:t xml:space="preserve">Plan and research an independent specialist study, based on literature or media or language in work by </w:t>
      </w:r>
      <w:r w:rsidRPr="00002993">
        <w:rPr>
          <w:rFonts w:asciiTheme="majorHAnsi" w:hAnsiTheme="majorHAnsi" w:cstheme="majorHAnsi"/>
          <w:snapToGrid/>
          <w:color w:val="000000"/>
          <w:sz w:val="22"/>
          <w:szCs w:val="22"/>
          <w:lang w:eastAsia="en-GB"/>
        </w:rPr>
        <w:t xml:space="preserve">identifying an appropriate focus and creating a research plan </w:t>
      </w:r>
    </w:p>
    <w:p w14:paraId="7ABC8D60" w14:textId="77777777" w:rsidR="00DF5ACB" w:rsidRPr="00002993" w:rsidRDefault="00DF5ACB" w:rsidP="00DF5ACB">
      <w:pPr>
        <w:ind w:left="720"/>
        <w:rPr>
          <w:rFonts w:asciiTheme="majorHAnsi" w:hAnsiTheme="majorHAnsi" w:cstheme="majorHAnsi"/>
          <w:sz w:val="22"/>
          <w:szCs w:val="22"/>
        </w:rPr>
      </w:pPr>
      <w:r w:rsidRPr="00002993">
        <w:rPr>
          <w:rFonts w:asciiTheme="majorHAnsi" w:hAnsiTheme="majorHAnsi" w:cstheme="majorHAnsi"/>
          <w:b/>
          <w:sz w:val="22"/>
          <w:szCs w:val="22"/>
        </w:rPr>
        <w:t>Portfolio</w:t>
      </w:r>
      <w:r w:rsidRPr="00002993">
        <w:rPr>
          <w:rFonts w:asciiTheme="majorHAnsi" w:hAnsiTheme="majorHAnsi" w:cstheme="majorHAnsi"/>
          <w:sz w:val="22"/>
          <w:szCs w:val="22"/>
        </w:rPr>
        <w:t xml:space="preserve"> </w:t>
      </w:r>
    </w:p>
    <w:p w14:paraId="2E889CE7" w14:textId="77777777" w:rsidR="00DF5ACB" w:rsidRPr="00002993" w:rsidRDefault="00DF5ACB" w:rsidP="00DF5ACB">
      <w:pPr>
        <w:ind w:left="720"/>
        <w:rPr>
          <w:rFonts w:asciiTheme="majorHAnsi" w:hAnsiTheme="majorHAnsi" w:cstheme="majorHAnsi"/>
          <w:sz w:val="22"/>
          <w:szCs w:val="22"/>
        </w:rPr>
      </w:pPr>
      <w:r w:rsidRPr="00002993">
        <w:rPr>
          <w:rFonts w:asciiTheme="majorHAnsi" w:eastAsiaTheme="minorHAnsi" w:hAnsiTheme="majorHAnsi" w:cstheme="majorHAnsi"/>
          <w:snapToGrid/>
          <w:sz w:val="22"/>
          <w:szCs w:val="22"/>
        </w:rPr>
        <w:t xml:space="preserve">The portfolio essay should be </w:t>
      </w:r>
      <w:r w:rsidRPr="00002993">
        <w:rPr>
          <w:rFonts w:asciiTheme="majorHAnsi" w:eastAsiaTheme="minorHAnsi" w:hAnsiTheme="majorHAnsi" w:cstheme="majorHAnsi"/>
          <w:b/>
          <w:bCs/>
          <w:snapToGrid/>
          <w:sz w:val="22"/>
          <w:szCs w:val="22"/>
        </w:rPr>
        <w:t xml:space="preserve">in English </w:t>
      </w:r>
      <w:r w:rsidRPr="00002993">
        <w:rPr>
          <w:rFonts w:asciiTheme="majorHAnsi" w:eastAsiaTheme="minorHAnsi" w:hAnsiTheme="majorHAnsi" w:cstheme="majorHAnsi"/>
          <w:snapToGrid/>
          <w:sz w:val="22"/>
          <w:szCs w:val="22"/>
        </w:rPr>
        <w:t>and be between 1,200 and 1,500 words</w:t>
      </w:r>
    </w:p>
    <w:p w14:paraId="49F81BAA" w14:textId="77777777" w:rsidR="00DF5ACB" w:rsidRPr="00002993" w:rsidRDefault="00DF5ACB" w:rsidP="00DF5ACB">
      <w:pPr>
        <w:rPr>
          <w:rFonts w:asciiTheme="majorHAnsi" w:hAnsiTheme="majorHAnsi" w:cstheme="majorHAnsi"/>
          <w:sz w:val="22"/>
          <w:szCs w:val="22"/>
        </w:rPr>
      </w:pPr>
    </w:p>
    <w:p w14:paraId="4E4A291D" w14:textId="77777777" w:rsidR="00DF5ACB" w:rsidRPr="00002993" w:rsidRDefault="00FB3314" w:rsidP="00DF5ACB">
      <w:pPr>
        <w:widowControl/>
        <w:autoSpaceDE w:val="0"/>
        <w:autoSpaceDN w:val="0"/>
        <w:adjustRightInd w:val="0"/>
        <w:spacing w:after="160"/>
        <w:rPr>
          <w:rFonts w:asciiTheme="majorHAnsi" w:eastAsiaTheme="minorHAnsi" w:hAnsiTheme="majorHAnsi" w:cstheme="majorHAnsi"/>
          <w:snapToGrid/>
          <w:color w:val="000000"/>
          <w:sz w:val="22"/>
          <w:szCs w:val="24"/>
        </w:rPr>
      </w:pPr>
      <w:r w:rsidRPr="00002993">
        <w:rPr>
          <w:rFonts w:asciiTheme="majorHAnsi" w:eastAsiaTheme="minorHAnsi" w:hAnsiTheme="majorHAnsi" w:cstheme="majorHAnsi"/>
          <w:b/>
          <w:bCs/>
          <w:snapToGrid/>
          <w:color w:val="000000"/>
          <w:sz w:val="22"/>
          <w:szCs w:val="24"/>
        </w:rPr>
        <w:t>Conditions of A</w:t>
      </w:r>
      <w:r w:rsidR="00DF5ACB" w:rsidRPr="00002993">
        <w:rPr>
          <w:rFonts w:asciiTheme="majorHAnsi" w:eastAsiaTheme="minorHAnsi" w:hAnsiTheme="majorHAnsi" w:cstheme="majorHAnsi"/>
          <w:b/>
          <w:bCs/>
          <w:snapToGrid/>
          <w:color w:val="000000"/>
          <w:sz w:val="22"/>
          <w:szCs w:val="24"/>
        </w:rPr>
        <w:t xml:space="preserve">ward </w:t>
      </w:r>
    </w:p>
    <w:p w14:paraId="0E182E02" w14:textId="77777777" w:rsidR="00DF5ACB" w:rsidRPr="00002993" w:rsidRDefault="00DF5ACB" w:rsidP="00DF5ACB">
      <w:pPr>
        <w:widowControl/>
        <w:autoSpaceDE w:val="0"/>
        <w:autoSpaceDN w:val="0"/>
        <w:adjustRightInd w:val="0"/>
        <w:spacing w:after="160"/>
        <w:rPr>
          <w:rFonts w:asciiTheme="majorHAnsi" w:eastAsiaTheme="minorHAnsi" w:hAnsiTheme="majorHAnsi" w:cstheme="majorHAnsi"/>
          <w:snapToGrid/>
          <w:sz w:val="23"/>
          <w:szCs w:val="23"/>
        </w:rPr>
      </w:pPr>
      <w:r w:rsidRPr="00002993">
        <w:rPr>
          <w:rFonts w:asciiTheme="majorHAnsi" w:eastAsiaTheme="minorHAnsi" w:hAnsiTheme="majorHAnsi" w:cstheme="majorHAnsi"/>
          <w:snapToGrid/>
          <w:sz w:val="23"/>
          <w:szCs w:val="23"/>
        </w:rPr>
        <w:t xml:space="preserve">To gain the award of the Course, the learner must pass all of the mandatory units and the external exam. </w:t>
      </w:r>
    </w:p>
    <w:p w14:paraId="50A9A87D" w14:textId="77777777" w:rsidR="00DF5ACB" w:rsidRPr="00002993" w:rsidRDefault="00DF5ACB" w:rsidP="00DF5ACB">
      <w:pPr>
        <w:widowControl/>
        <w:autoSpaceDE w:val="0"/>
        <w:autoSpaceDN w:val="0"/>
        <w:adjustRightInd w:val="0"/>
        <w:spacing w:after="160"/>
        <w:rPr>
          <w:rFonts w:asciiTheme="majorHAnsi" w:eastAsiaTheme="minorHAnsi" w:hAnsiTheme="majorHAnsi" w:cstheme="majorHAnsi"/>
          <w:snapToGrid/>
          <w:sz w:val="23"/>
          <w:szCs w:val="23"/>
        </w:rPr>
      </w:pPr>
      <w:r w:rsidRPr="00002993">
        <w:rPr>
          <w:rFonts w:asciiTheme="majorHAnsi" w:eastAsiaTheme="minorHAnsi" w:hAnsiTheme="majorHAnsi" w:cstheme="majorHAnsi"/>
          <w:snapToGrid/>
          <w:sz w:val="23"/>
          <w:szCs w:val="23"/>
        </w:rPr>
        <w:t>Advanced Higher courses are graded on A-D basis</w:t>
      </w:r>
    </w:p>
    <w:p w14:paraId="17B1B23B" w14:textId="77777777" w:rsidR="00DF5ACB" w:rsidRPr="00002993" w:rsidRDefault="00DF5ACB" w:rsidP="00DF5ACB">
      <w:pPr>
        <w:widowControl/>
        <w:autoSpaceDE w:val="0"/>
        <w:autoSpaceDN w:val="0"/>
        <w:adjustRightInd w:val="0"/>
        <w:spacing w:after="160"/>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 xml:space="preserve">Units Assessments are Pass / Fail  </w:t>
      </w:r>
      <w:r w:rsidRPr="00002993">
        <w:rPr>
          <w:rFonts w:asciiTheme="majorHAnsi" w:eastAsiaTheme="minorHAnsi" w:hAnsiTheme="majorHAnsi" w:cstheme="majorHAnsi"/>
          <w:snapToGrid/>
          <w:color w:val="000000"/>
          <w:sz w:val="23"/>
          <w:szCs w:val="23"/>
        </w:rPr>
        <w:tab/>
        <w:t>one Reading</w:t>
      </w:r>
    </w:p>
    <w:p w14:paraId="170F4DB7" w14:textId="77777777" w:rsidR="00DF5ACB" w:rsidRPr="00002993" w:rsidRDefault="00DF5ACB" w:rsidP="00DF5ACB">
      <w:pPr>
        <w:widowControl/>
        <w:autoSpaceDE w:val="0"/>
        <w:autoSpaceDN w:val="0"/>
        <w:adjustRightInd w:val="0"/>
        <w:spacing w:after="160"/>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one Listening</w:t>
      </w:r>
    </w:p>
    <w:p w14:paraId="41251582" w14:textId="77777777" w:rsidR="00DF5ACB" w:rsidRPr="00002993" w:rsidRDefault="00DF5ACB" w:rsidP="00DF5ACB">
      <w:pPr>
        <w:widowControl/>
        <w:autoSpaceDE w:val="0"/>
        <w:autoSpaceDN w:val="0"/>
        <w:adjustRightInd w:val="0"/>
        <w:spacing w:after="160"/>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one Writing</w:t>
      </w:r>
    </w:p>
    <w:p w14:paraId="46B706A0" w14:textId="77777777" w:rsidR="00DF5ACB" w:rsidRPr="00002993" w:rsidRDefault="00DF5ACB" w:rsidP="00FB3314">
      <w:pPr>
        <w:widowControl/>
        <w:autoSpaceDE w:val="0"/>
        <w:autoSpaceDN w:val="0"/>
        <w:adjustRightInd w:val="0"/>
        <w:spacing w:after="160"/>
        <w:rPr>
          <w:rFonts w:asciiTheme="majorHAnsi" w:eastAsiaTheme="minorHAnsi" w:hAnsiTheme="majorHAnsi" w:cstheme="majorHAnsi"/>
          <w:snapToGrid/>
          <w:color w:val="000000"/>
          <w:sz w:val="23"/>
          <w:szCs w:val="23"/>
        </w:rPr>
      </w:pP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r>
      <w:r w:rsidRPr="00002993">
        <w:rPr>
          <w:rFonts w:asciiTheme="majorHAnsi" w:eastAsiaTheme="minorHAnsi" w:hAnsiTheme="majorHAnsi" w:cstheme="majorHAnsi"/>
          <w:snapToGrid/>
          <w:color w:val="000000"/>
          <w:sz w:val="23"/>
          <w:szCs w:val="23"/>
        </w:rPr>
        <w:tab/>
        <w:t>one Speaking</w:t>
      </w:r>
    </w:p>
    <w:p w14:paraId="7685FF43"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r w:rsidRPr="00002993">
        <w:rPr>
          <w:rFonts w:asciiTheme="majorHAnsi" w:hAnsiTheme="majorHAnsi" w:cstheme="majorHAnsi"/>
          <w:b/>
          <w:sz w:val="23"/>
          <w:szCs w:val="23"/>
        </w:rPr>
        <w:t>Progression</w:t>
      </w:r>
    </w:p>
    <w:p w14:paraId="0D9EB710" w14:textId="77777777" w:rsidR="00DF5ACB" w:rsidRPr="00002993" w:rsidRDefault="00DF5ACB" w:rsidP="00DF5AC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p>
    <w:p w14:paraId="1CE18EE5" w14:textId="77777777" w:rsidR="00DF5ACB" w:rsidRPr="00002993" w:rsidRDefault="00DF5ACB" w:rsidP="00AD21C4">
      <w:pPr>
        <w:widowControl/>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 xml:space="preserve">Higher education courses at appropriate levels, including HNC or HND or degree courses offered by foreign language agencies at appropriate levels </w:t>
      </w:r>
    </w:p>
    <w:p w14:paraId="1433B5DE" w14:textId="77777777" w:rsidR="00DF5ACB" w:rsidRPr="00002993" w:rsidRDefault="00DF5ACB" w:rsidP="00AD21C4">
      <w:pPr>
        <w:widowControl/>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Employment, possibly making use of foreign language competence.</w:t>
      </w:r>
    </w:p>
    <w:p w14:paraId="1ED4D4DA" w14:textId="77777777" w:rsidR="00DF5ACB" w:rsidRPr="00002993" w:rsidRDefault="00DF5ACB" w:rsidP="00DF5AC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p>
    <w:p w14:paraId="65F66272" w14:textId="77777777" w:rsidR="00DF5ACB" w:rsidRPr="00002993" w:rsidRDefault="00DF5ACB" w:rsidP="00FB3314">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sectPr w:rsidR="00DF5ACB" w:rsidRPr="00002993">
          <w:type w:val="continuous"/>
          <w:pgSz w:w="11909" w:h="16834"/>
          <w:pgMar w:top="540" w:right="1277" w:bottom="1247" w:left="1440" w:header="709" w:footer="1264" w:gutter="0"/>
          <w:cols w:space="720"/>
        </w:sectPr>
      </w:pPr>
      <w:r w:rsidRPr="00002993">
        <w:rPr>
          <w:rFonts w:asciiTheme="majorHAnsi" w:hAnsiTheme="majorHAnsi" w:cstheme="majorHAnsi"/>
          <w:b/>
          <w:sz w:val="23"/>
          <w:szCs w:val="23"/>
        </w:rPr>
        <w:t>Careers which value students with a language background include:</w:t>
      </w:r>
    </w:p>
    <w:p w14:paraId="382B928C" w14:textId="77777777" w:rsidR="00DF5ACB" w:rsidRPr="00002993"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Law</w:t>
      </w:r>
    </w:p>
    <w:p w14:paraId="7AA1C43F" w14:textId="77777777" w:rsidR="00DF5ACB" w:rsidRPr="00002993"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Tourism</w:t>
      </w:r>
    </w:p>
    <w:p w14:paraId="2AF2985A" w14:textId="77777777" w:rsidR="00DF5ACB" w:rsidRPr="00002993"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Business</w:t>
      </w:r>
    </w:p>
    <w:p w14:paraId="37CB8B17" w14:textId="77777777" w:rsidR="00DF5ACB" w:rsidRPr="00002993"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Civil Service</w:t>
      </w:r>
    </w:p>
    <w:p w14:paraId="16A3B565" w14:textId="77777777" w:rsidR="00DF5ACB" w:rsidRPr="00002993"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Hospitality</w:t>
      </w:r>
    </w:p>
    <w:p w14:paraId="21729479" w14:textId="77777777" w:rsidR="00DF5ACB" w:rsidRPr="00002993"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Medicine</w:t>
      </w:r>
    </w:p>
    <w:p w14:paraId="43B6A2F3" w14:textId="77777777" w:rsidR="00DF5ACB" w:rsidRPr="00002993"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 xml:space="preserve">Journalism </w:t>
      </w:r>
    </w:p>
    <w:p w14:paraId="50961892" w14:textId="77777777" w:rsidR="00DF5ACB" w:rsidRPr="00002993"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Translation</w:t>
      </w:r>
    </w:p>
    <w:p w14:paraId="1DF5BC86" w14:textId="4A9F8F81" w:rsidR="00DF5ACB" w:rsidRPr="003D055C" w:rsidRDefault="00DF5ACB" w:rsidP="00AD21C4">
      <w:pPr>
        <w:widowControl/>
        <w:numPr>
          <w:ilvl w:val="0"/>
          <w:numId w:val="31"/>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sectPr w:rsidR="00DF5ACB" w:rsidRPr="003D055C" w:rsidSect="00FB3314">
          <w:type w:val="continuous"/>
          <w:pgSz w:w="11909" w:h="16834"/>
          <w:pgMar w:top="1440" w:right="1277" w:bottom="1247" w:left="1440" w:header="709" w:footer="1264" w:gutter="0"/>
          <w:cols w:num="2" w:space="720"/>
        </w:sectPr>
      </w:pPr>
      <w:r w:rsidRPr="00002993">
        <w:rPr>
          <w:rFonts w:asciiTheme="majorHAnsi" w:hAnsiTheme="majorHAnsi" w:cstheme="majorHAnsi"/>
          <w:sz w:val="23"/>
          <w:szCs w:val="23"/>
        </w:rPr>
        <w:t>Teaching</w:t>
      </w:r>
    </w:p>
    <w:p w14:paraId="774E132E" w14:textId="77777777" w:rsidR="00FB3314" w:rsidRPr="00002993" w:rsidRDefault="00FB3314" w:rsidP="00DF5AC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1"/>
        </w:rPr>
        <w:sectPr w:rsidR="00FB3314" w:rsidRPr="00002993">
          <w:type w:val="continuous"/>
          <w:pgSz w:w="11909" w:h="16834"/>
          <w:pgMar w:top="540" w:right="1277" w:bottom="1247" w:left="1440" w:header="709" w:footer="1264" w:gutter="0"/>
          <w:cols w:space="720"/>
        </w:sectPr>
      </w:pPr>
    </w:p>
    <w:p w14:paraId="16EF032B" w14:textId="75943501" w:rsidR="009A2672" w:rsidRPr="00002993" w:rsidRDefault="009A2672" w:rsidP="00DF5ACB">
      <w:pPr>
        <w:keepNext/>
        <w:outlineLvl w:val="0"/>
        <w:rPr>
          <w:rFonts w:asciiTheme="majorHAnsi" w:hAnsiTheme="majorHAnsi" w:cstheme="majorHAnsi"/>
          <w:b/>
          <w:sz w:val="21"/>
        </w:rPr>
      </w:pPr>
    </w:p>
    <w:p w14:paraId="35233692" w14:textId="77777777" w:rsidR="009A2672" w:rsidRPr="00002993" w:rsidRDefault="009A2672" w:rsidP="00DF5ACB">
      <w:pPr>
        <w:keepNext/>
        <w:outlineLvl w:val="0"/>
        <w:rPr>
          <w:rFonts w:asciiTheme="majorHAnsi" w:hAnsiTheme="majorHAnsi" w:cstheme="majorHAnsi"/>
          <w:b/>
          <w:sz w:val="21"/>
        </w:rPr>
      </w:pPr>
    </w:p>
    <w:p w14:paraId="58BCE887" w14:textId="2A4A0D79" w:rsidR="00DF5ACB" w:rsidRPr="00002993" w:rsidRDefault="00DF5ACB" w:rsidP="00DF5ACB">
      <w:pPr>
        <w:keepNext/>
        <w:outlineLvl w:val="0"/>
        <w:rPr>
          <w:rFonts w:asciiTheme="majorHAnsi" w:hAnsiTheme="majorHAnsi" w:cstheme="majorHAnsi"/>
          <w:b/>
          <w:sz w:val="28"/>
          <w:szCs w:val="28"/>
        </w:rPr>
      </w:pPr>
      <w:r w:rsidRPr="00002993">
        <w:rPr>
          <w:rFonts w:asciiTheme="majorHAnsi" w:hAnsiTheme="majorHAnsi" w:cstheme="majorHAnsi"/>
          <w:b/>
          <w:sz w:val="28"/>
          <w:szCs w:val="28"/>
        </w:rPr>
        <w:t>SCOTTISH BACCALAUREATE IN MODERN LANGUAGES</w:t>
      </w:r>
    </w:p>
    <w:p w14:paraId="62317562" w14:textId="77777777" w:rsidR="00DF5ACB" w:rsidRPr="00002993" w:rsidRDefault="00DF5ACB" w:rsidP="00DF5ACB">
      <w:pPr>
        <w:rPr>
          <w:rFonts w:asciiTheme="majorHAnsi" w:hAnsiTheme="majorHAnsi" w:cstheme="majorHAnsi"/>
          <w:sz w:val="22"/>
          <w:szCs w:val="22"/>
        </w:rPr>
      </w:pPr>
    </w:p>
    <w:p w14:paraId="1E71117C" w14:textId="77777777" w:rsidR="00DF5ACB" w:rsidRPr="00002993" w:rsidRDefault="00DF5ACB" w:rsidP="00DF5ACB">
      <w:pPr>
        <w:rPr>
          <w:rFonts w:asciiTheme="majorHAnsi" w:hAnsiTheme="majorHAnsi" w:cstheme="majorHAnsi"/>
          <w:sz w:val="23"/>
          <w:szCs w:val="23"/>
        </w:rPr>
      </w:pPr>
      <w:r w:rsidRPr="00002993">
        <w:rPr>
          <w:rFonts w:asciiTheme="majorHAnsi" w:hAnsiTheme="majorHAnsi" w:cstheme="majorHAnsi"/>
          <w:sz w:val="23"/>
          <w:szCs w:val="23"/>
        </w:rPr>
        <w:t xml:space="preserve">The course is open to students who have successfully completed the Higher courses.  The course requires extensive reading, a study of civilisation of the country, knowledge of current affairs in the country. </w:t>
      </w:r>
    </w:p>
    <w:p w14:paraId="72B89690" w14:textId="77777777" w:rsidR="00DF5ACB" w:rsidRPr="00002993" w:rsidRDefault="00DF5ACB" w:rsidP="00DF5ACB">
      <w:pPr>
        <w:rPr>
          <w:rFonts w:asciiTheme="majorHAnsi" w:hAnsiTheme="majorHAnsi" w:cstheme="majorHAnsi"/>
          <w:sz w:val="23"/>
          <w:szCs w:val="23"/>
        </w:rPr>
      </w:pPr>
      <w:r w:rsidRPr="00002993">
        <w:rPr>
          <w:rFonts w:asciiTheme="majorHAnsi" w:hAnsiTheme="majorHAnsi" w:cstheme="majorHAnsi"/>
          <w:sz w:val="23"/>
          <w:szCs w:val="23"/>
        </w:rPr>
        <w:t>The course requirements are</w:t>
      </w:r>
    </w:p>
    <w:p w14:paraId="2E750E52" w14:textId="77777777" w:rsidR="00DF5ACB" w:rsidRPr="00002993" w:rsidRDefault="00DF5ACB" w:rsidP="00AD21C4">
      <w:pPr>
        <w:widowControl/>
        <w:numPr>
          <w:ilvl w:val="0"/>
          <w:numId w:val="37"/>
        </w:numPr>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2 AH Courses</w:t>
      </w:r>
    </w:p>
    <w:p w14:paraId="5BB32AF1" w14:textId="77777777" w:rsidR="00DF5ACB" w:rsidRPr="00002993" w:rsidRDefault="00DF5ACB" w:rsidP="00AD21C4">
      <w:pPr>
        <w:widowControl/>
        <w:numPr>
          <w:ilvl w:val="0"/>
          <w:numId w:val="37"/>
        </w:numPr>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1 H Course</w:t>
      </w:r>
    </w:p>
    <w:p w14:paraId="03834083" w14:textId="77777777" w:rsidR="00DF5ACB" w:rsidRPr="00002993" w:rsidRDefault="00DF5ACB" w:rsidP="00DF5ACB">
      <w:pPr>
        <w:ind w:left="720"/>
        <w:rPr>
          <w:rFonts w:asciiTheme="majorHAnsi" w:hAnsiTheme="majorHAnsi" w:cstheme="majorHAnsi"/>
          <w:sz w:val="23"/>
          <w:szCs w:val="23"/>
        </w:rPr>
      </w:pPr>
      <w:r w:rsidRPr="00002993">
        <w:rPr>
          <w:rFonts w:asciiTheme="majorHAnsi" w:hAnsiTheme="majorHAnsi" w:cstheme="majorHAnsi"/>
          <w:sz w:val="23"/>
          <w:szCs w:val="23"/>
        </w:rPr>
        <w:t>(two eligible modern languages, one of which must be at AH level and English, ESOL or Ga</w:t>
      </w:r>
      <w:r w:rsidRPr="00002993">
        <w:rPr>
          <w:rFonts w:asciiTheme="majorHAnsi" w:hAnsiTheme="majorHAnsi" w:cstheme="majorHAnsi"/>
          <w:sz w:val="23"/>
          <w:szCs w:val="23"/>
          <w:lang w:val="en-US"/>
        </w:rPr>
        <w:t>ì</w:t>
      </w:r>
      <w:r w:rsidRPr="00002993">
        <w:rPr>
          <w:rFonts w:asciiTheme="majorHAnsi" w:hAnsiTheme="majorHAnsi" w:cstheme="majorHAnsi"/>
          <w:sz w:val="23"/>
          <w:szCs w:val="23"/>
        </w:rPr>
        <w:t>dhlig, which can be AH or H level)</w:t>
      </w:r>
    </w:p>
    <w:p w14:paraId="5D4E96B6" w14:textId="77777777" w:rsidR="00DF5ACB" w:rsidRPr="00002993" w:rsidRDefault="00DF5ACB" w:rsidP="00DF5ACB">
      <w:pPr>
        <w:rPr>
          <w:rFonts w:asciiTheme="majorHAnsi" w:hAnsiTheme="majorHAnsi" w:cstheme="majorHAnsi"/>
          <w:sz w:val="23"/>
          <w:szCs w:val="23"/>
        </w:rPr>
      </w:pPr>
    </w:p>
    <w:p w14:paraId="2AF8BC01" w14:textId="77777777" w:rsidR="00FB3314" w:rsidRPr="00002993" w:rsidRDefault="00DF5ACB" w:rsidP="00DF5ACB">
      <w:pPr>
        <w:rPr>
          <w:rFonts w:asciiTheme="majorHAnsi" w:hAnsiTheme="majorHAnsi" w:cstheme="majorHAnsi"/>
          <w:sz w:val="23"/>
          <w:szCs w:val="23"/>
        </w:rPr>
      </w:pPr>
      <w:r w:rsidRPr="00002993">
        <w:rPr>
          <w:rFonts w:asciiTheme="majorHAnsi" w:hAnsiTheme="majorHAnsi" w:cstheme="majorHAnsi"/>
          <w:sz w:val="23"/>
          <w:szCs w:val="23"/>
        </w:rPr>
        <w:t xml:space="preserve">Students need to complete </w:t>
      </w:r>
      <w:r w:rsidRPr="00002993">
        <w:rPr>
          <w:rFonts w:asciiTheme="majorHAnsi" w:hAnsiTheme="majorHAnsi" w:cstheme="majorHAnsi"/>
          <w:b/>
          <w:sz w:val="23"/>
          <w:szCs w:val="23"/>
        </w:rPr>
        <w:t>The Interdisciplinary Project</w:t>
      </w:r>
      <w:r w:rsidRPr="00002993">
        <w:rPr>
          <w:rFonts w:asciiTheme="majorHAnsi" w:hAnsiTheme="majorHAnsi" w:cstheme="majorHAnsi"/>
          <w:sz w:val="23"/>
          <w:szCs w:val="23"/>
        </w:rPr>
        <w:t xml:space="preserve"> for which they choose</w:t>
      </w:r>
      <w:r w:rsidR="00FB3314" w:rsidRPr="00002993">
        <w:rPr>
          <w:rFonts w:asciiTheme="majorHAnsi" w:hAnsiTheme="majorHAnsi" w:cstheme="majorHAnsi"/>
          <w:sz w:val="23"/>
          <w:szCs w:val="23"/>
        </w:rPr>
        <w:t>:</w:t>
      </w:r>
    </w:p>
    <w:p w14:paraId="23513DD1" w14:textId="77777777" w:rsidR="00DF5ACB" w:rsidRPr="00002993" w:rsidRDefault="00DF5ACB" w:rsidP="00AD21C4">
      <w:pPr>
        <w:widowControl/>
        <w:numPr>
          <w:ilvl w:val="0"/>
          <w:numId w:val="38"/>
        </w:numPr>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The project theme</w:t>
      </w:r>
    </w:p>
    <w:p w14:paraId="7EBD5164" w14:textId="77777777" w:rsidR="00DF5ACB" w:rsidRPr="00002993" w:rsidRDefault="00DF5ACB" w:rsidP="00AD21C4">
      <w:pPr>
        <w:widowControl/>
        <w:numPr>
          <w:ilvl w:val="0"/>
          <w:numId w:val="38"/>
        </w:numPr>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The way they undertake the project</w:t>
      </w:r>
    </w:p>
    <w:p w14:paraId="3FE85AB2" w14:textId="77777777" w:rsidR="00DF5ACB" w:rsidRPr="00002993" w:rsidRDefault="00DF5ACB" w:rsidP="00AD21C4">
      <w:pPr>
        <w:widowControl/>
        <w:numPr>
          <w:ilvl w:val="0"/>
          <w:numId w:val="38"/>
        </w:numPr>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The contacts they will make</w:t>
      </w:r>
    </w:p>
    <w:p w14:paraId="4FEC31C2" w14:textId="77777777" w:rsidR="00DF5ACB" w:rsidRPr="00002993" w:rsidRDefault="00DF5ACB" w:rsidP="00AD21C4">
      <w:pPr>
        <w:widowControl/>
        <w:numPr>
          <w:ilvl w:val="0"/>
          <w:numId w:val="38"/>
        </w:numPr>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The way they present your findings</w:t>
      </w:r>
    </w:p>
    <w:p w14:paraId="333DCA2D" w14:textId="77777777" w:rsidR="00DF5ACB" w:rsidRPr="00002993" w:rsidRDefault="00DF5ACB" w:rsidP="00AD21C4">
      <w:pPr>
        <w:widowControl/>
        <w:numPr>
          <w:ilvl w:val="0"/>
          <w:numId w:val="38"/>
        </w:numPr>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The audience for their presentation</w:t>
      </w:r>
    </w:p>
    <w:p w14:paraId="6481ECFF" w14:textId="77777777" w:rsidR="00DF5ACB" w:rsidRPr="00002993" w:rsidRDefault="00DF5ACB" w:rsidP="00DF5ACB">
      <w:pPr>
        <w:rPr>
          <w:rFonts w:asciiTheme="majorHAnsi" w:hAnsiTheme="majorHAnsi" w:cstheme="majorHAnsi"/>
          <w:b/>
          <w:sz w:val="23"/>
          <w:szCs w:val="23"/>
        </w:rPr>
      </w:pPr>
    </w:p>
    <w:p w14:paraId="676DEBDE" w14:textId="77777777" w:rsidR="00DF5ACB" w:rsidRPr="00002993" w:rsidRDefault="00DF5ACB" w:rsidP="00DF5ACB">
      <w:pPr>
        <w:rPr>
          <w:rFonts w:asciiTheme="majorHAnsi" w:hAnsiTheme="majorHAnsi" w:cstheme="majorHAnsi"/>
          <w:sz w:val="23"/>
          <w:szCs w:val="23"/>
        </w:rPr>
      </w:pPr>
      <w:r w:rsidRPr="00002993">
        <w:rPr>
          <w:rFonts w:asciiTheme="majorHAnsi" w:hAnsiTheme="majorHAnsi" w:cstheme="majorHAnsi"/>
          <w:sz w:val="23"/>
          <w:szCs w:val="23"/>
        </w:rPr>
        <w:t>The project, which must involve a languages based investigation or practical assignment explores and brings out the relevance of languages in one or more of the following broad contexts:</w:t>
      </w:r>
    </w:p>
    <w:p w14:paraId="7EFE9FCD" w14:textId="77777777" w:rsidR="00DF5ACB" w:rsidRPr="00002993" w:rsidRDefault="00DF5ACB" w:rsidP="00AD21C4">
      <w:pPr>
        <w:widowControl/>
        <w:numPr>
          <w:ilvl w:val="0"/>
          <w:numId w:val="39"/>
        </w:numPr>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Employability</w:t>
      </w:r>
    </w:p>
    <w:p w14:paraId="09457ADB" w14:textId="77777777" w:rsidR="00DF5ACB" w:rsidRPr="00002993" w:rsidRDefault="00DF5ACB" w:rsidP="00AD21C4">
      <w:pPr>
        <w:widowControl/>
        <w:numPr>
          <w:ilvl w:val="0"/>
          <w:numId w:val="39"/>
        </w:numPr>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Enterprise</w:t>
      </w:r>
    </w:p>
    <w:p w14:paraId="4986CEF1" w14:textId="77777777" w:rsidR="00DF5ACB" w:rsidRPr="00002993" w:rsidRDefault="00DF5ACB" w:rsidP="00AD21C4">
      <w:pPr>
        <w:widowControl/>
        <w:numPr>
          <w:ilvl w:val="0"/>
          <w:numId w:val="39"/>
        </w:numPr>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Sustainable development</w:t>
      </w:r>
    </w:p>
    <w:p w14:paraId="53BDD3E8" w14:textId="77777777" w:rsidR="00DF5ACB" w:rsidRPr="00002993" w:rsidRDefault="00DF5ACB" w:rsidP="00AD21C4">
      <w:pPr>
        <w:widowControl/>
        <w:numPr>
          <w:ilvl w:val="0"/>
          <w:numId w:val="39"/>
        </w:numPr>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Citizenship</w:t>
      </w:r>
    </w:p>
    <w:p w14:paraId="34775BC0" w14:textId="77777777" w:rsidR="00DF5ACB" w:rsidRPr="00002993" w:rsidRDefault="00DF5ACB" w:rsidP="00AD21C4">
      <w:pPr>
        <w:widowControl/>
        <w:numPr>
          <w:ilvl w:val="0"/>
          <w:numId w:val="39"/>
        </w:numPr>
        <w:snapToGrid w:val="0"/>
        <w:spacing w:after="160" w:line="259" w:lineRule="auto"/>
        <w:rPr>
          <w:rFonts w:asciiTheme="majorHAnsi" w:hAnsiTheme="majorHAnsi" w:cstheme="majorHAnsi"/>
          <w:sz w:val="23"/>
          <w:szCs w:val="23"/>
          <w:lang w:val="en-US"/>
        </w:rPr>
      </w:pPr>
      <w:r w:rsidRPr="00002993">
        <w:rPr>
          <w:rFonts w:asciiTheme="majorHAnsi" w:hAnsiTheme="majorHAnsi" w:cstheme="majorHAnsi"/>
          <w:sz w:val="23"/>
          <w:szCs w:val="23"/>
        </w:rPr>
        <w:t>Economic development</w:t>
      </w:r>
    </w:p>
    <w:p w14:paraId="6207A0E0" w14:textId="77777777" w:rsidR="00DF5ACB" w:rsidRPr="00002993" w:rsidRDefault="00DF5ACB" w:rsidP="00DF5ACB">
      <w:pPr>
        <w:rPr>
          <w:rFonts w:asciiTheme="majorHAnsi" w:hAnsiTheme="majorHAnsi" w:cstheme="majorHAnsi"/>
          <w:b/>
          <w:sz w:val="23"/>
          <w:szCs w:val="23"/>
        </w:rPr>
      </w:pPr>
    </w:p>
    <w:p w14:paraId="59B3A031" w14:textId="77777777" w:rsidR="00DF5ACB" w:rsidRPr="00002993" w:rsidRDefault="00DF5ACB" w:rsidP="00DF5ACB">
      <w:pPr>
        <w:rPr>
          <w:rFonts w:asciiTheme="majorHAnsi" w:hAnsiTheme="majorHAnsi" w:cstheme="majorHAnsi"/>
          <w:sz w:val="23"/>
          <w:szCs w:val="23"/>
        </w:rPr>
      </w:pPr>
      <w:r w:rsidRPr="00002993">
        <w:rPr>
          <w:rFonts w:asciiTheme="majorHAnsi" w:hAnsiTheme="majorHAnsi" w:cstheme="majorHAnsi"/>
          <w:b/>
          <w:sz w:val="23"/>
          <w:szCs w:val="23"/>
        </w:rPr>
        <w:t>For Internal Assessment, External Assessment, Folio</w:t>
      </w:r>
      <w:r w:rsidRPr="00002993">
        <w:rPr>
          <w:rFonts w:asciiTheme="majorHAnsi" w:hAnsiTheme="majorHAnsi" w:cstheme="majorHAnsi"/>
          <w:sz w:val="23"/>
          <w:szCs w:val="23"/>
        </w:rPr>
        <w:t xml:space="preserve"> refer to Higher and Advanced Higher courses information sections</w:t>
      </w:r>
    </w:p>
    <w:p w14:paraId="5B156A71" w14:textId="77777777" w:rsidR="00DF5ACB" w:rsidRPr="00002993" w:rsidRDefault="00DF5ACB" w:rsidP="00DF5ACB">
      <w:pPr>
        <w:rPr>
          <w:rFonts w:asciiTheme="majorHAnsi" w:hAnsiTheme="majorHAnsi" w:cstheme="majorHAnsi"/>
          <w:b/>
          <w:sz w:val="23"/>
          <w:szCs w:val="23"/>
        </w:rPr>
      </w:pPr>
    </w:p>
    <w:p w14:paraId="5FA14771" w14:textId="77777777" w:rsidR="00DF5ACB" w:rsidRPr="00002993" w:rsidRDefault="00DF5ACB" w:rsidP="00DF5ACB">
      <w:pPr>
        <w:rPr>
          <w:rFonts w:asciiTheme="majorHAnsi" w:hAnsiTheme="majorHAnsi" w:cstheme="majorHAnsi"/>
          <w:b/>
          <w:sz w:val="23"/>
          <w:szCs w:val="23"/>
        </w:rPr>
      </w:pPr>
      <w:r w:rsidRPr="00002993">
        <w:rPr>
          <w:rFonts w:asciiTheme="majorHAnsi" w:hAnsiTheme="majorHAnsi" w:cstheme="majorHAnsi"/>
          <w:b/>
          <w:sz w:val="23"/>
          <w:szCs w:val="23"/>
        </w:rPr>
        <w:t>The Interdisciplinary Project is internally assessed and externally verified.</w:t>
      </w:r>
    </w:p>
    <w:p w14:paraId="493EA473" w14:textId="77777777" w:rsidR="00DF5ACB" w:rsidRPr="00002993" w:rsidRDefault="00DF5ACB" w:rsidP="00DF5ACB">
      <w:pPr>
        <w:ind w:left="720"/>
        <w:rPr>
          <w:rFonts w:asciiTheme="majorHAnsi" w:hAnsiTheme="majorHAnsi" w:cstheme="majorHAnsi"/>
          <w:b/>
          <w:sz w:val="23"/>
          <w:szCs w:val="23"/>
        </w:rPr>
      </w:pPr>
    </w:p>
    <w:p w14:paraId="0337A6EC"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r w:rsidRPr="00002993">
        <w:rPr>
          <w:rFonts w:asciiTheme="majorHAnsi" w:hAnsiTheme="majorHAnsi" w:cstheme="majorHAnsi"/>
          <w:b/>
          <w:sz w:val="23"/>
          <w:szCs w:val="23"/>
        </w:rPr>
        <w:t>Progression</w:t>
      </w:r>
    </w:p>
    <w:p w14:paraId="090B68BB" w14:textId="77777777" w:rsidR="00DF5ACB" w:rsidRPr="00002993" w:rsidRDefault="00DF5ACB" w:rsidP="00DF5AC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p>
    <w:p w14:paraId="15BD7BDF" w14:textId="77777777" w:rsidR="00DF5ACB" w:rsidRPr="00002993" w:rsidRDefault="00DF5ACB" w:rsidP="00AD21C4">
      <w:pPr>
        <w:widowControl/>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 xml:space="preserve">Higher education courses at appropriate levels, including HNC or HND or degree courses offered by foreign language agencies at appropriate levels </w:t>
      </w:r>
    </w:p>
    <w:p w14:paraId="2145CB62" w14:textId="77777777" w:rsidR="00DF5ACB" w:rsidRPr="00002993" w:rsidRDefault="00DF5ACB" w:rsidP="00AD21C4">
      <w:pPr>
        <w:widowControl/>
        <w:numPr>
          <w:ilvl w:val="0"/>
          <w:numId w:val="2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Employment, possibly making use of foreign language competence.</w:t>
      </w:r>
    </w:p>
    <w:p w14:paraId="0D982DBB" w14:textId="77777777" w:rsidR="00DF5ACB" w:rsidRPr="00002993" w:rsidRDefault="00DF5ACB" w:rsidP="00DF5ACB">
      <w:pPr>
        <w:rPr>
          <w:rFonts w:asciiTheme="majorHAnsi" w:hAnsiTheme="majorHAnsi" w:cstheme="majorHAnsi"/>
          <w:b/>
          <w:sz w:val="28"/>
          <w:szCs w:val="28"/>
        </w:rPr>
      </w:pPr>
      <w:r w:rsidRPr="00002993">
        <w:rPr>
          <w:rFonts w:asciiTheme="majorHAnsi" w:hAnsiTheme="majorHAnsi" w:cstheme="majorHAnsi"/>
          <w:sz w:val="28"/>
          <w:szCs w:val="28"/>
        </w:rPr>
        <w:br w:type="page"/>
      </w:r>
      <w:r w:rsidRPr="00002993">
        <w:rPr>
          <w:rFonts w:asciiTheme="majorHAnsi" w:hAnsiTheme="majorHAnsi" w:cstheme="majorHAnsi"/>
          <w:b/>
          <w:sz w:val="28"/>
          <w:szCs w:val="28"/>
        </w:rPr>
        <w:lastRenderedPageBreak/>
        <w:t>MODERN LANGUAGES: SPANISH, FRENCH/GERMAN/ MANDARIN</w:t>
      </w:r>
    </w:p>
    <w:p w14:paraId="221F26D4" w14:textId="77777777" w:rsidR="00DF5ACB" w:rsidRPr="00002993" w:rsidRDefault="00DF5ACB" w:rsidP="00DF5ACB">
      <w:pPr>
        <w:rPr>
          <w:rFonts w:asciiTheme="majorHAnsi" w:hAnsiTheme="majorHAnsi" w:cstheme="majorHAnsi"/>
          <w:b/>
          <w:sz w:val="28"/>
          <w:szCs w:val="28"/>
        </w:rPr>
      </w:pPr>
      <w:r w:rsidRPr="00002993">
        <w:rPr>
          <w:rFonts w:asciiTheme="majorHAnsi" w:hAnsiTheme="majorHAnsi" w:cstheme="majorHAnsi"/>
          <w:b/>
          <w:sz w:val="28"/>
          <w:szCs w:val="28"/>
        </w:rPr>
        <w:t>LANGUAGES FOR WORK PURPOSES - Level 3/ Level 4 / Level 5/Level 6</w:t>
      </w:r>
    </w:p>
    <w:p w14:paraId="20216494"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2"/>
        </w:rPr>
      </w:pPr>
    </w:p>
    <w:p w14:paraId="3C1C3D86"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b/>
          <w:sz w:val="23"/>
          <w:szCs w:val="23"/>
        </w:rPr>
        <w:t>Purpose</w:t>
      </w:r>
    </w:p>
    <w:p w14:paraId="2270FEE8"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The aim of these units is to offer progressive development of competence in the four skills; listening, speaking, reading and writing. Candidates will be able to focus on either oral or written communication depending on their level.  These units reflect on skills required for employability.</w:t>
      </w:r>
    </w:p>
    <w:p w14:paraId="63EFD582"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02DEC428"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r w:rsidRPr="00002993">
        <w:rPr>
          <w:rFonts w:asciiTheme="majorHAnsi" w:hAnsiTheme="majorHAnsi" w:cstheme="majorHAnsi"/>
          <w:b/>
          <w:sz w:val="23"/>
          <w:szCs w:val="23"/>
        </w:rPr>
        <w:t>Recommended Entry</w:t>
      </w:r>
    </w:p>
    <w:p w14:paraId="3717E389"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eastAsiaTheme="minorHAnsi" w:hAnsiTheme="majorHAnsi" w:cstheme="majorHAnsi"/>
          <w:noProof/>
          <w:snapToGrid/>
          <w:color w:val="0000FF"/>
          <w:sz w:val="22"/>
          <w:szCs w:val="22"/>
          <w:lang w:eastAsia="en-GB"/>
        </w:rPr>
        <w:drawing>
          <wp:anchor distT="0" distB="0" distL="114300" distR="114300" simplePos="0" relativeHeight="251809792" behindDoc="0" locked="0" layoutInCell="1" allowOverlap="1" wp14:anchorId="0EEF87AE" wp14:editId="1634E76B">
            <wp:simplePos x="0" y="0"/>
            <wp:positionH relativeFrom="margin">
              <wp:posOffset>4933950</wp:posOffset>
            </wp:positionH>
            <wp:positionV relativeFrom="paragraph">
              <wp:posOffset>8890</wp:posOffset>
            </wp:positionV>
            <wp:extent cx="600075" cy="450215"/>
            <wp:effectExtent l="0" t="0" r="9525" b="6985"/>
            <wp:wrapSquare wrapText="bothSides"/>
            <wp:docPr id="271" name="irc_mi" descr="http://3dprint.com/wp-content/uploads/2015/12/3dp_china3dp_map_flag.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dprint.com/wp-content/uploads/2015/12/3dp_china3dp_map_flag.pn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00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sz w:val="23"/>
          <w:szCs w:val="23"/>
        </w:rPr>
        <w:t>Students will normally be expected to have attained:</w:t>
      </w:r>
      <w:r w:rsidRPr="00002993">
        <w:rPr>
          <w:rFonts w:asciiTheme="majorHAnsi" w:eastAsiaTheme="minorHAnsi" w:hAnsiTheme="majorHAnsi" w:cstheme="majorHAnsi"/>
          <w:noProof/>
          <w:snapToGrid/>
          <w:color w:val="0000FF"/>
          <w:sz w:val="22"/>
          <w:szCs w:val="22"/>
          <w:lang w:eastAsia="en-GB"/>
        </w:rPr>
        <w:t xml:space="preserve"> </w:t>
      </w:r>
    </w:p>
    <w:p w14:paraId="2A80D0AC" w14:textId="77777777" w:rsidR="00DF5ACB" w:rsidRPr="00002993" w:rsidRDefault="00DF5ACB" w:rsidP="00AD21C4">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Beginner for Level 3.</w:t>
      </w:r>
    </w:p>
    <w:p w14:paraId="2AD20F0F" w14:textId="77777777" w:rsidR="00DF5ACB" w:rsidRPr="00002993" w:rsidRDefault="00DF5ACB" w:rsidP="00AD21C4">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National 4 for Level 5</w:t>
      </w:r>
    </w:p>
    <w:p w14:paraId="57986B3E" w14:textId="77777777" w:rsidR="00DF5ACB" w:rsidRPr="00002993" w:rsidRDefault="00DF5ACB" w:rsidP="00AD21C4">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National 5 for Level 6</w:t>
      </w:r>
    </w:p>
    <w:p w14:paraId="0D571D97" w14:textId="77777777" w:rsidR="00DF5ACB" w:rsidRPr="00002993" w:rsidRDefault="00DF5ACB" w:rsidP="00AD21C4">
      <w:pPr>
        <w:widowControl/>
        <w:numPr>
          <w:ilvl w:val="0"/>
          <w:numId w:val="2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Higher for Level 7</w:t>
      </w:r>
    </w:p>
    <w:p w14:paraId="6216EB31"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24499FA1"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r w:rsidRPr="00002993">
        <w:rPr>
          <w:rFonts w:asciiTheme="majorHAnsi" w:hAnsiTheme="majorHAnsi" w:cstheme="majorHAnsi"/>
          <w:b/>
          <w:sz w:val="23"/>
          <w:szCs w:val="23"/>
        </w:rPr>
        <w:t>Course Details</w:t>
      </w:r>
    </w:p>
    <w:p w14:paraId="377D9B63"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Each unit lasts 40 hours and students will study one or more languages in a practical, real life work situation.  This course would be useful for students studying Travel &amp; Tourism.  It may be possible to organise appropriate work placements for students following this course.  Over the year it is anticipated that students will complete at least 3 Units.</w:t>
      </w:r>
    </w:p>
    <w:p w14:paraId="68BEEBC5"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7F67D75A"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The course includes:</w:t>
      </w:r>
    </w:p>
    <w:p w14:paraId="4DBDA263" w14:textId="77777777" w:rsidR="00DF5ACB" w:rsidRPr="00002993" w:rsidRDefault="00DF5ACB" w:rsidP="00AD21C4">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Talking about the job you do</w:t>
      </w:r>
    </w:p>
    <w:p w14:paraId="7F0B9231" w14:textId="77777777" w:rsidR="00DF5ACB" w:rsidRPr="00002993" w:rsidRDefault="00DF5ACB" w:rsidP="00AD21C4">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eastAsiaTheme="minorHAnsi" w:hAnsiTheme="majorHAnsi" w:cstheme="majorHAnsi"/>
          <w:noProof/>
          <w:snapToGrid/>
          <w:color w:val="0000FF"/>
          <w:sz w:val="22"/>
          <w:szCs w:val="22"/>
          <w:lang w:eastAsia="en-GB"/>
        </w:rPr>
        <w:drawing>
          <wp:anchor distT="0" distB="0" distL="114300" distR="114300" simplePos="0" relativeHeight="251810816" behindDoc="0" locked="0" layoutInCell="1" allowOverlap="1" wp14:anchorId="069EB91C" wp14:editId="1230145B">
            <wp:simplePos x="0" y="0"/>
            <wp:positionH relativeFrom="column">
              <wp:posOffset>4924425</wp:posOffset>
            </wp:positionH>
            <wp:positionV relativeFrom="paragraph">
              <wp:posOffset>3810</wp:posOffset>
            </wp:positionV>
            <wp:extent cx="707390" cy="523875"/>
            <wp:effectExtent l="0" t="0" r="0" b="9525"/>
            <wp:wrapSquare wrapText="bothSides"/>
            <wp:docPr id="272" name="irc_mi" descr="http://blogs-images.forbes.com/chriswright/files/2014/12/spain.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images.forbes.com/chriswright/files/2014/12/spain.pn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739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sz w:val="23"/>
          <w:szCs w:val="23"/>
        </w:rPr>
        <w:t>Writing a report about and discussing a job</w:t>
      </w:r>
    </w:p>
    <w:p w14:paraId="79F46705" w14:textId="77777777" w:rsidR="00DF5ACB" w:rsidRPr="00002993" w:rsidRDefault="00DF5ACB" w:rsidP="00AD21C4">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Writing an application for a job</w:t>
      </w:r>
    </w:p>
    <w:p w14:paraId="30212985" w14:textId="77777777" w:rsidR="00DF5ACB" w:rsidRPr="00002993" w:rsidRDefault="00DF5ACB" w:rsidP="00AD21C4">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Interview skills</w:t>
      </w:r>
    </w:p>
    <w:p w14:paraId="0342B327" w14:textId="77777777" w:rsidR="00DF5ACB" w:rsidRPr="00002993" w:rsidRDefault="00DF5ACB" w:rsidP="00AD21C4">
      <w:pPr>
        <w:widowControl/>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Making a job presentation</w:t>
      </w:r>
    </w:p>
    <w:p w14:paraId="30DF9EDC"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r w:rsidRPr="00002993">
        <w:rPr>
          <w:rFonts w:asciiTheme="majorHAnsi" w:hAnsiTheme="majorHAnsi" w:cstheme="majorHAnsi"/>
          <w:b/>
          <w:sz w:val="23"/>
          <w:szCs w:val="23"/>
        </w:rPr>
        <w:t>Internal Assessment</w:t>
      </w:r>
    </w:p>
    <w:p w14:paraId="0DDE208A"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Level 3</w:t>
      </w:r>
      <w:r w:rsidRPr="00002993">
        <w:rPr>
          <w:rFonts w:asciiTheme="majorHAnsi" w:hAnsiTheme="majorHAnsi" w:cstheme="majorHAnsi"/>
          <w:sz w:val="23"/>
          <w:szCs w:val="23"/>
        </w:rPr>
        <w:tab/>
      </w:r>
      <w:r w:rsidRPr="00002993">
        <w:rPr>
          <w:rFonts w:asciiTheme="majorHAnsi" w:hAnsiTheme="majorHAnsi" w:cstheme="majorHAnsi"/>
          <w:sz w:val="23"/>
          <w:szCs w:val="23"/>
        </w:rPr>
        <w:tab/>
        <w:t>1 speaking exam</w:t>
      </w:r>
    </w:p>
    <w:p w14:paraId="1D93049C"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ajorHAnsi" w:hAnsiTheme="majorHAnsi" w:cstheme="majorHAnsi"/>
          <w:sz w:val="23"/>
          <w:szCs w:val="23"/>
        </w:rPr>
      </w:pPr>
      <w:r w:rsidRPr="00002993">
        <w:rPr>
          <w:rFonts w:asciiTheme="majorHAnsi" w:eastAsiaTheme="minorHAnsi" w:hAnsiTheme="majorHAnsi" w:cstheme="majorHAnsi"/>
          <w:noProof/>
          <w:snapToGrid/>
          <w:color w:val="0000FF"/>
          <w:sz w:val="22"/>
          <w:szCs w:val="22"/>
          <w:lang w:eastAsia="en-GB"/>
        </w:rPr>
        <w:drawing>
          <wp:anchor distT="0" distB="0" distL="114300" distR="114300" simplePos="0" relativeHeight="251811840" behindDoc="0" locked="0" layoutInCell="1" allowOverlap="1" wp14:anchorId="5989AED7" wp14:editId="12054866">
            <wp:simplePos x="0" y="0"/>
            <wp:positionH relativeFrom="margin">
              <wp:posOffset>4857750</wp:posOffset>
            </wp:positionH>
            <wp:positionV relativeFrom="paragraph">
              <wp:posOffset>6985</wp:posOffset>
            </wp:positionV>
            <wp:extent cx="558800" cy="523875"/>
            <wp:effectExtent l="0" t="0" r="0" b="9525"/>
            <wp:wrapSquare wrapText="bothSides"/>
            <wp:docPr id="273" name="irc_mi" descr="http://www.topnews.in/files/France-8294.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pnews.in/files/France-8294.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88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2993">
        <w:rPr>
          <w:rFonts w:asciiTheme="majorHAnsi" w:hAnsiTheme="majorHAnsi" w:cstheme="majorHAnsi"/>
          <w:sz w:val="23"/>
          <w:szCs w:val="23"/>
        </w:rPr>
        <w:tab/>
        <w:t>1 comprehension of a spoken text</w:t>
      </w:r>
    </w:p>
    <w:p w14:paraId="2C248A2C"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ajorHAnsi" w:hAnsiTheme="majorHAnsi" w:cstheme="majorHAnsi"/>
          <w:sz w:val="23"/>
          <w:szCs w:val="23"/>
        </w:rPr>
      </w:pPr>
    </w:p>
    <w:p w14:paraId="10D587FD"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Level 4</w:t>
      </w:r>
      <w:r w:rsidRPr="00002993">
        <w:rPr>
          <w:rFonts w:asciiTheme="majorHAnsi" w:hAnsiTheme="majorHAnsi" w:cstheme="majorHAnsi"/>
          <w:sz w:val="23"/>
          <w:szCs w:val="23"/>
        </w:rPr>
        <w:tab/>
      </w:r>
      <w:r w:rsidRPr="00002993">
        <w:rPr>
          <w:rFonts w:asciiTheme="majorHAnsi" w:hAnsiTheme="majorHAnsi" w:cstheme="majorHAnsi"/>
          <w:sz w:val="23"/>
          <w:szCs w:val="23"/>
        </w:rPr>
        <w:tab/>
        <w:t>1 Speaking exam</w:t>
      </w:r>
    </w:p>
    <w:p w14:paraId="6ACEABC1"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ajorHAnsi" w:hAnsiTheme="majorHAnsi" w:cstheme="majorHAnsi"/>
          <w:sz w:val="23"/>
          <w:szCs w:val="23"/>
        </w:rPr>
      </w:pPr>
      <w:r w:rsidRPr="00002993">
        <w:rPr>
          <w:rFonts w:asciiTheme="majorHAnsi" w:hAnsiTheme="majorHAnsi" w:cstheme="majorHAnsi"/>
          <w:sz w:val="23"/>
          <w:szCs w:val="23"/>
        </w:rPr>
        <w:tab/>
        <w:t>1 Reading exam</w:t>
      </w:r>
    </w:p>
    <w:p w14:paraId="15A009D2"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rPr>
          <w:rFonts w:asciiTheme="majorHAnsi" w:hAnsiTheme="majorHAnsi" w:cstheme="majorHAnsi"/>
          <w:sz w:val="23"/>
          <w:szCs w:val="23"/>
        </w:rPr>
      </w:pPr>
    </w:p>
    <w:p w14:paraId="37A576C3"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Level 5 /Level 6</w:t>
      </w:r>
      <w:r w:rsidRPr="00002993">
        <w:rPr>
          <w:rFonts w:asciiTheme="majorHAnsi" w:hAnsiTheme="majorHAnsi" w:cstheme="majorHAnsi"/>
          <w:sz w:val="23"/>
          <w:szCs w:val="23"/>
        </w:rPr>
        <w:tab/>
        <w:t>1 speaking test</w:t>
      </w:r>
    </w:p>
    <w:p w14:paraId="61C9D687"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ab/>
      </w:r>
      <w:r w:rsidRPr="00002993">
        <w:rPr>
          <w:rFonts w:asciiTheme="majorHAnsi" w:hAnsiTheme="majorHAnsi" w:cstheme="majorHAnsi"/>
          <w:sz w:val="23"/>
          <w:szCs w:val="23"/>
        </w:rPr>
        <w:tab/>
      </w:r>
      <w:r w:rsidRPr="00002993">
        <w:rPr>
          <w:rFonts w:asciiTheme="majorHAnsi" w:hAnsiTheme="majorHAnsi" w:cstheme="majorHAnsi"/>
          <w:sz w:val="23"/>
          <w:szCs w:val="23"/>
        </w:rPr>
        <w:tab/>
        <w:t>1 writing test</w:t>
      </w:r>
    </w:p>
    <w:p w14:paraId="1737E205"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ab/>
      </w:r>
    </w:p>
    <w:p w14:paraId="55E69FA6"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r w:rsidRPr="00002993">
        <w:rPr>
          <w:rFonts w:asciiTheme="majorHAnsi" w:hAnsiTheme="majorHAnsi" w:cstheme="majorHAnsi"/>
          <w:b/>
          <w:sz w:val="23"/>
          <w:szCs w:val="23"/>
        </w:rPr>
        <w:t>Progression</w:t>
      </w:r>
    </w:p>
    <w:p w14:paraId="0B87883D" w14:textId="77777777" w:rsidR="00DF5ACB" w:rsidRPr="00002993" w:rsidRDefault="00DF5ACB" w:rsidP="00DF5A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Attainment of the award will allow students to progress as follows;</w:t>
      </w:r>
    </w:p>
    <w:p w14:paraId="698232F9" w14:textId="77777777" w:rsidR="00DF5ACB" w:rsidRPr="00002993" w:rsidRDefault="00DF5ACB" w:rsidP="007607E1">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t>Pupils can continue with the upper level in the same language –National 5 and Higher could be offered to suitable candidates.</w:t>
      </w:r>
    </w:p>
    <w:p w14:paraId="42EA57BE" w14:textId="77777777" w:rsidR="00DF5ACB" w:rsidRPr="00002993" w:rsidRDefault="00DF5ACB" w:rsidP="007607E1">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pPr>
      <w:r w:rsidRPr="00002993">
        <w:rPr>
          <w:rFonts w:asciiTheme="majorHAnsi" w:hAnsiTheme="majorHAnsi" w:cstheme="majorHAnsi"/>
          <w:sz w:val="23"/>
          <w:szCs w:val="23"/>
        </w:rPr>
        <w:lastRenderedPageBreak/>
        <w:t>Pupils can start a unit in a different language</w:t>
      </w:r>
    </w:p>
    <w:p w14:paraId="3334F355" w14:textId="042442B3" w:rsidR="00DF5ACB" w:rsidRPr="00002993" w:rsidRDefault="00FB3314" w:rsidP="007607E1">
      <w:pPr>
        <w:widowControl/>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spacing w:after="160" w:line="259" w:lineRule="auto"/>
        <w:rPr>
          <w:rFonts w:asciiTheme="majorHAnsi" w:hAnsiTheme="majorHAnsi" w:cstheme="majorHAnsi"/>
          <w:sz w:val="23"/>
          <w:szCs w:val="23"/>
        </w:rPr>
        <w:sectPr w:rsidR="00DF5ACB" w:rsidRPr="00002993">
          <w:type w:val="continuous"/>
          <w:pgSz w:w="11909" w:h="16834"/>
          <w:pgMar w:top="719" w:right="1277" w:bottom="1247" w:left="1440" w:header="709" w:footer="1264" w:gutter="0"/>
          <w:cols w:space="720"/>
        </w:sectPr>
      </w:pPr>
      <w:r w:rsidRPr="00002993">
        <w:rPr>
          <w:rFonts w:asciiTheme="majorHAnsi" w:eastAsiaTheme="minorHAnsi" w:hAnsiTheme="majorHAnsi" w:cstheme="majorHAnsi"/>
          <w:noProof/>
          <w:snapToGrid/>
          <w:color w:val="0000FF"/>
          <w:sz w:val="22"/>
          <w:szCs w:val="22"/>
          <w:lang w:eastAsia="en-GB"/>
        </w:rPr>
        <w:drawing>
          <wp:anchor distT="0" distB="0" distL="114300" distR="114300" simplePos="0" relativeHeight="251812864" behindDoc="0" locked="0" layoutInCell="1" allowOverlap="1" wp14:anchorId="6FB71FCF" wp14:editId="5F4C2F39">
            <wp:simplePos x="0" y="0"/>
            <wp:positionH relativeFrom="column">
              <wp:posOffset>5105400</wp:posOffset>
            </wp:positionH>
            <wp:positionV relativeFrom="paragraph">
              <wp:posOffset>-317500</wp:posOffset>
            </wp:positionV>
            <wp:extent cx="428625" cy="580390"/>
            <wp:effectExtent l="0" t="0" r="9525" b="0"/>
            <wp:wrapSquare wrapText="bothSides"/>
            <wp:docPr id="274" name="irc_mi" descr="https://upload.wikimedia.org/wikipedia/commons/thumb/8/8e/Flag_map_of_Germany.svg/2000px-Flag_map_of_Germany.svg.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thumb/8/8e/Flag_map_of_Germany.svg/2000px-Flag_map_of_Germany.svg.pn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862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ACB" w:rsidRPr="00002993">
        <w:rPr>
          <w:rFonts w:asciiTheme="majorHAnsi" w:hAnsiTheme="majorHAnsi" w:cstheme="majorHAnsi"/>
          <w:sz w:val="23"/>
          <w:szCs w:val="23"/>
        </w:rPr>
        <w:t>Employment, making use</w:t>
      </w:r>
      <w:r w:rsidR="009A2672" w:rsidRPr="00002993">
        <w:rPr>
          <w:rFonts w:asciiTheme="majorHAnsi" w:hAnsiTheme="majorHAnsi" w:cstheme="majorHAnsi"/>
          <w:sz w:val="23"/>
          <w:szCs w:val="23"/>
        </w:rPr>
        <w:t xml:space="preserve"> of foreign language competen</w:t>
      </w:r>
      <w:r w:rsidR="00656E3E" w:rsidRPr="00002993">
        <w:rPr>
          <w:rFonts w:asciiTheme="majorHAnsi" w:hAnsiTheme="majorHAnsi" w:cstheme="majorHAnsi"/>
          <w:sz w:val="23"/>
          <w:szCs w:val="23"/>
        </w:rPr>
        <w:t>t</w:t>
      </w:r>
    </w:p>
    <w:p w14:paraId="19A1C2DD" w14:textId="77777777" w:rsidR="00470A32" w:rsidRPr="00002993" w:rsidRDefault="00470A32" w:rsidP="00470A32">
      <w:pPr>
        <w:shd w:val="clear" w:color="auto" w:fill="C0C0C0"/>
        <w:rPr>
          <w:rFonts w:asciiTheme="majorHAnsi" w:hAnsiTheme="majorHAnsi" w:cstheme="majorHAnsi"/>
          <w:snapToGrid/>
          <w:sz w:val="22"/>
        </w:rPr>
      </w:pPr>
      <w:r w:rsidRPr="00002993">
        <w:rPr>
          <w:rFonts w:asciiTheme="majorHAnsi" w:hAnsiTheme="majorHAnsi" w:cstheme="majorHAnsi"/>
          <w:b/>
          <w:sz w:val="36"/>
          <w:shd w:val="pct20" w:color="auto" w:fill="FFFFFF"/>
        </w:rPr>
        <w:lastRenderedPageBreak/>
        <w:t>ART AND DESIGN</w:t>
      </w:r>
      <w:r w:rsidRPr="00002993">
        <w:rPr>
          <w:rFonts w:asciiTheme="majorHAnsi" w:hAnsiTheme="majorHAnsi" w:cstheme="majorHAnsi"/>
          <w:sz w:val="22"/>
        </w:rPr>
        <w:t xml:space="preserve"> </w:t>
      </w:r>
    </w:p>
    <w:p w14:paraId="6DBD4876" w14:textId="77777777" w:rsidR="00470A32" w:rsidRPr="00002993" w:rsidRDefault="00470A32" w:rsidP="00470A32">
      <w:pPr>
        <w:rPr>
          <w:rFonts w:asciiTheme="majorHAnsi" w:hAnsiTheme="majorHAnsi" w:cstheme="majorHAnsi"/>
          <w:sz w:val="22"/>
        </w:rPr>
      </w:pPr>
    </w:p>
    <w:p w14:paraId="1191CF35" w14:textId="77777777" w:rsidR="00470A32" w:rsidRPr="00002993" w:rsidRDefault="00470A32" w:rsidP="00470A32">
      <w:pPr>
        <w:pStyle w:val="sUBHEAD"/>
        <w:rPr>
          <w:rFonts w:asciiTheme="majorHAnsi" w:hAnsiTheme="majorHAnsi" w:cstheme="majorHAnsi"/>
          <w:szCs w:val="28"/>
        </w:rPr>
      </w:pPr>
      <w:r w:rsidRPr="00002993">
        <w:rPr>
          <w:rFonts w:asciiTheme="majorHAnsi" w:hAnsiTheme="majorHAnsi" w:cstheme="majorHAnsi"/>
          <w:szCs w:val="28"/>
        </w:rPr>
        <w:t>ART &amp; DESIGN: NATIONAL 4</w:t>
      </w:r>
    </w:p>
    <w:p w14:paraId="5DB9F0FB" w14:textId="2C058961" w:rsidR="00470A32" w:rsidRPr="00002993" w:rsidRDefault="00470A32" w:rsidP="00470A32">
      <w:pPr>
        <w:pStyle w:val="sUBHEAD"/>
        <w:rPr>
          <w:rFonts w:asciiTheme="majorHAnsi" w:hAnsiTheme="majorHAnsi" w:cstheme="majorHAnsi"/>
          <w:sz w:val="32"/>
        </w:rPr>
      </w:pPr>
    </w:p>
    <w:p w14:paraId="3891A51F" w14:textId="77777777" w:rsidR="00FF7380" w:rsidRPr="00002993" w:rsidRDefault="00FF7380" w:rsidP="00FF7380">
      <w:pPr>
        <w:rPr>
          <w:rFonts w:asciiTheme="majorHAnsi" w:hAnsiTheme="majorHAnsi" w:cstheme="majorHAnsi"/>
          <w:b/>
          <w:sz w:val="23"/>
          <w:szCs w:val="23"/>
        </w:rPr>
      </w:pPr>
      <w:r w:rsidRPr="00002993">
        <w:rPr>
          <w:rFonts w:asciiTheme="majorHAnsi" w:hAnsiTheme="majorHAnsi" w:cstheme="majorHAnsi"/>
          <w:b/>
          <w:sz w:val="23"/>
          <w:szCs w:val="23"/>
        </w:rPr>
        <w:t>Recommended Entry</w:t>
      </w:r>
    </w:p>
    <w:p w14:paraId="467866F6" w14:textId="77777777" w:rsidR="00FF7380" w:rsidRPr="00002993" w:rsidRDefault="00FF7380" w:rsidP="00FF7380">
      <w:pPr>
        <w:rPr>
          <w:rFonts w:asciiTheme="majorHAnsi" w:hAnsiTheme="majorHAnsi" w:cstheme="majorHAnsi"/>
          <w:bCs/>
          <w:sz w:val="23"/>
          <w:szCs w:val="23"/>
        </w:rPr>
      </w:pPr>
      <w:r w:rsidRPr="00002993">
        <w:rPr>
          <w:rFonts w:asciiTheme="majorHAnsi" w:hAnsiTheme="majorHAnsi" w:cstheme="majorHAnsi"/>
          <w:sz w:val="23"/>
          <w:szCs w:val="23"/>
        </w:rPr>
        <w:t>Students would normally be expected to have undertaken Art &amp; Design in S2 – 3 and be working at National 3 level or above.</w:t>
      </w:r>
    </w:p>
    <w:p w14:paraId="1412B6E6" w14:textId="77777777" w:rsidR="00FF7380" w:rsidRPr="00002993" w:rsidRDefault="00FF7380" w:rsidP="00FF7380">
      <w:pPr>
        <w:rPr>
          <w:rFonts w:asciiTheme="majorHAnsi" w:hAnsiTheme="majorHAnsi" w:cstheme="majorHAnsi"/>
          <w:sz w:val="23"/>
          <w:szCs w:val="23"/>
        </w:rPr>
      </w:pPr>
    </w:p>
    <w:p w14:paraId="2CFF4CA1" w14:textId="77777777" w:rsidR="00FF7380" w:rsidRPr="00002993" w:rsidRDefault="00FF7380" w:rsidP="00FF738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rPr>
          <w:rFonts w:asciiTheme="majorHAnsi" w:hAnsiTheme="majorHAnsi" w:cstheme="majorHAnsi"/>
          <w:b/>
          <w:sz w:val="23"/>
          <w:szCs w:val="23"/>
        </w:rPr>
      </w:pPr>
      <w:r w:rsidRPr="00002993">
        <w:rPr>
          <w:rFonts w:asciiTheme="majorHAnsi" w:hAnsiTheme="majorHAnsi" w:cstheme="majorHAnsi"/>
          <w:b/>
          <w:sz w:val="23"/>
          <w:szCs w:val="23"/>
        </w:rPr>
        <w:t>Progression</w:t>
      </w:r>
    </w:p>
    <w:p w14:paraId="592B835F" w14:textId="77777777" w:rsidR="00FF7380" w:rsidRPr="00002993" w:rsidRDefault="00FF7380" w:rsidP="00FF73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Achievement of National 4: Art &amp; Design course might enable progress to:</w:t>
      </w:r>
    </w:p>
    <w:p w14:paraId="755BA6E7" w14:textId="77777777" w:rsidR="00FF7380" w:rsidRPr="00002993"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r w:rsidRPr="00002993">
        <w:rPr>
          <w:rFonts w:asciiTheme="majorHAnsi" w:hAnsiTheme="majorHAnsi" w:cstheme="majorHAnsi"/>
          <w:sz w:val="23"/>
          <w:szCs w:val="23"/>
        </w:rPr>
        <w:t xml:space="preserve">National 5 Art &amp; Design, Course. </w:t>
      </w:r>
    </w:p>
    <w:p w14:paraId="581EF27D" w14:textId="77777777" w:rsidR="00FF7380" w:rsidRPr="00002993"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r w:rsidRPr="00002993">
        <w:rPr>
          <w:rFonts w:asciiTheme="majorHAnsi" w:hAnsiTheme="majorHAnsi" w:cstheme="majorHAnsi"/>
          <w:sz w:val="23"/>
          <w:szCs w:val="23"/>
        </w:rPr>
        <w:t>National 5 Art &amp; Design Units.</w:t>
      </w:r>
    </w:p>
    <w:p w14:paraId="364987F1" w14:textId="77777777" w:rsidR="00FF7380" w:rsidRPr="00002993"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r w:rsidRPr="00002993">
        <w:rPr>
          <w:rFonts w:asciiTheme="majorHAnsi" w:hAnsiTheme="majorHAnsi" w:cstheme="majorHAnsi"/>
          <w:sz w:val="23"/>
          <w:szCs w:val="23"/>
        </w:rPr>
        <w:t>Higher Art &amp; Design, Course.</w:t>
      </w:r>
    </w:p>
    <w:p w14:paraId="3DF0FCEC" w14:textId="77777777" w:rsidR="00FF7380" w:rsidRPr="00002993"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r w:rsidRPr="00002993">
        <w:rPr>
          <w:rFonts w:asciiTheme="majorHAnsi" w:hAnsiTheme="majorHAnsi" w:cstheme="majorHAnsi"/>
          <w:sz w:val="23"/>
          <w:szCs w:val="23"/>
        </w:rPr>
        <w:t xml:space="preserve">Higher Art &amp; Design, Units. </w:t>
      </w:r>
    </w:p>
    <w:p w14:paraId="6123B170" w14:textId="77777777" w:rsidR="00FF7380" w:rsidRPr="00002993"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r w:rsidRPr="00002993">
        <w:rPr>
          <w:rFonts w:asciiTheme="majorHAnsi" w:hAnsiTheme="majorHAnsi" w:cstheme="majorHAnsi"/>
          <w:sz w:val="23"/>
          <w:szCs w:val="23"/>
        </w:rPr>
        <w:t xml:space="preserve">Scottish Group Award in a related area at an appropriate level. </w:t>
      </w:r>
    </w:p>
    <w:p w14:paraId="315B0F5F" w14:textId="77777777" w:rsidR="00FF7380" w:rsidRPr="00002993"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r w:rsidRPr="00002993">
        <w:rPr>
          <w:rFonts w:asciiTheme="majorHAnsi" w:hAnsiTheme="majorHAnsi" w:cstheme="majorHAnsi"/>
          <w:sz w:val="23"/>
          <w:szCs w:val="23"/>
        </w:rPr>
        <w:t>Employment in areas of industries such as design, creative industries or visual arts disciplines.</w:t>
      </w:r>
    </w:p>
    <w:p w14:paraId="0D6988C1" w14:textId="77777777" w:rsidR="00FF7380" w:rsidRPr="00002993"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r w:rsidRPr="00002993">
        <w:rPr>
          <w:rFonts w:asciiTheme="majorHAnsi" w:hAnsiTheme="majorHAnsi" w:cstheme="majorHAnsi"/>
          <w:sz w:val="23"/>
          <w:szCs w:val="23"/>
        </w:rPr>
        <w:t>This course, or its component units, may form part of one or more Scottish Group Awards.</w:t>
      </w:r>
    </w:p>
    <w:p w14:paraId="24B01467" w14:textId="77777777" w:rsidR="00FF7380" w:rsidRPr="00002993" w:rsidRDefault="00FF7380" w:rsidP="00FF7380">
      <w:pPr>
        <w:rPr>
          <w:rFonts w:asciiTheme="majorHAnsi" w:hAnsiTheme="majorHAnsi" w:cstheme="majorHAnsi"/>
          <w:sz w:val="23"/>
          <w:szCs w:val="23"/>
        </w:rPr>
      </w:pPr>
    </w:p>
    <w:p w14:paraId="120B876A" w14:textId="090145D0" w:rsidR="00FF7380" w:rsidRPr="00002993" w:rsidRDefault="00FF7380" w:rsidP="00FF7380">
      <w:pPr>
        <w:rPr>
          <w:rFonts w:asciiTheme="majorHAnsi" w:hAnsiTheme="majorHAnsi" w:cstheme="majorHAnsi"/>
        </w:rPr>
      </w:pPr>
      <w:bookmarkStart w:id="5" w:name="_Hlk26797685"/>
      <w:r w:rsidRPr="00002993">
        <w:rPr>
          <w:rFonts w:asciiTheme="majorHAnsi" w:hAnsiTheme="majorHAnsi" w:cstheme="majorHAnsi"/>
          <w:b/>
          <w:sz w:val="23"/>
          <w:szCs w:val="23"/>
        </w:rPr>
        <w:t xml:space="preserve">Pupils studying Art and Design National 4 will follow the same practical journey as the National 5 course – </w:t>
      </w:r>
      <w:r w:rsidRPr="00002993">
        <w:rPr>
          <w:rFonts w:asciiTheme="majorHAnsi" w:hAnsiTheme="majorHAnsi" w:cstheme="majorHAnsi"/>
          <w:i/>
          <w:sz w:val="23"/>
          <w:szCs w:val="23"/>
        </w:rPr>
        <w:t>information can be found below</w:t>
      </w:r>
      <w:r w:rsidRPr="00002993">
        <w:rPr>
          <w:rFonts w:asciiTheme="majorHAnsi" w:hAnsiTheme="majorHAnsi" w:cstheme="majorHAnsi"/>
          <w:b/>
          <w:sz w:val="23"/>
          <w:szCs w:val="23"/>
        </w:rPr>
        <w:t xml:space="preserve">. However, the standard of practical work is expected to be of a lower standard and the National 4 course does not involve a written exam. Instead pupils </w:t>
      </w:r>
      <w:r w:rsidR="008F6FF4" w:rsidRPr="00002993">
        <w:rPr>
          <w:rFonts w:asciiTheme="majorHAnsi" w:eastAsia="Garamond" w:hAnsiTheme="majorHAnsi" w:cstheme="majorHAnsi"/>
          <w:b/>
          <w:bCs/>
          <w:noProof/>
          <w:sz w:val="23"/>
          <w:szCs w:val="23"/>
          <w:u w:color="000000"/>
        </w:rPr>
        <w:drawing>
          <wp:anchor distT="152400" distB="152400" distL="152400" distR="152400" simplePos="0" relativeHeight="252022784" behindDoc="0" locked="0" layoutInCell="1" allowOverlap="1" wp14:anchorId="6DA033DE" wp14:editId="55351A21">
            <wp:simplePos x="0" y="0"/>
            <wp:positionH relativeFrom="margin">
              <wp:align>right</wp:align>
            </wp:positionH>
            <wp:positionV relativeFrom="line">
              <wp:posOffset>535940</wp:posOffset>
            </wp:positionV>
            <wp:extent cx="5735320" cy="1384300"/>
            <wp:effectExtent l="0" t="0" r="0" b="6350"/>
            <wp:wrapTopAndBottom distT="152400" distB="152400"/>
            <wp:docPr id="10"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87">
                      <a:extLst/>
                    </a:blip>
                    <a:stretch>
                      <a:fillRect/>
                    </a:stretch>
                  </pic:blipFill>
                  <pic:spPr>
                    <a:xfrm>
                      <a:off x="0" y="0"/>
                      <a:ext cx="5735320" cy="1384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002993">
        <w:rPr>
          <w:rFonts w:asciiTheme="majorHAnsi" w:hAnsiTheme="majorHAnsi" w:cstheme="majorHAnsi"/>
          <w:b/>
          <w:sz w:val="23"/>
          <w:szCs w:val="23"/>
        </w:rPr>
        <w:t>will be asked to write two essays one design based and the other Expressive.</w:t>
      </w:r>
    </w:p>
    <w:bookmarkEnd w:id="5"/>
    <w:p w14:paraId="415EC8AA" w14:textId="70F10986" w:rsidR="00470A32" w:rsidRPr="00002993" w:rsidRDefault="00470A32" w:rsidP="00470A32">
      <w:pPr>
        <w:pStyle w:val="sUBHEAD"/>
        <w:rPr>
          <w:rFonts w:asciiTheme="majorHAnsi" w:hAnsiTheme="majorHAnsi" w:cstheme="majorHAnsi"/>
          <w:sz w:val="32"/>
        </w:rPr>
      </w:pPr>
    </w:p>
    <w:p w14:paraId="6C4508C8" w14:textId="49CABA74" w:rsidR="00470A32" w:rsidRPr="00002993" w:rsidRDefault="00470A32" w:rsidP="00470A32">
      <w:pPr>
        <w:pStyle w:val="sUBHEAD"/>
        <w:rPr>
          <w:rFonts w:asciiTheme="majorHAnsi" w:hAnsiTheme="majorHAnsi" w:cstheme="majorHAnsi"/>
          <w:sz w:val="32"/>
        </w:rPr>
      </w:pPr>
    </w:p>
    <w:p w14:paraId="2F6ED77E" w14:textId="68D330BA" w:rsidR="00470A32" w:rsidRPr="00002993" w:rsidRDefault="00470A32" w:rsidP="00470A32">
      <w:pPr>
        <w:pStyle w:val="sUBHEAD"/>
        <w:rPr>
          <w:rFonts w:asciiTheme="majorHAnsi" w:hAnsiTheme="majorHAnsi" w:cstheme="majorHAnsi"/>
          <w:sz w:val="32"/>
        </w:rPr>
      </w:pPr>
    </w:p>
    <w:p w14:paraId="563A8DD8" w14:textId="49CF64F1" w:rsidR="00FF7380" w:rsidRPr="00002993" w:rsidRDefault="00FF7380" w:rsidP="00470A32">
      <w:pPr>
        <w:pStyle w:val="sUBHEAD"/>
        <w:rPr>
          <w:rFonts w:asciiTheme="majorHAnsi" w:hAnsiTheme="majorHAnsi" w:cstheme="majorHAnsi"/>
          <w:sz w:val="32"/>
        </w:rPr>
      </w:pPr>
    </w:p>
    <w:p w14:paraId="346052F5" w14:textId="3D8B2095" w:rsidR="00FF7380" w:rsidRPr="00002993" w:rsidRDefault="00FF7380" w:rsidP="00470A32">
      <w:pPr>
        <w:pStyle w:val="sUBHEAD"/>
        <w:rPr>
          <w:rFonts w:asciiTheme="majorHAnsi" w:hAnsiTheme="majorHAnsi" w:cstheme="majorHAnsi"/>
          <w:sz w:val="32"/>
        </w:rPr>
      </w:pPr>
    </w:p>
    <w:p w14:paraId="1D6DBDC9" w14:textId="0547B35D" w:rsidR="00FF7380" w:rsidRPr="00002993" w:rsidRDefault="00FF7380" w:rsidP="00470A32">
      <w:pPr>
        <w:pStyle w:val="sUBHEAD"/>
        <w:rPr>
          <w:rFonts w:asciiTheme="majorHAnsi" w:hAnsiTheme="majorHAnsi" w:cstheme="majorHAnsi"/>
          <w:sz w:val="32"/>
        </w:rPr>
      </w:pPr>
    </w:p>
    <w:p w14:paraId="2AB8A910" w14:textId="03260323" w:rsidR="00FF7380" w:rsidRPr="00002993" w:rsidRDefault="00FF7380" w:rsidP="00470A32">
      <w:pPr>
        <w:pStyle w:val="sUBHEAD"/>
        <w:rPr>
          <w:rFonts w:asciiTheme="majorHAnsi" w:hAnsiTheme="majorHAnsi" w:cstheme="majorHAnsi"/>
          <w:sz w:val="32"/>
        </w:rPr>
      </w:pPr>
    </w:p>
    <w:p w14:paraId="645303CB" w14:textId="5C4FA73D" w:rsidR="00FF7380" w:rsidRPr="00002993" w:rsidRDefault="00FF7380" w:rsidP="00470A32">
      <w:pPr>
        <w:pStyle w:val="sUBHEAD"/>
        <w:rPr>
          <w:rFonts w:asciiTheme="majorHAnsi" w:hAnsiTheme="majorHAnsi" w:cstheme="majorHAnsi"/>
          <w:sz w:val="32"/>
        </w:rPr>
      </w:pPr>
    </w:p>
    <w:p w14:paraId="76CFBDB7" w14:textId="4303EF91" w:rsidR="00FF7380" w:rsidRPr="00002993" w:rsidRDefault="00FF7380" w:rsidP="00470A32">
      <w:pPr>
        <w:pStyle w:val="sUBHEAD"/>
        <w:rPr>
          <w:rFonts w:asciiTheme="majorHAnsi" w:hAnsiTheme="majorHAnsi" w:cstheme="majorHAnsi"/>
          <w:sz w:val="32"/>
        </w:rPr>
      </w:pPr>
    </w:p>
    <w:p w14:paraId="090A6A11" w14:textId="327235FD" w:rsidR="00FF7380" w:rsidRPr="00002993" w:rsidRDefault="00FF7380" w:rsidP="00470A32">
      <w:pPr>
        <w:pStyle w:val="sUBHEAD"/>
        <w:rPr>
          <w:rFonts w:asciiTheme="majorHAnsi" w:hAnsiTheme="majorHAnsi" w:cstheme="majorHAnsi"/>
          <w:sz w:val="32"/>
        </w:rPr>
      </w:pPr>
    </w:p>
    <w:p w14:paraId="54C798B0" w14:textId="1D49CD8D" w:rsidR="00470A32" w:rsidRPr="00002993" w:rsidRDefault="00470A32" w:rsidP="008F6FF4">
      <w:pPr>
        <w:pStyle w:val="Body"/>
        <w:widowControl w:val="0"/>
        <w:shd w:val="clear" w:color="auto" w:fill="C0C0C0"/>
        <w:tabs>
          <w:tab w:val="left" w:pos="3819"/>
        </w:tabs>
        <w:rPr>
          <w:rFonts w:asciiTheme="majorHAnsi" w:hAnsiTheme="majorHAnsi" w:cstheme="majorHAnsi"/>
          <w:sz w:val="32"/>
        </w:rPr>
      </w:pPr>
      <w:r w:rsidRPr="00002993">
        <w:rPr>
          <w:rFonts w:asciiTheme="majorHAnsi" w:hAnsiTheme="majorHAnsi" w:cstheme="majorHAnsi"/>
        </w:rPr>
        <w:br w:type="page"/>
      </w:r>
      <w:r w:rsidRPr="00002993">
        <w:rPr>
          <w:rFonts w:asciiTheme="majorHAnsi" w:hAnsiTheme="majorHAnsi" w:cstheme="majorHAnsi"/>
          <w:b/>
          <w:bCs/>
          <w:sz w:val="36"/>
          <w:szCs w:val="36"/>
          <w:u w:color="000000"/>
          <w:shd w:val="clear" w:color="auto" w:fill="CCCCCC"/>
          <w:lang w:val="en-US"/>
        </w:rPr>
        <w:lastRenderedPageBreak/>
        <w:t>ART AND DESIGN</w:t>
      </w:r>
      <w:r w:rsidRPr="00002993">
        <w:rPr>
          <w:rFonts w:asciiTheme="majorHAnsi" w:hAnsiTheme="majorHAnsi" w:cstheme="majorHAnsi"/>
          <w:u w:color="000000"/>
          <w:lang w:val="en-US"/>
        </w:rPr>
        <w:t xml:space="preserve"> </w:t>
      </w:r>
    </w:p>
    <w:p w14:paraId="4445B33F" w14:textId="54EE1F20" w:rsidR="00FF7380" w:rsidRPr="00002993" w:rsidRDefault="00470A32" w:rsidP="00470A32">
      <w:pPr>
        <w:pStyle w:val="Body"/>
        <w:widowControl w:val="0"/>
        <w:rPr>
          <w:rFonts w:asciiTheme="majorHAnsi" w:eastAsia="Garamond" w:hAnsiTheme="majorHAnsi" w:cstheme="majorHAnsi"/>
          <w:b/>
          <w:bCs/>
          <w:sz w:val="23"/>
          <w:szCs w:val="23"/>
          <w:u w:color="000000"/>
          <w:lang w:val="en-US"/>
        </w:rPr>
      </w:pPr>
      <w:r w:rsidRPr="00002993">
        <w:rPr>
          <w:rFonts w:asciiTheme="majorHAnsi" w:eastAsia="Garamond" w:hAnsiTheme="majorHAnsi" w:cstheme="majorHAnsi"/>
          <w:b/>
          <w:bCs/>
          <w:noProof/>
          <w:sz w:val="23"/>
          <w:szCs w:val="23"/>
          <w:u w:color="000000"/>
        </w:rPr>
        <w:drawing>
          <wp:anchor distT="152400" distB="152400" distL="152400" distR="152400" simplePos="0" relativeHeight="251934720" behindDoc="0" locked="0" layoutInCell="1" allowOverlap="1" wp14:anchorId="1B2617F4" wp14:editId="49C0E1A7">
            <wp:simplePos x="0" y="0"/>
            <wp:positionH relativeFrom="margin">
              <wp:posOffset>-6350</wp:posOffset>
            </wp:positionH>
            <wp:positionV relativeFrom="line">
              <wp:posOffset>165100</wp:posOffset>
            </wp:positionV>
            <wp:extent cx="5943600" cy="90561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87">
                      <a:extLst/>
                    </a:blip>
                    <a:stretch>
                      <a:fillRect/>
                    </a:stretch>
                  </pic:blipFill>
                  <pic:spPr>
                    <a:xfrm>
                      <a:off x="0" y="0"/>
                      <a:ext cx="5943600" cy="905616"/>
                    </a:xfrm>
                    <a:prstGeom prst="rect">
                      <a:avLst/>
                    </a:prstGeom>
                    <a:ln w="12700" cap="flat">
                      <a:noFill/>
                      <a:miter lim="400000"/>
                    </a:ln>
                    <a:effectLst/>
                  </pic:spPr>
                </pic:pic>
              </a:graphicData>
            </a:graphic>
          </wp:anchor>
        </w:drawing>
      </w:r>
    </w:p>
    <w:p w14:paraId="5F3A51DE" w14:textId="77777777" w:rsidR="00FF7380" w:rsidRPr="00002993" w:rsidRDefault="00FF7380" w:rsidP="00FF7380">
      <w:pPr>
        <w:rPr>
          <w:rFonts w:asciiTheme="majorHAnsi" w:hAnsiTheme="majorHAnsi" w:cstheme="majorHAnsi"/>
          <w:b/>
          <w:sz w:val="32"/>
          <w:szCs w:val="32"/>
        </w:rPr>
      </w:pPr>
      <w:r w:rsidRPr="00002993">
        <w:rPr>
          <w:rFonts w:asciiTheme="majorHAnsi" w:hAnsiTheme="majorHAnsi" w:cstheme="majorHAnsi"/>
          <w:b/>
          <w:sz w:val="32"/>
          <w:szCs w:val="32"/>
          <w:lang w:val="en-US"/>
        </w:rPr>
        <w:t>ART &amp; DESIGN: NATIONAL 5</w:t>
      </w:r>
    </w:p>
    <w:p w14:paraId="5B639993"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color w:val="000000"/>
          <w:sz w:val="23"/>
          <w:szCs w:val="23"/>
          <w:u w:color="000000"/>
          <w:bdr w:val="nil"/>
          <w:lang w:val="en-US" w:eastAsia="en-GB"/>
        </w:rPr>
      </w:pPr>
    </w:p>
    <w:p w14:paraId="170773C6"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Recommended Entry</w:t>
      </w:r>
    </w:p>
    <w:p w14:paraId="13F11E77" w14:textId="77777777" w:rsidR="00FF7380" w:rsidRPr="00002993" w:rsidRDefault="00FF7380" w:rsidP="00AD21C4">
      <w:pPr>
        <w:pStyle w:val="ListParagraph"/>
        <w:widowControl w:val="0"/>
        <w:numPr>
          <w:ilvl w:val="0"/>
          <w:numId w:val="126"/>
        </w:numPr>
        <w:pBdr>
          <w:top w:val="nil"/>
          <w:left w:val="nil"/>
          <w:bottom w:val="nil"/>
          <w:right w:val="nil"/>
          <w:between w:val="nil"/>
          <w:bar w:val="nil"/>
        </w:pBdr>
        <w:spacing w:after="0" w:line="240" w:lineRule="auto"/>
        <w:rPr>
          <w:rFonts w:asciiTheme="majorHAnsi" w:eastAsia="Arial Unicode MS" w:hAnsiTheme="majorHAnsi" w:cstheme="majorHAnsi"/>
          <w:color w:val="000000"/>
          <w:sz w:val="23"/>
          <w:szCs w:val="23"/>
          <w:u w:color="000000"/>
          <w:bdr w:val="nil"/>
          <w:lang w:val="en-US" w:eastAsia="en-GB"/>
        </w:rPr>
      </w:pPr>
      <w:r w:rsidRPr="00002993">
        <w:rPr>
          <w:rFonts w:asciiTheme="majorHAnsi" w:eastAsia="Arial Unicode MS" w:hAnsiTheme="majorHAnsi" w:cstheme="majorHAnsi"/>
          <w:color w:val="000000"/>
          <w:sz w:val="23"/>
          <w:szCs w:val="23"/>
          <w:u w:color="000000"/>
          <w:bdr w:val="nil"/>
          <w:lang w:val="en-US" w:eastAsia="en-GB"/>
        </w:rPr>
        <w:t>Students would normally be expected to have undertaken Art &amp; Design in S2 - 3.</w:t>
      </w:r>
    </w:p>
    <w:p w14:paraId="242A832A" w14:textId="77777777" w:rsidR="00FF7380" w:rsidRPr="00002993" w:rsidRDefault="00FF7380" w:rsidP="00AD21C4">
      <w:pPr>
        <w:pStyle w:val="ListParagraph"/>
        <w:widowControl w:val="0"/>
        <w:numPr>
          <w:ilvl w:val="0"/>
          <w:numId w:val="126"/>
        </w:numPr>
        <w:pBdr>
          <w:top w:val="nil"/>
          <w:left w:val="nil"/>
          <w:bottom w:val="nil"/>
          <w:right w:val="nil"/>
          <w:between w:val="nil"/>
          <w:bar w:val="nil"/>
        </w:pBdr>
        <w:spacing w:after="0" w:line="240" w:lineRule="auto"/>
        <w:rPr>
          <w:rFonts w:asciiTheme="majorHAnsi" w:eastAsia="Arial Unicode MS" w:hAnsiTheme="majorHAnsi" w:cstheme="majorHAnsi"/>
          <w:color w:val="000000"/>
          <w:sz w:val="23"/>
          <w:szCs w:val="23"/>
          <w:u w:color="000000"/>
          <w:bdr w:val="nil"/>
          <w:lang w:val="en-US" w:eastAsia="en-GB"/>
        </w:rPr>
      </w:pPr>
      <w:r w:rsidRPr="00002993">
        <w:rPr>
          <w:rFonts w:asciiTheme="majorHAnsi" w:eastAsia="Arial Unicode MS" w:hAnsiTheme="majorHAnsi" w:cstheme="majorHAnsi"/>
          <w:color w:val="000000"/>
          <w:sz w:val="23"/>
          <w:szCs w:val="23"/>
          <w:u w:color="000000"/>
          <w:bdr w:val="nil"/>
          <w:lang w:val="en-US" w:eastAsia="en-GB"/>
        </w:rPr>
        <w:t>A pass at National 4 is desirable but not essential.</w:t>
      </w:r>
    </w:p>
    <w:p w14:paraId="0DF6A420" w14:textId="77777777" w:rsidR="00FF7380" w:rsidRPr="00002993" w:rsidRDefault="00FF7380" w:rsidP="00AD21C4">
      <w:pPr>
        <w:pStyle w:val="ListParagraph"/>
        <w:widowControl w:val="0"/>
        <w:numPr>
          <w:ilvl w:val="0"/>
          <w:numId w:val="126"/>
        </w:numPr>
        <w:pBdr>
          <w:top w:val="nil"/>
          <w:left w:val="nil"/>
          <w:bottom w:val="nil"/>
          <w:right w:val="nil"/>
          <w:between w:val="nil"/>
          <w:bar w:val="nil"/>
        </w:pBdr>
        <w:spacing w:after="0" w:line="240" w:lineRule="auto"/>
        <w:rPr>
          <w:rFonts w:asciiTheme="majorHAnsi" w:eastAsia="Garamond" w:hAnsiTheme="majorHAnsi" w:cstheme="majorHAnsi"/>
          <w:color w:val="000000"/>
          <w:sz w:val="23"/>
          <w:szCs w:val="23"/>
          <w:u w:color="000000"/>
          <w:bdr w:val="nil"/>
          <w:lang w:val="en-US" w:eastAsia="en-GB"/>
        </w:rPr>
      </w:pPr>
      <w:r w:rsidRPr="00002993">
        <w:rPr>
          <w:rFonts w:asciiTheme="majorHAnsi" w:eastAsia="Arial Unicode MS" w:hAnsiTheme="majorHAnsi" w:cstheme="majorHAnsi"/>
          <w:color w:val="000000"/>
          <w:sz w:val="23"/>
          <w:szCs w:val="23"/>
          <w:u w:color="000000"/>
          <w:bdr w:val="nil"/>
          <w:lang w:val="en-US" w:eastAsia="en-GB"/>
        </w:rPr>
        <w:t>Those wishing to return to the subject after a break of any time are required to submit short drawing test pieces for assessment of potential.</w:t>
      </w:r>
    </w:p>
    <w:p w14:paraId="4A030623"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color w:val="000000"/>
          <w:sz w:val="23"/>
          <w:szCs w:val="23"/>
          <w:u w:color="000000"/>
          <w:bdr w:val="nil"/>
          <w:lang w:val="en-US" w:eastAsia="en-GB"/>
        </w:rPr>
      </w:pPr>
    </w:p>
    <w:p w14:paraId="710F547D" w14:textId="77777777" w:rsidR="00FF7380" w:rsidRPr="00002993" w:rsidRDefault="00FF7380" w:rsidP="00FF7380">
      <w:pPr>
        <w:pBdr>
          <w:top w:val="nil"/>
          <w:left w:val="nil"/>
          <w:bottom w:val="nil"/>
          <w:right w:val="nil"/>
          <w:between w:val="nil"/>
          <w:bar w:val="nil"/>
        </w:pBdr>
        <w:rPr>
          <w:rFonts w:asciiTheme="majorHAnsi" w:eastAsia="Arial Unicode MS" w:hAnsiTheme="majorHAnsi" w:cstheme="majorHAnsi"/>
          <w:b/>
          <w:bCs/>
          <w:color w:val="000000"/>
          <w:sz w:val="23"/>
          <w:szCs w:val="23"/>
          <w:u w:val="single" w:color="000000"/>
          <w:bdr w:val="nil"/>
          <w:lang w:val="en-US" w:eastAsia="en-GB"/>
        </w:rPr>
      </w:pPr>
    </w:p>
    <w:p w14:paraId="74292F33" w14:textId="77777777" w:rsidR="00FF7380" w:rsidRPr="00002993" w:rsidRDefault="00FF7380" w:rsidP="00FF7380">
      <w:pPr>
        <w:pBdr>
          <w:top w:val="nil"/>
          <w:left w:val="nil"/>
          <w:bottom w:val="nil"/>
          <w:right w:val="nil"/>
          <w:between w:val="nil"/>
          <w:bar w:val="nil"/>
        </w:pBd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Components</w:t>
      </w:r>
    </w:p>
    <w:p w14:paraId="6B04B807"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
          <w:bCs/>
          <w:color w:val="000000"/>
          <w:sz w:val="23"/>
          <w:szCs w:val="23"/>
          <w:u w:color="000000"/>
          <w:bdr w:val="nil"/>
          <w:lang w:val="en-US" w:eastAsia="en-GB"/>
        </w:rPr>
      </w:pPr>
      <w:r w:rsidRPr="00002993">
        <w:rPr>
          <w:rFonts w:asciiTheme="majorHAnsi" w:eastAsia="Garamond" w:hAnsiTheme="majorHAnsi" w:cstheme="majorHAnsi"/>
          <w:b/>
          <w:bCs/>
          <w:color w:val="000000"/>
          <w:sz w:val="23"/>
          <w:szCs w:val="23"/>
          <w:u w:color="000000"/>
          <w:bdr w:val="nil"/>
          <w:lang w:val="en-US" w:eastAsia="en-GB"/>
        </w:rPr>
        <w:t>Expressive Activity – Practical Portfolio – External Assessment</w:t>
      </w:r>
    </w:p>
    <w:p w14:paraId="2F14D22A"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
          <w:bCs/>
          <w:color w:val="000000"/>
          <w:sz w:val="23"/>
          <w:szCs w:val="23"/>
          <w:u w:color="000000"/>
          <w:bdr w:val="nil"/>
          <w:lang w:val="en-US" w:eastAsia="en-GB"/>
        </w:rPr>
      </w:pPr>
      <w:r w:rsidRPr="00002993">
        <w:rPr>
          <w:rFonts w:asciiTheme="majorHAnsi" w:eastAsia="Garamond" w:hAnsiTheme="majorHAnsi" w:cstheme="majorHAnsi"/>
          <w:b/>
          <w:bCs/>
          <w:color w:val="000000"/>
          <w:sz w:val="23"/>
          <w:szCs w:val="23"/>
          <w:u w:color="000000"/>
          <w:bdr w:val="nil"/>
          <w:lang w:val="en-US" w:eastAsia="en-GB"/>
        </w:rPr>
        <w:t>Design Activity – Practical Portfolio – External Assessment</w:t>
      </w:r>
    </w:p>
    <w:p w14:paraId="4CCF6535"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
          <w:bCs/>
          <w:color w:val="000000"/>
          <w:sz w:val="23"/>
          <w:szCs w:val="23"/>
          <w:u w:color="000000"/>
          <w:bdr w:val="nil"/>
          <w:lang w:val="en-US" w:eastAsia="en-GB"/>
        </w:rPr>
      </w:pPr>
      <w:r w:rsidRPr="00002993">
        <w:rPr>
          <w:rFonts w:asciiTheme="majorHAnsi" w:eastAsia="Garamond" w:hAnsiTheme="majorHAnsi" w:cstheme="majorHAnsi"/>
          <w:b/>
          <w:bCs/>
          <w:color w:val="000000"/>
          <w:sz w:val="23"/>
          <w:szCs w:val="23"/>
          <w:u w:color="000000"/>
          <w:bdr w:val="nil"/>
          <w:lang w:val="en-US" w:eastAsia="en-GB"/>
        </w:rPr>
        <w:t>Question Paper – Written Examination – External Assessment</w:t>
      </w:r>
    </w:p>
    <w:p w14:paraId="4B6A74D3" w14:textId="4DE0D140" w:rsidR="00FF7380" w:rsidRPr="00002993" w:rsidRDefault="00FF7380" w:rsidP="00FF7380">
      <w:pPr>
        <w:pBdr>
          <w:top w:val="nil"/>
          <w:left w:val="nil"/>
          <w:bottom w:val="nil"/>
          <w:right w:val="nil"/>
          <w:between w:val="nil"/>
          <w:bar w:val="nil"/>
        </w:pBdr>
        <w:rPr>
          <w:rFonts w:asciiTheme="majorHAnsi" w:eastAsia="Garamond" w:hAnsiTheme="majorHAnsi" w:cstheme="majorHAnsi"/>
          <w:color w:val="000000"/>
          <w:sz w:val="23"/>
          <w:szCs w:val="23"/>
          <w:u w:color="000000"/>
          <w:bdr w:val="nil"/>
          <w:lang w:val="en-US" w:eastAsia="en-GB"/>
        </w:rPr>
      </w:pPr>
    </w:p>
    <w:p w14:paraId="21AD68CB" w14:textId="77777777" w:rsidR="008F6FF4" w:rsidRPr="00002993" w:rsidRDefault="008F6FF4" w:rsidP="008F6FF4">
      <w:pPr>
        <w:pBdr>
          <w:top w:val="nil"/>
          <w:left w:val="nil"/>
          <w:bottom w:val="nil"/>
          <w:right w:val="nil"/>
          <w:between w:val="nil"/>
          <w:bar w:val="nil"/>
        </w:pBdr>
        <w:rPr>
          <w:rFonts w:asciiTheme="majorHAnsi" w:eastAsia="Arial Unicode MS" w:hAnsiTheme="majorHAnsi" w:cstheme="majorHAnsi"/>
          <w:b/>
          <w:bCs/>
          <w:color w:val="000000"/>
          <w:sz w:val="32"/>
          <w:szCs w:val="32"/>
          <w:u w:color="000000"/>
          <w:bdr w:val="nil"/>
          <w:lang w:val="en-US" w:eastAsia="en-GB"/>
        </w:rPr>
      </w:pPr>
      <w:r w:rsidRPr="00002993">
        <w:rPr>
          <w:rFonts w:asciiTheme="majorHAnsi" w:eastAsia="Arial Unicode MS" w:hAnsiTheme="majorHAnsi" w:cstheme="majorHAnsi"/>
          <w:b/>
          <w:bCs/>
          <w:color w:val="000000"/>
          <w:sz w:val="32"/>
          <w:szCs w:val="32"/>
          <w:u w:color="000000"/>
          <w:bdr w:val="nil"/>
          <w:lang w:val="en-US" w:eastAsia="en-GB"/>
        </w:rPr>
        <w:t>Course Structure for N5</w:t>
      </w:r>
    </w:p>
    <w:tbl>
      <w:tblPr>
        <w:tblStyle w:val="TableGrid"/>
        <w:tblW w:w="9464" w:type="dxa"/>
        <w:tblInd w:w="0" w:type="dxa"/>
        <w:tblLayout w:type="fixed"/>
        <w:tblLook w:val="04A0" w:firstRow="1" w:lastRow="0" w:firstColumn="1" w:lastColumn="0" w:noHBand="0" w:noVBand="1"/>
      </w:tblPr>
      <w:tblGrid>
        <w:gridCol w:w="2518"/>
        <w:gridCol w:w="1701"/>
        <w:gridCol w:w="1134"/>
        <w:gridCol w:w="1559"/>
        <w:gridCol w:w="2552"/>
      </w:tblGrid>
      <w:tr w:rsidR="008F6FF4" w:rsidRPr="00002993" w14:paraId="70F218B7" w14:textId="77777777" w:rsidTr="00002993">
        <w:tc>
          <w:tcPr>
            <w:tcW w:w="2518" w:type="dxa"/>
          </w:tcPr>
          <w:p w14:paraId="149A0439" w14:textId="77777777" w:rsidR="008F6FF4" w:rsidRPr="00002993" w:rsidRDefault="008F6FF4" w:rsidP="00002993">
            <w:pPr>
              <w:pBdr>
                <w:top w:val="nil"/>
                <w:left w:val="nil"/>
                <w:bottom w:val="nil"/>
                <w:right w:val="nil"/>
                <w:between w:val="nil"/>
                <w:bar w:val="nil"/>
              </w:pBd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COMPONENTS</w:t>
            </w:r>
          </w:p>
          <w:p w14:paraId="73A0C0D4"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p>
        </w:tc>
        <w:tc>
          <w:tcPr>
            <w:tcW w:w="2835" w:type="dxa"/>
            <w:gridSpan w:val="2"/>
          </w:tcPr>
          <w:p w14:paraId="79127D76"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ASSESSMENT ARRANGEMENTS</w:t>
            </w:r>
          </w:p>
        </w:tc>
        <w:tc>
          <w:tcPr>
            <w:tcW w:w="1559" w:type="dxa"/>
          </w:tcPr>
          <w:p w14:paraId="55640470"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MARKS</w:t>
            </w:r>
          </w:p>
          <w:p w14:paraId="790B1E2B"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AVAILABLE</w:t>
            </w:r>
          </w:p>
        </w:tc>
        <w:tc>
          <w:tcPr>
            <w:tcW w:w="2552" w:type="dxa"/>
          </w:tcPr>
          <w:p w14:paraId="3A913D86"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PERCENTAGE FOR EACH COMPONENT</w:t>
            </w:r>
          </w:p>
        </w:tc>
      </w:tr>
      <w:tr w:rsidR="008F6FF4" w:rsidRPr="00002993" w14:paraId="1D912253" w14:textId="77777777" w:rsidTr="00002993">
        <w:tc>
          <w:tcPr>
            <w:tcW w:w="2518" w:type="dxa"/>
          </w:tcPr>
          <w:p w14:paraId="12AB18EC"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Expressive</w:t>
            </w:r>
          </w:p>
        </w:tc>
        <w:tc>
          <w:tcPr>
            <w:tcW w:w="1701" w:type="dxa"/>
          </w:tcPr>
          <w:p w14:paraId="48E7D3B3"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Portfolio</w:t>
            </w:r>
          </w:p>
          <w:p w14:paraId="00B15C30"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p>
        </w:tc>
        <w:tc>
          <w:tcPr>
            <w:tcW w:w="1134" w:type="dxa"/>
          </w:tcPr>
          <w:p w14:paraId="2F2A4EF7"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External</w:t>
            </w:r>
          </w:p>
          <w:p w14:paraId="0524360C"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p>
        </w:tc>
        <w:tc>
          <w:tcPr>
            <w:tcW w:w="1559" w:type="dxa"/>
          </w:tcPr>
          <w:p w14:paraId="593A20F2"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100</w:t>
            </w:r>
          </w:p>
        </w:tc>
        <w:tc>
          <w:tcPr>
            <w:tcW w:w="2552" w:type="dxa"/>
          </w:tcPr>
          <w:p w14:paraId="260EB70D"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 xml:space="preserve">  40</w:t>
            </w:r>
          </w:p>
        </w:tc>
      </w:tr>
      <w:tr w:rsidR="008F6FF4" w:rsidRPr="00002993" w14:paraId="3DCE15A4" w14:textId="77777777" w:rsidTr="00002993">
        <w:tc>
          <w:tcPr>
            <w:tcW w:w="2518" w:type="dxa"/>
          </w:tcPr>
          <w:p w14:paraId="63DE9142"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Design</w:t>
            </w:r>
          </w:p>
        </w:tc>
        <w:tc>
          <w:tcPr>
            <w:tcW w:w="1701" w:type="dxa"/>
          </w:tcPr>
          <w:p w14:paraId="6C777946"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Portfolio</w:t>
            </w:r>
          </w:p>
        </w:tc>
        <w:tc>
          <w:tcPr>
            <w:tcW w:w="1134" w:type="dxa"/>
          </w:tcPr>
          <w:p w14:paraId="3E746CA3"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External</w:t>
            </w:r>
          </w:p>
          <w:p w14:paraId="13788CF3"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p>
        </w:tc>
        <w:tc>
          <w:tcPr>
            <w:tcW w:w="1559" w:type="dxa"/>
          </w:tcPr>
          <w:p w14:paraId="12C3F0B1"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100</w:t>
            </w:r>
          </w:p>
        </w:tc>
        <w:tc>
          <w:tcPr>
            <w:tcW w:w="2552" w:type="dxa"/>
          </w:tcPr>
          <w:p w14:paraId="01F56270"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 xml:space="preserve">  40</w:t>
            </w:r>
          </w:p>
        </w:tc>
      </w:tr>
      <w:tr w:rsidR="008F6FF4" w:rsidRPr="00002993" w14:paraId="18E376AB" w14:textId="77777777" w:rsidTr="00002993">
        <w:tc>
          <w:tcPr>
            <w:tcW w:w="2518" w:type="dxa"/>
          </w:tcPr>
          <w:p w14:paraId="2620FBD7"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Question paper</w:t>
            </w:r>
          </w:p>
        </w:tc>
        <w:tc>
          <w:tcPr>
            <w:tcW w:w="1701" w:type="dxa"/>
          </w:tcPr>
          <w:p w14:paraId="5A6A279E"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Examination</w:t>
            </w:r>
          </w:p>
        </w:tc>
        <w:tc>
          <w:tcPr>
            <w:tcW w:w="1134" w:type="dxa"/>
          </w:tcPr>
          <w:p w14:paraId="357EC14D"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External</w:t>
            </w:r>
          </w:p>
          <w:p w14:paraId="5ACA65D6"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p>
        </w:tc>
        <w:tc>
          <w:tcPr>
            <w:tcW w:w="1559" w:type="dxa"/>
          </w:tcPr>
          <w:p w14:paraId="21B1ABCB"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 xml:space="preserve">  50</w:t>
            </w:r>
          </w:p>
        </w:tc>
        <w:tc>
          <w:tcPr>
            <w:tcW w:w="2552" w:type="dxa"/>
          </w:tcPr>
          <w:p w14:paraId="3818578C"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 xml:space="preserve">  20</w:t>
            </w:r>
          </w:p>
        </w:tc>
      </w:tr>
      <w:tr w:rsidR="008F6FF4" w:rsidRPr="00002993" w14:paraId="19C22005" w14:textId="77777777" w:rsidTr="00002993">
        <w:tc>
          <w:tcPr>
            <w:tcW w:w="4219" w:type="dxa"/>
            <w:gridSpan w:val="2"/>
          </w:tcPr>
          <w:p w14:paraId="694C4BAB"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p>
        </w:tc>
        <w:tc>
          <w:tcPr>
            <w:tcW w:w="1134" w:type="dxa"/>
          </w:tcPr>
          <w:p w14:paraId="2EFFDF40"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TOTAL</w:t>
            </w:r>
          </w:p>
        </w:tc>
        <w:tc>
          <w:tcPr>
            <w:tcW w:w="1559" w:type="dxa"/>
          </w:tcPr>
          <w:p w14:paraId="292464F5"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250</w:t>
            </w:r>
          </w:p>
        </w:tc>
        <w:tc>
          <w:tcPr>
            <w:tcW w:w="2552" w:type="dxa"/>
          </w:tcPr>
          <w:p w14:paraId="7441C226" w14:textId="77777777" w:rsidR="008F6FF4" w:rsidRPr="00002993" w:rsidRDefault="008F6FF4" w:rsidP="00002993">
            <w:pP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100</w:t>
            </w:r>
          </w:p>
        </w:tc>
      </w:tr>
    </w:tbl>
    <w:p w14:paraId="47532F2A" w14:textId="77777777" w:rsidR="008F6FF4" w:rsidRPr="00002993" w:rsidRDefault="008F6FF4" w:rsidP="008F6FF4">
      <w:pPr>
        <w:pBdr>
          <w:top w:val="nil"/>
          <w:left w:val="nil"/>
          <w:bottom w:val="nil"/>
          <w:right w:val="nil"/>
          <w:between w:val="nil"/>
          <w:bar w:val="nil"/>
        </w:pBdr>
        <w:rPr>
          <w:rFonts w:asciiTheme="majorHAnsi" w:eastAsia="Garamond" w:hAnsiTheme="majorHAnsi" w:cstheme="majorHAnsi"/>
          <w:color w:val="000000"/>
          <w:sz w:val="32"/>
          <w:szCs w:val="32"/>
          <w:u w:color="000000"/>
          <w:bdr w:val="nil"/>
          <w:lang w:val="en-US" w:eastAsia="en-GB"/>
        </w:rPr>
      </w:pPr>
    </w:p>
    <w:p w14:paraId="5D4545CF" w14:textId="77777777" w:rsidR="008F6FF4" w:rsidRPr="00002993" w:rsidRDefault="008F6FF4" w:rsidP="008F6FF4">
      <w:pPr>
        <w:pBdr>
          <w:top w:val="nil"/>
          <w:left w:val="nil"/>
          <w:bottom w:val="nil"/>
          <w:right w:val="nil"/>
          <w:between w:val="nil"/>
          <w:bar w:val="nil"/>
        </w:pBdr>
        <w:rPr>
          <w:rFonts w:asciiTheme="majorHAnsi" w:eastAsia="Garamond" w:hAnsiTheme="majorHAnsi" w:cstheme="majorHAnsi"/>
          <w:b/>
          <w:color w:val="000000"/>
          <w:sz w:val="32"/>
          <w:szCs w:val="32"/>
          <w:u w:color="000000"/>
          <w:bdr w:val="nil"/>
          <w:lang w:val="en-US" w:eastAsia="en-GB"/>
        </w:rPr>
      </w:pPr>
      <w:r w:rsidRPr="00002993">
        <w:rPr>
          <w:rFonts w:asciiTheme="majorHAnsi" w:eastAsia="Garamond" w:hAnsiTheme="majorHAnsi" w:cstheme="majorHAnsi"/>
          <w:b/>
          <w:color w:val="000000"/>
          <w:sz w:val="32"/>
          <w:szCs w:val="32"/>
          <w:u w:color="000000"/>
          <w:bdr w:val="nil"/>
          <w:lang w:val="en-US" w:eastAsia="en-GB"/>
        </w:rPr>
        <w:t xml:space="preserve">Expressive Activity – Practical Portfolio                   </w:t>
      </w:r>
    </w:p>
    <w:p w14:paraId="4593F116" w14:textId="77777777" w:rsidR="008F6FF4" w:rsidRPr="00002993" w:rsidRDefault="008F6FF4" w:rsidP="008F6FF4">
      <w:pPr>
        <w:pBdr>
          <w:top w:val="nil"/>
          <w:left w:val="nil"/>
          <w:bottom w:val="nil"/>
          <w:right w:val="nil"/>
          <w:between w:val="nil"/>
          <w:bar w:val="nil"/>
        </w:pBdr>
        <w:rPr>
          <w:rFonts w:asciiTheme="majorHAnsi" w:eastAsia="Garamond" w:hAnsiTheme="majorHAnsi" w:cstheme="majorHAnsi"/>
          <w:bCs/>
          <w:color w:val="000000"/>
          <w:sz w:val="23"/>
          <w:szCs w:val="23"/>
          <w:u w:color="000000"/>
          <w:bdr w:val="nil"/>
          <w:lang w:val="en-US" w:eastAsia="en-GB"/>
        </w:rPr>
      </w:pPr>
    </w:p>
    <w:tbl>
      <w:tblPr>
        <w:tblStyle w:val="TableGrid"/>
        <w:tblW w:w="9498" w:type="dxa"/>
        <w:tblInd w:w="-34" w:type="dxa"/>
        <w:tblLook w:val="04A0" w:firstRow="1" w:lastRow="0" w:firstColumn="1" w:lastColumn="0" w:noHBand="0" w:noVBand="1"/>
      </w:tblPr>
      <w:tblGrid>
        <w:gridCol w:w="5245"/>
        <w:gridCol w:w="4253"/>
      </w:tblGrid>
      <w:tr w:rsidR="008F6FF4" w:rsidRPr="00002993" w14:paraId="44031EA2" w14:textId="77777777" w:rsidTr="00002993">
        <w:trPr>
          <w:trHeight w:val="337"/>
        </w:trPr>
        <w:tc>
          <w:tcPr>
            <w:tcW w:w="5245" w:type="dxa"/>
          </w:tcPr>
          <w:p w14:paraId="5794BF7E"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 xml:space="preserve">Expressive Portfolio </w:t>
            </w:r>
            <w:r w:rsidRPr="00002993">
              <w:rPr>
                <w:rFonts w:asciiTheme="majorHAnsi" w:eastAsia="Garamond" w:hAnsiTheme="majorHAnsi" w:cstheme="majorHAnsi"/>
                <w:bCs/>
                <w:color w:val="000000"/>
                <w:szCs w:val="24"/>
                <w:u w:color="000000"/>
                <w:bdr w:val="nil"/>
                <w:lang w:val="en-US" w:eastAsia="en-GB"/>
              </w:rPr>
              <w:t xml:space="preserve">encompasses </w:t>
            </w:r>
            <w:r w:rsidRPr="00002993">
              <w:rPr>
                <w:rFonts w:asciiTheme="majorHAnsi" w:eastAsia="Garamond" w:hAnsiTheme="majorHAnsi" w:cstheme="majorHAnsi"/>
                <w:b/>
                <w:bCs/>
                <w:i/>
                <w:color w:val="000000"/>
                <w:szCs w:val="24"/>
                <w:u w:color="000000"/>
                <w:bdr w:val="nil"/>
                <w:lang w:val="en-US" w:eastAsia="en-GB"/>
              </w:rPr>
              <w:t xml:space="preserve">four </w:t>
            </w:r>
            <w:r w:rsidRPr="00002993">
              <w:rPr>
                <w:rFonts w:asciiTheme="majorHAnsi" w:eastAsia="Garamond" w:hAnsiTheme="majorHAnsi" w:cstheme="majorHAnsi"/>
                <w:bCs/>
                <w:color w:val="000000"/>
                <w:szCs w:val="24"/>
                <w:u w:color="000000"/>
                <w:bdr w:val="nil"/>
                <w:lang w:val="en-US" w:eastAsia="en-GB"/>
              </w:rPr>
              <w:t>parts</w:t>
            </w:r>
          </w:p>
        </w:tc>
        <w:tc>
          <w:tcPr>
            <w:tcW w:w="4253" w:type="dxa"/>
          </w:tcPr>
          <w:p w14:paraId="00833133"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Marks</w:t>
            </w:r>
          </w:p>
        </w:tc>
      </w:tr>
      <w:tr w:rsidR="008F6FF4" w:rsidRPr="00002993" w14:paraId="656F349F" w14:textId="77777777" w:rsidTr="00002993">
        <w:trPr>
          <w:trHeight w:val="900"/>
        </w:trPr>
        <w:tc>
          <w:tcPr>
            <w:tcW w:w="5245" w:type="dxa"/>
          </w:tcPr>
          <w:p w14:paraId="46BB1407"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p>
          <w:p w14:paraId="11FC3A6B"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Investigation and Research</w:t>
            </w:r>
          </w:p>
          <w:p w14:paraId="1459E79A"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a) A given theme could be growth for example.</w:t>
            </w:r>
          </w:p>
          <w:p w14:paraId="5816B26B"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b) A genre of choice</w:t>
            </w:r>
            <w:r w:rsidRPr="00002993">
              <w:rPr>
                <w:rFonts w:asciiTheme="majorHAnsi" w:eastAsia="Garamond" w:hAnsiTheme="majorHAnsi" w:cstheme="majorHAnsi"/>
                <w:b/>
                <w:bCs/>
                <w:color w:val="000000"/>
                <w:szCs w:val="24"/>
                <w:u w:color="000000"/>
                <w:bdr w:val="nil"/>
                <w:lang w:val="en-US" w:eastAsia="en-GB"/>
              </w:rPr>
              <w:t xml:space="preserve"> </w:t>
            </w:r>
            <w:r w:rsidRPr="00002993">
              <w:rPr>
                <w:rFonts w:asciiTheme="majorHAnsi" w:eastAsia="Garamond" w:hAnsiTheme="majorHAnsi" w:cstheme="majorHAnsi"/>
                <w:bCs/>
                <w:color w:val="000000"/>
                <w:szCs w:val="24"/>
                <w:u w:color="000000"/>
                <w:bdr w:val="nil"/>
                <w:lang w:val="en-US" w:eastAsia="en-GB"/>
              </w:rPr>
              <w:t>could be</w:t>
            </w:r>
            <w:r w:rsidRPr="00002993">
              <w:rPr>
                <w:rFonts w:asciiTheme="majorHAnsi" w:eastAsia="Garamond" w:hAnsiTheme="majorHAnsi" w:cstheme="majorHAnsi"/>
                <w:b/>
                <w:bCs/>
                <w:color w:val="000000"/>
                <w:szCs w:val="24"/>
                <w:u w:color="000000"/>
                <w:bdr w:val="nil"/>
                <w:lang w:val="en-US" w:eastAsia="en-GB"/>
              </w:rPr>
              <w:t xml:space="preserve"> </w:t>
            </w:r>
            <w:r w:rsidRPr="00002993">
              <w:rPr>
                <w:rFonts w:asciiTheme="majorHAnsi" w:eastAsia="Garamond" w:hAnsiTheme="majorHAnsi" w:cstheme="majorHAnsi"/>
                <w:bCs/>
                <w:color w:val="000000"/>
                <w:szCs w:val="24"/>
                <w:u w:color="000000"/>
                <w:bdr w:val="nil"/>
                <w:lang w:val="en-US" w:eastAsia="en-GB"/>
              </w:rPr>
              <w:t>portraiture, landscape or still life for example.</w:t>
            </w:r>
          </w:p>
          <w:p w14:paraId="79C7AAE7"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p>
        </w:tc>
        <w:tc>
          <w:tcPr>
            <w:tcW w:w="4253" w:type="dxa"/>
            <w:vMerge w:val="restart"/>
          </w:tcPr>
          <w:p w14:paraId="7BF45FAB"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p>
          <w:p w14:paraId="690717C8"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40</w:t>
            </w:r>
            <w:r w:rsidRPr="00002993">
              <w:rPr>
                <w:rFonts w:asciiTheme="majorHAnsi" w:eastAsia="Garamond" w:hAnsiTheme="majorHAnsi" w:cstheme="majorHAnsi"/>
                <w:bCs/>
                <w:color w:val="000000"/>
                <w:szCs w:val="24"/>
                <w:u w:color="000000"/>
                <w:bdr w:val="nil"/>
                <w:lang w:val="en-US" w:eastAsia="en-GB"/>
              </w:rPr>
              <w:t xml:space="preserve"> Marks are available for showing your creative process.</w:t>
            </w:r>
          </w:p>
          <w:p w14:paraId="50284CD1"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p>
          <w:p w14:paraId="3517BCC0"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Working through the Investigation/ Development/ Final solution using different mediums and techniques.</w:t>
            </w:r>
          </w:p>
          <w:p w14:paraId="6AB0EEE2"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p>
          <w:p w14:paraId="20C94BD7"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50</w:t>
            </w:r>
            <w:r w:rsidRPr="00002993">
              <w:rPr>
                <w:rFonts w:asciiTheme="majorHAnsi" w:eastAsia="Garamond" w:hAnsiTheme="majorHAnsi" w:cstheme="majorHAnsi"/>
                <w:bCs/>
                <w:color w:val="000000"/>
                <w:szCs w:val="24"/>
                <w:u w:color="000000"/>
                <w:bdr w:val="nil"/>
                <w:lang w:val="en-US" w:eastAsia="en-GB"/>
              </w:rPr>
              <w:t xml:space="preserve"> Marks are available for demonstrating </w:t>
            </w:r>
            <w:r w:rsidRPr="00002993">
              <w:rPr>
                <w:rFonts w:asciiTheme="majorHAnsi" w:eastAsia="Garamond" w:hAnsiTheme="majorHAnsi" w:cstheme="majorHAnsi"/>
                <w:bCs/>
                <w:color w:val="000000"/>
                <w:szCs w:val="24"/>
                <w:u w:color="000000"/>
                <w:bdr w:val="nil"/>
                <w:lang w:val="en-US" w:eastAsia="en-GB"/>
              </w:rPr>
              <w:lastRenderedPageBreak/>
              <w:t xml:space="preserve">your expressive skills.  </w:t>
            </w:r>
          </w:p>
        </w:tc>
      </w:tr>
      <w:tr w:rsidR="008F6FF4" w:rsidRPr="00002993" w14:paraId="02A21C40" w14:textId="77777777" w:rsidTr="00002993">
        <w:trPr>
          <w:trHeight w:val="311"/>
        </w:trPr>
        <w:tc>
          <w:tcPr>
            <w:tcW w:w="5245" w:type="dxa"/>
          </w:tcPr>
          <w:p w14:paraId="76429678"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 xml:space="preserve"> </w:t>
            </w:r>
          </w:p>
          <w:p w14:paraId="73936A35"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Development</w:t>
            </w:r>
          </w:p>
          <w:p w14:paraId="795E73C1"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 xml:space="preserve">One idea is selected for development.  </w:t>
            </w:r>
          </w:p>
        </w:tc>
        <w:tc>
          <w:tcPr>
            <w:tcW w:w="4253" w:type="dxa"/>
            <w:vMerge/>
          </w:tcPr>
          <w:p w14:paraId="378BA0BC"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p>
        </w:tc>
      </w:tr>
      <w:tr w:rsidR="008F6FF4" w:rsidRPr="00002993" w14:paraId="3A70F1DD" w14:textId="77777777" w:rsidTr="00002993">
        <w:trPr>
          <w:trHeight w:val="311"/>
        </w:trPr>
        <w:tc>
          <w:tcPr>
            <w:tcW w:w="5245" w:type="dxa"/>
          </w:tcPr>
          <w:p w14:paraId="20226F76"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lastRenderedPageBreak/>
              <w:t xml:space="preserve"> </w:t>
            </w:r>
          </w:p>
          <w:p w14:paraId="641ABBCA"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Final Solution</w:t>
            </w:r>
          </w:p>
        </w:tc>
        <w:tc>
          <w:tcPr>
            <w:tcW w:w="4253" w:type="dxa"/>
            <w:vMerge/>
          </w:tcPr>
          <w:p w14:paraId="70A30E85"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p>
        </w:tc>
      </w:tr>
      <w:tr w:rsidR="008F6FF4" w:rsidRPr="00002993" w14:paraId="0904E5ED" w14:textId="77777777" w:rsidTr="00002993">
        <w:trPr>
          <w:trHeight w:val="413"/>
        </w:trPr>
        <w:tc>
          <w:tcPr>
            <w:tcW w:w="5245" w:type="dxa"/>
          </w:tcPr>
          <w:p w14:paraId="19FB7458"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p>
          <w:p w14:paraId="5EAB0B44"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Evaluation</w:t>
            </w:r>
          </w:p>
          <w:p w14:paraId="62DC0B7D"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An Evaluation shall be written after the completion of the portfolio using an SQA template.</w:t>
            </w:r>
          </w:p>
          <w:p w14:paraId="2EB1A7CF" w14:textId="77777777" w:rsidR="008F6FF4" w:rsidRPr="00002993" w:rsidRDefault="008F6FF4" w:rsidP="00002993">
            <w:pPr>
              <w:rPr>
                <w:rFonts w:asciiTheme="majorHAnsi" w:eastAsia="Garamond" w:hAnsiTheme="majorHAnsi" w:cstheme="majorHAnsi"/>
                <w:bCs/>
                <w:color w:val="000000"/>
                <w:szCs w:val="24"/>
                <w:u w:color="000000"/>
                <w:bdr w:val="nil"/>
                <w:lang w:val="en-US" w:eastAsia="en-GB"/>
              </w:rPr>
            </w:pPr>
          </w:p>
        </w:tc>
        <w:tc>
          <w:tcPr>
            <w:tcW w:w="4253" w:type="dxa"/>
          </w:tcPr>
          <w:p w14:paraId="707F6B2A" w14:textId="77777777" w:rsidR="008F6FF4" w:rsidRPr="00002993" w:rsidRDefault="008F6FF4" w:rsidP="00002993">
            <w:pPr>
              <w:rPr>
                <w:rFonts w:asciiTheme="majorHAnsi" w:eastAsia="Garamond" w:hAnsiTheme="majorHAnsi" w:cstheme="majorHAnsi"/>
                <w:b/>
                <w:bCs/>
                <w:color w:val="000000"/>
                <w:szCs w:val="24"/>
                <w:u w:color="000000"/>
                <w:bdr w:val="nil"/>
                <w:lang w:val="en-US" w:eastAsia="en-GB"/>
              </w:rPr>
            </w:pPr>
          </w:p>
          <w:p w14:paraId="633F2896" w14:textId="509D9866" w:rsidR="008F6FF4" w:rsidRPr="00002993" w:rsidRDefault="008F6FF4" w:rsidP="00002993">
            <w:pP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10</w:t>
            </w:r>
            <w:r w:rsidRPr="00002993">
              <w:rPr>
                <w:rFonts w:asciiTheme="majorHAnsi" w:eastAsia="Garamond" w:hAnsiTheme="majorHAnsi" w:cstheme="majorHAnsi"/>
                <w:bCs/>
                <w:color w:val="000000"/>
                <w:szCs w:val="24"/>
                <w:u w:color="000000"/>
                <w:bdr w:val="nil"/>
                <w:lang w:val="en-US" w:eastAsia="en-GB"/>
              </w:rPr>
              <w:t xml:space="preserve"> Marks</w:t>
            </w:r>
            <w:r w:rsidRPr="00002993">
              <w:rPr>
                <w:rFonts w:asciiTheme="majorHAnsi" w:eastAsia="Garamond" w:hAnsiTheme="majorHAnsi" w:cstheme="majorHAnsi"/>
                <w:b/>
                <w:bCs/>
                <w:color w:val="000000"/>
                <w:szCs w:val="24"/>
                <w:u w:color="000000"/>
                <w:bdr w:val="nil"/>
                <w:lang w:val="en-US" w:eastAsia="en-GB"/>
              </w:rPr>
              <w:t xml:space="preserve"> </w:t>
            </w:r>
            <w:r w:rsidRPr="00002993">
              <w:rPr>
                <w:rFonts w:asciiTheme="majorHAnsi" w:eastAsia="Garamond" w:hAnsiTheme="majorHAnsi" w:cstheme="majorHAnsi"/>
                <w:bCs/>
                <w:color w:val="000000"/>
                <w:szCs w:val="24"/>
                <w:u w:color="000000"/>
                <w:bdr w:val="nil"/>
                <w:lang w:val="en-US" w:eastAsia="en-GB"/>
              </w:rPr>
              <w:t>are available for justifying using personal opinions the effectiveness of: the creative process, design decisions made throughout the portfolio and visual qualities referring to my theme/ stimulus.</w:t>
            </w:r>
          </w:p>
        </w:tc>
      </w:tr>
    </w:tbl>
    <w:p w14:paraId="219C61D3" w14:textId="77777777" w:rsidR="008F6FF4" w:rsidRPr="00002993" w:rsidRDefault="008F6FF4" w:rsidP="008F6FF4">
      <w:pPr>
        <w:pBdr>
          <w:top w:val="nil"/>
          <w:left w:val="nil"/>
          <w:bottom w:val="nil"/>
          <w:right w:val="nil"/>
          <w:between w:val="nil"/>
          <w:bar w:val="nil"/>
        </w:pBdr>
        <w:rPr>
          <w:rFonts w:asciiTheme="majorHAnsi" w:eastAsia="Arial Unicode MS" w:hAnsiTheme="majorHAnsi" w:cstheme="majorHAnsi"/>
          <w:b/>
          <w:bCs/>
          <w:color w:val="000000"/>
          <w:sz w:val="28"/>
          <w:szCs w:val="28"/>
          <w:u w:color="000000"/>
          <w:bdr w:val="nil"/>
          <w:lang w:val="en-US" w:eastAsia="en-GB"/>
        </w:rPr>
      </w:pPr>
    </w:p>
    <w:p w14:paraId="1BF56A00" w14:textId="04B7FE1D" w:rsidR="008F6FF4" w:rsidRPr="00002993" w:rsidRDefault="008F6FF4" w:rsidP="008F6FF4">
      <w:pPr>
        <w:pBdr>
          <w:top w:val="nil"/>
          <w:left w:val="nil"/>
          <w:bottom w:val="nil"/>
          <w:right w:val="nil"/>
          <w:between w:val="nil"/>
          <w:bar w:val="nil"/>
        </w:pBdr>
        <w:rPr>
          <w:rFonts w:asciiTheme="majorHAnsi" w:eastAsia="Arial Unicode MS" w:hAnsiTheme="majorHAnsi" w:cstheme="majorHAnsi"/>
          <w:b/>
          <w:bCs/>
          <w:color w:val="000000"/>
          <w:sz w:val="28"/>
          <w:szCs w:val="28"/>
          <w:u w:color="000000"/>
          <w:bdr w:val="nil"/>
          <w:lang w:val="en-US" w:eastAsia="en-GB"/>
        </w:rPr>
      </w:pPr>
      <w:r w:rsidRPr="00002993">
        <w:rPr>
          <w:rFonts w:asciiTheme="majorHAnsi" w:eastAsia="Arial Unicode MS" w:hAnsiTheme="majorHAnsi" w:cstheme="majorHAnsi"/>
          <w:b/>
          <w:bCs/>
          <w:color w:val="000000"/>
          <w:sz w:val="28"/>
          <w:szCs w:val="28"/>
          <w:u w:color="000000"/>
          <w:bdr w:val="nil"/>
          <w:lang w:val="en-US" w:eastAsia="en-GB"/>
        </w:rPr>
        <w:t>Design Activity - Practical Portfolio</w:t>
      </w:r>
    </w:p>
    <w:p w14:paraId="30F03E9E" w14:textId="77777777" w:rsidR="008F6FF4" w:rsidRPr="00002993" w:rsidRDefault="008F6FF4" w:rsidP="008F6FF4">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p>
    <w:tbl>
      <w:tblPr>
        <w:tblStyle w:val="TableGrid"/>
        <w:tblW w:w="9169" w:type="dxa"/>
        <w:tblInd w:w="153" w:type="dxa"/>
        <w:tblLook w:val="04A0" w:firstRow="1" w:lastRow="0" w:firstColumn="1" w:lastColumn="0" w:noHBand="0" w:noVBand="1"/>
      </w:tblPr>
      <w:tblGrid>
        <w:gridCol w:w="4917"/>
        <w:gridCol w:w="4252"/>
      </w:tblGrid>
      <w:tr w:rsidR="008F6FF4" w:rsidRPr="00002993" w14:paraId="5291CFB8" w14:textId="77777777" w:rsidTr="00002993">
        <w:trPr>
          <w:trHeight w:val="337"/>
        </w:trPr>
        <w:tc>
          <w:tcPr>
            <w:tcW w:w="4917" w:type="dxa"/>
          </w:tcPr>
          <w:p w14:paraId="0B9F0B38"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 xml:space="preserve">The </w:t>
            </w:r>
            <w:r w:rsidRPr="00002993">
              <w:rPr>
                <w:rFonts w:asciiTheme="majorHAnsi" w:eastAsia="Garamond" w:hAnsiTheme="majorHAnsi" w:cstheme="majorHAnsi"/>
                <w:b/>
                <w:bCs/>
                <w:color w:val="000000"/>
                <w:szCs w:val="24"/>
                <w:u w:color="000000"/>
                <w:bdr w:val="nil"/>
                <w:lang w:val="en-US" w:eastAsia="en-GB"/>
              </w:rPr>
              <w:t xml:space="preserve">Portfolio </w:t>
            </w:r>
            <w:r w:rsidRPr="00002993">
              <w:rPr>
                <w:rFonts w:asciiTheme="majorHAnsi" w:eastAsia="Garamond" w:hAnsiTheme="majorHAnsi" w:cstheme="majorHAnsi"/>
                <w:bCs/>
                <w:color w:val="000000"/>
                <w:szCs w:val="24"/>
                <w:u w:color="000000"/>
                <w:bdr w:val="nil"/>
                <w:lang w:val="en-US" w:eastAsia="en-GB"/>
              </w:rPr>
              <w:t xml:space="preserve">encompasses </w:t>
            </w:r>
            <w:r w:rsidRPr="00002993">
              <w:rPr>
                <w:rFonts w:asciiTheme="majorHAnsi" w:eastAsia="Garamond" w:hAnsiTheme="majorHAnsi" w:cstheme="majorHAnsi"/>
                <w:b/>
                <w:bCs/>
                <w:i/>
                <w:color w:val="000000"/>
                <w:szCs w:val="24"/>
                <w:u w:color="000000"/>
                <w:bdr w:val="nil"/>
                <w:lang w:val="en-US" w:eastAsia="en-GB"/>
              </w:rPr>
              <w:t>five</w:t>
            </w:r>
            <w:r w:rsidRPr="00002993">
              <w:rPr>
                <w:rFonts w:asciiTheme="majorHAnsi" w:eastAsia="Garamond" w:hAnsiTheme="majorHAnsi" w:cstheme="majorHAnsi"/>
                <w:b/>
                <w:bCs/>
                <w:color w:val="000000"/>
                <w:szCs w:val="24"/>
                <w:u w:color="000000"/>
                <w:bdr w:val="nil"/>
                <w:lang w:val="en-US" w:eastAsia="en-GB"/>
              </w:rPr>
              <w:t xml:space="preserve"> </w:t>
            </w:r>
            <w:r w:rsidRPr="00002993">
              <w:rPr>
                <w:rFonts w:asciiTheme="majorHAnsi" w:eastAsia="Garamond" w:hAnsiTheme="majorHAnsi" w:cstheme="majorHAnsi"/>
                <w:bCs/>
                <w:color w:val="000000"/>
                <w:szCs w:val="24"/>
                <w:u w:color="000000"/>
                <w:bdr w:val="nil"/>
                <w:lang w:val="en-US" w:eastAsia="en-GB"/>
              </w:rPr>
              <w:t>parts:</w:t>
            </w:r>
          </w:p>
        </w:tc>
        <w:tc>
          <w:tcPr>
            <w:tcW w:w="4252" w:type="dxa"/>
          </w:tcPr>
          <w:p w14:paraId="6F7E1252"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Marks</w:t>
            </w:r>
          </w:p>
        </w:tc>
      </w:tr>
      <w:tr w:rsidR="008F6FF4" w:rsidRPr="00002993" w14:paraId="6C72D90F" w14:textId="77777777" w:rsidTr="00002993">
        <w:trPr>
          <w:trHeight w:val="311"/>
        </w:trPr>
        <w:tc>
          <w:tcPr>
            <w:tcW w:w="4917" w:type="dxa"/>
          </w:tcPr>
          <w:p w14:paraId="3EDAB078"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Design brief</w:t>
            </w:r>
            <w:r w:rsidRPr="00002993">
              <w:rPr>
                <w:rFonts w:asciiTheme="majorHAnsi" w:eastAsia="Garamond" w:hAnsiTheme="majorHAnsi" w:cstheme="majorHAnsi"/>
                <w:bCs/>
                <w:color w:val="000000"/>
                <w:szCs w:val="24"/>
                <w:u w:color="000000"/>
                <w:bdr w:val="nil"/>
                <w:lang w:val="en-US" w:eastAsia="en-GB"/>
              </w:rPr>
              <w:t xml:space="preserve"> </w:t>
            </w:r>
          </w:p>
          <w:p w14:paraId="66B0B146"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The design area of choice may be graphics or product design for example.</w:t>
            </w:r>
          </w:p>
          <w:p w14:paraId="238DC7C9"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The design brief will require laying out requirements and constraints for your design activity.</w:t>
            </w:r>
          </w:p>
          <w:p w14:paraId="11363F71"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p>
        </w:tc>
        <w:tc>
          <w:tcPr>
            <w:tcW w:w="4252" w:type="dxa"/>
            <w:vMerge w:val="restart"/>
          </w:tcPr>
          <w:p w14:paraId="692C8839"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40</w:t>
            </w:r>
            <w:r w:rsidRPr="00002993">
              <w:rPr>
                <w:rFonts w:asciiTheme="majorHAnsi" w:eastAsia="Garamond" w:hAnsiTheme="majorHAnsi" w:cstheme="majorHAnsi"/>
                <w:bCs/>
                <w:color w:val="000000"/>
                <w:szCs w:val="24"/>
                <w:u w:color="000000"/>
                <w:bdr w:val="nil"/>
                <w:lang w:val="en-US" w:eastAsia="en-GB"/>
              </w:rPr>
              <w:t xml:space="preserve"> Marks are available for showing your design process.</w:t>
            </w:r>
          </w:p>
        </w:tc>
      </w:tr>
      <w:tr w:rsidR="008F6FF4" w:rsidRPr="00002993" w14:paraId="63041844" w14:textId="77777777" w:rsidTr="00002993">
        <w:trPr>
          <w:trHeight w:val="311"/>
        </w:trPr>
        <w:tc>
          <w:tcPr>
            <w:tcW w:w="4917" w:type="dxa"/>
          </w:tcPr>
          <w:p w14:paraId="0CFDF2F0"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Investigation</w:t>
            </w:r>
          </w:p>
          <w:p w14:paraId="055D969E"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Investigation and research</w:t>
            </w:r>
            <w:r w:rsidRPr="00002993">
              <w:rPr>
                <w:rFonts w:asciiTheme="majorHAnsi" w:eastAsia="Garamond" w:hAnsiTheme="majorHAnsi" w:cstheme="majorHAnsi"/>
                <w:b/>
                <w:bCs/>
                <w:color w:val="000000"/>
                <w:szCs w:val="24"/>
                <w:u w:color="000000"/>
                <w:bdr w:val="nil"/>
                <w:lang w:val="en-US" w:eastAsia="en-GB"/>
              </w:rPr>
              <w:t xml:space="preserve"> </w:t>
            </w:r>
            <w:r w:rsidRPr="00002993">
              <w:rPr>
                <w:rFonts w:asciiTheme="majorHAnsi" w:eastAsia="Garamond" w:hAnsiTheme="majorHAnsi" w:cstheme="majorHAnsi"/>
                <w:bCs/>
                <w:color w:val="000000"/>
                <w:szCs w:val="24"/>
                <w:u w:color="000000"/>
                <w:bdr w:val="nil"/>
                <w:lang w:val="en-US" w:eastAsia="en-GB"/>
              </w:rPr>
              <w:t xml:space="preserve">of the design problem will be done visually- collecting images, market research and existing designs for market research. </w:t>
            </w:r>
          </w:p>
          <w:p w14:paraId="7267CC10"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p>
        </w:tc>
        <w:tc>
          <w:tcPr>
            <w:tcW w:w="4252" w:type="dxa"/>
            <w:vMerge/>
          </w:tcPr>
          <w:p w14:paraId="130C8983"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p>
        </w:tc>
      </w:tr>
      <w:tr w:rsidR="008F6FF4" w:rsidRPr="00002993" w14:paraId="4A444D10" w14:textId="77777777" w:rsidTr="00002993">
        <w:trPr>
          <w:trHeight w:val="311"/>
        </w:trPr>
        <w:tc>
          <w:tcPr>
            <w:tcW w:w="4917" w:type="dxa"/>
          </w:tcPr>
          <w:p w14:paraId="2F23D2F4"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Development</w:t>
            </w:r>
          </w:p>
          <w:p w14:paraId="0C60A3D9"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Using research ideas will be developed.  The most successful idea will be chosen to develop and explore techniques and materials, making improvements and reflecting on the design brief.</w:t>
            </w:r>
          </w:p>
          <w:p w14:paraId="727A8110"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p>
        </w:tc>
        <w:tc>
          <w:tcPr>
            <w:tcW w:w="4252" w:type="dxa"/>
            <w:vMerge w:val="restart"/>
          </w:tcPr>
          <w:p w14:paraId="60B63CB8"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50</w:t>
            </w:r>
            <w:r w:rsidRPr="00002993">
              <w:rPr>
                <w:rFonts w:asciiTheme="majorHAnsi" w:eastAsia="Garamond" w:hAnsiTheme="majorHAnsi" w:cstheme="majorHAnsi"/>
                <w:bCs/>
                <w:color w:val="000000"/>
                <w:szCs w:val="24"/>
                <w:u w:color="000000"/>
                <w:bdr w:val="nil"/>
                <w:lang w:val="en-US" w:eastAsia="en-GB"/>
              </w:rPr>
              <w:t xml:space="preserve"> Marks are available for showing your design skills.</w:t>
            </w:r>
          </w:p>
        </w:tc>
      </w:tr>
      <w:tr w:rsidR="008F6FF4" w:rsidRPr="00002993" w14:paraId="1ABE0993" w14:textId="77777777" w:rsidTr="00002993">
        <w:trPr>
          <w:trHeight w:val="311"/>
        </w:trPr>
        <w:tc>
          <w:tcPr>
            <w:tcW w:w="4917" w:type="dxa"/>
          </w:tcPr>
          <w:p w14:paraId="394D4012"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Design Solution</w:t>
            </w:r>
          </w:p>
          <w:p w14:paraId="639FC389"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Design solution may be created as a finished concept in 2D or 3D.</w:t>
            </w:r>
          </w:p>
          <w:p w14:paraId="031D462D"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p>
        </w:tc>
        <w:tc>
          <w:tcPr>
            <w:tcW w:w="4252" w:type="dxa"/>
            <w:vMerge/>
          </w:tcPr>
          <w:p w14:paraId="1519D2F0"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p>
        </w:tc>
      </w:tr>
      <w:tr w:rsidR="008F6FF4" w:rsidRPr="00002993" w14:paraId="6EC57F90" w14:textId="77777777" w:rsidTr="00002993">
        <w:trPr>
          <w:trHeight w:val="300"/>
        </w:trPr>
        <w:tc>
          <w:tcPr>
            <w:tcW w:w="4917" w:type="dxa"/>
          </w:tcPr>
          <w:p w14:paraId="0782025B"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Evaluation</w:t>
            </w:r>
          </w:p>
          <w:p w14:paraId="21A10825"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An Evaluation shall be written after the completion of the portfolio using an SQA template.</w:t>
            </w:r>
          </w:p>
          <w:p w14:paraId="39C237ED" w14:textId="77777777" w:rsidR="008F6FF4" w:rsidRPr="00002993" w:rsidRDefault="008F6FF4" w:rsidP="00002993">
            <w:pPr>
              <w:rPr>
                <w:rFonts w:asciiTheme="majorHAnsi" w:eastAsia="Garamond" w:hAnsiTheme="majorHAnsi" w:cstheme="majorHAnsi"/>
                <w:bCs/>
                <w:color w:val="000000"/>
                <w:szCs w:val="24"/>
                <w:u w:color="000000"/>
                <w:bdr w:val="nil"/>
                <w:lang w:val="en-US" w:eastAsia="en-GB"/>
              </w:rPr>
            </w:pPr>
          </w:p>
        </w:tc>
        <w:tc>
          <w:tcPr>
            <w:tcW w:w="4252" w:type="dxa"/>
          </w:tcPr>
          <w:p w14:paraId="6AE859AF" w14:textId="77777777" w:rsidR="008F6FF4" w:rsidRPr="00002993" w:rsidRDefault="008F6FF4" w:rsidP="00002993">
            <w:pP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10</w:t>
            </w:r>
            <w:r w:rsidRPr="00002993">
              <w:rPr>
                <w:rFonts w:asciiTheme="majorHAnsi" w:eastAsia="Garamond" w:hAnsiTheme="majorHAnsi" w:cstheme="majorHAnsi"/>
                <w:bCs/>
                <w:color w:val="000000"/>
                <w:szCs w:val="24"/>
                <w:u w:color="000000"/>
                <w:bdr w:val="nil"/>
                <w:lang w:val="en-US" w:eastAsia="en-GB"/>
              </w:rPr>
              <w:t xml:space="preserve"> Marks are available for justifying using personal opinions the effectiveness of: the design process, design decisions made throughout the portfolio and the aesthetic and the functional qualities of the portfolio, visual qualities referring to the design brief requirements.</w:t>
            </w:r>
          </w:p>
        </w:tc>
      </w:tr>
    </w:tbl>
    <w:p w14:paraId="5C01F0E1" w14:textId="65A5207F" w:rsidR="008F6FF4" w:rsidRPr="00002993" w:rsidRDefault="008F6FF4" w:rsidP="008F6FF4">
      <w:pPr>
        <w:pBdr>
          <w:top w:val="nil"/>
          <w:left w:val="nil"/>
          <w:bottom w:val="nil"/>
          <w:right w:val="nil"/>
          <w:between w:val="nil"/>
          <w:bar w:val="nil"/>
        </w:pBdr>
        <w:ind w:left="-142"/>
        <w:rPr>
          <w:rFonts w:asciiTheme="majorHAnsi" w:eastAsia="Garamond" w:hAnsiTheme="majorHAnsi" w:cstheme="majorHAnsi"/>
          <w:b/>
          <w:bCs/>
          <w:color w:val="000000"/>
          <w:szCs w:val="24"/>
          <w:u w:color="000000"/>
          <w:bdr w:val="nil"/>
          <w:lang w:val="en-US" w:eastAsia="en-GB"/>
        </w:rPr>
      </w:pPr>
    </w:p>
    <w:p w14:paraId="0ADC9AEE" w14:textId="77777777" w:rsidR="008F6FF4" w:rsidRPr="00002993" w:rsidRDefault="008F6FF4" w:rsidP="008F6FF4">
      <w:pPr>
        <w:pBdr>
          <w:top w:val="nil"/>
          <w:left w:val="nil"/>
          <w:bottom w:val="nil"/>
          <w:right w:val="nil"/>
          <w:between w:val="nil"/>
          <w:bar w:val="nil"/>
        </w:pBdr>
        <w:ind w:left="-142"/>
        <w:rPr>
          <w:rFonts w:asciiTheme="majorHAnsi" w:eastAsia="Garamond" w:hAnsiTheme="majorHAnsi" w:cstheme="majorHAnsi"/>
          <w:b/>
          <w:bCs/>
          <w:color w:val="000000"/>
          <w:szCs w:val="24"/>
          <w:u w:color="000000"/>
          <w:bdr w:val="nil"/>
          <w:lang w:val="en-US" w:eastAsia="en-GB"/>
        </w:rPr>
      </w:pPr>
    </w:p>
    <w:p w14:paraId="460ECEB6" w14:textId="77777777" w:rsidR="008F6FF4" w:rsidRPr="00002993" w:rsidRDefault="008F6FF4" w:rsidP="008F6FF4">
      <w:pPr>
        <w:pBdr>
          <w:top w:val="nil"/>
          <w:left w:val="nil"/>
          <w:bottom w:val="nil"/>
          <w:right w:val="nil"/>
          <w:between w:val="nil"/>
          <w:bar w:val="nil"/>
        </w:pBdr>
        <w:ind w:left="-142"/>
        <w:rPr>
          <w:rFonts w:asciiTheme="majorHAnsi" w:eastAsia="Garamond" w:hAnsiTheme="majorHAnsi" w:cstheme="majorHAnsi"/>
          <w:b/>
          <w:bCs/>
          <w:color w:val="000000"/>
          <w:sz w:val="28"/>
          <w:szCs w:val="28"/>
          <w:u w:color="000000"/>
          <w:bdr w:val="nil"/>
          <w:lang w:val="en-US" w:eastAsia="en-GB"/>
        </w:rPr>
      </w:pPr>
    </w:p>
    <w:p w14:paraId="5182C612" w14:textId="77777777" w:rsidR="008F6FF4" w:rsidRPr="00002993" w:rsidRDefault="008F6FF4" w:rsidP="008F6FF4">
      <w:pPr>
        <w:pBdr>
          <w:top w:val="nil"/>
          <w:left w:val="nil"/>
          <w:bottom w:val="nil"/>
          <w:right w:val="nil"/>
          <w:between w:val="nil"/>
          <w:bar w:val="nil"/>
        </w:pBdr>
        <w:ind w:left="-142"/>
        <w:rPr>
          <w:rFonts w:asciiTheme="majorHAnsi" w:eastAsia="Garamond" w:hAnsiTheme="majorHAnsi" w:cstheme="majorHAnsi"/>
          <w:b/>
          <w:bCs/>
          <w:color w:val="000000"/>
          <w:sz w:val="28"/>
          <w:szCs w:val="28"/>
          <w:u w:color="000000"/>
          <w:bdr w:val="nil"/>
          <w:lang w:val="en-US" w:eastAsia="en-GB"/>
        </w:rPr>
      </w:pPr>
      <w:r w:rsidRPr="00002993">
        <w:rPr>
          <w:rFonts w:asciiTheme="majorHAnsi" w:eastAsia="Garamond" w:hAnsiTheme="majorHAnsi" w:cstheme="majorHAnsi"/>
          <w:b/>
          <w:bCs/>
          <w:color w:val="000000"/>
          <w:sz w:val="28"/>
          <w:szCs w:val="28"/>
          <w:u w:color="000000"/>
          <w:bdr w:val="nil"/>
          <w:lang w:val="en-US" w:eastAsia="en-GB"/>
        </w:rPr>
        <w:lastRenderedPageBreak/>
        <w:t>Question Paper – written exam</w:t>
      </w:r>
    </w:p>
    <w:p w14:paraId="20F594AE" w14:textId="77777777" w:rsidR="008F6FF4" w:rsidRPr="00002993" w:rsidRDefault="008F6FF4" w:rsidP="008F6FF4">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p>
    <w:tbl>
      <w:tblPr>
        <w:tblStyle w:val="TableGrid"/>
        <w:tblW w:w="9605" w:type="dxa"/>
        <w:tblInd w:w="0" w:type="dxa"/>
        <w:tblLayout w:type="fixed"/>
        <w:tblLook w:val="04A0" w:firstRow="1" w:lastRow="0" w:firstColumn="1" w:lastColumn="0" w:noHBand="0" w:noVBand="1"/>
      </w:tblPr>
      <w:tblGrid>
        <w:gridCol w:w="8188"/>
        <w:gridCol w:w="1134"/>
        <w:gridCol w:w="283"/>
      </w:tblGrid>
      <w:tr w:rsidR="008F6FF4" w:rsidRPr="00002993" w14:paraId="78218967" w14:textId="77777777" w:rsidTr="00002993">
        <w:tc>
          <w:tcPr>
            <w:tcW w:w="8188" w:type="dxa"/>
          </w:tcPr>
          <w:p w14:paraId="08559F85" w14:textId="77777777" w:rsidR="008F6FF4" w:rsidRPr="00002993" w:rsidRDefault="008F6FF4" w:rsidP="00002993">
            <w:pP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FOUR COMPONENTS</w:t>
            </w:r>
          </w:p>
        </w:tc>
        <w:tc>
          <w:tcPr>
            <w:tcW w:w="1134" w:type="dxa"/>
          </w:tcPr>
          <w:p w14:paraId="57D56FA8" w14:textId="77777777" w:rsidR="008F6FF4" w:rsidRPr="00002993" w:rsidRDefault="008F6FF4" w:rsidP="00002993">
            <w:pPr>
              <w:rPr>
                <w:rFonts w:asciiTheme="majorHAnsi" w:eastAsia="Garamond" w:hAnsiTheme="majorHAnsi" w:cstheme="majorHAnsi"/>
                <w:b/>
                <w:bCs/>
                <w:szCs w:val="24"/>
                <w:u w:color="000000"/>
                <w:bdr w:val="nil"/>
                <w:lang w:val="en-US" w:eastAsia="en-GB"/>
              </w:rPr>
            </w:pPr>
            <w:r w:rsidRPr="00002993">
              <w:rPr>
                <w:rFonts w:asciiTheme="majorHAnsi" w:eastAsia="Garamond" w:hAnsiTheme="majorHAnsi" w:cstheme="majorHAnsi"/>
                <w:b/>
                <w:bCs/>
                <w:szCs w:val="24"/>
                <w:u w:color="000000"/>
                <w:bdr w:val="nil"/>
                <w:lang w:val="en-US" w:eastAsia="en-GB"/>
              </w:rPr>
              <w:t xml:space="preserve">MARKS </w:t>
            </w:r>
          </w:p>
        </w:tc>
        <w:tc>
          <w:tcPr>
            <w:tcW w:w="283" w:type="dxa"/>
            <w:vMerge w:val="restart"/>
            <w:tcBorders>
              <w:top w:val="nil"/>
              <w:right w:val="nil"/>
            </w:tcBorders>
          </w:tcPr>
          <w:p w14:paraId="32295EAB" w14:textId="77777777" w:rsidR="008F6FF4" w:rsidRPr="00002993" w:rsidRDefault="008F6FF4" w:rsidP="00002993">
            <w:pPr>
              <w:ind w:left="-108"/>
              <w:rPr>
                <w:rFonts w:asciiTheme="majorHAnsi" w:eastAsia="Garamond" w:hAnsiTheme="majorHAnsi" w:cstheme="majorHAnsi"/>
                <w:bCs/>
                <w:color w:val="000000"/>
                <w:szCs w:val="24"/>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 xml:space="preserve"> </w:t>
            </w:r>
          </w:p>
        </w:tc>
      </w:tr>
      <w:tr w:rsidR="008F6FF4" w:rsidRPr="00002993" w14:paraId="2B1F5005" w14:textId="77777777" w:rsidTr="00002993">
        <w:tc>
          <w:tcPr>
            <w:tcW w:w="8188" w:type="dxa"/>
          </w:tcPr>
          <w:p w14:paraId="39A138F8"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 xml:space="preserve">Art Studies </w:t>
            </w:r>
          </w:p>
          <w:p w14:paraId="79134201" w14:textId="77777777" w:rsidR="008F6FF4" w:rsidRPr="00002993" w:rsidRDefault="008F6FF4"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 xml:space="preserve">a) The question paper encompasses an essay involving </w:t>
            </w:r>
            <w:r w:rsidRPr="00002993">
              <w:rPr>
                <w:rFonts w:asciiTheme="majorHAnsi" w:eastAsia="Garamond" w:hAnsiTheme="majorHAnsi" w:cstheme="majorHAnsi"/>
                <w:b/>
                <w:bCs/>
                <w:color w:val="000000"/>
                <w:szCs w:val="24"/>
                <w:u w:color="000000"/>
                <w:bdr w:val="nil"/>
                <w:lang w:val="en-US" w:eastAsia="en-GB"/>
              </w:rPr>
              <w:t>two</w:t>
            </w:r>
            <w:r w:rsidRPr="00002993">
              <w:rPr>
                <w:rFonts w:asciiTheme="majorHAnsi" w:eastAsia="Garamond" w:hAnsiTheme="majorHAnsi" w:cstheme="majorHAnsi"/>
                <w:bCs/>
                <w:color w:val="000000"/>
                <w:szCs w:val="24"/>
                <w:u w:color="000000"/>
                <w:bdr w:val="nil"/>
                <w:lang w:val="en-US" w:eastAsia="en-GB"/>
              </w:rPr>
              <w:t xml:space="preserve"> artists that were studied previously.</w:t>
            </w:r>
          </w:p>
        </w:tc>
        <w:tc>
          <w:tcPr>
            <w:tcW w:w="1134" w:type="dxa"/>
          </w:tcPr>
          <w:p w14:paraId="72D81E3D" w14:textId="77777777" w:rsidR="008F6FF4" w:rsidRPr="00002993" w:rsidRDefault="008F6FF4" w:rsidP="00002993">
            <w:pPr>
              <w:rPr>
                <w:rFonts w:asciiTheme="majorHAnsi" w:eastAsia="Garamond" w:hAnsiTheme="majorHAnsi" w:cstheme="majorHAnsi"/>
                <w:b/>
                <w:bCs/>
                <w:color w:val="000000"/>
                <w:szCs w:val="24"/>
                <w:u w:color="000000"/>
                <w:bdr w:val="nil"/>
                <w:lang w:val="en-US" w:eastAsia="en-GB"/>
              </w:rPr>
            </w:pPr>
          </w:p>
          <w:p w14:paraId="680D105B" w14:textId="77777777" w:rsidR="008F6FF4" w:rsidRPr="00002993" w:rsidRDefault="008F6FF4" w:rsidP="00002993">
            <w:pP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10</w:t>
            </w:r>
          </w:p>
        </w:tc>
        <w:tc>
          <w:tcPr>
            <w:tcW w:w="283" w:type="dxa"/>
            <w:vMerge/>
            <w:tcBorders>
              <w:right w:val="nil"/>
            </w:tcBorders>
          </w:tcPr>
          <w:p w14:paraId="5839592F" w14:textId="77777777" w:rsidR="008F6FF4" w:rsidRPr="00002993" w:rsidRDefault="008F6FF4" w:rsidP="00002993">
            <w:pPr>
              <w:rPr>
                <w:rFonts w:asciiTheme="majorHAnsi" w:eastAsia="Garamond" w:hAnsiTheme="majorHAnsi" w:cstheme="majorHAnsi"/>
                <w:bCs/>
                <w:color w:val="000000"/>
                <w:szCs w:val="24"/>
                <w:u w:color="000000"/>
                <w:bdr w:val="nil"/>
                <w:lang w:val="en-US" w:eastAsia="en-GB"/>
              </w:rPr>
            </w:pPr>
          </w:p>
        </w:tc>
      </w:tr>
      <w:tr w:rsidR="008F6FF4" w:rsidRPr="00002993" w14:paraId="2AB7EA98" w14:textId="77777777" w:rsidTr="00002993">
        <w:trPr>
          <w:trHeight w:val="480"/>
        </w:trPr>
        <w:tc>
          <w:tcPr>
            <w:tcW w:w="8188" w:type="dxa"/>
          </w:tcPr>
          <w:p w14:paraId="6B4D9187" w14:textId="77777777" w:rsidR="008F6FF4" w:rsidRPr="00002993" w:rsidRDefault="008F6FF4" w:rsidP="00002993">
            <w:pP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b). Social and cultural impact on an artist and their work.</w:t>
            </w:r>
          </w:p>
        </w:tc>
        <w:tc>
          <w:tcPr>
            <w:tcW w:w="1134" w:type="dxa"/>
          </w:tcPr>
          <w:p w14:paraId="19D4CD59" w14:textId="77777777" w:rsidR="008F6FF4" w:rsidRPr="00002993" w:rsidRDefault="008F6FF4" w:rsidP="00002993">
            <w:pP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 xml:space="preserve">  5</w:t>
            </w:r>
          </w:p>
        </w:tc>
        <w:tc>
          <w:tcPr>
            <w:tcW w:w="283" w:type="dxa"/>
            <w:vMerge/>
            <w:tcBorders>
              <w:right w:val="nil"/>
            </w:tcBorders>
          </w:tcPr>
          <w:p w14:paraId="13D698FD" w14:textId="77777777" w:rsidR="008F6FF4" w:rsidRPr="00002993" w:rsidRDefault="008F6FF4" w:rsidP="00002993">
            <w:pPr>
              <w:rPr>
                <w:rFonts w:asciiTheme="majorHAnsi" w:eastAsia="Garamond" w:hAnsiTheme="majorHAnsi" w:cstheme="majorHAnsi"/>
                <w:bCs/>
                <w:color w:val="000000"/>
                <w:szCs w:val="24"/>
                <w:u w:color="000000"/>
                <w:bdr w:val="nil"/>
                <w:lang w:val="en-US" w:eastAsia="en-GB"/>
              </w:rPr>
            </w:pPr>
          </w:p>
        </w:tc>
      </w:tr>
      <w:tr w:rsidR="008F6FF4" w:rsidRPr="00002993" w14:paraId="70F26EF2" w14:textId="77777777" w:rsidTr="00002993">
        <w:trPr>
          <w:trHeight w:val="309"/>
        </w:trPr>
        <w:tc>
          <w:tcPr>
            <w:tcW w:w="8188" w:type="dxa"/>
          </w:tcPr>
          <w:p w14:paraId="6CAF8409" w14:textId="77777777" w:rsidR="008F6FF4" w:rsidRPr="00002993" w:rsidRDefault="008F6FF4" w:rsidP="00002993">
            <w:pP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Blind question – analysing a painting that you may not have seen before</w:t>
            </w:r>
          </w:p>
        </w:tc>
        <w:tc>
          <w:tcPr>
            <w:tcW w:w="1134" w:type="dxa"/>
          </w:tcPr>
          <w:p w14:paraId="24693DAA" w14:textId="77777777" w:rsidR="008F6FF4" w:rsidRPr="00002993" w:rsidRDefault="008F6FF4" w:rsidP="00002993">
            <w:pP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10</w:t>
            </w:r>
          </w:p>
        </w:tc>
        <w:tc>
          <w:tcPr>
            <w:tcW w:w="283" w:type="dxa"/>
            <w:vMerge/>
            <w:tcBorders>
              <w:right w:val="nil"/>
            </w:tcBorders>
          </w:tcPr>
          <w:p w14:paraId="746F67EA" w14:textId="77777777" w:rsidR="008F6FF4" w:rsidRPr="00002993" w:rsidRDefault="008F6FF4" w:rsidP="00002993">
            <w:pPr>
              <w:rPr>
                <w:rFonts w:asciiTheme="majorHAnsi" w:eastAsia="Garamond" w:hAnsiTheme="majorHAnsi" w:cstheme="majorHAnsi"/>
                <w:bCs/>
                <w:color w:val="000000"/>
                <w:szCs w:val="24"/>
                <w:u w:color="000000"/>
                <w:bdr w:val="nil"/>
                <w:lang w:val="en-US" w:eastAsia="en-GB"/>
              </w:rPr>
            </w:pPr>
          </w:p>
        </w:tc>
      </w:tr>
      <w:tr w:rsidR="008F6FF4" w:rsidRPr="00002993" w14:paraId="46926B4F" w14:textId="77777777" w:rsidTr="00002993">
        <w:trPr>
          <w:trHeight w:val="828"/>
        </w:trPr>
        <w:tc>
          <w:tcPr>
            <w:tcW w:w="8188" w:type="dxa"/>
          </w:tcPr>
          <w:p w14:paraId="1F972C55" w14:textId="77777777" w:rsidR="008F6FF4" w:rsidRPr="00002993" w:rsidRDefault="008F6FF4" w:rsidP="00002993">
            <w:pP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Design studies</w:t>
            </w:r>
          </w:p>
          <w:p w14:paraId="058C7A72" w14:textId="77777777" w:rsidR="008F6FF4" w:rsidRPr="00002993" w:rsidRDefault="008F6FF4" w:rsidP="00002993">
            <w:pP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 xml:space="preserve">a) The question paper encompasses an essay involving </w:t>
            </w:r>
            <w:r w:rsidRPr="00002993">
              <w:rPr>
                <w:rFonts w:asciiTheme="majorHAnsi" w:eastAsia="Garamond" w:hAnsiTheme="majorHAnsi" w:cstheme="majorHAnsi"/>
                <w:b/>
                <w:bCs/>
                <w:color w:val="000000"/>
                <w:szCs w:val="24"/>
                <w:u w:color="000000"/>
                <w:bdr w:val="nil"/>
                <w:lang w:val="en-US" w:eastAsia="en-GB"/>
              </w:rPr>
              <w:t>two</w:t>
            </w:r>
            <w:r w:rsidRPr="00002993">
              <w:rPr>
                <w:rFonts w:asciiTheme="majorHAnsi" w:eastAsia="Garamond" w:hAnsiTheme="majorHAnsi" w:cstheme="majorHAnsi"/>
                <w:bCs/>
                <w:color w:val="000000"/>
                <w:szCs w:val="24"/>
                <w:u w:color="000000"/>
                <w:bdr w:val="nil"/>
                <w:lang w:val="en-US" w:eastAsia="en-GB"/>
              </w:rPr>
              <w:t xml:space="preserve"> designers that were studied previously.</w:t>
            </w:r>
          </w:p>
        </w:tc>
        <w:tc>
          <w:tcPr>
            <w:tcW w:w="1134" w:type="dxa"/>
          </w:tcPr>
          <w:p w14:paraId="7942186A" w14:textId="77777777" w:rsidR="008F6FF4" w:rsidRPr="00002993" w:rsidRDefault="008F6FF4" w:rsidP="00002993">
            <w:pPr>
              <w:rPr>
                <w:rFonts w:asciiTheme="majorHAnsi" w:eastAsia="Garamond" w:hAnsiTheme="majorHAnsi" w:cstheme="majorHAnsi"/>
                <w:b/>
                <w:bCs/>
                <w:color w:val="000000"/>
                <w:szCs w:val="24"/>
                <w:u w:color="000000"/>
                <w:bdr w:val="nil"/>
                <w:lang w:val="en-US" w:eastAsia="en-GB"/>
              </w:rPr>
            </w:pPr>
          </w:p>
          <w:p w14:paraId="77AF92C4" w14:textId="77777777" w:rsidR="008F6FF4" w:rsidRPr="00002993" w:rsidRDefault="008F6FF4" w:rsidP="00002993">
            <w:pP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10</w:t>
            </w:r>
          </w:p>
        </w:tc>
        <w:tc>
          <w:tcPr>
            <w:tcW w:w="283" w:type="dxa"/>
            <w:vMerge/>
            <w:tcBorders>
              <w:right w:val="nil"/>
            </w:tcBorders>
          </w:tcPr>
          <w:p w14:paraId="259E5793" w14:textId="77777777" w:rsidR="008F6FF4" w:rsidRPr="00002993" w:rsidRDefault="008F6FF4" w:rsidP="00002993">
            <w:pPr>
              <w:rPr>
                <w:rFonts w:asciiTheme="majorHAnsi" w:eastAsia="Garamond" w:hAnsiTheme="majorHAnsi" w:cstheme="majorHAnsi"/>
                <w:bCs/>
                <w:color w:val="000000"/>
                <w:szCs w:val="24"/>
                <w:u w:color="000000"/>
                <w:bdr w:val="nil"/>
                <w:lang w:val="en-US" w:eastAsia="en-GB"/>
              </w:rPr>
            </w:pPr>
          </w:p>
        </w:tc>
      </w:tr>
      <w:tr w:rsidR="008F6FF4" w:rsidRPr="00002993" w14:paraId="4AAD6DDE" w14:textId="77777777" w:rsidTr="00002993">
        <w:tblPrEx>
          <w:tblLook w:val="0000" w:firstRow="0" w:lastRow="0" w:firstColumn="0" w:lastColumn="0" w:noHBand="0" w:noVBand="0"/>
        </w:tblPrEx>
        <w:trPr>
          <w:trHeight w:val="295"/>
        </w:trPr>
        <w:tc>
          <w:tcPr>
            <w:tcW w:w="8188" w:type="dxa"/>
          </w:tcPr>
          <w:p w14:paraId="7A2B856B" w14:textId="77777777" w:rsidR="008F6FF4" w:rsidRPr="00002993" w:rsidRDefault="008F6FF4" w:rsidP="00002993">
            <w:pPr>
              <w:pBdr>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b) Social and cultural impact on a designer and their designs.</w:t>
            </w:r>
          </w:p>
        </w:tc>
        <w:tc>
          <w:tcPr>
            <w:tcW w:w="1134" w:type="dxa"/>
          </w:tcPr>
          <w:p w14:paraId="72AA6443" w14:textId="77777777" w:rsidR="008F6FF4" w:rsidRPr="00002993" w:rsidRDefault="008F6FF4" w:rsidP="00002993">
            <w:pPr>
              <w:pBdr>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 xml:space="preserve">  5</w:t>
            </w:r>
          </w:p>
        </w:tc>
        <w:tc>
          <w:tcPr>
            <w:tcW w:w="283" w:type="dxa"/>
            <w:vMerge/>
            <w:tcBorders>
              <w:right w:val="nil"/>
            </w:tcBorders>
          </w:tcPr>
          <w:p w14:paraId="0DD54B10" w14:textId="77777777" w:rsidR="008F6FF4" w:rsidRPr="00002993" w:rsidRDefault="008F6FF4" w:rsidP="00002993">
            <w:pPr>
              <w:pBdr>
                <w:bar w:val="nil"/>
              </w:pBdr>
              <w:rPr>
                <w:rFonts w:asciiTheme="majorHAnsi" w:eastAsia="Garamond" w:hAnsiTheme="majorHAnsi" w:cstheme="majorHAnsi"/>
                <w:b/>
                <w:bCs/>
                <w:color w:val="000000"/>
                <w:szCs w:val="24"/>
                <w:u w:color="000000"/>
                <w:bdr w:val="nil"/>
                <w:lang w:val="en-US" w:eastAsia="en-GB"/>
              </w:rPr>
            </w:pPr>
          </w:p>
        </w:tc>
      </w:tr>
      <w:tr w:rsidR="008F6FF4" w:rsidRPr="00002993" w14:paraId="69945340" w14:textId="77777777" w:rsidTr="00002993">
        <w:tblPrEx>
          <w:tblLook w:val="0000" w:firstRow="0" w:lastRow="0" w:firstColumn="0" w:lastColumn="0" w:noHBand="0" w:noVBand="0"/>
        </w:tblPrEx>
        <w:trPr>
          <w:trHeight w:val="245"/>
        </w:trPr>
        <w:tc>
          <w:tcPr>
            <w:tcW w:w="8188" w:type="dxa"/>
          </w:tcPr>
          <w:p w14:paraId="7A5CBB4E" w14:textId="77777777" w:rsidR="008F6FF4" w:rsidRPr="00002993" w:rsidRDefault="008F6FF4" w:rsidP="00002993">
            <w:pPr>
              <w:pBdr>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 xml:space="preserve"> </w:t>
            </w:r>
            <w:r w:rsidRPr="00002993">
              <w:rPr>
                <w:rFonts w:asciiTheme="majorHAnsi" w:eastAsia="Garamond" w:hAnsiTheme="majorHAnsi" w:cstheme="majorHAnsi"/>
                <w:bCs/>
                <w:color w:val="000000"/>
                <w:szCs w:val="24"/>
                <w:u w:color="000000"/>
                <w:bdr w:val="nil"/>
                <w:lang w:val="en-US" w:eastAsia="en-GB"/>
              </w:rPr>
              <w:t>Blind question – analysing a design that you may not have seen before.</w:t>
            </w:r>
            <w:r w:rsidRPr="00002993">
              <w:rPr>
                <w:rFonts w:asciiTheme="majorHAnsi" w:eastAsia="Garamond" w:hAnsiTheme="majorHAnsi" w:cstheme="majorHAnsi"/>
                <w:b/>
                <w:bCs/>
                <w:color w:val="000000"/>
                <w:szCs w:val="24"/>
                <w:u w:color="000000"/>
                <w:bdr w:val="nil"/>
                <w:lang w:val="en-US" w:eastAsia="en-GB"/>
              </w:rPr>
              <w:t xml:space="preserve">                                                                             </w:t>
            </w:r>
          </w:p>
        </w:tc>
        <w:tc>
          <w:tcPr>
            <w:tcW w:w="1134" w:type="dxa"/>
          </w:tcPr>
          <w:p w14:paraId="528AA17C" w14:textId="77777777" w:rsidR="008F6FF4" w:rsidRPr="00002993" w:rsidRDefault="008F6FF4" w:rsidP="00002993">
            <w:pPr>
              <w:pBdr>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10</w:t>
            </w:r>
          </w:p>
        </w:tc>
        <w:tc>
          <w:tcPr>
            <w:tcW w:w="283" w:type="dxa"/>
            <w:vMerge/>
            <w:tcBorders>
              <w:right w:val="nil"/>
            </w:tcBorders>
          </w:tcPr>
          <w:p w14:paraId="2B61FF85" w14:textId="77777777" w:rsidR="008F6FF4" w:rsidRPr="00002993" w:rsidRDefault="008F6FF4" w:rsidP="00002993">
            <w:pPr>
              <w:pBdr>
                <w:bar w:val="nil"/>
              </w:pBdr>
              <w:rPr>
                <w:rFonts w:asciiTheme="majorHAnsi" w:eastAsia="Garamond" w:hAnsiTheme="majorHAnsi" w:cstheme="majorHAnsi"/>
                <w:b/>
                <w:bCs/>
                <w:color w:val="000000"/>
                <w:szCs w:val="24"/>
                <w:u w:color="000000"/>
                <w:bdr w:val="nil"/>
                <w:lang w:val="en-US" w:eastAsia="en-GB"/>
              </w:rPr>
            </w:pPr>
          </w:p>
        </w:tc>
      </w:tr>
      <w:tr w:rsidR="008F6FF4" w:rsidRPr="00002993" w14:paraId="00364364" w14:textId="77777777" w:rsidTr="00002993">
        <w:tblPrEx>
          <w:tblLook w:val="0000" w:firstRow="0" w:lastRow="0" w:firstColumn="0" w:lastColumn="0" w:noHBand="0" w:noVBand="0"/>
        </w:tblPrEx>
        <w:trPr>
          <w:trHeight w:val="268"/>
        </w:trPr>
        <w:tc>
          <w:tcPr>
            <w:tcW w:w="8188" w:type="dxa"/>
          </w:tcPr>
          <w:p w14:paraId="7A4AB874" w14:textId="77777777" w:rsidR="008F6FF4" w:rsidRPr="00002993" w:rsidRDefault="008F6FF4" w:rsidP="00002993">
            <w:pPr>
              <w:pBdr>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Total</w:t>
            </w:r>
          </w:p>
        </w:tc>
        <w:tc>
          <w:tcPr>
            <w:tcW w:w="1134" w:type="dxa"/>
          </w:tcPr>
          <w:p w14:paraId="1F934429" w14:textId="77777777" w:rsidR="008F6FF4" w:rsidRPr="00002993" w:rsidRDefault="008F6FF4" w:rsidP="00002993">
            <w:pPr>
              <w:pBdr>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50</w:t>
            </w:r>
          </w:p>
        </w:tc>
        <w:tc>
          <w:tcPr>
            <w:tcW w:w="283" w:type="dxa"/>
            <w:vMerge/>
            <w:tcBorders>
              <w:bottom w:val="nil"/>
              <w:right w:val="nil"/>
            </w:tcBorders>
          </w:tcPr>
          <w:p w14:paraId="6FAAA2D9" w14:textId="77777777" w:rsidR="008F6FF4" w:rsidRPr="00002993" w:rsidRDefault="008F6FF4" w:rsidP="00002993">
            <w:pPr>
              <w:pBdr>
                <w:bar w:val="nil"/>
              </w:pBdr>
              <w:rPr>
                <w:rFonts w:asciiTheme="majorHAnsi" w:eastAsia="Garamond" w:hAnsiTheme="majorHAnsi" w:cstheme="majorHAnsi"/>
                <w:b/>
                <w:bCs/>
                <w:color w:val="000000"/>
                <w:szCs w:val="24"/>
                <w:u w:color="000000"/>
                <w:bdr w:val="nil"/>
                <w:lang w:val="en-US" w:eastAsia="en-GB"/>
              </w:rPr>
            </w:pPr>
          </w:p>
        </w:tc>
      </w:tr>
    </w:tbl>
    <w:p w14:paraId="44C86F9F" w14:textId="77777777" w:rsidR="008F6FF4" w:rsidRPr="00002993" w:rsidRDefault="008F6FF4" w:rsidP="00FF7380">
      <w:pPr>
        <w:pBdr>
          <w:top w:val="nil"/>
          <w:left w:val="nil"/>
          <w:bottom w:val="nil"/>
          <w:right w:val="nil"/>
          <w:between w:val="nil"/>
          <w:bar w:val="nil"/>
        </w:pBdr>
        <w:rPr>
          <w:rFonts w:asciiTheme="majorHAnsi" w:eastAsia="Garamond" w:hAnsiTheme="majorHAnsi" w:cstheme="majorHAnsi"/>
          <w:color w:val="000000"/>
          <w:sz w:val="23"/>
          <w:szCs w:val="23"/>
          <w:u w:color="000000"/>
          <w:bdr w:val="nil"/>
          <w:lang w:val="en-US" w:eastAsia="en-GB"/>
        </w:rPr>
      </w:pPr>
    </w:p>
    <w:p w14:paraId="4E10A2EF"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color w:val="000000"/>
          <w:sz w:val="23"/>
          <w:szCs w:val="23"/>
          <w:u w:color="000000"/>
          <w:bdr w:val="nil"/>
          <w:lang w:val="en-US" w:eastAsia="en-GB"/>
        </w:rPr>
      </w:pPr>
    </w:p>
    <w:p w14:paraId="6F479452"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
          <w:color w:val="000000"/>
          <w:sz w:val="23"/>
          <w:szCs w:val="23"/>
          <w:u w:color="000000"/>
          <w:bdr w:val="nil"/>
          <w:lang w:val="en-US" w:eastAsia="en-GB"/>
        </w:rPr>
      </w:pPr>
      <w:r w:rsidRPr="00002993">
        <w:rPr>
          <w:rFonts w:asciiTheme="majorHAnsi" w:eastAsia="Garamond" w:hAnsiTheme="majorHAnsi" w:cstheme="majorHAnsi"/>
          <w:b/>
          <w:color w:val="000000"/>
          <w:sz w:val="23"/>
          <w:szCs w:val="23"/>
          <w:u w:color="000000"/>
          <w:bdr w:val="nil"/>
          <w:lang w:val="en-US" w:eastAsia="en-GB"/>
        </w:rPr>
        <w:t>Expressive Activity – Practical Portfolio</w:t>
      </w:r>
    </w:p>
    <w:p w14:paraId="28120467"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Cs/>
          <w:color w:val="000000"/>
          <w:sz w:val="23"/>
          <w:szCs w:val="23"/>
          <w:u w:color="000000"/>
          <w:bdr w:val="nil"/>
          <w:lang w:val="en-US" w:eastAsia="en-GB"/>
        </w:rPr>
      </w:pPr>
      <w:bookmarkStart w:id="6" w:name="_Hlk26795468"/>
      <w:r w:rsidRPr="00002993">
        <w:rPr>
          <w:rFonts w:asciiTheme="majorHAnsi" w:eastAsia="Garamond" w:hAnsiTheme="majorHAnsi" w:cstheme="majorHAnsi"/>
          <w:bCs/>
          <w:color w:val="000000"/>
          <w:sz w:val="23"/>
          <w:szCs w:val="23"/>
          <w:u w:color="000000"/>
          <w:bdr w:val="nil"/>
          <w:lang w:val="en-US" w:eastAsia="en-GB"/>
        </w:rPr>
        <w:t xml:space="preserve">The expressive Activity encompasses </w:t>
      </w:r>
      <w:r w:rsidRPr="00002993">
        <w:rPr>
          <w:rFonts w:asciiTheme="majorHAnsi" w:eastAsia="Garamond" w:hAnsiTheme="majorHAnsi" w:cstheme="majorHAnsi"/>
          <w:bCs/>
          <w:i/>
          <w:color w:val="000000"/>
          <w:sz w:val="23"/>
          <w:szCs w:val="23"/>
          <w:u w:color="000000"/>
          <w:bdr w:val="nil"/>
          <w:lang w:val="en-US" w:eastAsia="en-GB"/>
        </w:rPr>
        <w:t>four</w:t>
      </w:r>
      <w:r w:rsidRPr="00002993">
        <w:rPr>
          <w:rFonts w:asciiTheme="majorHAnsi" w:eastAsia="Garamond" w:hAnsiTheme="majorHAnsi" w:cstheme="majorHAnsi"/>
          <w:bCs/>
          <w:color w:val="000000"/>
          <w:sz w:val="23"/>
          <w:szCs w:val="23"/>
          <w:u w:color="000000"/>
          <w:bdr w:val="nil"/>
          <w:lang w:val="en-US" w:eastAsia="en-GB"/>
        </w:rPr>
        <w:t xml:space="preserve"> parts:</w:t>
      </w:r>
    </w:p>
    <w:p w14:paraId="563FAB93"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Cs/>
          <w:color w:val="000000"/>
          <w:sz w:val="23"/>
          <w:szCs w:val="23"/>
          <w:u w:color="000000"/>
          <w:bdr w:val="nil"/>
          <w:lang w:val="en-US" w:eastAsia="en-GB"/>
        </w:rPr>
      </w:pPr>
    </w:p>
    <w:p w14:paraId="63A5FD2B" w14:textId="77777777" w:rsidR="00FF7380" w:rsidRPr="00002993" w:rsidRDefault="00FF7380" w:rsidP="00AD21C4">
      <w:pPr>
        <w:pStyle w:val="ListParagraph"/>
        <w:widowControl w:val="0"/>
        <w:numPr>
          <w:ilvl w:val="0"/>
          <w:numId w:val="128"/>
        </w:numPr>
        <w:pBdr>
          <w:top w:val="nil"/>
          <w:left w:val="nil"/>
          <w:bottom w:val="nil"/>
          <w:right w:val="nil"/>
          <w:between w:val="nil"/>
          <w:bar w:val="nil"/>
        </w:pBdr>
        <w:spacing w:after="0" w:line="240" w:lineRule="auto"/>
        <w:rPr>
          <w:rFonts w:asciiTheme="majorHAnsi" w:eastAsia="Garamond" w:hAnsiTheme="majorHAnsi" w:cstheme="majorHAnsi"/>
          <w:b/>
          <w:bCs/>
          <w:color w:val="000000"/>
          <w:sz w:val="23"/>
          <w:szCs w:val="23"/>
          <w:u w:color="000000"/>
          <w:bdr w:val="nil"/>
          <w:lang w:val="en-US" w:eastAsia="en-GB"/>
        </w:rPr>
      </w:pPr>
      <w:r w:rsidRPr="00002993">
        <w:rPr>
          <w:rFonts w:asciiTheme="majorHAnsi" w:eastAsia="Garamond" w:hAnsiTheme="majorHAnsi" w:cstheme="majorHAnsi"/>
          <w:b/>
          <w:bCs/>
          <w:color w:val="000000"/>
          <w:sz w:val="23"/>
          <w:szCs w:val="23"/>
          <w:u w:color="000000"/>
          <w:bdr w:val="nil"/>
          <w:lang w:val="en-US" w:eastAsia="en-GB"/>
        </w:rPr>
        <w:t>Investigation</w:t>
      </w:r>
    </w:p>
    <w:p w14:paraId="71EE417F" w14:textId="77777777" w:rsidR="00FF7380" w:rsidRPr="00002993" w:rsidRDefault="00FF7380" w:rsidP="00AD21C4">
      <w:pPr>
        <w:pStyle w:val="ListParagraph"/>
        <w:widowControl w:val="0"/>
        <w:numPr>
          <w:ilvl w:val="0"/>
          <w:numId w:val="128"/>
        </w:numPr>
        <w:pBdr>
          <w:top w:val="nil"/>
          <w:left w:val="nil"/>
          <w:bottom w:val="nil"/>
          <w:right w:val="nil"/>
          <w:between w:val="nil"/>
          <w:bar w:val="nil"/>
        </w:pBdr>
        <w:spacing w:after="0" w:line="240" w:lineRule="auto"/>
        <w:rPr>
          <w:rFonts w:asciiTheme="majorHAnsi" w:eastAsia="Garamond" w:hAnsiTheme="majorHAnsi" w:cstheme="majorHAnsi"/>
          <w:b/>
          <w:bCs/>
          <w:color w:val="000000"/>
          <w:sz w:val="23"/>
          <w:szCs w:val="23"/>
          <w:u w:color="000000"/>
          <w:bdr w:val="nil"/>
          <w:lang w:val="en-US" w:eastAsia="en-GB"/>
        </w:rPr>
      </w:pPr>
      <w:r w:rsidRPr="00002993">
        <w:rPr>
          <w:rFonts w:asciiTheme="majorHAnsi" w:eastAsia="Garamond" w:hAnsiTheme="majorHAnsi" w:cstheme="majorHAnsi"/>
          <w:b/>
          <w:bCs/>
          <w:color w:val="000000"/>
          <w:sz w:val="23"/>
          <w:szCs w:val="23"/>
          <w:u w:color="000000"/>
          <w:bdr w:val="nil"/>
          <w:lang w:val="en-US" w:eastAsia="en-GB"/>
        </w:rPr>
        <w:t>Development</w:t>
      </w:r>
    </w:p>
    <w:p w14:paraId="5C538E09" w14:textId="77777777" w:rsidR="00FF7380" w:rsidRPr="00002993" w:rsidRDefault="00FF7380" w:rsidP="00AD21C4">
      <w:pPr>
        <w:pStyle w:val="ListParagraph"/>
        <w:widowControl w:val="0"/>
        <w:numPr>
          <w:ilvl w:val="0"/>
          <w:numId w:val="128"/>
        </w:numPr>
        <w:pBdr>
          <w:top w:val="nil"/>
          <w:left w:val="nil"/>
          <w:bottom w:val="nil"/>
          <w:right w:val="nil"/>
          <w:between w:val="nil"/>
          <w:bar w:val="nil"/>
        </w:pBdr>
        <w:spacing w:after="0" w:line="240" w:lineRule="auto"/>
        <w:rPr>
          <w:rFonts w:asciiTheme="majorHAnsi" w:eastAsia="Garamond" w:hAnsiTheme="majorHAnsi" w:cstheme="majorHAnsi"/>
          <w:b/>
          <w:bCs/>
          <w:color w:val="000000"/>
          <w:sz w:val="23"/>
          <w:szCs w:val="23"/>
          <w:u w:color="000000"/>
          <w:bdr w:val="nil"/>
          <w:lang w:val="en-US" w:eastAsia="en-GB"/>
        </w:rPr>
      </w:pPr>
      <w:r w:rsidRPr="00002993">
        <w:rPr>
          <w:rFonts w:asciiTheme="majorHAnsi" w:eastAsia="Garamond" w:hAnsiTheme="majorHAnsi" w:cstheme="majorHAnsi"/>
          <w:b/>
          <w:bCs/>
          <w:color w:val="000000"/>
          <w:sz w:val="23"/>
          <w:szCs w:val="23"/>
          <w:u w:color="000000"/>
          <w:bdr w:val="nil"/>
          <w:lang w:val="en-US" w:eastAsia="en-GB"/>
        </w:rPr>
        <w:t>Final Piece</w:t>
      </w:r>
    </w:p>
    <w:p w14:paraId="0C7CD480" w14:textId="77777777" w:rsidR="00FF7380" w:rsidRPr="00002993" w:rsidRDefault="00FF7380" w:rsidP="00AD21C4">
      <w:pPr>
        <w:pStyle w:val="ListParagraph"/>
        <w:widowControl w:val="0"/>
        <w:numPr>
          <w:ilvl w:val="0"/>
          <w:numId w:val="128"/>
        </w:numPr>
        <w:pBdr>
          <w:top w:val="nil"/>
          <w:left w:val="nil"/>
          <w:bottom w:val="nil"/>
          <w:right w:val="nil"/>
          <w:between w:val="nil"/>
          <w:bar w:val="nil"/>
        </w:pBdr>
        <w:spacing w:after="0" w:line="240" w:lineRule="auto"/>
        <w:rPr>
          <w:rFonts w:asciiTheme="majorHAnsi" w:eastAsia="Garamond" w:hAnsiTheme="majorHAnsi" w:cstheme="majorHAnsi"/>
          <w:b/>
          <w:bCs/>
          <w:color w:val="000000"/>
          <w:sz w:val="23"/>
          <w:szCs w:val="23"/>
          <w:u w:color="000000"/>
          <w:bdr w:val="nil"/>
          <w:lang w:val="en-US" w:eastAsia="en-GB"/>
        </w:rPr>
      </w:pPr>
      <w:r w:rsidRPr="00002993">
        <w:rPr>
          <w:rFonts w:asciiTheme="majorHAnsi" w:eastAsia="Garamond" w:hAnsiTheme="majorHAnsi" w:cstheme="majorHAnsi"/>
          <w:b/>
          <w:bCs/>
          <w:color w:val="000000"/>
          <w:sz w:val="23"/>
          <w:szCs w:val="23"/>
          <w:u w:color="000000"/>
          <w:bdr w:val="nil"/>
          <w:lang w:val="en-US" w:eastAsia="en-GB"/>
        </w:rPr>
        <w:t>Evaluation</w:t>
      </w:r>
    </w:p>
    <w:bookmarkEnd w:id="6"/>
    <w:p w14:paraId="2BF0F530"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Cs/>
          <w:color w:val="000000"/>
          <w:sz w:val="23"/>
          <w:szCs w:val="23"/>
          <w:u w:color="000000"/>
          <w:bdr w:val="nil"/>
          <w:lang w:val="en-US" w:eastAsia="en-GB"/>
        </w:rPr>
      </w:pPr>
    </w:p>
    <w:p w14:paraId="55FAFF3D" w14:textId="77777777" w:rsidR="00FF7380" w:rsidRPr="00002993" w:rsidRDefault="00FF7380" w:rsidP="00AD21C4">
      <w:pPr>
        <w:pStyle w:val="ListParagraph"/>
        <w:widowControl w:val="0"/>
        <w:numPr>
          <w:ilvl w:val="0"/>
          <w:numId w:val="127"/>
        </w:numPr>
        <w:pBdr>
          <w:top w:val="nil"/>
          <w:left w:val="nil"/>
          <w:bottom w:val="nil"/>
          <w:right w:val="nil"/>
          <w:between w:val="nil"/>
          <w:bar w:val="nil"/>
        </w:pBdr>
        <w:spacing w:after="0" w:line="240" w:lineRule="auto"/>
        <w:rPr>
          <w:rFonts w:asciiTheme="majorHAnsi" w:eastAsia="Garamond" w:hAnsiTheme="majorHAnsi" w:cstheme="majorHAnsi"/>
          <w:bCs/>
          <w:color w:val="000000"/>
          <w:sz w:val="23"/>
          <w:szCs w:val="23"/>
          <w:u w:color="000000"/>
          <w:bdr w:val="nil"/>
          <w:lang w:val="en-US" w:eastAsia="en-GB"/>
        </w:rPr>
      </w:pPr>
      <w:bookmarkStart w:id="7" w:name="_Hlk26795755"/>
      <w:r w:rsidRPr="00002993">
        <w:rPr>
          <w:rFonts w:asciiTheme="majorHAnsi" w:eastAsia="Garamond" w:hAnsiTheme="majorHAnsi" w:cstheme="majorHAnsi"/>
          <w:bCs/>
          <w:color w:val="000000"/>
          <w:sz w:val="23"/>
          <w:szCs w:val="23"/>
          <w:u w:color="000000"/>
          <w:bdr w:val="nil"/>
          <w:lang w:val="en-US" w:eastAsia="en-GB"/>
        </w:rPr>
        <w:t xml:space="preserve">Pupils shall be given a </w:t>
      </w:r>
      <w:r w:rsidRPr="00002993">
        <w:rPr>
          <w:rFonts w:asciiTheme="majorHAnsi" w:eastAsia="Garamond" w:hAnsiTheme="majorHAnsi" w:cstheme="majorHAnsi"/>
          <w:b/>
          <w:bCs/>
          <w:color w:val="000000"/>
          <w:sz w:val="23"/>
          <w:szCs w:val="23"/>
          <w:u w:color="000000"/>
          <w:bdr w:val="nil"/>
          <w:lang w:val="en-US" w:eastAsia="en-GB"/>
        </w:rPr>
        <w:t>theme</w:t>
      </w:r>
      <w:r w:rsidRPr="00002993">
        <w:rPr>
          <w:rFonts w:asciiTheme="majorHAnsi" w:eastAsia="Garamond" w:hAnsiTheme="majorHAnsi" w:cstheme="majorHAnsi"/>
          <w:bCs/>
          <w:color w:val="000000"/>
          <w:sz w:val="23"/>
          <w:szCs w:val="23"/>
          <w:u w:color="000000"/>
          <w:bdr w:val="nil"/>
          <w:lang w:val="en-US" w:eastAsia="en-GB"/>
        </w:rPr>
        <w:t>, for example</w:t>
      </w:r>
      <w:r w:rsidRPr="00002993">
        <w:rPr>
          <w:rFonts w:asciiTheme="majorHAnsi" w:eastAsia="Garamond" w:hAnsiTheme="majorHAnsi" w:cstheme="majorHAnsi"/>
          <w:bCs/>
          <w:i/>
          <w:color w:val="000000"/>
          <w:sz w:val="23"/>
          <w:szCs w:val="23"/>
          <w:u w:color="000000"/>
          <w:bdr w:val="nil"/>
          <w:lang w:val="en-US" w:eastAsia="en-GB"/>
        </w:rPr>
        <w:t xml:space="preserve"> growth</w:t>
      </w:r>
    </w:p>
    <w:bookmarkEnd w:id="7"/>
    <w:p w14:paraId="191EA7F8" w14:textId="77777777" w:rsidR="00FF7380" w:rsidRPr="00002993" w:rsidRDefault="00FF7380" w:rsidP="00AD21C4">
      <w:pPr>
        <w:pStyle w:val="ListParagraph"/>
        <w:widowControl w:val="0"/>
        <w:numPr>
          <w:ilvl w:val="0"/>
          <w:numId w:val="127"/>
        </w:numPr>
        <w:pBdr>
          <w:top w:val="nil"/>
          <w:left w:val="nil"/>
          <w:bottom w:val="nil"/>
          <w:right w:val="nil"/>
          <w:between w:val="nil"/>
          <w:bar w:val="nil"/>
        </w:pBdr>
        <w:spacing w:after="0" w:line="240" w:lineRule="auto"/>
        <w:rPr>
          <w:rFonts w:asciiTheme="majorHAnsi" w:eastAsia="Garamond" w:hAnsiTheme="majorHAnsi" w:cstheme="majorHAnsi"/>
          <w:bCs/>
          <w:i/>
          <w:color w:val="000000"/>
          <w:sz w:val="23"/>
          <w:szCs w:val="23"/>
          <w:u w:color="000000"/>
          <w:bdr w:val="nil"/>
          <w:lang w:val="en-US" w:eastAsia="en-GB"/>
        </w:rPr>
      </w:pPr>
      <w:r w:rsidRPr="00002993">
        <w:rPr>
          <w:rFonts w:asciiTheme="majorHAnsi" w:eastAsia="Garamond" w:hAnsiTheme="majorHAnsi" w:cstheme="majorHAnsi"/>
          <w:bCs/>
          <w:color w:val="000000"/>
          <w:sz w:val="23"/>
          <w:szCs w:val="23"/>
          <w:u w:color="000000"/>
          <w:bdr w:val="nil"/>
          <w:lang w:val="en-US" w:eastAsia="en-GB"/>
        </w:rPr>
        <w:t xml:space="preserve">They will choose a </w:t>
      </w:r>
      <w:r w:rsidRPr="00002993">
        <w:rPr>
          <w:rFonts w:asciiTheme="majorHAnsi" w:eastAsia="Garamond" w:hAnsiTheme="majorHAnsi" w:cstheme="majorHAnsi"/>
          <w:b/>
          <w:bCs/>
          <w:color w:val="000000"/>
          <w:sz w:val="23"/>
          <w:szCs w:val="23"/>
          <w:u w:color="000000"/>
          <w:bdr w:val="nil"/>
          <w:lang w:val="en-US" w:eastAsia="en-GB"/>
        </w:rPr>
        <w:t>genre</w:t>
      </w:r>
      <w:r w:rsidRPr="00002993">
        <w:rPr>
          <w:rFonts w:asciiTheme="majorHAnsi" w:eastAsia="Garamond" w:hAnsiTheme="majorHAnsi" w:cstheme="majorHAnsi"/>
          <w:bCs/>
          <w:color w:val="000000"/>
          <w:sz w:val="23"/>
          <w:szCs w:val="23"/>
          <w:u w:color="000000"/>
          <w:bdr w:val="nil"/>
          <w:lang w:val="en-US" w:eastAsia="en-GB"/>
        </w:rPr>
        <w:t xml:space="preserve"> to work from, for example </w:t>
      </w:r>
      <w:r w:rsidRPr="00002993">
        <w:rPr>
          <w:rFonts w:asciiTheme="majorHAnsi" w:eastAsia="Garamond" w:hAnsiTheme="majorHAnsi" w:cstheme="majorHAnsi"/>
          <w:bCs/>
          <w:i/>
          <w:color w:val="000000"/>
          <w:sz w:val="23"/>
          <w:szCs w:val="23"/>
          <w:u w:color="000000"/>
          <w:bdr w:val="nil"/>
          <w:lang w:val="en-US" w:eastAsia="en-GB"/>
        </w:rPr>
        <w:t>landscape</w:t>
      </w:r>
    </w:p>
    <w:p w14:paraId="481EA2A5" w14:textId="77777777" w:rsidR="00FF7380" w:rsidRPr="00002993" w:rsidRDefault="00FF7380" w:rsidP="00AD21C4">
      <w:pPr>
        <w:pStyle w:val="ListParagraph"/>
        <w:widowControl w:val="0"/>
        <w:numPr>
          <w:ilvl w:val="0"/>
          <w:numId w:val="127"/>
        </w:numPr>
        <w:pBdr>
          <w:top w:val="nil"/>
          <w:left w:val="nil"/>
          <w:bottom w:val="nil"/>
          <w:right w:val="nil"/>
          <w:between w:val="nil"/>
          <w:bar w:val="nil"/>
        </w:pBdr>
        <w:spacing w:after="0" w:line="240" w:lineRule="auto"/>
        <w:rPr>
          <w:rFonts w:asciiTheme="majorHAnsi" w:eastAsia="Garamond" w:hAnsiTheme="majorHAnsi" w:cstheme="majorHAnsi"/>
          <w:bCs/>
          <w:color w:val="000000"/>
          <w:sz w:val="23"/>
          <w:szCs w:val="23"/>
          <w:u w:color="000000"/>
          <w:bdr w:val="nil"/>
          <w:lang w:val="en-US" w:eastAsia="en-GB"/>
        </w:rPr>
      </w:pPr>
      <w:r w:rsidRPr="00002993">
        <w:rPr>
          <w:rFonts w:asciiTheme="majorHAnsi" w:eastAsia="Garamond" w:hAnsiTheme="majorHAnsi" w:cstheme="majorHAnsi"/>
          <w:bCs/>
          <w:color w:val="000000"/>
          <w:sz w:val="23"/>
          <w:szCs w:val="23"/>
          <w:u w:color="000000"/>
          <w:bdr w:val="nil"/>
          <w:lang w:val="en-US" w:eastAsia="en-GB"/>
        </w:rPr>
        <w:t xml:space="preserve">They will work their way through the </w:t>
      </w:r>
      <w:r w:rsidRPr="00002993">
        <w:rPr>
          <w:rFonts w:asciiTheme="majorHAnsi" w:eastAsia="Garamond" w:hAnsiTheme="majorHAnsi" w:cstheme="majorHAnsi"/>
          <w:b/>
          <w:bCs/>
          <w:color w:val="000000"/>
          <w:sz w:val="23"/>
          <w:szCs w:val="23"/>
          <w:u w:color="000000"/>
          <w:bdr w:val="nil"/>
          <w:lang w:val="en-US" w:eastAsia="en-GB"/>
        </w:rPr>
        <w:t xml:space="preserve">Investigation/ Development/ Final piece </w:t>
      </w:r>
      <w:r w:rsidRPr="00002993">
        <w:rPr>
          <w:rFonts w:asciiTheme="majorHAnsi" w:eastAsia="Garamond" w:hAnsiTheme="majorHAnsi" w:cstheme="majorHAnsi"/>
          <w:bCs/>
          <w:color w:val="000000"/>
          <w:sz w:val="23"/>
          <w:szCs w:val="23"/>
          <w:u w:color="000000"/>
          <w:bdr w:val="nil"/>
          <w:lang w:val="en-US" w:eastAsia="en-GB"/>
        </w:rPr>
        <w:t>working in different mediums and using different techniques</w:t>
      </w:r>
    </w:p>
    <w:p w14:paraId="5E2A8FAF" w14:textId="0A664FE2" w:rsidR="00FF7380" w:rsidRPr="00002993" w:rsidRDefault="00FF7380" w:rsidP="00AD21C4">
      <w:pPr>
        <w:pStyle w:val="ListParagraph"/>
        <w:widowControl w:val="0"/>
        <w:numPr>
          <w:ilvl w:val="0"/>
          <w:numId w:val="127"/>
        </w:numPr>
        <w:pBdr>
          <w:top w:val="nil"/>
          <w:left w:val="nil"/>
          <w:bottom w:val="nil"/>
          <w:right w:val="nil"/>
          <w:between w:val="nil"/>
          <w:bar w:val="nil"/>
        </w:pBdr>
        <w:spacing w:after="0" w:line="240" w:lineRule="auto"/>
        <w:rPr>
          <w:rFonts w:asciiTheme="majorHAnsi" w:eastAsia="Garamond" w:hAnsiTheme="majorHAnsi" w:cstheme="majorHAnsi"/>
          <w:bCs/>
          <w:color w:val="000000"/>
          <w:sz w:val="23"/>
          <w:szCs w:val="23"/>
          <w:u w:color="000000"/>
          <w:bdr w:val="nil"/>
          <w:lang w:val="en-US" w:eastAsia="en-GB"/>
        </w:rPr>
      </w:pPr>
      <w:r w:rsidRPr="00002993">
        <w:rPr>
          <w:rFonts w:asciiTheme="majorHAnsi" w:eastAsia="Garamond" w:hAnsiTheme="majorHAnsi" w:cstheme="majorHAnsi"/>
          <w:bCs/>
          <w:color w:val="000000"/>
          <w:sz w:val="23"/>
          <w:szCs w:val="23"/>
          <w:u w:color="000000"/>
          <w:bdr w:val="nil"/>
          <w:lang w:val="en-US" w:eastAsia="en-GB"/>
        </w:rPr>
        <w:t xml:space="preserve">An </w:t>
      </w:r>
      <w:r w:rsidRPr="00002993">
        <w:rPr>
          <w:rFonts w:asciiTheme="majorHAnsi" w:eastAsia="Garamond" w:hAnsiTheme="majorHAnsi" w:cstheme="majorHAnsi"/>
          <w:b/>
          <w:bCs/>
          <w:color w:val="000000"/>
          <w:sz w:val="23"/>
          <w:szCs w:val="23"/>
          <w:u w:color="000000"/>
          <w:bdr w:val="nil"/>
          <w:lang w:val="en-US" w:eastAsia="en-GB"/>
        </w:rPr>
        <w:t>Evaluation</w:t>
      </w:r>
      <w:r w:rsidRPr="00002993">
        <w:rPr>
          <w:rFonts w:asciiTheme="majorHAnsi" w:eastAsia="Garamond" w:hAnsiTheme="majorHAnsi" w:cstheme="majorHAnsi"/>
          <w:bCs/>
          <w:color w:val="000000"/>
          <w:sz w:val="23"/>
          <w:szCs w:val="23"/>
          <w:u w:color="000000"/>
          <w:bdr w:val="nil"/>
          <w:lang w:val="en-US" w:eastAsia="en-GB"/>
        </w:rPr>
        <w:t xml:space="preserve"> shall be written after the completion of the portfolio</w:t>
      </w:r>
    </w:p>
    <w:p w14:paraId="21D71421" w14:textId="77777777" w:rsidR="00FF7380" w:rsidRPr="00002993" w:rsidRDefault="00FF7380" w:rsidP="00FF7380">
      <w:pPr>
        <w:pBdr>
          <w:top w:val="nil"/>
          <w:left w:val="nil"/>
          <w:bottom w:val="nil"/>
          <w:right w:val="nil"/>
          <w:between w:val="nil"/>
          <w:bar w:val="nil"/>
        </w:pBdr>
        <w:rPr>
          <w:rFonts w:asciiTheme="majorHAnsi" w:eastAsia="Arial Unicode MS" w:hAnsiTheme="majorHAnsi" w:cstheme="majorHAnsi"/>
          <w:b/>
          <w:bCs/>
          <w:color w:val="000000"/>
          <w:sz w:val="23"/>
          <w:szCs w:val="23"/>
          <w:u w:color="000000"/>
          <w:bdr w:val="nil"/>
          <w:lang w:val="en-US" w:eastAsia="en-GB"/>
        </w:rPr>
      </w:pPr>
    </w:p>
    <w:p w14:paraId="532BEA83" w14:textId="77777777" w:rsidR="00FF7380" w:rsidRPr="00002993" w:rsidRDefault="00FF7380" w:rsidP="00FF7380">
      <w:pPr>
        <w:pBdr>
          <w:top w:val="nil"/>
          <w:left w:val="nil"/>
          <w:bottom w:val="nil"/>
          <w:right w:val="nil"/>
          <w:between w:val="nil"/>
          <w:bar w:val="nil"/>
        </w:pBd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Design Activity - Practical Portfolio</w:t>
      </w:r>
    </w:p>
    <w:p w14:paraId="56D08A17"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Cs/>
          <w:color w:val="000000"/>
          <w:sz w:val="23"/>
          <w:szCs w:val="23"/>
          <w:u w:color="000000"/>
          <w:bdr w:val="nil"/>
          <w:lang w:val="en-US" w:eastAsia="en-GB"/>
        </w:rPr>
      </w:pPr>
      <w:r w:rsidRPr="00002993">
        <w:rPr>
          <w:rFonts w:asciiTheme="majorHAnsi" w:eastAsia="Garamond" w:hAnsiTheme="majorHAnsi" w:cstheme="majorHAnsi"/>
          <w:bCs/>
          <w:color w:val="000000"/>
          <w:sz w:val="23"/>
          <w:szCs w:val="23"/>
          <w:u w:color="000000"/>
          <w:bdr w:val="nil"/>
          <w:lang w:val="en-US" w:eastAsia="en-GB"/>
        </w:rPr>
        <w:t xml:space="preserve">The Design Activity encompasses </w:t>
      </w:r>
      <w:r w:rsidRPr="00002993">
        <w:rPr>
          <w:rFonts w:asciiTheme="majorHAnsi" w:eastAsia="Garamond" w:hAnsiTheme="majorHAnsi" w:cstheme="majorHAnsi"/>
          <w:bCs/>
          <w:i/>
          <w:color w:val="000000"/>
          <w:sz w:val="23"/>
          <w:szCs w:val="23"/>
          <w:u w:color="000000"/>
          <w:bdr w:val="nil"/>
          <w:lang w:val="en-US" w:eastAsia="en-GB"/>
        </w:rPr>
        <w:t>five</w:t>
      </w:r>
      <w:r w:rsidRPr="00002993">
        <w:rPr>
          <w:rFonts w:asciiTheme="majorHAnsi" w:eastAsia="Garamond" w:hAnsiTheme="majorHAnsi" w:cstheme="majorHAnsi"/>
          <w:bCs/>
          <w:color w:val="000000"/>
          <w:sz w:val="23"/>
          <w:szCs w:val="23"/>
          <w:u w:color="000000"/>
          <w:bdr w:val="nil"/>
          <w:lang w:val="en-US" w:eastAsia="en-GB"/>
        </w:rPr>
        <w:t xml:space="preserve"> parts:</w:t>
      </w:r>
    </w:p>
    <w:p w14:paraId="194E80C8"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
          <w:bCs/>
          <w:color w:val="000000"/>
          <w:sz w:val="23"/>
          <w:szCs w:val="23"/>
          <w:u w:color="000000"/>
          <w:bdr w:val="nil"/>
          <w:lang w:val="en-US" w:eastAsia="en-GB"/>
        </w:rPr>
      </w:pPr>
    </w:p>
    <w:p w14:paraId="73AF25C3" w14:textId="77777777" w:rsidR="00FF7380" w:rsidRPr="00002993" w:rsidRDefault="00FF7380" w:rsidP="00AD21C4">
      <w:pPr>
        <w:pStyle w:val="ListParagraph"/>
        <w:widowControl w:val="0"/>
        <w:numPr>
          <w:ilvl w:val="0"/>
          <w:numId w:val="129"/>
        </w:numPr>
        <w:pBdr>
          <w:top w:val="nil"/>
          <w:left w:val="nil"/>
          <w:bottom w:val="nil"/>
          <w:right w:val="nil"/>
          <w:between w:val="nil"/>
          <w:bar w:val="nil"/>
        </w:pBdr>
        <w:spacing w:after="0" w:line="240" w:lineRule="auto"/>
        <w:rPr>
          <w:rFonts w:asciiTheme="majorHAnsi" w:eastAsia="Garamond" w:hAnsiTheme="majorHAnsi" w:cstheme="majorHAnsi"/>
          <w:b/>
          <w:bCs/>
          <w:color w:val="000000"/>
          <w:sz w:val="23"/>
          <w:szCs w:val="23"/>
          <w:u w:color="000000"/>
          <w:bdr w:val="nil"/>
          <w:lang w:val="en-US" w:eastAsia="en-GB"/>
        </w:rPr>
      </w:pPr>
      <w:r w:rsidRPr="00002993">
        <w:rPr>
          <w:rFonts w:asciiTheme="majorHAnsi" w:eastAsia="Garamond" w:hAnsiTheme="majorHAnsi" w:cstheme="majorHAnsi"/>
          <w:b/>
          <w:bCs/>
          <w:color w:val="000000"/>
          <w:sz w:val="23"/>
          <w:szCs w:val="23"/>
          <w:u w:color="000000"/>
          <w:bdr w:val="nil"/>
          <w:lang w:val="en-US" w:eastAsia="en-GB"/>
        </w:rPr>
        <w:t>Design brief</w:t>
      </w:r>
    </w:p>
    <w:p w14:paraId="21489105" w14:textId="77777777" w:rsidR="00FF7380" w:rsidRPr="00002993" w:rsidRDefault="00FF7380" w:rsidP="00AD21C4">
      <w:pPr>
        <w:pStyle w:val="ListParagraph"/>
        <w:widowControl w:val="0"/>
        <w:numPr>
          <w:ilvl w:val="0"/>
          <w:numId w:val="129"/>
        </w:numPr>
        <w:pBdr>
          <w:top w:val="nil"/>
          <w:left w:val="nil"/>
          <w:bottom w:val="nil"/>
          <w:right w:val="nil"/>
          <w:between w:val="nil"/>
          <w:bar w:val="nil"/>
        </w:pBdr>
        <w:spacing w:after="0" w:line="240" w:lineRule="auto"/>
        <w:rPr>
          <w:rFonts w:asciiTheme="majorHAnsi" w:eastAsia="Garamond" w:hAnsiTheme="majorHAnsi" w:cstheme="majorHAnsi"/>
          <w:b/>
          <w:bCs/>
          <w:color w:val="000000"/>
          <w:sz w:val="23"/>
          <w:szCs w:val="23"/>
          <w:u w:color="000000"/>
          <w:bdr w:val="nil"/>
          <w:lang w:val="en-US" w:eastAsia="en-GB"/>
        </w:rPr>
      </w:pPr>
      <w:r w:rsidRPr="00002993">
        <w:rPr>
          <w:rFonts w:asciiTheme="majorHAnsi" w:eastAsia="Garamond" w:hAnsiTheme="majorHAnsi" w:cstheme="majorHAnsi"/>
          <w:b/>
          <w:bCs/>
          <w:color w:val="000000"/>
          <w:sz w:val="23"/>
          <w:szCs w:val="23"/>
          <w:u w:color="000000"/>
          <w:bdr w:val="nil"/>
          <w:lang w:val="en-US" w:eastAsia="en-GB"/>
        </w:rPr>
        <w:t>Investigation and Research</w:t>
      </w:r>
    </w:p>
    <w:p w14:paraId="77F024EF" w14:textId="77777777" w:rsidR="00FF7380" w:rsidRPr="00002993" w:rsidRDefault="00FF7380" w:rsidP="00AD21C4">
      <w:pPr>
        <w:pStyle w:val="ListParagraph"/>
        <w:widowControl w:val="0"/>
        <w:numPr>
          <w:ilvl w:val="0"/>
          <w:numId w:val="129"/>
        </w:numPr>
        <w:pBdr>
          <w:top w:val="nil"/>
          <w:left w:val="nil"/>
          <w:bottom w:val="nil"/>
          <w:right w:val="nil"/>
          <w:between w:val="nil"/>
          <w:bar w:val="nil"/>
        </w:pBdr>
        <w:spacing w:after="0" w:line="240" w:lineRule="auto"/>
        <w:rPr>
          <w:rFonts w:asciiTheme="majorHAnsi" w:eastAsia="Garamond" w:hAnsiTheme="majorHAnsi" w:cstheme="majorHAnsi"/>
          <w:b/>
          <w:bCs/>
          <w:color w:val="000000"/>
          <w:sz w:val="23"/>
          <w:szCs w:val="23"/>
          <w:u w:color="000000"/>
          <w:bdr w:val="nil"/>
          <w:lang w:val="en-US" w:eastAsia="en-GB"/>
        </w:rPr>
      </w:pPr>
      <w:r w:rsidRPr="00002993">
        <w:rPr>
          <w:rFonts w:asciiTheme="majorHAnsi" w:eastAsia="Garamond" w:hAnsiTheme="majorHAnsi" w:cstheme="majorHAnsi"/>
          <w:b/>
          <w:bCs/>
          <w:color w:val="000000"/>
          <w:sz w:val="23"/>
          <w:szCs w:val="23"/>
          <w:u w:color="000000"/>
          <w:bdr w:val="nil"/>
          <w:lang w:val="en-US" w:eastAsia="en-GB"/>
        </w:rPr>
        <w:t>Development</w:t>
      </w:r>
    </w:p>
    <w:p w14:paraId="52C5E6E6" w14:textId="77777777" w:rsidR="00FF7380" w:rsidRPr="00002993" w:rsidRDefault="00FF7380" w:rsidP="00AD21C4">
      <w:pPr>
        <w:pStyle w:val="ListParagraph"/>
        <w:widowControl w:val="0"/>
        <w:numPr>
          <w:ilvl w:val="0"/>
          <w:numId w:val="129"/>
        </w:numPr>
        <w:pBdr>
          <w:top w:val="nil"/>
          <w:left w:val="nil"/>
          <w:bottom w:val="nil"/>
          <w:right w:val="nil"/>
          <w:between w:val="nil"/>
          <w:bar w:val="nil"/>
        </w:pBdr>
        <w:spacing w:after="0" w:line="240" w:lineRule="auto"/>
        <w:rPr>
          <w:rFonts w:asciiTheme="majorHAnsi" w:eastAsia="Garamond" w:hAnsiTheme="majorHAnsi" w:cstheme="majorHAnsi"/>
          <w:b/>
          <w:bCs/>
          <w:color w:val="000000"/>
          <w:sz w:val="23"/>
          <w:szCs w:val="23"/>
          <w:u w:color="000000"/>
          <w:bdr w:val="nil"/>
          <w:lang w:val="en-US" w:eastAsia="en-GB"/>
        </w:rPr>
      </w:pPr>
      <w:r w:rsidRPr="00002993">
        <w:rPr>
          <w:rFonts w:asciiTheme="majorHAnsi" w:eastAsia="Garamond" w:hAnsiTheme="majorHAnsi" w:cstheme="majorHAnsi"/>
          <w:b/>
          <w:bCs/>
          <w:color w:val="000000"/>
          <w:sz w:val="23"/>
          <w:szCs w:val="23"/>
          <w:u w:color="000000"/>
          <w:bdr w:val="nil"/>
          <w:lang w:val="en-US" w:eastAsia="en-GB"/>
        </w:rPr>
        <w:t>Design Solution</w:t>
      </w:r>
    </w:p>
    <w:p w14:paraId="0D37EBFC" w14:textId="77777777" w:rsidR="00FF7380" w:rsidRPr="00002993" w:rsidRDefault="00FF7380" w:rsidP="00AD21C4">
      <w:pPr>
        <w:pStyle w:val="ListParagraph"/>
        <w:widowControl w:val="0"/>
        <w:numPr>
          <w:ilvl w:val="0"/>
          <w:numId w:val="129"/>
        </w:numPr>
        <w:pBdr>
          <w:top w:val="nil"/>
          <w:left w:val="nil"/>
          <w:bottom w:val="nil"/>
          <w:right w:val="nil"/>
          <w:between w:val="nil"/>
          <w:bar w:val="nil"/>
        </w:pBdr>
        <w:spacing w:after="0" w:line="240" w:lineRule="auto"/>
        <w:rPr>
          <w:rFonts w:asciiTheme="majorHAnsi" w:eastAsia="Garamond" w:hAnsiTheme="majorHAnsi" w:cstheme="majorHAnsi"/>
          <w:b/>
          <w:bCs/>
          <w:color w:val="000000"/>
          <w:sz w:val="23"/>
          <w:szCs w:val="23"/>
          <w:u w:color="000000"/>
          <w:bdr w:val="nil"/>
          <w:lang w:val="en-US" w:eastAsia="en-GB"/>
        </w:rPr>
      </w:pPr>
      <w:r w:rsidRPr="00002993">
        <w:rPr>
          <w:rFonts w:asciiTheme="majorHAnsi" w:eastAsia="Garamond" w:hAnsiTheme="majorHAnsi" w:cstheme="majorHAnsi"/>
          <w:b/>
          <w:bCs/>
          <w:color w:val="000000"/>
          <w:sz w:val="23"/>
          <w:szCs w:val="23"/>
          <w:u w:color="000000"/>
          <w:bdr w:val="nil"/>
          <w:lang w:val="en-US" w:eastAsia="en-GB"/>
        </w:rPr>
        <w:t>Evaluation</w:t>
      </w:r>
    </w:p>
    <w:p w14:paraId="3564E1A3"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
          <w:bCs/>
          <w:color w:val="000000"/>
          <w:sz w:val="23"/>
          <w:szCs w:val="23"/>
          <w:u w:color="000000"/>
          <w:bdr w:val="nil"/>
          <w:lang w:val="en-US" w:eastAsia="en-GB"/>
        </w:rPr>
      </w:pPr>
    </w:p>
    <w:p w14:paraId="7A3101CE"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
          <w:bCs/>
          <w:color w:val="000000"/>
          <w:sz w:val="23"/>
          <w:szCs w:val="23"/>
          <w:u w:color="000000"/>
          <w:bdr w:val="nil"/>
          <w:lang w:val="en-US" w:eastAsia="en-GB"/>
        </w:rPr>
      </w:pPr>
    </w:p>
    <w:p w14:paraId="451F22A3" w14:textId="77777777" w:rsidR="00FF7380" w:rsidRPr="00002993" w:rsidRDefault="00FF7380" w:rsidP="00AD21C4">
      <w:pPr>
        <w:pStyle w:val="ListParagraph"/>
        <w:widowControl w:val="0"/>
        <w:numPr>
          <w:ilvl w:val="0"/>
          <w:numId w:val="130"/>
        </w:numPr>
        <w:pBdr>
          <w:top w:val="nil"/>
          <w:left w:val="nil"/>
          <w:bottom w:val="nil"/>
          <w:right w:val="nil"/>
          <w:between w:val="nil"/>
          <w:bar w:val="nil"/>
        </w:pBdr>
        <w:spacing w:after="0" w:line="240" w:lineRule="auto"/>
        <w:rPr>
          <w:rFonts w:asciiTheme="majorHAnsi" w:eastAsia="Garamond" w:hAnsiTheme="majorHAnsi" w:cstheme="majorHAnsi"/>
          <w:bCs/>
          <w:i/>
          <w:color w:val="000000"/>
          <w:sz w:val="23"/>
          <w:szCs w:val="23"/>
          <w:u w:color="000000"/>
          <w:bdr w:val="nil"/>
          <w:lang w:val="en-US" w:eastAsia="en-GB"/>
        </w:rPr>
      </w:pPr>
      <w:r w:rsidRPr="00002993">
        <w:rPr>
          <w:rFonts w:asciiTheme="majorHAnsi" w:eastAsia="Garamond" w:hAnsiTheme="majorHAnsi" w:cstheme="majorHAnsi"/>
          <w:bCs/>
          <w:color w:val="000000"/>
          <w:sz w:val="23"/>
          <w:szCs w:val="23"/>
          <w:u w:color="000000"/>
          <w:bdr w:val="nil"/>
          <w:lang w:val="en-US" w:eastAsia="en-GB"/>
        </w:rPr>
        <w:t xml:space="preserve">Pupils shall be given a choice of </w:t>
      </w:r>
      <w:r w:rsidRPr="00002993">
        <w:rPr>
          <w:rFonts w:asciiTheme="majorHAnsi" w:eastAsia="Garamond" w:hAnsiTheme="majorHAnsi" w:cstheme="majorHAnsi"/>
          <w:b/>
          <w:bCs/>
          <w:color w:val="000000"/>
          <w:sz w:val="23"/>
          <w:szCs w:val="23"/>
          <w:u w:color="000000"/>
          <w:bdr w:val="nil"/>
          <w:lang w:val="en-US" w:eastAsia="en-GB"/>
        </w:rPr>
        <w:t>design area</w:t>
      </w:r>
      <w:r w:rsidRPr="00002993">
        <w:rPr>
          <w:rFonts w:asciiTheme="majorHAnsi" w:eastAsia="Garamond" w:hAnsiTheme="majorHAnsi" w:cstheme="majorHAnsi"/>
          <w:bCs/>
          <w:color w:val="000000"/>
          <w:sz w:val="23"/>
          <w:szCs w:val="23"/>
          <w:u w:color="000000"/>
          <w:bdr w:val="nil"/>
          <w:lang w:val="en-US" w:eastAsia="en-GB"/>
        </w:rPr>
        <w:t xml:space="preserve"> to work in, for example </w:t>
      </w:r>
      <w:r w:rsidRPr="00002993">
        <w:rPr>
          <w:rFonts w:asciiTheme="majorHAnsi" w:eastAsia="Garamond" w:hAnsiTheme="majorHAnsi" w:cstheme="majorHAnsi"/>
          <w:bCs/>
          <w:i/>
          <w:color w:val="000000"/>
          <w:sz w:val="23"/>
          <w:szCs w:val="23"/>
          <w:u w:color="000000"/>
          <w:bdr w:val="nil"/>
          <w:lang w:val="en-US" w:eastAsia="en-GB"/>
        </w:rPr>
        <w:t>Graphics/ Product Design/ Jewellery</w:t>
      </w:r>
    </w:p>
    <w:p w14:paraId="5680A925" w14:textId="77777777" w:rsidR="00FF7380" w:rsidRPr="00002993" w:rsidRDefault="00FF7380" w:rsidP="00AD21C4">
      <w:pPr>
        <w:pStyle w:val="ListParagraph"/>
        <w:widowControl w:val="0"/>
        <w:numPr>
          <w:ilvl w:val="0"/>
          <w:numId w:val="130"/>
        </w:numPr>
        <w:pBdr>
          <w:top w:val="nil"/>
          <w:left w:val="nil"/>
          <w:bottom w:val="nil"/>
          <w:right w:val="nil"/>
          <w:between w:val="nil"/>
          <w:bar w:val="nil"/>
        </w:pBdr>
        <w:spacing w:after="0" w:line="240" w:lineRule="auto"/>
        <w:rPr>
          <w:rFonts w:asciiTheme="majorHAnsi" w:eastAsia="Garamond" w:hAnsiTheme="majorHAnsi" w:cstheme="majorHAnsi"/>
          <w:bCs/>
          <w:color w:val="000000"/>
          <w:sz w:val="23"/>
          <w:szCs w:val="23"/>
          <w:u w:color="000000"/>
          <w:bdr w:val="nil"/>
          <w:lang w:val="en-US" w:eastAsia="en-GB"/>
        </w:rPr>
      </w:pPr>
      <w:r w:rsidRPr="00002993">
        <w:rPr>
          <w:rFonts w:asciiTheme="majorHAnsi" w:eastAsia="Garamond" w:hAnsiTheme="majorHAnsi" w:cstheme="majorHAnsi"/>
          <w:bCs/>
          <w:color w:val="000000"/>
          <w:sz w:val="23"/>
          <w:szCs w:val="23"/>
          <w:u w:color="000000"/>
          <w:bdr w:val="nil"/>
          <w:lang w:val="en-US" w:eastAsia="en-GB"/>
        </w:rPr>
        <w:t xml:space="preserve">Pupils shall be given a </w:t>
      </w:r>
      <w:r w:rsidRPr="00002993">
        <w:rPr>
          <w:rFonts w:asciiTheme="majorHAnsi" w:eastAsia="Garamond" w:hAnsiTheme="majorHAnsi" w:cstheme="majorHAnsi"/>
          <w:b/>
          <w:bCs/>
          <w:color w:val="000000"/>
          <w:sz w:val="23"/>
          <w:szCs w:val="23"/>
          <w:u w:color="000000"/>
          <w:bdr w:val="nil"/>
          <w:lang w:val="en-US" w:eastAsia="en-GB"/>
        </w:rPr>
        <w:t>theme</w:t>
      </w:r>
      <w:r w:rsidRPr="00002993">
        <w:rPr>
          <w:rFonts w:asciiTheme="majorHAnsi" w:eastAsia="Garamond" w:hAnsiTheme="majorHAnsi" w:cstheme="majorHAnsi"/>
          <w:bCs/>
          <w:color w:val="000000"/>
          <w:sz w:val="23"/>
          <w:szCs w:val="23"/>
          <w:u w:color="000000"/>
          <w:bdr w:val="nil"/>
          <w:lang w:val="en-US" w:eastAsia="en-GB"/>
        </w:rPr>
        <w:t>, for example</w:t>
      </w:r>
      <w:r w:rsidRPr="00002993">
        <w:rPr>
          <w:rFonts w:asciiTheme="majorHAnsi" w:eastAsia="Garamond" w:hAnsiTheme="majorHAnsi" w:cstheme="majorHAnsi"/>
          <w:bCs/>
          <w:i/>
          <w:color w:val="000000"/>
          <w:sz w:val="23"/>
          <w:szCs w:val="23"/>
          <w:u w:color="000000"/>
          <w:bdr w:val="nil"/>
          <w:lang w:val="en-US" w:eastAsia="en-GB"/>
        </w:rPr>
        <w:t xml:space="preserve"> journeys</w:t>
      </w:r>
    </w:p>
    <w:p w14:paraId="20E5D9CB" w14:textId="77777777" w:rsidR="00FF7380" w:rsidRPr="00002993" w:rsidRDefault="00FF7380" w:rsidP="00AD21C4">
      <w:pPr>
        <w:pStyle w:val="ListParagraph"/>
        <w:widowControl w:val="0"/>
        <w:numPr>
          <w:ilvl w:val="0"/>
          <w:numId w:val="130"/>
        </w:numPr>
        <w:pBdr>
          <w:top w:val="nil"/>
          <w:left w:val="nil"/>
          <w:bottom w:val="nil"/>
          <w:right w:val="nil"/>
          <w:between w:val="nil"/>
          <w:bar w:val="nil"/>
        </w:pBdr>
        <w:spacing w:after="0" w:line="240" w:lineRule="auto"/>
        <w:rPr>
          <w:rFonts w:asciiTheme="majorHAnsi" w:eastAsia="Garamond" w:hAnsiTheme="majorHAnsi" w:cstheme="majorHAnsi"/>
          <w:bCs/>
          <w:color w:val="000000"/>
          <w:sz w:val="23"/>
          <w:szCs w:val="23"/>
          <w:u w:color="000000"/>
          <w:bdr w:val="nil"/>
          <w:lang w:val="en-US" w:eastAsia="en-GB"/>
        </w:rPr>
      </w:pPr>
      <w:r w:rsidRPr="00002993">
        <w:rPr>
          <w:rFonts w:asciiTheme="majorHAnsi" w:eastAsia="Garamond" w:hAnsiTheme="majorHAnsi" w:cstheme="majorHAnsi"/>
          <w:bCs/>
          <w:color w:val="000000"/>
          <w:sz w:val="23"/>
          <w:szCs w:val="23"/>
          <w:u w:color="000000"/>
          <w:bdr w:val="nil"/>
          <w:lang w:val="en-US" w:eastAsia="en-GB"/>
        </w:rPr>
        <w:t xml:space="preserve">Pupils will write a </w:t>
      </w:r>
      <w:r w:rsidRPr="00002993">
        <w:rPr>
          <w:rFonts w:asciiTheme="majorHAnsi" w:eastAsia="Garamond" w:hAnsiTheme="majorHAnsi" w:cstheme="majorHAnsi"/>
          <w:b/>
          <w:bCs/>
          <w:color w:val="000000"/>
          <w:sz w:val="23"/>
          <w:szCs w:val="23"/>
          <w:u w:color="000000"/>
          <w:bdr w:val="nil"/>
          <w:lang w:val="en-US" w:eastAsia="en-GB"/>
        </w:rPr>
        <w:t>design brief</w:t>
      </w:r>
      <w:r w:rsidRPr="00002993">
        <w:rPr>
          <w:rFonts w:asciiTheme="majorHAnsi" w:eastAsia="Garamond" w:hAnsiTheme="majorHAnsi" w:cstheme="majorHAnsi"/>
          <w:bCs/>
          <w:color w:val="000000"/>
          <w:sz w:val="23"/>
          <w:szCs w:val="23"/>
          <w:u w:color="000000"/>
          <w:bdr w:val="nil"/>
          <w:lang w:val="en-US" w:eastAsia="en-GB"/>
        </w:rPr>
        <w:t xml:space="preserve"> laying out the requirement and constraints of their design activity</w:t>
      </w:r>
    </w:p>
    <w:p w14:paraId="2CE1030F" w14:textId="77777777" w:rsidR="00FF7380" w:rsidRPr="00002993" w:rsidRDefault="00FF7380" w:rsidP="00AD21C4">
      <w:pPr>
        <w:pStyle w:val="ListParagraph"/>
        <w:widowControl w:val="0"/>
        <w:numPr>
          <w:ilvl w:val="0"/>
          <w:numId w:val="130"/>
        </w:numPr>
        <w:pBdr>
          <w:top w:val="nil"/>
          <w:left w:val="nil"/>
          <w:bottom w:val="nil"/>
          <w:right w:val="nil"/>
          <w:between w:val="nil"/>
          <w:bar w:val="nil"/>
        </w:pBdr>
        <w:spacing w:after="0" w:line="240" w:lineRule="auto"/>
        <w:rPr>
          <w:rFonts w:asciiTheme="majorHAnsi" w:eastAsia="Garamond" w:hAnsiTheme="majorHAnsi" w:cstheme="majorHAnsi"/>
          <w:bCs/>
          <w:color w:val="000000"/>
          <w:sz w:val="23"/>
          <w:szCs w:val="23"/>
          <w:u w:color="000000"/>
          <w:bdr w:val="nil"/>
          <w:lang w:val="en-US" w:eastAsia="en-GB"/>
        </w:rPr>
      </w:pPr>
      <w:r w:rsidRPr="00002993">
        <w:rPr>
          <w:rFonts w:asciiTheme="majorHAnsi" w:eastAsia="Garamond" w:hAnsiTheme="majorHAnsi" w:cstheme="majorHAnsi"/>
          <w:bCs/>
          <w:color w:val="000000"/>
          <w:sz w:val="23"/>
          <w:szCs w:val="23"/>
          <w:u w:color="000000"/>
          <w:bdr w:val="nil"/>
          <w:lang w:val="en-US" w:eastAsia="en-GB"/>
        </w:rPr>
        <w:t xml:space="preserve">Pupils will </w:t>
      </w:r>
      <w:r w:rsidRPr="00002993">
        <w:rPr>
          <w:rFonts w:asciiTheme="majorHAnsi" w:eastAsia="Garamond" w:hAnsiTheme="majorHAnsi" w:cstheme="majorHAnsi"/>
          <w:b/>
          <w:bCs/>
          <w:color w:val="000000"/>
          <w:sz w:val="23"/>
          <w:szCs w:val="23"/>
          <w:u w:color="000000"/>
          <w:bdr w:val="nil"/>
          <w:lang w:val="en-US" w:eastAsia="en-GB"/>
        </w:rPr>
        <w:t>investigate</w:t>
      </w:r>
      <w:r w:rsidRPr="00002993">
        <w:rPr>
          <w:rFonts w:asciiTheme="majorHAnsi" w:eastAsia="Garamond" w:hAnsiTheme="majorHAnsi" w:cstheme="majorHAnsi"/>
          <w:bCs/>
          <w:color w:val="000000"/>
          <w:sz w:val="23"/>
          <w:szCs w:val="23"/>
          <w:u w:color="000000"/>
          <w:bdr w:val="nil"/>
          <w:lang w:val="en-US" w:eastAsia="en-GB"/>
        </w:rPr>
        <w:t xml:space="preserve"> and </w:t>
      </w:r>
      <w:r w:rsidRPr="00002993">
        <w:rPr>
          <w:rFonts w:asciiTheme="majorHAnsi" w:eastAsia="Garamond" w:hAnsiTheme="majorHAnsi" w:cstheme="majorHAnsi"/>
          <w:b/>
          <w:bCs/>
          <w:color w:val="000000"/>
          <w:sz w:val="23"/>
          <w:szCs w:val="23"/>
          <w:u w:color="000000"/>
          <w:bdr w:val="nil"/>
          <w:lang w:val="en-US" w:eastAsia="en-GB"/>
        </w:rPr>
        <w:t>research</w:t>
      </w:r>
      <w:r w:rsidRPr="00002993">
        <w:rPr>
          <w:rFonts w:asciiTheme="majorHAnsi" w:eastAsia="Garamond" w:hAnsiTheme="majorHAnsi" w:cstheme="majorHAnsi"/>
          <w:bCs/>
          <w:color w:val="000000"/>
          <w:sz w:val="23"/>
          <w:szCs w:val="23"/>
          <w:u w:color="000000"/>
          <w:bdr w:val="nil"/>
          <w:lang w:val="en-US" w:eastAsia="en-GB"/>
        </w:rPr>
        <w:t xml:space="preserve"> their design problem visually - collecting images, market research, existing designs</w:t>
      </w:r>
    </w:p>
    <w:p w14:paraId="4F3F26C6" w14:textId="77777777" w:rsidR="00FF7380" w:rsidRPr="00002993" w:rsidRDefault="00FF7380" w:rsidP="00AD21C4">
      <w:pPr>
        <w:pStyle w:val="ListParagraph"/>
        <w:widowControl w:val="0"/>
        <w:numPr>
          <w:ilvl w:val="0"/>
          <w:numId w:val="130"/>
        </w:numPr>
        <w:pBdr>
          <w:top w:val="nil"/>
          <w:left w:val="nil"/>
          <w:bottom w:val="nil"/>
          <w:right w:val="nil"/>
          <w:between w:val="nil"/>
          <w:bar w:val="nil"/>
        </w:pBdr>
        <w:spacing w:after="0" w:line="240" w:lineRule="auto"/>
        <w:rPr>
          <w:rFonts w:asciiTheme="majorHAnsi" w:eastAsia="Garamond" w:hAnsiTheme="majorHAnsi" w:cstheme="majorHAnsi"/>
          <w:bCs/>
          <w:color w:val="000000"/>
          <w:sz w:val="23"/>
          <w:szCs w:val="23"/>
          <w:u w:color="000000"/>
          <w:bdr w:val="nil"/>
          <w:lang w:val="en-US" w:eastAsia="en-GB"/>
        </w:rPr>
      </w:pPr>
      <w:r w:rsidRPr="00002993">
        <w:rPr>
          <w:rFonts w:asciiTheme="majorHAnsi" w:eastAsia="Garamond" w:hAnsiTheme="majorHAnsi" w:cstheme="majorHAnsi"/>
          <w:bCs/>
          <w:color w:val="000000"/>
          <w:sz w:val="23"/>
          <w:szCs w:val="23"/>
          <w:u w:color="000000"/>
          <w:bdr w:val="nil"/>
          <w:lang w:val="en-US" w:eastAsia="en-GB"/>
        </w:rPr>
        <w:lastRenderedPageBreak/>
        <w:t xml:space="preserve">Using their </w:t>
      </w:r>
      <w:r w:rsidRPr="00002993">
        <w:rPr>
          <w:rFonts w:asciiTheme="majorHAnsi" w:eastAsia="Garamond" w:hAnsiTheme="majorHAnsi" w:cstheme="majorHAnsi"/>
          <w:b/>
          <w:bCs/>
          <w:color w:val="000000"/>
          <w:sz w:val="23"/>
          <w:szCs w:val="23"/>
          <w:u w:color="000000"/>
          <w:bdr w:val="nil"/>
          <w:lang w:val="en-US" w:eastAsia="en-GB"/>
        </w:rPr>
        <w:t>research,</w:t>
      </w:r>
      <w:r w:rsidRPr="00002993">
        <w:rPr>
          <w:rFonts w:asciiTheme="majorHAnsi" w:eastAsia="Garamond" w:hAnsiTheme="majorHAnsi" w:cstheme="majorHAnsi"/>
          <w:bCs/>
          <w:color w:val="000000"/>
          <w:sz w:val="23"/>
          <w:szCs w:val="23"/>
          <w:u w:color="000000"/>
          <w:bdr w:val="nil"/>
          <w:lang w:val="en-US" w:eastAsia="en-GB"/>
        </w:rPr>
        <w:t xml:space="preserve"> the pupils will develop their ideas </w:t>
      </w:r>
    </w:p>
    <w:p w14:paraId="44BF48FB" w14:textId="77777777" w:rsidR="00FF7380" w:rsidRPr="00002993" w:rsidRDefault="00FF7380" w:rsidP="00AD21C4">
      <w:pPr>
        <w:pStyle w:val="ListParagraph"/>
        <w:widowControl w:val="0"/>
        <w:numPr>
          <w:ilvl w:val="0"/>
          <w:numId w:val="130"/>
        </w:numPr>
        <w:pBdr>
          <w:top w:val="nil"/>
          <w:left w:val="nil"/>
          <w:bottom w:val="nil"/>
          <w:right w:val="nil"/>
          <w:between w:val="nil"/>
          <w:bar w:val="nil"/>
        </w:pBdr>
        <w:spacing w:after="0" w:line="240" w:lineRule="auto"/>
        <w:rPr>
          <w:rFonts w:asciiTheme="majorHAnsi" w:eastAsia="Garamond" w:hAnsiTheme="majorHAnsi" w:cstheme="majorHAnsi"/>
          <w:bCs/>
          <w:color w:val="000000"/>
          <w:sz w:val="23"/>
          <w:szCs w:val="23"/>
          <w:u w:color="000000"/>
          <w:bdr w:val="nil"/>
          <w:lang w:val="en-US" w:eastAsia="en-GB"/>
        </w:rPr>
      </w:pPr>
      <w:r w:rsidRPr="00002993">
        <w:rPr>
          <w:rFonts w:asciiTheme="majorHAnsi" w:eastAsia="Garamond" w:hAnsiTheme="majorHAnsi" w:cstheme="majorHAnsi"/>
          <w:bCs/>
          <w:color w:val="000000"/>
          <w:sz w:val="23"/>
          <w:szCs w:val="23"/>
          <w:u w:color="000000"/>
          <w:bdr w:val="nil"/>
          <w:lang w:val="en-US" w:eastAsia="en-GB"/>
        </w:rPr>
        <w:t xml:space="preserve">Pupils choose their most </w:t>
      </w:r>
      <w:r w:rsidRPr="00002993">
        <w:rPr>
          <w:rFonts w:asciiTheme="majorHAnsi" w:eastAsia="Garamond" w:hAnsiTheme="majorHAnsi" w:cstheme="majorHAnsi"/>
          <w:b/>
          <w:bCs/>
          <w:color w:val="000000"/>
          <w:sz w:val="23"/>
          <w:szCs w:val="23"/>
          <w:u w:color="000000"/>
          <w:bdr w:val="nil"/>
          <w:lang w:val="en-US" w:eastAsia="en-GB"/>
        </w:rPr>
        <w:t>successful idea</w:t>
      </w:r>
      <w:r w:rsidRPr="00002993">
        <w:rPr>
          <w:rFonts w:asciiTheme="majorHAnsi" w:eastAsia="Garamond" w:hAnsiTheme="majorHAnsi" w:cstheme="majorHAnsi"/>
          <w:bCs/>
          <w:color w:val="000000"/>
          <w:sz w:val="23"/>
          <w:szCs w:val="23"/>
          <w:u w:color="000000"/>
          <w:bdr w:val="nil"/>
          <w:lang w:val="en-US" w:eastAsia="en-GB"/>
        </w:rPr>
        <w:t xml:space="preserve"> and begin </w:t>
      </w:r>
      <w:r w:rsidRPr="00002993">
        <w:rPr>
          <w:rFonts w:asciiTheme="majorHAnsi" w:eastAsia="Garamond" w:hAnsiTheme="majorHAnsi" w:cstheme="majorHAnsi"/>
          <w:b/>
          <w:bCs/>
          <w:color w:val="000000"/>
          <w:sz w:val="23"/>
          <w:szCs w:val="23"/>
          <w:u w:color="000000"/>
          <w:bdr w:val="nil"/>
          <w:lang w:val="en-US" w:eastAsia="en-GB"/>
        </w:rPr>
        <w:t>developing</w:t>
      </w:r>
      <w:r w:rsidRPr="00002993">
        <w:rPr>
          <w:rFonts w:asciiTheme="majorHAnsi" w:eastAsia="Garamond" w:hAnsiTheme="majorHAnsi" w:cstheme="majorHAnsi"/>
          <w:bCs/>
          <w:color w:val="000000"/>
          <w:sz w:val="23"/>
          <w:szCs w:val="23"/>
          <w:u w:color="000000"/>
          <w:bdr w:val="nil"/>
          <w:lang w:val="en-US" w:eastAsia="en-GB"/>
        </w:rPr>
        <w:t xml:space="preserve"> it – exploring techniques and materials, making improvements and reflecting on the </w:t>
      </w:r>
      <w:r w:rsidRPr="00002993">
        <w:rPr>
          <w:rFonts w:asciiTheme="majorHAnsi" w:eastAsia="Garamond" w:hAnsiTheme="majorHAnsi" w:cstheme="majorHAnsi"/>
          <w:b/>
          <w:bCs/>
          <w:color w:val="000000"/>
          <w:sz w:val="23"/>
          <w:szCs w:val="23"/>
          <w:u w:color="000000"/>
          <w:bdr w:val="nil"/>
          <w:lang w:val="en-US" w:eastAsia="en-GB"/>
        </w:rPr>
        <w:t>Design Brief</w:t>
      </w:r>
    </w:p>
    <w:p w14:paraId="795F90DC" w14:textId="77777777" w:rsidR="00FF7380" w:rsidRPr="00002993" w:rsidRDefault="00FF7380" w:rsidP="00AD21C4">
      <w:pPr>
        <w:pStyle w:val="ListParagraph"/>
        <w:widowControl w:val="0"/>
        <w:numPr>
          <w:ilvl w:val="0"/>
          <w:numId w:val="130"/>
        </w:numPr>
        <w:pBdr>
          <w:top w:val="nil"/>
          <w:left w:val="nil"/>
          <w:bottom w:val="nil"/>
          <w:right w:val="nil"/>
          <w:between w:val="nil"/>
          <w:bar w:val="nil"/>
        </w:pBdr>
        <w:spacing w:after="0" w:line="240" w:lineRule="auto"/>
        <w:rPr>
          <w:rFonts w:asciiTheme="majorHAnsi" w:eastAsia="Garamond" w:hAnsiTheme="majorHAnsi" w:cstheme="majorHAnsi"/>
          <w:bCs/>
          <w:color w:val="000000"/>
          <w:sz w:val="23"/>
          <w:szCs w:val="23"/>
          <w:u w:color="000000"/>
          <w:bdr w:val="nil"/>
          <w:lang w:val="en-US" w:eastAsia="en-GB"/>
        </w:rPr>
      </w:pPr>
      <w:r w:rsidRPr="00002993">
        <w:rPr>
          <w:rFonts w:asciiTheme="majorHAnsi" w:eastAsia="Garamond" w:hAnsiTheme="majorHAnsi" w:cstheme="majorHAnsi"/>
          <w:bCs/>
          <w:color w:val="000000"/>
          <w:sz w:val="23"/>
          <w:szCs w:val="23"/>
          <w:u w:color="000000"/>
          <w:bdr w:val="nil"/>
          <w:lang w:val="en-US" w:eastAsia="en-GB"/>
        </w:rPr>
        <w:t>Pupils will create their finished concept in 2D or 3D</w:t>
      </w:r>
    </w:p>
    <w:p w14:paraId="6245334B" w14:textId="77777777" w:rsidR="00FF7380" w:rsidRPr="00002993" w:rsidRDefault="00FF7380" w:rsidP="00AD21C4">
      <w:pPr>
        <w:pStyle w:val="ListParagraph"/>
        <w:widowControl w:val="0"/>
        <w:numPr>
          <w:ilvl w:val="0"/>
          <w:numId w:val="130"/>
        </w:numPr>
        <w:pBdr>
          <w:top w:val="nil"/>
          <w:left w:val="nil"/>
          <w:bottom w:val="nil"/>
          <w:right w:val="nil"/>
          <w:between w:val="nil"/>
          <w:bar w:val="nil"/>
        </w:pBdr>
        <w:spacing w:after="0" w:line="240" w:lineRule="auto"/>
        <w:rPr>
          <w:rFonts w:asciiTheme="majorHAnsi" w:eastAsia="Garamond" w:hAnsiTheme="majorHAnsi" w:cstheme="majorHAnsi"/>
          <w:bCs/>
          <w:color w:val="000000"/>
          <w:sz w:val="23"/>
          <w:szCs w:val="23"/>
          <w:u w:color="000000"/>
          <w:bdr w:val="nil"/>
          <w:lang w:val="en-US" w:eastAsia="en-GB"/>
        </w:rPr>
      </w:pPr>
      <w:r w:rsidRPr="00002993">
        <w:rPr>
          <w:rFonts w:asciiTheme="majorHAnsi" w:eastAsia="Garamond" w:hAnsiTheme="majorHAnsi" w:cstheme="majorHAnsi"/>
          <w:bCs/>
          <w:color w:val="000000"/>
          <w:sz w:val="23"/>
          <w:szCs w:val="23"/>
          <w:u w:color="000000"/>
          <w:bdr w:val="nil"/>
          <w:lang w:val="en-US" w:eastAsia="en-GB"/>
        </w:rPr>
        <w:t xml:space="preserve">An </w:t>
      </w:r>
      <w:r w:rsidRPr="00002993">
        <w:rPr>
          <w:rFonts w:asciiTheme="majorHAnsi" w:eastAsia="Garamond" w:hAnsiTheme="majorHAnsi" w:cstheme="majorHAnsi"/>
          <w:b/>
          <w:bCs/>
          <w:color w:val="000000"/>
          <w:sz w:val="23"/>
          <w:szCs w:val="23"/>
          <w:u w:color="000000"/>
          <w:bdr w:val="nil"/>
          <w:lang w:val="en-US" w:eastAsia="en-GB"/>
        </w:rPr>
        <w:t>Evaluation</w:t>
      </w:r>
      <w:r w:rsidRPr="00002993">
        <w:rPr>
          <w:rFonts w:asciiTheme="majorHAnsi" w:eastAsia="Garamond" w:hAnsiTheme="majorHAnsi" w:cstheme="majorHAnsi"/>
          <w:bCs/>
          <w:color w:val="000000"/>
          <w:sz w:val="23"/>
          <w:szCs w:val="23"/>
          <w:u w:color="000000"/>
          <w:bdr w:val="nil"/>
          <w:lang w:val="en-US" w:eastAsia="en-GB"/>
        </w:rPr>
        <w:t xml:space="preserve"> shall be written after the completion of the portfolio</w:t>
      </w:r>
    </w:p>
    <w:p w14:paraId="13CDA954" w14:textId="77777777" w:rsidR="00FF7380" w:rsidRPr="00002993" w:rsidRDefault="00FF7380" w:rsidP="00FF7380">
      <w:pPr>
        <w:pStyle w:val="ListParagraph"/>
        <w:widowControl w:val="0"/>
        <w:pBdr>
          <w:top w:val="nil"/>
          <w:left w:val="nil"/>
          <w:bottom w:val="nil"/>
          <w:right w:val="nil"/>
          <w:between w:val="nil"/>
          <w:bar w:val="nil"/>
        </w:pBdr>
        <w:spacing w:after="0" w:line="240" w:lineRule="auto"/>
        <w:rPr>
          <w:rFonts w:asciiTheme="majorHAnsi" w:eastAsia="Garamond" w:hAnsiTheme="majorHAnsi" w:cstheme="majorHAnsi"/>
          <w:bCs/>
          <w:color w:val="000000"/>
          <w:sz w:val="23"/>
          <w:szCs w:val="23"/>
          <w:u w:color="000000"/>
          <w:bdr w:val="nil"/>
          <w:lang w:val="en-US" w:eastAsia="en-GB"/>
        </w:rPr>
      </w:pPr>
    </w:p>
    <w:p w14:paraId="53E5B044"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
          <w:bCs/>
          <w:color w:val="000000"/>
          <w:sz w:val="23"/>
          <w:szCs w:val="23"/>
          <w:u w:color="000000"/>
          <w:bdr w:val="nil"/>
          <w:lang w:val="en-US" w:eastAsia="en-GB"/>
        </w:rPr>
      </w:pPr>
    </w:p>
    <w:p w14:paraId="2DA7F5C0"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
          <w:bCs/>
          <w:color w:val="000000"/>
          <w:sz w:val="23"/>
          <w:szCs w:val="23"/>
          <w:u w:color="000000"/>
          <w:bdr w:val="nil"/>
          <w:lang w:val="en-US" w:eastAsia="en-GB"/>
        </w:rPr>
      </w:pPr>
      <w:r w:rsidRPr="00002993">
        <w:rPr>
          <w:rFonts w:asciiTheme="majorHAnsi" w:eastAsia="Garamond" w:hAnsiTheme="majorHAnsi" w:cstheme="majorHAnsi"/>
          <w:b/>
          <w:bCs/>
          <w:color w:val="000000"/>
          <w:sz w:val="23"/>
          <w:szCs w:val="23"/>
          <w:u w:color="000000"/>
          <w:bdr w:val="nil"/>
          <w:lang w:val="en-US" w:eastAsia="en-GB"/>
        </w:rPr>
        <w:t>Question Paper – written exam</w:t>
      </w:r>
    </w:p>
    <w:p w14:paraId="1F8B8072"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Cs/>
          <w:color w:val="000000"/>
          <w:sz w:val="23"/>
          <w:szCs w:val="23"/>
          <w:u w:color="000000"/>
          <w:bdr w:val="nil"/>
          <w:lang w:val="en-US" w:eastAsia="en-GB"/>
        </w:rPr>
      </w:pPr>
      <w:r w:rsidRPr="00002993">
        <w:rPr>
          <w:rFonts w:asciiTheme="majorHAnsi" w:eastAsia="Garamond" w:hAnsiTheme="majorHAnsi" w:cstheme="majorHAnsi"/>
          <w:bCs/>
          <w:color w:val="000000"/>
          <w:sz w:val="23"/>
          <w:szCs w:val="23"/>
          <w:u w:color="000000"/>
          <w:bdr w:val="nil"/>
          <w:lang w:val="en-US" w:eastAsia="en-GB"/>
        </w:rPr>
        <w:t xml:space="preserve">There are </w:t>
      </w:r>
      <w:r w:rsidRPr="00002993">
        <w:rPr>
          <w:rFonts w:asciiTheme="majorHAnsi" w:eastAsia="Garamond" w:hAnsiTheme="majorHAnsi" w:cstheme="majorHAnsi"/>
          <w:bCs/>
          <w:i/>
          <w:color w:val="000000"/>
          <w:sz w:val="23"/>
          <w:szCs w:val="23"/>
          <w:u w:color="000000"/>
          <w:bdr w:val="nil"/>
          <w:lang w:val="en-US" w:eastAsia="en-GB"/>
        </w:rPr>
        <w:t>two</w:t>
      </w:r>
      <w:r w:rsidRPr="00002993">
        <w:rPr>
          <w:rFonts w:asciiTheme="majorHAnsi" w:eastAsia="Garamond" w:hAnsiTheme="majorHAnsi" w:cstheme="majorHAnsi"/>
          <w:bCs/>
          <w:color w:val="000000"/>
          <w:sz w:val="23"/>
          <w:szCs w:val="23"/>
          <w:u w:color="000000"/>
          <w:bdr w:val="nil"/>
          <w:lang w:val="en-US" w:eastAsia="en-GB"/>
        </w:rPr>
        <w:t xml:space="preserve"> parts to the question paper</w:t>
      </w:r>
    </w:p>
    <w:p w14:paraId="45CB6A02" w14:textId="77777777" w:rsidR="00FF7380" w:rsidRPr="00002993" w:rsidRDefault="00FF7380" w:rsidP="00AD21C4">
      <w:pPr>
        <w:pStyle w:val="ListParagraph"/>
        <w:widowControl w:val="0"/>
        <w:numPr>
          <w:ilvl w:val="0"/>
          <w:numId w:val="131"/>
        </w:numPr>
        <w:pBdr>
          <w:top w:val="nil"/>
          <w:left w:val="nil"/>
          <w:bottom w:val="nil"/>
          <w:right w:val="nil"/>
          <w:between w:val="nil"/>
          <w:bar w:val="nil"/>
        </w:pBdr>
        <w:spacing w:after="0" w:line="240" w:lineRule="auto"/>
        <w:rPr>
          <w:rFonts w:asciiTheme="majorHAnsi" w:eastAsia="Garamond" w:hAnsiTheme="majorHAnsi" w:cstheme="majorHAnsi"/>
          <w:b/>
          <w:bCs/>
          <w:color w:val="000000"/>
          <w:sz w:val="23"/>
          <w:szCs w:val="23"/>
          <w:u w:color="000000"/>
          <w:bdr w:val="nil"/>
          <w:lang w:val="en-US" w:eastAsia="en-GB"/>
        </w:rPr>
      </w:pPr>
      <w:r w:rsidRPr="00002993">
        <w:rPr>
          <w:rFonts w:asciiTheme="majorHAnsi" w:eastAsia="Garamond" w:hAnsiTheme="majorHAnsi" w:cstheme="majorHAnsi"/>
          <w:b/>
          <w:bCs/>
          <w:color w:val="000000"/>
          <w:sz w:val="23"/>
          <w:szCs w:val="23"/>
          <w:u w:color="000000"/>
          <w:bdr w:val="nil"/>
          <w:lang w:val="en-US" w:eastAsia="en-GB"/>
        </w:rPr>
        <w:t xml:space="preserve">Art Studies </w:t>
      </w:r>
    </w:p>
    <w:p w14:paraId="27AEAB57" w14:textId="77777777" w:rsidR="00FF7380" w:rsidRPr="00002993" w:rsidRDefault="00FF7380" w:rsidP="00AD21C4">
      <w:pPr>
        <w:pStyle w:val="ListParagraph"/>
        <w:widowControl w:val="0"/>
        <w:numPr>
          <w:ilvl w:val="0"/>
          <w:numId w:val="131"/>
        </w:numPr>
        <w:pBdr>
          <w:top w:val="nil"/>
          <w:left w:val="nil"/>
          <w:bottom w:val="nil"/>
          <w:right w:val="nil"/>
          <w:between w:val="nil"/>
          <w:bar w:val="nil"/>
        </w:pBdr>
        <w:spacing w:after="0" w:line="240" w:lineRule="auto"/>
        <w:rPr>
          <w:rFonts w:asciiTheme="majorHAnsi" w:eastAsia="Garamond" w:hAnsiTheme="majorHAnsi" w:cstheme="majorHAnsi"/>
          <w:b/>
          <w:bCs/>
          <w:color w:val="000000"/>
          <w:sz w:val="23"/>
          <w:szCs w:val="23"/>
          <w:u w:color="000000"/>
          <w:bdr w:val="nil"/>
          <w:lang w:val="en-US" w:eastAsia="en-GB"/>
        </w:rPr>
      </w:pPr>
      <w:r w:rsidRPr="00002993">
        <w:rPr>
          <w:rFonts w:asciiTheme="majorHAnsi" w:eastAsia="Garamond" w:hAnsiTheme="majorHAnsi" w:cstheme="majorHAnsi"/>
          <w:b/>
          <w:bCs/>
          <w:color w:val="000000"/>
          <w:sz w:val="23"/>
          <w:szCs w:val="23"/>
          <w:u w:color="000000"/>
          <w:bdr w:val="nil"/>
          <w:lang w:val="en-US" w:eastAsia="en-GB"/>
        </w:rPr>
        <w:t>Design studies</w:t>
      </w:r>
    </w:p>
    <w:p w14:paraId="72EFEF8F"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Cs/>
          <w:color w:val="000000"/>
          <w:sz w:val="23"/>
          <w:szCs w:val="23"/>
          <w:u w:color="000000"/>
          <w:bdr w:val="nil"/>
          <w:lang w:val="en-US" w:eastAsia="en-GB"/>
        </w:rPr>
      </w:pPr>
      <w:r w:rsidRPr="00002993">
        <w:rPr>
          <w:rFonts w:asciiTheme="majorHAnsi" w:eastAsia="Garamond" w:hAnsiTheme="majorHAnsi" w:cstheme="majorHAnsi"/>
          <w:bCs/>
          <w:color w:val="000000"/>
          <w:sz w:val="23"/>
          <w:szCs w:val="23"/>
          <w:u w:color="000000"/>
          <w:bdr w:val="nil"/>
          <w:lang w:val="en-US" w:eastAsia="en-GB"/>
        </w:rPr>
        <w:t>The question paper encompasses artworks and designs which the pupils have previously studied and others which are completely new to them.</w:t>
      </w:r>
    </w:p>
    <w:p w14:paraId="0E7CF126" w14:textId="77777777" w:rsidR="00FF7380" w:rsidRPr="00002993" w:rsidRDefault="00FF7380" w:rsidP="00470A32">
      <w:pPr>
        <w:pStyle w:val="Body"/>
        <w:widowControl w:val="0"/>
        <w:rPr>
          <w:rFonts w:asciiTheme="majorHAnsi" w:eastAsia="Garamond-BoldItalic" w:hAnsiTheme="majorHAnsi" w:cstheme="majorHAnsi"/>
          <w:b/>
          <w:bCs/>
          <w:i/>
          <w:iCs/>
          <w:sz w:val="23"/>
          <w:szCs w:val="23"/>
          <w:u w:color="000000"/>
          <w:lang w:val="en-US"/>
        </w:rPr>
      </w:pPr>
    </w:p>
    <w:p w14:paraId="36970B74" w14:textId="77777777" w:rsidR="00FF7380" w:rsidRPr="00002993" w:rsidRDefault="00FF7380" w:rsidP="00FF738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rPr>
          <w:rFonts w:asciiTheme="majorHAnsi" w:hAnsiTheme="majorHAnsi" w:cstheme="majorHAnsi"/>
          <w:b/>
          <w:sz w:val="23"/>
          <w:szCs w:val="23"/>
        </w:rPr>
      </w:pPr>
      <w:r w:rsidRPr="00002993">
        <w:rPr>
          <w:rFonts w:asciiTheme="majorHAnsi" w:hAnsiTheme="majorHAnsi" w:cstheme="majorHAnsi"/>
          <w:b/>
          <w:sz w:val="23"/>
          <w:szCs w:val="23"/>
        </w:rPr>
        <w:t>Progression</w:t>
      </w:r>
    </w:p>
    <w:p w14:paraId="5B9F3BCD" w14:textId="77777777" w:rsidR="00FF7380" w:rsidRPr="00002993" w:rsidRDefault="00FF7380" w:rsidP="00FF73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Achievement of National 4: Art &amp; Design course might enable progress to:</w:t>
      </w:r>
    </w:p>
    <w:p w14:paraId="06C61F70" w14:textId="77777777" w:rsidR="00FF7380" w:rsidRPr="00002993"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r w:rsidRPr="00002993">
        <w:rPr>
          <w:rFonts w:asciiTheme="majorHAnsi" w:hAnsiTheme="majorHAnsi" w:cstheme="majorHAnsi"/>
          <w:sz w:val="23"/>
          <w:szCs w:val="23"/>
        </w:rPr>
        <w:t xml:space="preserve">National 5 Art &amp; Design, Course. </w:t>
      </w:r>
    </w:p>
    <w:p w14:paraId="79B0B7BE" w14:textId="77777777" w:rsidR="00FF7380" w:rsidRPr="00002993"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r w:rsidRPr="00002993">
        <w:rPr>
          <w:rFonts w:asciiTheme="majorHAnsi" w:hAnsiTheme="majorHAnsi" w:cstheme="majorHAnsi"/>
          <w:sz w:val="23"/>
          <w:szCs w:val="23"/>
        </w:rPr>
        <w:t>National 5 Art &amp; Design Units.</w:t>
      </w:r>
    </w:p>
    <w:p w14:paraId="0B85ECBD" w14:textId="77777777" w:rsidR="00FF7380" w:rsidRPr="00002993"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r w:rsidRPr="00002993">
        <w:rPr>
          <w:rFonts w:asciiTheme="majorHAnsi" w:hAnsiTheme="majorHAnsi" w:cstheme="majorHAnsi"/>
          <w:sz w:val="23"/>
          <w:szCs w:val="23"/>
        </w:rPr>
        <w:t>Higher Art &amp; Design, Course.</w:t>
      </w:r>
    </w:p>
    <w:p w14:paraId="2BD7B3C0" w14:textId="77777777" w:rsidR="00FF7380" w:rsidRPr="00002993"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r w:rsidRPr="00002993">
        <w:rPr>
          <w:rFonts w:asciiTheme="majorHAnsi" w:hAnsiTheme="majorHAnsi" w:cstheme="majorHAnsi"/>
          <w:sz w:val="23"/>
          <w:szCs w:val="23"/>
        </w:rPr>
        <w:t xml:space="preserve">Higher Art &amp; Design, Units. </w:t>
      </w:r>
    </w:p>
    <w:p w14:paraId="0D17A338" w14:textId="77777777" w:rsidR="00FF7380" w:rsidRPr="00002993"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r w:rsidRPr="00002993">
        <w:rPr>
          <w:rFonts w:asciiTheme="majorHAnsi" w:hAnsiTheme="majorHAnsi" w:cstheme="majorHAnsi"/>
          <w:sz w:val="23"/>
          <w:szCs w:val="23"/>
        </w:rPr>
        <w:t xml:space="preserve">Scottish Group Award in a related area at an appropriate level. </w:t>
      </w:r>
    </w:p>
    <w:p w14:paraId="5EDD6658" w14:textId="77777777" w:rsidR="00FF7380" w:rsidRPr="00002993" w:rsidRDefault="00FF7380"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rPr>
          <w:rFonts w:asciiTheme="majorHAnsi" w:hAnsiTheme="majorHAnsi" w:cstheme="majorHAnsi"/>
          <w:sz w:val="23"/>
          <w:szCs w:val="23"/>
        </w:rPr>
      </w:pPr>
      <w:r w:rsidRPr="00002993">
        <w:rPr>
          <w:rFonts w:asciiTheme="majorHAnsi" w:hAnsiTheme="majorHAnsi" w:cstheme="majorHAnsi"/>
          <w:sz w:val="23"/>
          <w:szCs w:val="23"/>
        </w:rPr>
        <w:t>Employment in areas of industries such as design, creative industries or visual arts disciplines.</w:t>
      </w:r>
    </w:p>
    <w:p w14:paraId="3EA5E4EC" w14:textId="5DA3E789" w:rsidR="00FF7380" w:rsidRPr="00002993" w:rsidRDefault="00FF7380" w:rsidP="00FF7380">
      <w:pPr>
        <w:pStyle w:val="Body"/>
        <w:widowControl w:val="0"/>
        <w:rPr>
          <w:rFonts w:asciiTheme="majorHAnsi" w:eastAsia="Garamond-BoldItalic" w:hAnsiTheme="majorHAnsi" w:cstheme="majorHAnsi"/>
          <w:b/>
          <w:bCs/>
          <w:i/>
          <w:iCs/>
          <w:sz w:val="23"/>
          <w:szCs w:val="23"/>
          <w:u w:color="000000"/>
          <w:lang w:val="en-US"/>
        </w:rPr>
      </w:pPr>
      <w:r w:rsidRPr="00002993">
        <w:rPr>
          <w:rFonts w:asciiTheme="majorHAnsi" w:eastAsia="Times New Roman" w:hAnsiTheme="majorHAnsi" w:cstheme="majorHAnsi"/>
          <w:snapToGrid w:val="0"/>
          <w:sz w:val="23"/>
          <w:szCs w:val="23"/>
        </w:rPr>
        <w:t>This course, or its component units, may form part of one or more Scottish Group Awards.</w:t>
      </w:r>
    </w:p>
    <w:p w14:paraId="546E6CCC" w14:textId="77777777" w:rsidR="00FF7380" w:rsidRPr="00002993" w:rsidRDefault="00FF7380" w:rsidP="00470A32">
      <w:pPr>
        <w:pStyle w:val="Body"/>
        <w:widowControl w:val="0"/>
        <w:rPr>
          <w:rFonts w:asciiTheme="majorHAnsi" w:eastAsia="Garamond-BoldItalic" w:hAnsiTheme="majorHAnsi" w:cstheme="majorHAnsi"/>
          <w:b/>
          <w:bCs/>
          <w:i/>
          <w:iCs/>
          <w:sz w:val="23"/>
          <w:szCs w:val="23"/>
          <w:u w:color="000000"/>
          <w:lang w:val="en-US"/>
        </w:rPr>
      </w:pPr>
    </w:p>
    <w:p w14:paraId="5665DD75" w14:textId="77777777" w:rsidR="00FF7380" w:rsidRPr="00002993" w:rsidRDefault="00FF7380" w:rsidP="00470A32">
      <w:pPr>
        <w:pStyle w:val="Body"/>
        <w:widowControl w:val="0"/>
        <w:rPr>
          <w:rFonts w:asciiTheme="majorHAnsi" w:eastAsia="Garamond-BoldItalic" w:hAnsiTheme="majorHAnsi" w:cstheme="majorHAnsi"/>
          <w:b/>
          <w:bCs/>
          <w:i/>
          <w:iCs/>
          <w:sz w:val="23"/>
          <w:szCs w:val="23"/>
          <w:u w:color="000000"/>
          <w:lang w:val="en-US"/>
        </w:rPr>
      </w:pPr>
    </w:p>
    <w:p w14:paraId="43A950BD" w14:textId="77777777" w:rsidR="00FF7380" w:rsidRPr="00002993" w:rsidRDefault="00FF7380" w:rsidP="00470A32">
      <w:pPr>
        <w:pStyle w:val="Body"/>
        <w:widowControl w:val="0"/>
        <w:rPr>
          <w:rFonts w:asciiTheme="majorHAnsi" w:eastAsia="Garamond-BoldItalic" w:hAnsiTheme="majorHAnsi" w:cstheme="majorHAnsi"/>
          <w:b/>
          <w:bCs/>
          <w:i/>
          <w:iCs/>
          <w:sz w:val="23"/>
          <w:szCs w:val="23"/>
          <w:u w:color="000000"/>
          <w:lang w:val="en-US"/>
        </w:rPr>
      </w:pPr>
    </w:p>
    <w:p w14:paraId="5911B59E" w14:textId="77777777" w:rsidR="00FF7380" w:rsidRPr="00002993" w:rsidRDefault="00FF7380" w:rsidP="00470A32">
      <w:pPr>
        <w:pStyle w:val="Body"/>
        <w:widowControl w:val="0"/>
        <w:rPr>
          <w:rFonts w:asciiTheme="majorHAnsi" w:eastAsia="Garamond-BoldItalic" w:hAnsiTheme="majorHAnsi" w:cstheme="majorHAnsi"/>
          <w:b/>
          <w:bCs/>
          <w:i/>
          <w:iCs/>
          <w:sz w:val="23"/>
          <w:szCs w:val="23"/>
          <w:u w:color="000000"/>
          <w:lang w:val="en-US"/>
        </w:rPr>
      </w:pPr>
    </w:p>
    <w:p w14:paraId="7582802F" w14:textId="77777777" w:rsidR="00FF7380" w:rsidRPr="00002993" w:rsidRDefault="00FF7380" w:rsidP="00470A32">
      <w:pPr>
        <w:pStyle w:val="Body"/>
        <w:widowControl w:val="0"/>
        <w:rPr>
          <w:rFonts w:asciiTheme="majorHAnsi" w:eastAsia="Garamond-BoldItalic" w:hAnsiTheme="majorHAnsi" w:cstheme="majorHAnsi"/>
          <w:b/>
          <w:bCs/>
          <w:i/>
          <w:iCs/>
          <w:sz w:val="23"/>
          <w:szCs w:val="23"/>
          <w:u w:color="000000"/>
          <w:lang w:val="en-US"/>
        </w:rPr>
      </w:pPr>
    </w:p>
    <w:p w14:paraId="175CAB07" w14:textId="77777777" w:rsidR="00FF7380" w:rsidRPr="00002993" w:rsidRDefault="00FF7380" w:rsidP="00470A32">
      <w:pPr>
        <w:pStyle w:val="Body"/>
        <w:widowControl w:val="0"/>
        <w:rPr>
          <w:rFonts w:asciiTheme="majorHAnsi" w:eastAsia="Garamond-BoldItalic" w:hAnsiTheme="majorHAnsi" w:cstheme="majorHAnsi"/>
          <w:b/>
          <w:bCs/>
          <w:i/>
          <w:iCs/>
          <w:sz w:val="23"/>
          <w:szCs w:val="23"/>
          <w:u w:color="000000"/>
          <w:lang w:val="en-US"/>
        </w:rPr>
      </w:pPr>
    </w:p>
    <w:p w14:paraId="6BD5D4BE" w14:textId="6A714B25" w:rsidR="00470A32" w:rsidRPr="00002993" w:rsidRDefault="00470A32" w:rsidP="00470A32">
      <w:pPr>
        <w:pStyle w:val="Body"/>
        <w:widowControl w:val="0"/>
        <w:rPr>
          <w:rFonts w:asciiTheme="majorHAnsi" w:eastAsia="Garamond-BoldItalic" w:hAnsiTheme="majorHAnsi" w:cstheme="majorHAnsi"/>
          <w:b/>
          <w:bCs/>
          <w:i/>
          <w:iCs/>
          <w:sz w:val="23"/>
          <w:szCs w:val="23"/>
          <w:u w:color="000000"/>
          <w:lang w:val="en-US"/>
        </w:rPr>
      </w:pPr>
      <w:r w:rsidRPr="00002993">
        <w:rPr>
          <w:rFonts w:asciiTheme="majorHAnsi" w:eastAsia="Garamond-BoldItalic" w:hAnsiTheme="majorHAnsi" w:cstheme="majorHAnsi"/>
          <w:b/>
          <w:bCs/>
          <w:i/>
          <w:iCs/>
          <w:noProof/>
          <w:sz w:val="23"/>
          <w:szCs w:val="23"/>
          <w:u w:color="000000"/>
        </w:rPr>
        <w:drawing>
          <wp:anchor distT="152400" distB="152400" distL="152400" distR="152400" simplePos="0" relativeHeight="251935744" behindDoc="0" locked="0" layoutInCell="1" allowOverlap="1" wp14:anchorId="67D4D255" wp14:editId="6A95EF54">
            <wp:simplePos x="0" y="0"/>
            <wp:positionH relativeFrom="margin">
              <wp:posOffset>2543968</wp:posOffset>
            </wp:positionH>
            <wp:positionV relativeFrom="line">
              <wp:posOffset>281618</wp:posOffset>
            </wp:positionV>
            <wp:extent cx="3651040" cy="1216477"/>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jpeg"/>
                    <pic:cNvPicPr>
                      <a:picLocks noChangeAspect="1"/>
                    </pic:cNvPicPr>
                  </pic:nvPicPr>
                  <pic:blipFill>
                    <a:blip r:embed="rId88">
                      <a:extLst/>
                    </a:blip>
                    <a:stretch>
                      <a:fillRect/>
                    </a:stretch>
                  </pic:blipFill>
                  <pic:spPr>
                    <a:xfrm>
                      <a:off x="0" y="0"/>
                      <a:ext cx="3651040" cy="1216477"/>
                    </a:xfrm>
                    <a:prstGeom prst="rect">
                      <a:avLst/>
                    </a:prstGeom>
                    <a:ln w="12700" cap="flat">
                      <a:noFill/>
                      <a:miter lim="400000"/>
                    </a:ln>
                    <a:effectLst/>
                  </pic:spPr>
                </pic:pic>
              </a:graphicData>
            </a:graphic>
          </wp:anchor>
        </w:drawing>
      </w:r>
    </w:p>
    <w:p w14:paraId="261A2C59" w14:textId="77777777" w:rsidR="00470A32" w:rsidRPr="00002993" w:rsidRDefault="00470A32" w:rsidP="00470A32">
      <w:pPr>
        <w:pStyle w:val="sUBHEAD"/>
        <w:tabs>
          <w:tab w:val="left" w:pos="360"/>
        </w:tabs>
        <w:rPr>
          <w:rFonts w:asciiTheme="majorHAnsi" w:hAnsiTheme="majorHAnsi" w:cstheme="majorHAnsi"/>
          <w:b w:val="0"/>
          <w:bCs/>
          <w:sz w:val="23"/>
          <w:szCs w:val="23"/>
        </w:rPr>
      </w:pPr>
    </w:p>
    <w:p w14:paraId="552420EE" w14:textId="77777777" w:rsidR="00470A32" w:rsidRPr="00002993" w:rsidRDefault="00470A32" w:rsidP="00470A32">
      <w:pPr>
        <w:pStyle w:val="sUBHEAD"/>
        <w:tabs>
          <w:tab w:val="left" w:pos="360"/>
        </w:tabs>
        <w:rPr>
          <w:rFonts w:asciiTheme="majorHAnsi" w:hAnsiTheme="majorHAnsi" w:cstheme="majorHAnsi"/>
          <w:b w:val="0"/>
          <w:bCs/>
          <w:sz w:val="23"/>
          <w:szCs w:val="23"/>
        </w:rPr>
      </w:pPr>
    </w:p>
    <w:p w14:paraId="6610390E" w14:textId="77777777" w:rsidR="00470A32" w:rsidRPr="00002993" w:rsidRDefault="00470A32" w:rsidP="00470A32">
      <w:pPr>
        <w:pStyle w:val="sUBHEAD"/>
        <w:tabs>
          <w:tab w:val="left" w:pos="360"/>
        </w:tabs>
        <w:rPr>
          <w:rFonts w:asciiTheme="majorHAnsi" w:hAnsiTheme="majorHAnsi" w:cstheme="majorHAnsi"/>
          <w:b w:val="0"/>
          <w:bCs/>
          <w:sz w:val="23"/>
          <w:szCs w:val="23"/>
        </w:rPr>
      </w:pPr>
    </w:p>
    <w:p w14:paraId="1769ABD3" w14:textId="6F32AB38" w:rsidR="00470A32" w:rsidRPr="00002993" w:rsidRDefault="00470A32" w:rsidP="00470A32">
      <w:pPr>
        <w:pStyle w:val="sUBHEAD"/>
        <w:tabs>
          <w:tab w:val="left" w:pos="360"/>
        </w:tabs>
        <w:rPr>
          <w:rFonts w:asciiTheme="majorHAnsi" w:hAnsiTheme="majorHAnsi" w:cstheme="majorHAnsi"/>
          <w:b w:val="0"/>
          <w:bCs/>
          <w:sz w:val="23"/>
          <w:szCs w:val="23"/>
        </w:rPr>
      </w:pPr>
    </w:p>
    <w:p w14:paraId="05DF7ADC" w14:textId="43BCBC60" w:rsidR="00FF7380" w:rsidRPr="00002993" w:rsidRDefault="00FF7380" w:rsidP="00470A32">
      <w:pPr>
        <w:pStyle w:val="sUBHEAD"/>
        <w:tabs>
          <w:tab w:val="left" w:pos="360"/>
        </w:tabs>
        <w:rPr>
          <w:rFonts w:asciiTheme="majorHAnsi" w:hAnsiTheme="majorHAnsi" w:cstheme="majorHAnsi"/>
          <w:b w:val="0"/>
          <w:bCs/>
          <w:sz w:val="23"/>
          <w:szCs w:val="23"/>
        </w:rPr>
      </w:pPr>
    </w:p>
    <w:p w14:paraId="3A9398E6" w14:textId="3A1475EC" w:rsidR="00FF7380" w:rsidRPr="00002993" w:rsidRDefault="00FF7380" w:rsidP="00470A32">
      <w:pPr>
        <w:pStyle w:val="sUBHEAD"/>
        <w:tabs>
          <w:tab w:val="left" w:pos="360"/>
        </w:tabs>
        <w:rPr>
          <w:rFonts w:asciiTheme="majorHAnsi" w:hAnsiTheme="majorHAnsi" w:cstheme="majorHAnsi"/>
          <w:b w:val="0"/>
          <w:bCs/>
          <w:sz w:val="23"/>
          <w:szCs w:val="23"/>
        </w:rPr>
      </w:pPr>
    </w:p>
    <w:p w14:paraId="3DFCC1A4" w14:textId="1038F67F" w:rsidR="00FF7380" w:rsidRPr="00002993" w:rsidRDefault="00FF7380" w:rsidP="00470A32">
      <w:pPr>
        <w:pStyle w:val="sUBHEAD"/>
        <w:tabs>
          <w:tab w:val="left" w:pos="360"/>
        </w:tabs>
        <w:rPr>
          <w:rFonts w:asciiTheme="majorHAnsi" w:hAnsiTheme="majorHAnsi" w:cstheme="majorHAnsi"/>
          <w:b w:val="0"/>
          <w:bCs/>
          <w:sz w:val="23"/>
          <w:szCs w:val="23"/>
        </w:rPr>
      </w:pPr>
    </w:p>
    <w:p w14:paraId="74553230" w14:textId="77777777" w:rsidR="00FF7380" w:rsidRPr="00002993" w:rsidRDefault="00FF7380" w:rsidP="00470A32">
      <w:pPr>
        <w:pStyle w:val="sUBHEAD"/>
        <w:tabs>
          <w:tab w:val="left" w:pos="360"/>
        </w:tabs>
        <w:rPr>
          <w:rFonts w:asciiTheme="majorHAnsi" w:hAnsiTheme="majorHAnsi" w:cstheme="majorHAnsi"/>
          <w:b w:val="0"/>
          <w:bCs/>
          <w:sz w:val="23"/>
          <w:szCs w:val="23"/>
        </w:rPr>
      </w:pPr>
    </w:p>
    <w:p w14:paraId="4BF17A0B" w14:textId="664F6C99" w:rsidR="00470A32" w:rsidRPr="00002993" w:rsidRDefault="00470A32" w:rsidP="00470A32">
      <w:pPr>
        <w:pStyle w:val="sUBHEAD"/>
        <w:tabs>
          <w:tab w:val="left" w:pos="360"/>
        </w:tabs>
        <w:rPr>
          <w:rFonts w:asciiTheme="majorHAnsi" w:hAnsiTheme="majorHAnsi" w:cstheme="majorHAnsi"/>
          <w:b w:val="0"/>
          <w:bCs/>
          <w:sz w:val="23"/>
          <w:szCs w:val="23"/>
        </w:rPr>
      </w:pPr>
    </w:p>
    <w:p w14:paraId="10060CCA" w14:textId="020A22E9" w:rsidR="00FF7380" w:rsidRPr="00002993" w:rsidRDefault="00FF7380" w:rsidP="00470A32">
      <w:pPr>
        <w:pStyle w:val="sUBHEAD"/>
        <w:tabs>
          <w:tab w:val="left" w:pos="360"/>
        </w:tabs>
        <w:rPr>
          <w:rFonts w:asciiTheme="majorHAnsi" w:hAnsiTheme="majorHAnsi" w:cstheme="majorHAnsi"/>
          <w:b w:val="0"/>
          <w:bCs/>
          <w:sz w:val="23"/>
          <w:szCs w:val="23"/>
        </w:rPr>
      </w:pPr>
    </w:p>
    <w:p w14:paraId="59E9FC8A" w14:textId="733F108F" w:rsidR="00FF7380" w:rsidRPr="00002993" w:rsidRDefault="00FF7380" w:rsidP="00470A32">
      <w:pPr>
        <w:pStyle w:val="sUBHEAD"/>
        <w:tabs>
          <w:tab w:val="left" w:pos="360"/>
        </w:tabs>
        <w:rPr>
          <w:rFonts w:asciiTheme="majorHAnsi" w:hAnsiTheme="majorHAnsi" w:cstheme="majorHAnsi"/>
          <w:b w:val="0"/>
          <w:bCs/>
          <w:sz w:val="23"/>
          <w:szCs w:val="23"/>
        </w:rPr>
      </w:pPr>
    </w:p>
    <w:p w14:paraId="347F9D66" w14:textId="46E9D25A" w:rsidR="00FF7380" w:rsidRPr="00002993" w:rsidRDefault="00FF7380" w:rsidP="00470A32">
      <w:pPr>
        <w:pStyle w:val="sUBHEAD"/>
        <w:tabs>
          <w:tab w:val="left" w:pos="360"/>
        </w:tabs>
        <w:rPr>
          <w:rFonts w:asciiTheme="majorHAnsi" w:hAnsiTheme="majorHAnsi" w:cstheme="majorHAnsi"/>
          <w:b w:val="0"/>
          <w:bCs/>
          <w:sz w:val="23"/>
          <w:szCs w:val="23"/>
        </w:rPr>
      </w:pPr>
    </w:p>
    <w:p w14:paraId="09E3E146" w14:textId="77777777" w:rsidR="00470A32" w:rsidRPr="00002993" w:rsidRDefault="00470A32" w:rsidP="00470A32">
      <w:pPr>
        <w:pStyle w:val="sUBHEAD"/>
        <w:tabs>
          <w:tab w:val="left" w:pos="360"/>
        </w:tabs>
        <w:rPr>
          <w:rFonts w:asciiTheme="majorHAnsi" w:hAnsiTheme="majorHAnsi" w:cstheme="majorHAnsi"/>
          <w:b w:val="0"/>
          <w:bCs/>
          <w:sz w:val="23"/>
          <w:szCs w:val="23"/>
        </w:rPr>
      </w:pPr>
    </w:p>
    <w:p w14:paraId="64AC21A3" w14:textId="0A217734" w:rsidR="00FF7380" w:rsidRPr="00002993" w:rsidRDefault="00FF7380" w:rsidP="00FF7380">
      <w:pPr>
        <w:pStyle w:val="sUBHEAD"/>
        <w:tabs>
          <w:tab w:val="left" w:pos="360"/>
        </w:tabs>
        <w:rPr>
          <w:rFonts w:asciiTheme="majorHAnsi" w:hAnsiTheme="majorHAnsi" w:cstheme="majorHAnsi"/>
        </w:rPr>
      </w:pPr>
      <w:r w:rsidRPr="00002993">
        <w:rPr>
          <w:rFonts w:asciiTheme="majorHAnsi" w:hAnsiTheme="majorHAnsi" w:cstheme="majorHAnsi"/>
          <w:bCs/>
          <w:lang w:val="en-US"/>
        </w:rPr>
        <w:lastRenderedPageBreak/>
        <w:t>ART &amp; DESIGN: HIGHE</w:t>
      </w:r>
      <w:r w:rsidR="00470A32" w:rsidRPr="00002993">
        <w:rPr>
          <w:rFonts w:asciiTheme="majorHAnsi" w:eastAsia="Garamond" w:hAnsiTheme="majorHAnsi" w:cstheme="majorHAnsi"/>
          <w:noProof/>
          <w:sz w:val="23"/>
          <w:szCs w:val="23"/>
          <w:u w:color="000000"/>
        </w:rPr>
        <w:drawing>
          <wp:anchor distT="152400" distB="152400" distL="152400" distR="152400" simplePos="0" relativeHeight="251930624" behindDoc="0" locked="0" layoutInCell="1" allowOverlap="1" wp14:anchorId="150B4B4D" wp14:editId="08E7AE23">
            <wp:simplePos x="0" y="0"/>
            <wp:positionH relativeFrom="margin">
              <wp:posOffset>5339751</wp:posOffset>
            </wp:positionH>
            <wp:positionV relativeFrom="line">
              <wp:posOffset>221050</wp:posOffset>
            </wp:positionV>
            <wp:extent cx="1022321" cy="367910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jpeg"/>
                    <pic:cNvPicPr>
                      <a:picLocks noChangeAspect="1"/>
                    </pic:cNvPicPr>
                  </pic:nvPicPr>
                  <pic:blipFill>
                    <a:blip r:embed="rId89">
                      <a:extLst/>
                    </a:blip>
                    <a:stretch>
                      <a:fillRect/>
                    </a:stretch>
                  </pic:blipFill>
                  <pic:spPr>
                    <a:xfrm>
                      <a:off x="0" y="0"/>
                      <a:ext cx="1022321" cy="3679103"/>
                    </a:xfrm>
                    <a:prstGeom prst="rect">
                      <a:avLst/>
                    </a:prstGeom>
                    <a:ln w="12700" cap="flat">
                      <a:noFill/>
                      <a:miter lim="400000"/>
                    </a:ln>
                    <a:effectLst/>
                  </pic:spPr>
                </pic:pic>
              </a:graphicData>
            </a:graphic>
          </wp:anchor>
        </w:drawing>
      </w:r>
      <w:r w:rsidRPr="00002993">
        <w:rPr>
          <w:rFonts w:asciiTheme="majorHAnsi" w:eastAsia="Garamond" w:hAnsiTheme="majorHAnsi" w:cstheme="majorHAnsi"/>
          <w:b w:val="0"/>
          <w:bCs/>
          <w:noProof/>
          <w:sz w:val="23"/>
          <w:szCs w:val="23"/>
          <w:u w:color="000000"/>
        </w:rPr>
        <w:drawing>
          <wp:anchor distT="152400" distB="152400" distL="152400" distR="152400" simplePos="0" relativeHeight="251931648" behindDoc="0" locked="0" layoutInCell="1" allowOverlap="1" wp14:anchorId="5D7376BB" wp14:editId="1912B065">
            <wp:simplePos x="0" y="0"/>
            <wp:positionH relativeFrom="margin">
              <wp:posOffset>-831354</wp:posOffset>
            </wp:positionH>
            <wp:positionV relativeFrom="line">
              <wp:posOffset>196160</wp:posOffset>
            </wp:positionV>
            <wp:extent cx="696595" cy="2584450"/>
            <wp:effectExtent l="0" t="0" r="8255" b="635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jpeg"/>
                    <pic:cNvPicPr>
                      <a:picLocks noChangeAspect="1"/>
                    </pic:cNvPicPr>
                  </pic:nvPicPr>
                  <pic:blipFill>
                    <a:blip r:embed="rId90">
                      <a:extLst/>
                    </a:blip>
                    <a:stretch>
                      <a:fillRect/>
                    </a:stretch>
                  </pic:blipFill>
                  <pic:spPr>
                    <a:xfrm>
                      <a:off x="0" y="0"/>
                      <a:ext cx="696595" cy="2584450"/>
                    </a:xfrm>
                    <a:prstGeom prst="rect">
                      <a:avLst/>
                    </a:prstGeom>
                    <a:ln w="12700" cap="flat">
                      <a:noFill/>
                      <a:miter lim="400000"/>
                    </a:ln>
                    <a:effectLst/>
                  </pic:spPr>
                </pic:pic>
              </a:graphicData>
            </a:graphic>
          </wp:anchor>
        </w:drawing>
      </w:r>
      <w:r w:rsidRPr="00002993">
        <w:rPr>
          <w:rFonts w:asciiTheme="majorHAnsi" w:hAnsiTheme="majorHAnsi" w:cstheme="majorHAnsi"/>
          <w:bCs/>
          <w:lang w:val="en-US"/>
        </w:rPr>
        <w:t>R</w:t>
      </w:r>
    </w:p>
    <w:p w14:paraId="35E3B52B" w14:textId="77777777" w:rsidR="00FF7380" w:rsidRPr="00002993" w:rsidRDefault="00FF7380" w:rsidP="00470A32">
      <w:pPr>
        <w:pStyle w:val="Body"/>
        <w:widowControl w:val="0"/>
        <w:rPr>
          <w:rFonts w:asciiTheme="majorHAnsi" w:hAnsiTheme="majorHAnsi" w:cstheme="majorHAnsi"/>
          <w:b/>
          <w:bCs/>
          <w:sz w:val="23"/>
          <w:szCs w:val="23"/>
          <w:u w:color="000000"/>
          <w:lang w:val="en-US"/>
        </w:rPr>
      </w:pPr>
    </w:p>
    <w:p w14:paraId="24EBEB48"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
          <w:bCs/>
          <w:color w:val="000000"/>
          <w:sz w:val="23"/>
          <w:szCs w:val="23"/>
          <w:u w:color="000000"/>
          <w:bdr w:val="nil"/>
          <w:lang w:eastAsia="en-GB"/>
        </w:rPr>
      </w:pPr>
      <w:r w:rsidRPr="00002993">
        <w:rPr>
          <w:rFonts w:asciiTheme="majorHAnsi" w:eastAsia="Arial Unicode MS" w:hAnsiTheme="majorHAnsi" w:cstheme="majorHAnsi"/>
          <w:b/>
          <w:bCs/>
          <w:color w:val="000000"/>
          <w:sz w:val="23"/>
          <w:szCs w:val="23"/>
          <w:u w:color="000000"/>
          <w:bdr w:val="nil"/>
          <w:lang w:val="en-US" w:eastAsia="en-GB"/>
        </w:rPr>
        <w:t>Recommended Entry</w:t>
      </w:r>
    </w:p>
    <w:p w14:paraId="09ADECF8"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color w:val="000000"/>
          <w:sz w:val="23"/>
          <w:szCs w:val="23"/>
          <w:u w:color="000000"/>
          <w:bdr w:val="nil"/>
          <w:lang w:eastAsia="en-GB"/>
        </w:rPr>
      </w:pPr>
      <w:r w:rsidRPr="00002993">
        <w:rPr>
          <w:rFonts w:asciiTheme="majorHAnsi" w:eastAsia="Arial Unicode MS" w:hAnsiTheme="majorHAnsi" w:cstheme="majorHAnsi"/>
          <w:color w:val="000000"/>
          <w:sz w:val="23"/>
          <w:szCs w:val="23"/>
          <w:u w:color="000000"/>
          <w:bdr w:val="nil"/>
          <w:lang w:val="en-US" w:eastAsia="en-GB"/>
        </w:rPr>
        <w:t>Students would normally be expected to have undertaken Art &amp; Design in S2 – 3. Previous National 5 study with a ‘</w:t>
      </w:r>
      <w:r w:rsidRPr="00002993">
        <w:rPr>
          <w:rFonts w:asciiTheme="majorHAnsi" w:eastAsia="Arial Unicode MS" w:hAnsiTheme="majorHAnsi" w:cstheme="majorHAnsi"/>
          <w:color w:val="000000"/>
          <w:sz w:val="23"/>
          <w:szCs w:val="23"/>
          <w:u w:color="000000"/>
          <w:bdr w:val="nil"/>
          <w:lang w:eastAsia="en-GB"/>
        </w:rPr>
        <w:t>C</w:t>
      </w:r>
      <w:r w:rsidRPr="00002993">
        <w:rPr>
          <w:rFonts w:asciiTheme="majorHAnsi" w:eastAsia="Arial Unicode MS" w:hAnsiTheme="majorHAnsi" w:cstheme="majorHAnsi"/>
          <w:color w:val="000000"/>
          <w:sz w:val="23"/>
          <w:szCs w:val="23"/>
          <w:u w:color="000000"/>
          <w:bdr w:val="nil"/>
          <w:lang w:val="en-US" w:eastAsia="en-GB"/>
        </w:rPr>
        <w:t>’ pass or above in S4 or S5 is also desirable. Those wishing to return to the subject after a break of any time are required to submit short drawing test pieces for assessment of potential.</w:t>
      </w:r>
    </w:p>
    <w:p w14:paraId="7068A854"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color w:val="000000"/>
          <w:sz w:val="23"/>
          <w:szCs w:val="23"/>
          <w:u w:color="000000"/>
          <w:bdr w:val="nil"/>
          <w:lang w:eastAsia="en-GB"/>
        </w:rPr>
      </w:pPr>
    </w:p>
    <w:p w14:paraId="7A0E8E3B" w14:textId="77777777" w:rsidR="00FF7380" w:rsidRPr="00002993" w:rsidRDefault="00FF7380" w:rsidP="00FF7380">
      <w:pPr>
        <w:pBdr>
          <w:top w:val="nil"/>
          <w:left w:val="nil"/>
          <w:bottom w:val="nil"/>
          <w:right w:val="nil"/>
          <w:between w:val="nil"/>
          <w:bar w:val="nil"/>
        </w:pBdr>
        <w:rPr>
          <w:rFonts w:asciiTheme="majorHAnsi" w:eastAsia="Arial Unicode MS" w:hAnsiTheme="majorHAnsi" w:cstheme="majorHAnsi"/>
          <w:b/>
          <w:bCs/>
          <w:color w:val="000000"/>
          <w:sz w:val="23"/>
          <w:szCs w:val="23"/>
          <w:u w:color="000000"/>
          <w:bdr w:val="nil"/>
          <w:lang w:val="en-US" w:eastAsia="en-GB"/>
        </w:rPr>
      </w:pPr>
      <w:r w:rsidRPr="00002993">
        <w:rPr>
          <w:rFonts w:asciiTheme="majorHAnsi" w:eastAsia="Arial Unicode MS" w:hAnsiTheme="majorHAnsi" w:cstheme="majorHAnsi"/>
          <w:b/>
          <w:bCs/>
          <w:color w:val="000000"/>
          <w:sz w:val="23"/>
          <w:szCs w:val="23"/>
          <w:u w:color="000000"/>
          <w:bdr w:val="nil"/>
          <w:lang w:val="en-US" w:eastAsia="en-GB"/>
        </w:rPr>
        <w:t>Components</w:t>
      </w:r>
    </w:p>
    <w:p w14:paraId="1B73670B"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
          <w:bCs/>
          <w:color w:val="000000"/>
          <w:sz w:val="23"/>
          <w:szCs w:val="23"/>
          <w:u w:color="000000"/>
          <w:bdr w:val="nil"/>
          <w:lang w:val="en-US" w:eastAsia="en-GB"/>
        </w:rPr>
      </w:pPr>
      <w:r w:rsidRPr="00002993">
        <w:rPr>
          <w:rFonts w:asciiTheme="majorHAnsi" w:eastAsia="Garamond" w:hAnsiTheme="majorHAnsi" w:cstheme="majorHAnsi"/>
          <w:b/>
          <w:bCs/>
          <w:color w:val="000000"/>
          <w:sz w:val="23"/>
          <w:szCs w:val="23"/>
          <w:u w:color="000000"/>
          <w:bdr w:val="nil"/>
          <w:lang w:val="en-US" w:eastAsia="en-GB"/>
        </w:rPr>
        <w:t>Expressive Activity – Practical Portfolio – External Assessment</w:t>
      </w:r>
    </w:p>
    <w:p w14:paraId="3544E358"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
          <w:bCs/>
          <w:color w:val="000000"/>
          <w:sz w:val="23"/>
          <w:szCs w:val="23"/>
          <w:u w:color="000000"/>
          <w:bdr w:val="nil"/>
          <w:lang w:val="en-US" w:eastAsia="en-GB"/>
        </w:rPr>
      </w:pPr>
      <w:r w:rsidRPr="00002993">
        <w:rPr>
          <w:rFonts w:asciiTheme="majorHAnsi" w:eastAsia="Garamond" w:hAnsiTheme="majorHAnsi" w:cstheme="majorHAnsi"/>
          <w:b/>
          <w:bCs/>
          <w:color w:val="000000"/>
          <w:sz w:val="23"/>
          <w:szCs w:val="23"/>
          <w:u w:color="000000"/>
          <w:bdr w:val="nil"/>
          <w:lang w:val="en-US" w:eastAsia="en-GB"/>
        </w:rPr>
        <w:t>Design Activity – Practical Portfolio – External Assessment</w:t>
      </w:r>
    </w:p>
    <w:p w14:paraId="2ED27259"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
          <w:bCs/>
          <w:color w:val="000000"/>
          <w:sz w:val="23"/>
          <w:szCs w:val="23"/>
          <w:u w:color="000000"/>
          <w:bdr w:val="nil"/>
          <w:lang w:val="en-US" w:eastAsia="en-GB"/>
        </w:rPr>
      </w:pPr>
      <w:r w:rsidRPr="00002993">
        <w:rPr>
          <w:rFonts w:asciiTheme="majorHAnsi" w:eastAsia="Garamond" w:hAnsiTheme="majorHAnsi" w:cstheme="majorHAnsi"/>
          <w:b/>
          <w:bCs/>
          <w:color w:val="000000"/>
          <w:sz w:val="23"/>
          <w:szCs w:val="23"/>
          <w:u w:color="000000"/>
          <w:bdr w:val="nil"/>
          <w:lang w:val="en-US" w:eastAsia="en-GB"/>
        </w:rPr>
        <w:t>Question Paper – Written Examination – External Assessment</w:t>
      </w:r>
    </w:p>
    <w:p w14:paraId="5A798FD4" w14:textId="77777777" w:rsidR="00FF7380" w:rsidRPr="00002993" w:rsidRDefault="00FF7380" w:rsidP="00FF7380">
      <w:pPr>
        <w:rPr>
          <w:rFonts w:asciiTheme="majorHAnsi" w:hAnsiTheme="majorHAnsi" w:cstheme="majorHAnsi"/>
          <w:b/>
          <w:sz w:val="23"/>
          <w:szCs w:val="23"/>
        </w:rPr>
      </w:pPr>
    </w:p>
    <w:p w14:paraId="048FAD82" w14:textId="77777777" w:rsidR="00FF7380" w:rsidRPr="00002993" w:rsidRDefault="00FF7380" w:rsidP="00FF7380">
      <w:pPr>
        <w:rPr>
          <w:rFonts w:asciiTheme="majorHAnsi" w:hAnsiTheme="majorHAnsi" w:cstheme="majorHAnsi"/>
        </w:rPr>
      </w:pPr>
      <w:r w:rsidRPr="00002993">
        <w:rPr>
          <w:rFonts w:asciiTheme="majorHAnsi" w:hAnsiTheme="majorHAnsi" w:cstheme="majorHAnsi"/>
          <w:b/>
          <w:sz w:val="23"/>
          <w:szCs w:val="23"/>
        </w:rPr>
        <w:t xml:space="preserve">Pupils studying Art and Design Higher will follow the same practical journey as the National 5 course – </w:t>
      </w:r>
      <w:r w:rsidRPr="00002993">
        <w:rPr>
          <w:rFonts w:asciiTheme="majorHAnsi" w:hAnsiTheme="majorHAnsi" w:cstheme="majorHAnsi"/>
          <w:i/>
          <w:sz w:val="23"/>
          <w:szCs w:val="23"/>
        </w:rPr>
        <w:t>information can be found above</w:t>
      </w:r>
      <w:r w:rsidRPr="00002993">
        <w:rPr>
          <w:rFonts w:asciiTheme="majorHAnsi" w:hAnsiTheme="majorHAnsi" w:cstheme="majorHAnsi"/>
          <w:b/>
          <w:sz w:val="23"/>
          <w:szCs w:val="23"/>
        </w:rPr>
        <w:t xml:space="preserve">. However, practical portfolios are expected to be of a higher and more accomplished quality and the written exam is more rigorous. </w:t>
      </w:r>
    </w:p>
    <w:tbl>
      <w:tblPr>
        <w:tblStyle w:val="TableGrid"/>
        <w:tblpPr w:leftFromText="180" w:rightFromText="180" w:vertAnchor="text" w:horzAnchor="page" w:tblpX="340" w:tblpY="222"/>
        <w:tblW w:w="9464" w:type="dxa"/>
        <w:tblInd w:w="0" w:type="dxa"/>
        <w:tblLayout w:type="fixed"/>
        <w:tblLook w:val="04A0" w:firstRow="1" w:lastRow="0" w:firstColumn="1" w:lastColumn="0" w:noHBand="0" w:noVBand="1"/>
      </w:tblPr>
      <w:tblGrid>
        <w:gridCol w:w="2093"/>
        <w:gridCol w:w="1843"/>
        <w:gridCol w:w="1275"/>
        <w:gridCol w:w="1701"/>
        <w:gridCol w:w="2552"/>
      </w:tblGrid>
      <w:tr w:rsidR="008F6FF4" w:rsidRPr="00002993" w14:paraId="316A2122" w14:textId="77777777" w:rsidTr="008F6FF4">
        <w:tc>
          <w:tcPr>
            <w:tcW w:w="2093" w:type="dxa"/>
          </w:tcPr>
          <w:p w14:paraId="048DBD9D" w14:textId="77777777" w:rsidR="008F6FF4" w:rsidRPr="00002993" w:rsidRDefault="008F6FF4" w:rsidP="008F6FF4">
            <w:pPr>
              <w:pBdr>
                <w:top w:val="nil"/>
                <w:left w:val="nil"/>
                <w:bottom w:val="nil"/>
                <w:right w:val="nil"/>
                <w:between w:val="nil"/>
                <w:bar w:val="nil"/>
              </w:pBd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COMPONENTS</w:t>
            </w:r>
          </w:p>
          <w:p w14:paraId="4CAFD546"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p>
        </w:tc>
        <w:tc>
          <w:tcPr>
            <w:tcW w:w="3118" w:type="dxa"/>
            <w:gridSpan w:val="2"/>
          </w:tcPr>
          <w:p w14:paraId="1095C2D6"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ASSESSMENT ARRANGEMENTS</w:t>
            </w:r>
          </w:p>
        </w:tc>
        <w:tc>
          <w:tcPr>
            <w:tcW w:w="1701" w:type="dxa"/>
          </w:tcPr>
          <w:p w14:paraId="5C604E80"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MARKS</w:t>
            </w:r>
          </w:p>
          <w:p w14:paraId="75B07EA1"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AVAILABLE</w:t>
            </w:r>
          </w:p>
        </w:tc>
        <w:tc>
          <w:tcPr>
            <w:tcW w:w="2552" w:type="dxa"/>
          </w:tcPr>
          <w:p w14:paraId="0EF6E98B"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PERCENTAGE FOR EACH COMPONENT</w:t>
            </w:r>
          </w:p>
        </w:tc>
      </w:tr>
      <w:tr w:rsidR="008F6FF4" w:rsidRPr="00002993" w14:paraId="5B4AA12B" w14:textId="77777777" w:rsidTr="008F6FF4">
        <w:tc>
          <w:tcPr>
            <w:tcW w:w="2093" w:type="dxa"/>
          </w:tcPr>
          <w:p w14:paraId="4F85F290"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Expressive</w:t>
            </w:r>
          </w:p>
        </w:tc>
        <w:tc>
          <w:tcPr>
            <w:tcW w:w="1843" w:type="dxa"/>
          </w:tcPr>
          <w:p w14:paraId="60B756A7"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Portfolio</w:t>
            </w:r>
          </w:p>
          <w:p w14:paraId="7484246C"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p>
        </w:tc>
        <w:tc>
          <w:tcPr>
            <w:tcW w:w="1275" w:type="dxa"/>
          </w:tcPr>
          <w:p w14:paraId="0C7648AF"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External</w:t>
            </w:r>
          </w:p>
          <w:p w14:paraId="30CF2862"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p>
        </w:tc>
        <w:tc>
          <w:tcPr>
            <w:tcW w:w="1701" w:type="dxa"/>
          </w:tcPr>
          <w:p w14:paraId="164D0408"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100</w:t>
            </w:r>
          </w:p>
        </w:tc>
        <w:tc>
          <w:tcPr>
            <w:tcW w:w="2552" w:type="dxa"/>
          </w:tcPr>
          <w:p w14:paraId="23A064E0"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 xml:space="preserve">  38.5</w:t>
            </w:r>
          </w:p>
        </w:tc>
      </w:tr>
      <w:tr w:rsidR="008F6FF4" w:rsidRPr="00002993" w14:paraId="3F05F7C1" w14:textId="77777777" w:rsidTr="008F6FF4">
        <w:tc>
          <w:tcPr>
            <w:tcW w:w="2093" w:type="dxa"/>
          </w:tcPr>
          <w:p w14:paraId="5915C683"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Design</w:t>
            </w:r>
          </w:p>
        </w:tc>
        <w:tc>
          <w:tcPr>
            <w:tcW w:w="1843" w:type="dxa"/>
          </w:tcPr>
          <w:p w14:paraId="336D6BE7"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Portfolio</w:t>
            </w:r>
          </w:p>
        </w:tc>
        <w:tc>
          <w:tcPr>
            <w:tcW w:w="1275" w:type="dxa"/>
          </w:tcPr>
          <w:p w14:paraId="07D14E5E"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External</w:t>
            </w:r>
          </w:p>
          <w:p w14:paraId="03B830A3"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p>
        </w:tc>
        <w:tc>
          <w:tcPr>
            <w:tcW w:w="1701" w:type="dxa"/>
          </w:tcPr>
          <w:p w14:paraId="4C2E9170"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100</w:t>
            </w:r>
          </w:p>
        </w:tc>
        <w:tc>
          <w:tcPr>
            <w:tcW w:w="2552" w:type="dxa"/>
          </w:tcPr>
          <w:p w14:paraId="318E66AE"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 xml:space="preserve">  38.5</w:t>
            </w:r>
          </w:p>
        </w:tc>
      </w:tr>
      <w:tr w:rsidR="008F6FF4" w:rsidRPr="00002993" w14:paraId="12BACF9A" w14:textId="77777777" w:rsidTr="008F6FF4">
        <w:tc>
          <w:tcPr>
            <w:tcW w:w="2093" w:type="dxa"/>
          </w:tcPr>
          <w:p w14:paraId="62FE7915"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Question paper</w:t>
            </w:r>
          </w:p>
        </w:tc>
        <w:tc>
          <w:tcPr>
            <w:tcW w:w="1843" w:type="dxa"/>
          </w:tcPr>
          <w:p w14:paraId="57780FE4"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Examination</w:t>
            </w:r>
          </w:p>
        </w:tc>
        <w:tc>
          <w:tcPr>
            <w:tcW w:w="1275" w:type="dxa"/>
          </w:tcPr>
          <w:p w14:paraId="340681EF"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External</w:t>
            </w:r>
          </w:p>
          <w:p w14:paraId="78B37B12"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p>
        </w:tc>
        <w:tc>
          <w:tcPr>
            <w:tcW w:w="1701" w:type="dxa"/>
          </w:tcPr>
          <w:p w14:paraId="18856C29"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 xml:space="preserve">  60</w:t>
            </w:r>
          </w:p>
        </w:tc>
        <w:tc>
          <w:tcPr>
            <w:tcW w:w="2552" w:type="dxa"/>
          </w:tcPr>
          <w:p w14:paraId="519315DE"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 xml:space="preserve">  33</w:t>
            </w:r>
          </w:p>
        </w:tc>
      </w:tr>
      <w:tr w:rsidR="008F6FF4" w:rsidRPr="00002993" w14:paraId="050ACF16" w14:textId="77777777" w:rsidTr="008F6FF4">
        <w:tc>
          <w:tcPr>
            <w:tcW w:w="5211" w:type="dxa"/>
            <w:gridSpan w:val="3"/>
          </w:tcPr>
          <w:p w14:paraId="23BAF447"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TOTAL</w:t>
            </w:r>
          </w:p>
        </w:tc>
        <w:tc>
          <w:tcPr>
            <w:tcW w:w="1701" w:type="dxa"/>
          </w:tcPr>
          <w:p w14:paraId="563A1D83"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260</w:t>
            </w:r>
          </w:p>
        </w:tc>
        <w:tc>
          <w:tcPr>
            <w:tcW w:w="2552" w:type="dxa"/>
          </w:tcPr>
          <w:p w14:paraId="0E8AFCA4" w14:textId="77777777" w:rsidR="008F6FF4" w:rsidRPr="00002993" w:rsidRDefault="008F6FF4" w:rsidP="008F6FF4">
            <w:pPr>
              <w:rPr>
                <w:rFonts w:asciiTheme="majorHAnsi" w:eastAsia="Arial Unicode MS" w:hAnsiTheme="majorHAnsi" w:cstheme="majorHAnsi"/>
                <w:b/>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100</w:t>
            </w:r>
          </w:p>
        </w:tc>
      </w:tr>
    </w:tbl>
    <w:p w14:paraId="17000083"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color w:val="000000"/>
          <w:sz w:val="23"/>
          <w:szCs w:val="23"/>
          <w:u w:color="000000"/>
          <w:bdr w:val="nil"/>
          <w:lang w:eastAsia="en-GB"/>
        </w:rPr>
      </w:pPr>
    </w:p>
    <w:p w14:paraId="5AC40DAA" w14:textId="59278FF5" w:rsidR="007E798A" w:rsidRPr="00002993" w:rsidRDefault="007E798A" w:rsidP="007E798A">
      <w:pPr>
        <w:pBdr>
          <w:top w:val="nil"/>
          <w:left w:val="nil"/>
          <w:bottom w:val="nil"/>
          <w:right w:val="nil"/>
          <w:between w:val="nil"/>
          <w:bar w:val="nil"/>
        </w:pBdr>
        <w:rPr>
          <w:rFonts w:asciiTheme="majorHAnsi" w:eastAsia="Garamond" w:hAnsiTheme="majorHAnsi" w:cstheme="majorHAnsi"/>
          <w:szCs w:val="24"/>
          <w:u w:color="000000"/>
          <w:bdr w:val="nil"/>
          <w:lang w:eastAsia="en-GB"/>
        </w:rPr>
      </w:pPr>
    </w:p>
    <w:p w14:paraId="24BEFC77" w14:textId="77777777" w:rsidR="008F6FF4" w:rsidRPr="00002993" w:rsidRDefault="008F6FF4" w:rsidP="007E798A">
      <w:pPr>
        <w:pBdr>
          <w:top w:val="nil"/>
          <w:left w:val="nil"/>
          <w:bottom w:val="nil"/>
          <w:right w:val="nil"/>
          <w:between w:val="nil"/>
          <w:bar w:val="nil"/>
        </w:pBdr>
        <w:rPr>
          <w:rFonts w:asciiTheme="majorHAnsi" w:eastAsia="Garamond" w:hAnsiTheme="majorHAnsi" w:cstheme="majorHAnsi"/>
          <w:b/>
          <w:bCs/>
          <w:color w:val="000000"/>
          <w:sz w:val="28"/>
          <w:szCs w:val="28"/>
          <w:u w:color="000000"/>
          <w:bdr w:val="nil"/>
          <w:lang w:val="en-US" w:eastAsia="en-GB"/>
        </w:rPr>
      </w:pPr>
    </w:p>
    <w:p w14:paraId="132199DF" w14:textId="77777777" w:rsidR="008F6FF4" w:rsidRPr="00002993" w:rsidRDefault="008F6FF4" w:rsidP="007E798A">
      <w:pPr>
        <w:pBdr>
          <w:top w:val="nil"/>
          <w:left w:val="nil"/>
          <w:bottom w:val="nil"/>
          <w:right w:val="nil"/>
          <w:between w:val="nil"/>
          <w:bar w:val="nil"/>
        </w:pBdr>
        <w:rPr>
          <w:rFonts w:asciiTheme="majorHAnsi" w:eastAsia="Garamond" w:hAnsiTheme="majorHAnsi" w:cstheme="majorHAnsi"/>
          <w:b/>
          <w:bCs/>
          <w:color w:val="000000"/>
          <w:sz w:val="28"/>
          <w:szCs w:val="28"/>
          <w:u w:color="000000"/>
          <w:bdr w:val="nil"/>
          <w:lang w:val="en-US" w:eastAsia="en-GB"/>
        </w:rPr>
      </w:pPr>
    </w:p>
    <w:p w14:paraId="435DE1F1" w14:textId="77777777" w:rsidR="008F6FF4" w:rsidRPr="00002993" w:rsidRDefault="008F6FF4" w:rsidP="007E798A">
      <w:pPr>
        <w:pBdr>
          <w:top w:val="nil"/>
          <w:left w:val="nil"/>
          <w:bottom w:val="nil"/>
          <w:right w:val="nil"/>
          <w:between w:val="nil"/>
          <w:bar w:val="nil"/>
        </w:pBdr>
        <w:rPr>
          <w:rFonts w:asciiTheme="majorHAnsi" w:eastAsia="Garamond" w:hAnsiTheme="majorHAnsi" w:cstheme="majorHAnsi"/>
          <w:b/>
          <w:bCs/>
          <w:color w:val="000000"/>
          <w:sz w:val="28"/>
          <w:szCs w:val="28"/>
          <w:u w:color="000000"/>
          <w:bdr w:val="nil"/>
          <w:lang w:val="en-US" w:eastAsia="en-GB"/>
        </w:rPr>
      </w:pPr>
    </w:p>
    <w:p w14:paraId="2E4D0747" w14:textId="5183ABAD" w:rsidR="007E798A" w:rsidRPr="00002993" w:rsidRDefault="007E798A" w:rsidP="007E798A">
      <w:pPr>
        <w:pBdr>
          <w:top w:val="nil"/>
          <w:left w:val="nil"/>
          <w:bottom w:val="nil"/>
          <w:right w:val="nil"/>
          <w:between w:val="nil"/>
          <w:bar w:val="nil"/>
        </w:pBdr>
        <w:rPr>
          <w:rFonts w:asciiTheme="majorHAnsi" w:eastAsia="Garamond" w:hAnsiTheme="majorHAnsi" w:cstheme="majorHAnsi"/>
          <w:b/>
          <w:bCs/>
          <w:color w:val="000000"/>
          <w:sz w:val="28"/>
          <w:szCs w:val="28"/>
          <w:u w:color="000000"/>
          <w:bdr w:val="nil"/>
          <w:lang w:val="en-US" w:eastAsia="en-GB"/>
        </w:rPr>
      </w:pPr>
      <w:r w:rsidRPr="00002993">
        <w:rPr>
          <w:rFonts w:asciiTheme="majorHAnsi" w:eastAsia="Garamond" w:hAnsiTheme="majorHAnsi" w:cstheme="majorHAnsi"/>
          <w:b/>
          <w:bCs/>
          <w:color w:val="000000"/>
          <w:sz w:val="28"/>
          <w:szCs w:val="28"/>
          <w:u w:color="000000"/>
          <w:bdr w:val="nil"/>
          <w:lang w:val="en-US" w:eastAsia="en-GB"/>
        </w:rPr>
        <w:t>Question Paper – written exam</w:t>
      </w:r>
    </w:p>
    <w:p w14:paraId="5C1D046F" w14:textId="77777777" w:rsidR="007E798A" w:rsidRPr="00002993" w:rsidRDefault="007E798A" w:rsidP="007E798A">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p>
    <w:tbl>
      <w:tblPr>
        <w:tblStyle w:val="TableGrid"/>
        <w:tblW w:w="9605" w:type="dxa"/>
        <w:tblInd w:w="0" w:type="dxa"/>
        <w:tblLayout w:type="fixed"/>
        <w:tblLook w:val="04A0" w:firstRow="1" w:lastRow="0" w:firstColumn="1" w:lastColumn="0" w:noHBand="0" w:noVBand="1"/>
      </w:tblPr>
      <w:tblGrid>
        <w:gridCol w:w="8188"/>
        <w:gridCol w:w="1134"/>
        <w:gridCol w:w="283"/>
      </w:tblGrid>
      <w:tr w:rsidR="007E798A" w:rsidRPr="00002993" w14:paraId="24926C4B" w14:textId="77777777" w:rsidTr="00002993">
        <w:tc>
          <w:tcPr>
            <w:tcW w:w="8188" w:type="dxa"/>
          </w:tcPr>
          <w:p w14:paraId="604007C4" w14:textId="77777777" w:rsidR="007E798A" w:rsidRPr="00002993" w:rsidRDefault="007E798A" w:rsidP="00002993">
            <w:pP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SIX COMPONENTS</w:t>
            </w:r>
          </w:p>
        </w:tc>
        <w:tc>
          <w:tcPr>
            <w:tcW w:w="1134" w:type="dxa"/>
          </w:tcPr>
          <w:p w14:paraId="1376C432" w14:textId="77777777" w:rsidR="007E798A" w:rsidRPr="00002993" w:rsidRDefault="007E798A" w:rsidP="00002993">
            <w:pPr>
              <w:rPr>
                <w:rFonts w:asciiTheme="majorHAnsi" w:eastAsia="Garamond" w:hAnsiTheme="majorHAnsi" w:cstheme="majorHAnsi"/>
                <w:b/>
                <w:bCs/>
                <w:szCs w:val="24"/>
                <w:u w:color="000000"/>
                <w:bdr w:val="nil"/>
                <w:lang w:val="en-US" w:eastAsia="en-GB"/>
              </w:rPr>
            </w:pPr>
            <w:r w:rsidRPr="00002993">
              <w:rPr>
                <w:rFonts w:asciiTheme="majorHAnsi" w:eastAsia="Garamond" w:hAnsiTheme="majorHAnsi" w:cstheme="majorHAnsi"/>
                <w:b/>
                <w:bCs/>
                <w:szCs w:val="24"/>
                <w:u w:color="000000"/>
                <w:bdr w:val="nil"/>
                <w:lang w:val="en-US" w:eastAsia="en-GB"/>
              </w:rPr>
              <w:t xml:space="preserve">MARKS </w:t>
            </w:r>
          </w:p>
        </w:tc>
        <w:tc>
          <w:tcPr>
            <w:tcW w:w="283" w:type="dxa"/>
            <w:vMerge w:val="restart"/>
            <w:tcBorders>
              <w:top w:val="nil"/>
              <w:right w:val="nil"/>
            </w:tcBorders>
          </w:tcPr>
          <w:p w14:paraId="4E516B69" w14:textId="77777777" w:rsidR="007E798A" w:rsidRPr="00002993" w:rsidRDefault="007E798A" w:rsidP="00002993">
            <w:pPr>
              <w:ind w:left="-108"/>
              <w:rPr>
                <w:rFonts w:asciiTheme="majorHAnsi" w:eastAsia="Garamond" w:hAnsiTheme="majorHAnsi" w:cstheme="majorHAnsi"/>
                <w:bCs/>
                <w:color w:val="000000"/>
                <w:szCs w:val="24"/>
                <w:u w:color="000000"/>
                <w:bdr w:val="nil"/>
                <w:lang w:val="en-US" w:eastAsia="en-GB"/>
              </w:rPr>
            </w:pPr>
            <w:r w:rsidRPr="00002993">
              <w:rPr>
                <w:rFonts w:asciiTheme="majorHAnsi" w:eastAsia="Arial Unicode MS" w:hAnsiTheme="majorHAnsi" w:cstheme="majorHAnsi"/>
                <w:b/>
                <w:bCs/>
                <w:color w:val="000000"/>
                <w:szCs w:val="24"/>
                <w:u w:color="000000"/>
                <w:bdr w:val="nil"/>
                <w:lang w:val="en-US" w:eastAsia="en-GB"/>
              </w:rPr>
              <w:t xml:space="preserve"> </w:t>
            </w:r>
          </w:p>
        </w:tc>
      </w:tr>
      <w:tr w:rsidR="007E798A" w:rsidRPr="00002993" w14:paraId="2661B63C" w14:textId="77777777" w:rsidTr="00002993">
        <w:tc>
          <w:tcPr>
            <w:tcW w:w="8188" w:type="dxa"/>
          </w:tcPr>
          <w:p w14:paraId="20514839" w14:textId="77777777" w:rsidR="007E798A" w:rsidRPr="00002993" w:rsidRDefault="007E798A"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p>
          <w:p w14:paraId="694C776A" w14:textId="77777777" w:rsidR="007E798A" w:rsidRPr="00002993" w:rsidRDefault="007E798A"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 xml:space="preserve">Art Studies </w:t>
            </w:r>
          </w:p>
          <w:p w14:paraId="358E0D01" w14:textId="77777777" w:rsidR="007E798A" w:rsidRPr="00002993" w:rsidRDefault="007E798A"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p>
          <w:p w14:paraId="25959DA1" w14:textId="77777777" w:rsidR="007E798A" w:rsidRPr="00002993" w:rsidRDefault="007E798A" w:rsidP="00002993">
            <w:pPr>
              <w:pBdr>
                <w:top w:val="nil"/>
                <w:left w:val="nil"/>
                <w:bottom w:val="nil"/>
                <w:right w:val="nil"/>
                <w:between w:val="nil"/>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 xml:space="preserve">The question paper encompasses an essay involving </w:t>
            </w:r>
            <w:r w:rsidRPr="00002993">
              <w:rPr>
                <w:rFonts w:asciiTheme="majorHAnsi" w:eastAsia="Garamond" w:hAnsiTheme="majorHAnsi" w:cstheme="majorHAnsi"/>
                <w:b/>
                <w:bCs/>
                <w:color w:val="000000"/>
                <w:szCs w:val="24"/>
                <w:u w:color="000000"/>
                <w:bdr w:val="nil"/>
                <w:lang w:val="en-US" w:eastAsia="en-GB"/>
              </w:rPr>
              <w:t xml:space="preserve">one </w:t>
            </w:r>
            <w:r w:rsidRPr="00002993">
              <w:rPr>
                <w:rFonts w:asciiTheme="majorHAnsi" w:eastAsia="Garamond" w:hAnsiTheme="majorHAnsi" w:cstheme="majorHAnsi"/>
                <w:bCs/>
                <w:color w:val="000000"/>
                <w:szCs w:val="24"/>
                <w:u w:color="000000"/>
                <w:bdr w:val="nil"/>
                <w:lang w:val="en-US" w:eastAsia="en-GB"/>
              </w:rPr>
              <w:t>artists that has been studied previously.  Social and cultural impact on an artist and their work.</w:t>
            </w:r>
          </w:p>
        </w:tc>
        <w:tc>
          <w:tcPr>
            <w:tcW w:w="1134" w:type="dxa"/>
          </w:tcPr>
          <w:p w14:paraId="77CD0127" w14:textId="77777777" w:rsidR="007E798A" w:rsidRPr="00002993" w:rsidRDefault="007E798A" w:rsidP="00002993">
            <w:pPr>
              <w:rPr>
                <w:rFonts w:asciiTheme="majorHAnsi" w:eastAsia="Garamond" w:hAnsiTheme="majorHAnsi" w:cstheme="majorHAnsi"/>
                <w:b/>
                <w:bCs/>
                <w:color w:val="000000"/>
                <w:szCs w:val="24"/>
                <w:u w:color="000000"/>
                <w:bdr w:val="nil"/>
                <w:lang w:val="en-US" w:eastAsia="en-GB"/>
              </w:rPr>
            </w:pPr>
          </w:p>
          <w:p w14:paraId="0EB222F1" w14:textId="77777777" w:rsidR="007E798A" w:rsidRPr="00002993" w:rsidRDefault="007E798A" w:rsidP="00002993">
            <w:pP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10</w:t>
            </w:r>
          </w:p>
        </w:tc>
        <w:tc>
          <w:tcPr>
            <w:tcW w:w="283" w:type="dxa"/>
            <w:vMerge/>
            <w:tcBorders>
              <w:right w:val="nil"/>
            </w:tcBorders>
          </w:tcPr>
          <w:p w14:paraId="62F32F12" w14:textId="77777777" w:rsidR="007E798A" w:rsidRPr="00002993" w:rsidRDefault="007E798A" w:rsidP="00002993">
            <w:pPr>
              <w:rPr>
                <w:rFonts w:asciiTheme="majorHAnsi" w:eastAsia="Garamond" w:hAnsiTheme="majorHAnsi" w:cstheme="majorHAnsi"/>
                <w:bCs/>
                <w:color w:val="000000"/>
                <w:szCs w:val="24"/>
                <w:u w:color="000000"/>
                <w:bdr w:val="nil"/>
                <w:lang w:val="en-US" w:eastAsia="en-GB"/>
              </w:rPr>
            </w:pPr>
          </w:p>
        </w:tc>
      </w:tr>
      <w:tr w:rsidR="007E798A" w:rsidRPr="00002993" w14:paraId="57680B6F" w14:textId="77777777" w:rsidTr="00002993">
        <w:trPr>
          <w:trHeight w:val="480"/>
        </w:trPr>
        <w:tc>
          <w:tcPr>
            <w:tcW w:w="8188" w:type="dxa"/>
          </w:tcPr>
          <w:p w14:paraId="0D98D678" w14:textId="77777777" w:rsidR="007E798A" w:rsidRPr="00002993" w:rsidRDefault="007E798A" w:rsidP="00002993">
            <w:pP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Blind question – analysing a painting that you may not have seen before</w:t>
            </w:r>
          </w:p>
        </w:tc>
        <w:tc>
          <w:tcPr>
            <w:tcW w:w="1134" w:type="dxa"/>
          </w:tcPr>
          <w:p w14:paraId="3B6875B0" w14:textId="77777777" w:rsidR="007E798A" w:rsidRPr="00002993" w:rsidRDefault="007E798A" w:rsidP="00002993">
            <w:pP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10</w:t>
            </w:r>
          </w:p>
        </w:tc>
        <w:tc>
          <w:tcPr>
            <w:tcW w:w="283" w:type="dxa"/>
            <w:vMerge/>
            <w:tcBorders>
              <w:right w:val="nil"/>
            </w:tcBorders>
          </w:tcPr>
          <w:p w14:paraId="3177AE57" w14:textId="77777777" w:rsidR="007E798A" w:rsidRPr="00002993" w:rsidRDefault="007E798A" w:rsidP="00002993">
            <w:pPr>
              <w:rPr>
                <w:rFonts w:asciiTheme="majorHAnsi" w:eastAsia="Garamond" w:hAnsiTheme="majorHAnsi" w:cstheme="majorHAnsi"/>
                <w:bCs/>
                <w:color w:val="000000"/>
                <w:szCs w:val="24"/>
                <w:u w:color="000000"/>
                <w:bdr w:val="nil"/>
                <w:lang w:val="en-US" w:eastAsia="en-GB"/>
              </w:rPr>
            </w:pPr>
          </w:p>
        </w:tc>
      </w:tr>
      <w:tr w:rsidR="007E798A" w:rsidRPr="00002993" w14:paraId="16373BEA" w14:textId="77777777" w:rsidTr="00002993">
        <w:trPr>
          <w:trHeight w:val="309"/>
        </w:trPr>
        <w:tc>
          <w:tcPr>
            <w:tcW w:w="8188" w:type="dxa"/>
          </w:tcPr>
          <w:p w14:paraId="4D8B7445" w14:textId="77777777" w:rsidR="007E798A" w:rsidRPr="00002993" w:rsidRDefault="007E798A" w:rsidP="00002993">
            <w:pP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Blind question – analysing a painting that you may not have seen before</w:t>
            </w:r>
          </w:p>
          <w:p w14:paraId="79F857D3" w14:textId="77777777" w:rsidR="007E798A" w:rsidRPr="00002993" w:rsidRDefault="007E798A" w:rsidP="00002993">
            <w:pPr>
              <w:rPr>
                <w:rFonts w:asciiTheme="majorHAnsi" w:eastAsia="Garamond" w:hAnsiTheme="majorHAnsi" w:cstheme="majorHAnsi"/>
                <w:bCs/>
                <w:color w:val="000000"/>
                <w:szCs w:val="24"/>
                <w:u w:color="000000"/>
                <w:bdr w:val="nil"/>
                <w:lang w:val="en-US" w:eastAsia="en-GB"/>
              </w:rPr>
            </w:pPr>
          </w:p>
        </w:tc>
        <w:tc>
          <w:tcPr>
            <w:tcW w:w="1134" w:type="dxa"/>
          </w:tcPr>
          <w:p w14:paraId="474E34E9" w14:textId="77777777" w:rsidR="007E798A" w:rsidRPr="00002993" w:rsidRDefault="007E798A" w:rsidP="00002993">
            <w:pP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10</w:t>
            </w:r>
          </w:p>
        </w:tc>
        <w:tc>
          <w:tcPr>
            <w:tcW w:w="283" w:type="dxa"/>
            <w:vMerge/>
            <w:tcBorders>
              <w:right w:val="nil"/>
            </w:tcBorders>
          </w:tcPr>
          <w:p w14:paraId="1E50A0D8" w14:textId="77777777" w:rsidR="007E798A" w:rsidRPr="00002993" w:rsidRDefault="007E798A" w:rsidP="00002993">
            <w:pPr>
              <w:rPr>
                <w:rFonts w:asciiTheme="majorHAnsi" w:eastAsia="Garamond" w:hAnsiTheme="majorHAnsi" w:cstheme="majorHAnsi"/>
                <w:bCs/>
                <w:color w:val="000000"/>
                <w:szCs w:val="24"/>
                <w:u w:color="000000"/>
                <w:bdr w:val="nil"/>
                <w:lang w:val="en-US" w:eastAsia="en-GB"/>
              </w:rPr>
            </w:pPr>
          </w:p>
        </w:tc>
      </w:tr>
      <w:tr w:rsidR="007E798A" w:rsidRPr="00002993" w14:paraId="4C50808C" w14:textId="77777777" w:rsidTr="00002993">
        <w:trPr>
          <w:trHeight w:val="1656"/>
        </w:trPr>
        <w:tc>
          <w:tcPr>
            <w:tcW w:w="8188" w:type="dxa"/>
          </w:tcPr>
          <w:p w14:paraId="4F2D7157" w14:textId="0F9983C4" w:rsidR="007E798A" w:rsidRPr="00002993" w:rsidRDefault="007E798A" w:rsidP="00002993">
            <w:pP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Design studies</w:t>
            </w:r>
          </w:p>
          <w:p w14:paraId="1D61F04C" w14:textId="77777777" w:rsidR="007E798A" w:rsidRPr="00002993" w:rsidRDefault="007E798A" w:rsidP="00002993">
            <w:pPr>
              <w:rPr>
                <w:rFonts w:asciiTheme="majorHAnsi" w:eastAsia="Garamond" w:hAnsiTheme="majorHAnsi" w:cstheme="majorHAnsi"/>
                <w:b/>
                <w:bCs/>
                <w:color w:val="000000"/>
                <w:szCs w:val="24"/>
                <w:u w:color="000000"/>
                <w:bdr w:val="nil"/>
                <w:lang w:val="en-US" w:eastAsia="en-GB"/>
              </w:rPr>
            </w:pPr>
          </w:p>
          <w:p w14:paraId="514C5758" w14:textId="77777777" w:rsidR="007E798A" w:rsidRPr="00002993" w:rsidRDefault="007E798A" w:rsidP="00002993">
            <w:pP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 xml:space="preserve">The question paper encompasses an essay involving </w:t>
            </w:r>
            <w:r w:rsidRPr="00002993">
              <w:rPr>
                <w:rFonts w:asciiTheme="majorHAnsi" w:eastAsia="Garamond" w:hAnsiTheme="majorHAnsi" w:cstheme="majorHAnsi"/>
                <w:b/>
                <w:bCs/>
                <w:color w:val="000000"/>
                <w:szCs w:val="24"/>
                <w:u w:color="000000"/>
                <w:bdr w:val="nil"/>
                <w:lang w:val="en-US" w:eastAsia="en-GB"/>
              </w:rPr>
              <w:t>one</w:t>
            </w:r>
            <w:r w:rsidRPr="00002993">
              <w:rPr>
                <w:rFonts w:asciiTheme="majorHAnsi" w:eastAsia="Garamond" w:hAnsiTheme="majorHAnsi" w:cstheme="majorHAnsi"/>
                <w:bCs/>
                <w:color w:val="000000"/>
                <w:szCs w:val="24"/>
                <w:u w:color="000000"/>
                <w:bdr w:val="nil"/>
                <w:lang w:val="en-US" w:eastAsia="en-GB"/>
              </w:rPr>
              <w:t xml:space="preserve"> designer that was studied previously. Social and cultural impact on a designer and their designs.</w:t>
            </w:r>
          </w:p>
          <w:p w14:paraId="78BFAC99" w14:textId="77777777" w:rsidR="007E798A" w:rsidRPr="00002993" w:rsidRDefault="007E798A" w:rsidP="00002993">
            <w:pPr>
              <w:rPr>
                <w:rFonts w:asciiTheme="majorHAnsi" w:eastAsia="Garamond" w:hAnsiTheme="majorHAnsi" w:cstheme="majorHAnsi"/>
                <w:bCs/>
                <w:color w:val="000000"/>
                <w:szCs w:val="24"/>
                <w:u w:color="000000"/>
                <w:bdr w:val="nil"/>
                <w:lang w:val="en-US" w:eastAsia="en-GB"/>
              </w:rPr>
            </w:pPr>
          </w:p>
        </w:tc>
        <w:tc>
          <w:tcPr>
            <w:tcW w:w="1134" w:type="dxa"/>
          </w:tcPr>
          <w:p w14:paraId="6C4D5D6B" w14:textId="77777777" w:rsidR="007E798A" w:rsidRPr="00002993" w:rsidRDefault="007E798A" w:rsidP="00002993">
            <w:pP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10</w:t>
            </w:r>
          </w:p>
        </w:tc>
        <w:tc>
          <w:tcPr>
            <w:tcW w:w="283" w:type="dxa"/>
            <w:vMerge/>
            <w:tcBorders>
              <w:right w:val="nil"/>
            </w:tcBorders>
          </w:tcPr>
          <w:p w14:paraId="6F05CB2D" w14:textId="77777777" w:rsidR="007E798A" w:rsidRPr="00002993" w:rsidRDefault="007E798A" w:rsidP="00002993">
            <w:pPr>
              <w:rPr>
                <w:rFonts w:asciiTheme="majorHAnsi" w:eastAsia="Garamond" w:hAnsiTheme="majorHAnsi" w:cstheme="majorHAnsi"/>
                <w:bCs/>
                <w:color w:val="000000"/>
                <w:szCs w:val="24"/>
                <w:u w:color="000000"/>
                <w:bdr w:val="nil"/>
                <w:lang w:val="en-US" w:eastAsia="en-GB"/>
              </w:rPr>
            </w:pPr>
          </w:p>
        </w:tc>
      </w:tr>
      <w:tr w:rsidR="007E798A" w:rsidRPr="00002993" w14:paraId="1985082B" w14:textId="77777777" w:rsidTr="00002993">
        <w:tblPrEx>
          <w:tblLook w:val="0000" w:firstRow="0" w:lastRow="0" w:firstColumn="0" w:lastColumn="0" w:noHBand="0" w:noVBand="0"/>
        </w:tblPrEx>
        <w:trPr>
          <w:trHeight w:val="295"/>
        </w:trPr>
        <w:tc>
          <w:tcPr>
            <w:tcW w:w="8188" w:type="dxa"/>
          </w:tcPr>
          <w:p w14:paraId="476056CC" w14:textId="77777777" w:rsidR="007E798A" w:rsidRPr="00002993" w:rsidRDefault="007E798A" w:rsidP="00002993">
            <w:pPr>
              <w:pBdr>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Blind question – analysing a design that you may not have seen before</w:t>
            </w:r>
          </w:p>
          <w:p w14:paraId="55EEA514" w14:textId="77777777" w:rsidR="007E798A" w:rsidRPr="00002993" w:rsidRDefault="007E798A" w:rsidP="00002993">
            <w:pPr>
              <w:pBdr>
                <w:bar w:val="nil"/>
              </w:pBdr>
              <w:rPr>
                <w:rFonts w:asciiTheme="majorHAnsi" w:eastAsia="Garamond" w:hAnsiTheme="majorHAnsi" w:cstheme="majorHAnsi"/>
                <w:b/>
                <w:bCs/>
                <w:color w:val="000000"/>
                <w:szCs w:val="24"/>
                <w:u w:color="000000"/>
                <w:bdr w:val="nil"/>
                <w:lang w:val="en-US" w:eastAsia="en-GB"/>
              </w:rPr>
            </w:pPr>
          </w:p>
        </w:tc>
        <w:tc>
          <w:tcPr>
            <w:tcW w:w="1134" w:type="dxa"/>
          </w:tcPr>
          <w:p w14:paraId="3F3FC95B" w14:textId="77777777" w:rsidR="007E798A" w:rsidRPr="00002993" w:rsidRDefault="007E798A" w:rsidP="00002993">
            <w:pPr>
              <w:pBdr>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lastRenderedPageBreak/>
              <w:t>10</w:t>
            </w:r>
          </w:p>
        </w:tc>
        <w:tc>
          <w:tcPr>
            <w:tcW w:w="283" w:type="dxa"/>
            <w:vMerge/>
            <w:tcBorders>
              <w:right w:val="nil"/>
            </w:tcBorders>
          </w:tcPr>
          <w:p w14:paraId="0D1C80C7" w14:textId="77777777" w:rsidR="007E798A" w:rsidRPr="00002993" w:rsidRDefault="007E798A" w:rsidP="00002993">
            <w:pPr>
              <w:pBdr>
                <w:bar w:val="nil"/>
              </w:pBdr>
              <w:rPr>
                <w:rFonts w:asciiTheme="majorHAnsi" w:eastAsia="Garamond" w:hAnsiTheme="majorHAnsi" w:cstheme="majorHAnsi"/>
                <w:b/>
                <w:bCs/>
                <w:color w:val="000000"/>
                <w:szCs w:val="24"/>
                <w:u w:color="000000"/>
                <w:bdr w:val="nil"/>
                <w:lang w:val="en-US" w:eastAsia="en-GB"/>
              </w:rPr>
            </w:pPr>
          </w:p>
        </w:tc>
      </w:tr>
      <w:tr w:rsidR="007E798A" w:rsidRPr="00002993" w14:paraId="2B6D5564" w14:textId="77777777" w:rsidTr="00002993">
        <w:tblPrEx>
          <w:tblLook w:val="0000" w:firstRow="0" w:lastRow="0" w:firstColumn="0" w:lastColumn="0" w:noHBand="0" w:noVBand="0"/>
        </w:tblPrEx>
        <w:trPr>
          <w:trHeight w:val="245"/>
        </w:trPr>
        <w:tc>
          <w:tcPr>
            <w:tcW w:w="8188" w:type="dxa"/>
          </w:tcPr>
          <w:p w14:paraId="1F97241A" w14:textId="77777777" w:rsidR="007E798A" w:rsidRPr="00002993" w:rsidRDefault="007E798A" w:rsidP="00002993">
            <w:pPr>
              <w:pBdr>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Blind question – analysing a design that you may not have seen before.</w:t>
            </w:r>
            <w:r w:rsidRPr="00002993">
              <w:rPr>
                <w:rFonts w:asciiTheme="majorHAnsi" w:eastAsia="Garamond" w:hAnsiTheme="majorHAnsi" w:cstheme="majorHAnsi"/>
                <w:b/>
                <w:bCs/>
                <w:color w:val="000000"/>
                <w:szCs w:val="24"/>
                <w:u w:color="000000"/>
                <w:bdr w:val="nil"/>
                <w:lang w:val="en-US" w:eastAsia="en-GB"/>
              </w:rPr>
              <w:t xml:space="preserve">    </w:t>
            </w:r>
          </w:p>
          <w:p w14:paraId="0450C20E" w14:textId="77777777" w:rsidR="007E798A" w:rsidRPr="00002993" w:rsidRDefault="007E798A" w:rsidP="00002993">
            <w:pPr>
              <w:pBdr>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 xml:space="preserve">                                                                         </w:t>
            </w:r>
          </w:p>
        </w:tc>
        <w:tc>
          <w:tcPr>
            <w:tcW w:w="1134" w:type="dxa"/>
          </w:tcPr>
          <w:p w14:paraId="293146F0" w14:textId="77777777" w:rsidR="007E798A" w:rsidRPr="00002993" w:rsidRDefault="007E798A" w:rsidP="00002993">
            <w:pPr>
              <w:pBdr>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10</w:t>
            </w:r>
          </w:p>
        </w:tc>
        <w:tc>
          <w:tcPr>
            <w:tcW w:w="283" w:type="dxa"/>
            <w:vMerge/>
            <w:tcBorders>
              <w:right w:val="nil"/>
            </w:tcBorders>
          </w:tcPr>
          <w:p w14:paraId="627B3356" w14:textId="77777777" w:rsidR="007E798A" w:rsidRPr="00002993" w:rsidRDefault="007E798A" w:rsidP="00002993">
            <w:pPr>
              <w:pBdr>
                <w:bar w:val="nil"/>
              </w:pBdr>
              <w:rPr>
                <w:rFonts w:asciiTheme="majorHAnsi" w:eastAsia="Garamond" w:hAnsiTheme="majorHAnsi" w:cstheme="majorHAnsi"/>
                <w:b/>
                <w:bCs/>
                <w:color w:val="000000"/>
                <w:szCs w:val="24"/>
                <w:u w:color="000000"/>
                <w:bdr w:val="nil"/>
                <w:lang w:val="en-US" w:eastAsia="en-GB"/>
              </w:rPr>
            </w:pPr>
          </w:p>
        </w:tc>
      </w:tr>
      <w:tr w:rsidR="007E798A" w:rsidRPr="00002993" w14:paraId="0B2FAD15" w14:textId="77777777" w:rsidTr="00002993">
        <w:tblPrEx>
          <w:tblLook w:val="0000" w:firstRow="0" w:lastRow="0" w:firstColumn="0" w:lastColumn="0" w:noHBand="0" w:noVBand="0"/>
        </w:tblPrEx>
        <w:trPr>
          <w:trHeight w:val="268"/>
        </w:trPr>
        <w:tc>
          <w:tcPr>
            <w:tcW w:w="8188" w:type="dxa"/>
          </w:tcPr>
          <w:p w14:paraId="1C71AD6E" w14:textId="77777777" w:rsidR="007E798A" w:rsidRPr="00002993" w:rsidRDefault="007E798A" w:rsidP="00002993">
            <w:pPr>
              <w:pBdr>
                <w:bar w:val="nil"/>
              </w:pBdr>
              <w:rPr>
                <w:rFonts w:asciiTheme="majorHAnsi" w:eastAsia="Garamond" w:hAnsiTheme="majorHAnsi" w:cstheme="majorHAnsi"/>
                <w:b/>
                <w:bCs/>
                <w:color w:val="000000"/>
                <w:szCs w:val="24"/>
                <w:u w:color="000000"/>
                <w:bdr w:val="nil"/>
                <w:lang w:val="en-US" w:eastAsia="en-GB"/>
              </w:rPr>
            </w:pPr>
            <w:r w:rsidRPr="00002993">
              <w:rPr>
                <w:rFonts w:asciiTheme="majorHAnsi" w:eastAsia="Garamond" w:hAnsiTheme="majorHAnsi" w:cstheme="majorHAnsi"/>
                <w:b/>
                <w:bCs/>
                <w:color w:val="000000"/>
                <w:szCs w:val="24"/>
                <w:u w:color="000000"/>
                <w:bdr w:val="nil"/>
                <w:lang w:val="en-US" w:eastAsia="en-GB"/>
              </w:rPr>
              <w:t>Total</w:t>
            </w:r>
          </w:p>
        </w:tc>
        <w:tc>
          <w:tcPr>
            <w:tcW w:w="1134" w:type="dxa"/>
          </w:tcPr>
          <w:p w14:paraId="50170F1B" w14:textId="77777777" w:rsidR="007E798A" w:rsidRPr="00002993" w:rsidRDefault="007E798A" w:rsidP="00002993">
            <w:pPr>
              <w:pBdr>
                <w:bar w:val="nil"/>
              </w:pBdr>
              <w:rPr>
                <w:rFonts w:asciiTheme="majorHAnsi" w:eastAsia="Garamond" w:hAnsiTheme="majorHAnsi" w:cstheme="majorHAnsi"/>
                <w:bCs/>
                <w:color w:val="000000"/>
                <w:szCs w:val="24"/>
                <w:u w:color="000000"/>
                <w:bdr w:val="nil"/>
                <w:lang w:val="en-US" w:eastAsia="en-GB"/>
              </w:rPr>
            </w:pPr>
            <w:r w:rsidRPr="00002993">
              <w:rPr>
                <w:rFonts w:asciiTheme="majorHAnsi" w:eastAsia="Garamond" w:hAnsiTheme="majorHAnsi" w:cstheme="majorHAnsi"/>
                <w:bCs/>
                <w:color w:val="000000"/>
                <w:szCs w:val="24"/>
                <w:u w:color="000000"/>
                <w:bdr w:val="nil"/>
                <w:lang w:val="en-US" w:eastAsia="en-GB"/>
              </w:rPr>
              <w:t>60</w:t>
            </w:r>
          </w:p>
        </w:tc>
        <w:tc>
          <w:tcPr>
            <w:tcW w:w="283" w:type="dxa"/>
            <w:vMerge/>
            <w:tcBorders>
              <w:bottom w:val="nil"/>
              <w:right w:val="nil"/>
            </w:tcBorders>
          </w:tcPr>
          <w:p w14:paraId="1FAB56DA" w14:textId="77777777" w:rsidR="007E798A" w:rsidRPr="00002993" w:rsidRDefault="007E798A" w:rsidP="00002993">
            <w:pPr>
              <w:pBdr>
                <w:bar w:val="nil"/>
              </w:pBdr>
              <w:rPr>
                <w:rFonts w:asciiTheme="majorHAnsi" w:eastAsia="Garamond" w:hAnsiTheme="majorHAnsi" w:cstheme="majorHAnsi"/>
                <w:b/>
                <w:bCs/>
                <w:color w:val="000000"/>
                <w:szCs w:val="24"/>
                <w:u w:color="000000"/>
                <w:bdr w:val="nil"/>
                <w:lang w:val="en-US" w:eastAsia="en-GB"/>
              </w:rPr>
            </w:pPr>
          </w:p>
        </w:tc>
      </w:tr>
    </w:tbl>
    <w:p w14:paraId="5BEFEEB9" w14:textId="4F02F1CA" w:rsidR="00FF7380" w:rsidRPr="00002993" w:rsidRDefault="00FF7380" w:rsidP="00FF7380">
      <w:pPr>
        <w:pBdr>
          <w:top w:val="nil"/>
          <w:left w:val="nil"/>
          <w:bottom w:val="nil"/>
          <w:right w:val="nil"/>
          <w:between w:val="nil"/>
          <w:bar w:val="nil"/>
        </w:pBdr>
        <w:rPr>
          <w:rFonts w:asciiTheme="majorHAnsi" w:eastAsia="Garamond" w:hAnsiTheme="majorHAnsi" w:cstheme="majorHAnsi"/>
          <w:color w:val="000000"/>
          <w:sz w:val="23"/>
          <w:szCs w:val="23"/>
          <w:u w:color="000000"/>
          <w:bdr w:val="nil"/>
          <w:lang w:eastAsia="en-GB"/>
        </w:rPr>
      </w:pPr>
    </w:p>
    <w:p w14:paraId="37798937"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color w:val="000000"/>
          <w:sz w:val="23"/>
          <w:szCs w:val="23"/>
          <w:u w:color="000000"/>
          <w:bdr w:val="nil"/>
          <w:lang w:eastAsia="en-GB"/>
        </w:rPr>
      </w:pPr>
    </w:p>
    <w:p w14:paraId="1EA6211A"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b/>
          <w:bCs/>
          <w:color w:val="000000"/>
          <w:sz w:val="23"/>
          <w:szCs w:val="23"/>
          <w:u w:color="000000"/>
          <w:bdr w:val="nil"/>
          <w:lang w:eastAsia="en-GB"/>
        </w:rPr>
      </w:pPr>
      <w:r w:rsidRPr="00002993">
        <w:rPr>
          <w:rFonts w:asciiTheme="majorHAnsi" w:eastAsia="Arial Unicode MS" w:hAnsiTheme="majorHAnsi" w:cstheme="majorHAnsi"/>
          <w:b/>
          <w:bCs/>
          <w:color w:val="000000"/>
          <w:sz w:val="23"/>
          <w:szCs w:val="23"/>
          <w:u w:color="000000"/>
          <w:bdr w:val="nil"/>
          <w:lang w:val="fr-FR" w:eastAsia="en-GB"/>
        </w:rPr>
        <w:t>Progression</w:t>
      </w:r>
    </w:p>
    <w:p w14:paraId="66509984" w14:textId="77777777" w:rsidR="00FF7380" w:rsidRPr="00002993" w:rsidRDefault="00FF7380" w:rsidP="00FF7380">
      <w:pPr>
        <w:pBdr>
          <w:top w:val="nil"/>
          <w:left w:val="nil"/>
          <w:bottom w:val="nil"/>
          <w:right w:val="nil"/>
          <w:between w:val="nil"/>
          <w:bar w:val="nil"/>
        </w:pBdr>
        <w:rPr>
          <w:rFonts w:asciiTheme="majorHAnsi" w:eastAsia="Garamond" w:hAnsiTheme="majorHAnsi" w:cstheme="majorHAnsi"/>
          <w:color w:val="000000"/>
          <w:sz w:val="23"/>
          <w:szCs w:val="23"/>
          <w:u w:color="000000"/>
          <w:bdr w:val="nil"/>
          <w:lang w:eastAsia="en-GB"/>
        </w:rPr>
      </w:pPr>
      <w:r w:rsidRPr="00002993">
        <w:rPr>
          <w:rFonts w:asciiTheme="majorHAnsi" w:eastAsia="Arial Unicode MS" w:hAnsiTheme="majorHAnsi" w:cstheme="majorHAnsi"/>
          <w:color w:val="000000"/>
          <w:sz w:val="23"/>
          <w:szCs w:val="23"/>
          <w:u w:color="000000"/>
          <w:bdr w:val="nil"/>
          <w:lang w:val="en-US" w:eastAsia="en-GB"/>
        </w:rPr>
        <w:t>Students who achieve Higher Art &amp; Design at ‘A or ‘</w:t>
      </w:r>
      <w:r w:rsidRPr="00002993">
        <w:rPr>
          <w:rFonts w:asciiTheme="majorHAnsi" w:eastAsia="Arial Unicode MS" w:hAnsiTheme="majorHAnsi" w:cstheme="majorHAnsi"/>
          <w:color w:val="000000"/>
          <w:sz w:val="23"/>
          <w:szCs w:val="23"/>
          <w:u w:color="000000"/>
          <w:bdr w:val="nil"/>
          <w:lang w:eastAsia="en-GB"/>
        </w:rPr>
        <w:t>B</w:t>
      </w:r>
      <w:r w:rsidRPr="00002993">
        <w:rPr>
          <w:rFonts w:asciiTheme="majorHAnsi" w:eastAsia="Arial Unicode MS" w:hAnsiTheme="majorHAnsi" w:cstheme="majorHAnsi"/>
          <w:color w:val="000000"/>
          <w:sz w:val="23"/>
          <w:szCs w:val="23"/>
          <w:u w:color="000000"/>
          <w:bdr w:val="nil"/>
          <w:lang w:val="en-US" w:eastAsia="en-GB"/>
        </w:rPr>
        <w:t>’ pass may progress to study at Advanced Higher level, and ‘</w:t>
      </w:r>
      <w:r w:rsidRPr="00002993">
        <w:rPr>
          <w:rFonts w:asciiTheme="majorHAnsi" w:eastAsia="Arial Unicode MS" w:hAnsiTheme="majorHAnsi" w:cstheme="majorHAnsi"/>
          <w:color w:val="000000"/>
          <w:sz w:val="23"/>
          <w:szCs w:val="23"/>
          <w:u w:color="000000"/>
          <w:bdr w:val="nil"/>
          <w:lang w:eastAsia="en-GB"/>
        </w:rPr>
        <w:t>C</w:t>
      </w:r>
      <w:r w:rsidRPr="00002993">
        <w:rPr>
          <w:rFonts w:asciiTheme="majorHAnsi" w:eastAsia="Arial Unicode MS" w:hAnsiTheme="majorHAnsi" w:cstheme="majorHAnsi"/>
          <w:color w:val="000000"/>
          <w:sz w:val="23"/>
          <w:szCs w:val="23"/>
          <w:u w:color="000000"/>
          <w:bdr w:val="nil"/>
          <w:lang w:val="en-US" w:eastAsia="en-GB"/>
        </w:rPr>
        <w:t>’ Passes at our discretion.</w:t>
      </w:r>
    </w:p>
    <w:p w14:paraId="03AFDE40" w14:textId="77777777" w:rsidR="00FF7380" w:rsidRPr="00002993" w:rsidRDefault="00FF7380" w:rsidP="00470A32">
      <w:pPr>
        <w:pStyle w:val="Body"/>
        <w:widowControl w:val="0"/>
        <w:rPr>
          <w:rFonts w:asciiTheme="majorHAnsi" w:hAnsiTheme="majorHAnsi" w:cstheme="majorHAnsi"/>
          <w:b/>
          <w:bCs/>
          <w:sz w:val="23"/>
          <w:szCs w:val="23"/>
          <w:u w:color="000000"/>
          <w:lang w:val="en-US"/>
        </w:rPr>
      </w:pPr>
    </w:p>
    <w:p w14:paraId="7692857F" w14:textId="77777777" w:rsidR="00FF7380" w:rsidRPr="00002993" w:rsidRDefault="00FF7380" w:rsidP="00470A32">
      <w:pPr>
        <w:pStyle w:val="Body"/>
        <w:widowControl w:val="0"/>
        <w:rPr>
          <w:rFonts w:asciiTheme="majorHAnsi" w:hAnsiTheme="majorHAnsi" w:cstheme="majorHAnsi"/>
          <w:b/>
          <w:bCs/>
          <w:sz w:val="23"/>
          <w:szCs w:val="23"/>
          <w:u w:color="000000"/>
          <w:lang w:val="en-US"/>
        </w:rPr>
      </w:pPr>
    </w:p>
    <w:p w14:paraId="71655F21" w14:textId="77777777" w:rsidR="00FF7380" w:rsidRPr="00002993" w:rsidRDefault="00FF7380" w:rsidP="00470A32">
      <w:pPr>
        <w:pStyle w:val="Body"/>
        <w:widowControl w:val="0"/>
        <w:rPr>
          <w:rFonts w:asciiTheme="majorHAnsi" w:hAnsiTheme="majorHAnsi" w:cstheme="majorHAnsi"/>
          <w:b/>
          <w:bCs/>
          <w:sz w:val="23"/>
          <w:szCs w:val="23"/>
          <w:u w:color="000000"/>
          <w:lang w:val="en-US"/>
        </w:rPr>
      </w:pPr>
    </w:p>
    <w:p w14:paraId="0A35AA35" w14:textId="77777777" w:rsidR="00FF7380" w:rsidRPr="00002993" w:rsidRDefault="00FF7380" w:rsidP="00470A32">
      <w:pPr>
        <w:pStyle w:val="Body"/>
        <w:widowControl w:val="0"/>
        <w:rPr>
          <w:rFonts w:asciiTheme="majorHAnsi" w:hAnsiTheme="majorHAnsi" w:cstheme="majorHAnsi"/>
          <w:b/>
          <w:bCs/>
          <w:sz w:val="23"/>
          <w:szCs w:val="23"/>
          <w:u w:color="000000"/>
          <w:lang w:val="en-US"/>
        </w:rPr>
      </w:pPr>
    </w:p>
    <w:p w14:paraId="0E8419F4" w14:textId="77777777" w:rsidR="00FF7380" w:rsidRPr="00002993" w:rsidRDefault="00FF7380" w:rsidP="00470A32">
      <w:pPr>
        <w:pStyle w:val="Body"/>
        <w:widowControl w:val="0"/>
        <w:rPr>
          <w:rFonts w:asciiTheme="majorHAnsi" w:hAnsiTheme="majorHAnsi" w:cstheme="majorHAnsi"/>
          <w:b/>
          <w:bCs/>
          <w:sz w:val="23"/>
          <w:szCs w:val="23"/>
          <w:u w:color="000000"/>
          <w:lang w:val="en-US"/>
        </w:rPr>
      </w:pPr>
    </w:p>
    <w:p w14:paraId="0087E032" w14:textId="77777777" w:rsidR="00FF7380" w:rsidRPr="00002993" w:rsidRDefault="00FF7380" w:rsidP="00470A32">
      <w:pPr>
        <w:pStyle w:val="Body"/>
        <w:widowControl w:val="0"/>
        <w:rPr>
          <w:rFonts w:asciiTheme="majorHAnsi" w:hAnsiTheme="majorHAnsi" w:cstheme="majorHAnsi"/>
          <w:b/>
          <w:bCs/>
          <w:sz w:val="23"/>
          <w:szCs w:val="23"/>
          <w:u w:color="000000"/>
          <w:lang w:val="en-US"/>
        </w:rPr>
      </w:pPr>
    </w:p>
    <w:p w14:paraId="72CC507F" w14:textId="77777777" w:rsidR="00FF7380" w:rsidRPr="00002993" w:rsidRDefault="00FF7380" w:rsidP="00470A32">
      <w:pPr>
        <w:pStyle w:val="Body"/>
        <w:widowControl w:val="0"/>
        <w:rPr>
          <w:rFonts w:asciiTheme="majorHAnsi" w:hAnsiTheme="majorHAnsi" w:cstheme="majorHAnsi"/>
          <w:b/>
          <w:bCs/>
          <w:sz w:val="23"/>
          <w:szCs w:val="23"/>
          <w:u w:color="000000"/>
          <w:lang w:val="en-US"/>
        </w:rPr>
      </w:pPr>
    </w:p>
    <w:p w14:paraId="1A35C275" w14:textId="77777777" w:rsidR="00FF7380" w:rsidRPr="00002993" w:rsidRDefault="00FF7380" w:rsidP="00470A32">
      <w:pPr>
        <w:pStyle w:val="Body"/>
        <w:widowControl w:val="0"/>
        <w:rPr>
          <w:rFonts w:asciiTheme="majorHAnsi" w:hAnsiTheme="majorHAnsi" w:cstheme="majorHAnsi"/>
          <w:b/>
          <w:bCs/>
          <w:sz w:val="23"/>
          <w:szCs w:val="23"/>
          <w:u w:color="000000"/>
          <w:lang w:val="en-US"/>
        </w:rPr>
      </w:pPr>
    </w:p>
    <w:p w14:paraId="66EC7FD2" w14:textId="06F7BB42" w:rsidR="00FF7380" w:rsidRPr="00002993" w:rsidRDefault="00FF7380" w:rsidP="00470A32">
      <w:pPr>
        <w:pStyle w:val="Body"/>
        <w:widowControl w:val="0"/>
        <w:rPr>
          <w:rFonts w:asciiTheme="majorHAnsi" w:hAnsiTheme="majorHAnsi" w:cstheme="majorHAnsi"/>
          <w:b/>
          <w:bCs/>
          <w:sz w:val="23"/>
          <w:szCs w:val="23"/>
          <w:u w:color="000000"/>
          <w:lang w:val="en-US"/>
        </w:rPr>
      </w:pPr>
    </w:p>
    <w:p w14:paraId="68D77764" w14:textId="77777777" w:rsidR="008F6FF4" w:rsidRPr="00002993" w:rsidRDefault="008F6FF4" w:rsidP="00470A32">
      <w:pPr>
        <w:pStyle w:val="Body"/>
        <w:widowControl w:val="0"/>
        <w:rPr>
          <w:rFonts w:asciiTheme="majorHAnsi" w:hAnsiTheme="majorHAnsi" w:cstheme="majorHAnsi"/>
          <w:b/>
          <w:bCs/>
          <w:sz w:val="23"/>
          <w:szCs w:val="23"/>
          <w:u w:color="000000"/>
          <w:lang w:val="en-US"/>
        </w:rPr>
      </w:pPr>
    </w:p>
    <w:p w14:paraId="6DDECBF6" w14:textId="6EEC7927" w:rsidR="008F6FF4" w:rsidRPr="00002993" w:rsidRDefault="008F6FF4" w:rsidP="00470A32">
      <w:pPr>
        <w:pStyle w:val="Body"/>
        <w:widowControl w:val="0"/>
        <w:rPr>
          <w:rFonts w:asciiTheme="majorHAnsi" w:hAnsiTheme="majorHAnsi" w:cstheme="majorHAnsi"/>
          <w:b/>
          <w:bCs/>
          <w:sz w:val="23"/>
          <w:szCs w:val="23"/>
          <w:u w:color="000000"/>
          <w:lang w:val="en-US"/>
        </w:rPr>
      </w:pPr>
    </w:p>
    <w:p w14:paraId="00F0C67B" w14:textId="2F6BC33C" w:rsidR="008F6FF4" w:rsidRPr="00002993" w:rsidRDefault="008F6FF4" w:rsidP="00470A32">
      <w:pPr>
        <w:pStyle w:val="Body"/>
        <w:widowControl w:val="0"/>
        <w:rPr>
          <w:rFonts w:asciiTheme="majorHAnsi" w:hAnsiTheme="majorHAnsi" w:cstheme="majorHAnsi"/>
          <w:b/>
          <w:bCs/>
          <w:sz w:val="23"/>
          <w:szCs w:val="23"/>
          <w:u w:color="000000"/>
          <w:lang w:val="en-US"/>
        </w:rPr>
      </w:pPr>
    </w:p>
    <w:p w14:paraId="542D9E27" w14:textId="4DF67945" w:rsidR="008F6FF4" w:rsidRPr="00002993" w:rsidRDefault="008F6FF4" w:rsidP="00470A32">
      <w:pPr>
        <w:pStyle w:val="Body"/>
        <w:widowControl w:val="0"/>
        <w:rPr>
          <w:rFonts w:asciiTheme="majorHAnsi" w:hAnsiTheme="majorHAnsi" w:cstheme="majorHAnsi"/>
          <w:b/>
          <w:bCs/>
          <w:sz w:val="23"/>
          <w:szCs w:val="23"/>
          <w:u w:color="000000"/>
          <w:lang w:val="en-US"/>
        </w:rPr>
      </w:pPr>
    </w:p>
    <w:p w14:paraId="0397217D" w14:textId="390CBA2E" w:rsidR="008F6FF4" w:rsidRPr="00002993" w:rsidRDefault="008F6FF4" w:rsidP="00470A32">
      <w:pPr>
        <w:pStyle w:val="Body"/>
        <w:widowControl w:val="0"/>
        <w:rPr>
          <w:rFonts w:asciiTheme="majorHAnsi" w:hAnsiTheme="majorHAnsi" w:cstheme="majorHAnsi"/>
          <w:b/>
          <w:bCs/>
          <w:sz w:val="23"/>
          <w:szCs w:val="23"/>
          <w:u w:color="000000"/>
          <w:lang w:val="en-US"/>
        </w:rPr>
      </w:pPr>
    </w:p>
    <w:p w14:paraId="384F4277" w14:textId="5DEB6558" w:rsidR="008F6FF4" w:rsidRPr="00002993" w:rsidRDefault="008F6FF4" w:rsidP="00470A32">
      <w:pPr>
        <w:pStyle w:val="Body"/>
        <w:widowControl w:val="0"/>
        <w:rPr>
          <w:rFonts w:asciiTheme="majorHAnsi" w:hAnsiTheme="majorHAnsi" w:cstheme="majorHAnsi"/>
          <w:b/>
          <w:bCs/>
          <w:sz w:val="23"/>
          <w:szCs w:val="23"/>
          <w:u w:color="000000"/>
          <w:lang w:val="en-US"/>
        </w:rPr>
      </w:pPr>
    </w:p>
    <w:p w14:paraId="2A9BD9FB" w14:textId="794E2340" w:rsidR="008F6FF4" w:rsidRPr="00002993" w:rsidRDefault="008F6FF4" w:rsidP="00470A32">
      <w:pPr>
        <w:pStyle w:val="Body"/>
        <w:widowControl w:val="0"/>
        <w:rPr>
          <w:rFonts w:asciiTheme="majorHAnsi" w:hAnsiTheme="majorHAnsi" w:cstheme="majorHAnsi"/>
          <w:b/>
          <w:bCs/>
          <w:sz w:val="23"/>
          <w:szCs w:val="23"/>
          <w:u w:color="000000"/>
          <w:lang w:val="en-US"/>
        </w:rPr>
      </w:pPr>
    </w:p>
    <w:p w14:paraId="45AB5259" w14:textId="7F70E562" w:rsidR="008F6FF4" w:rsidRPr="00002993" w:rsidRDefault="008F6FF4" w:rsidP="00470A32">
      <w:pPr>
        <w:pStyle w:val="Body"/>
        <w:widowControl w:val="0"/>
        <w:rPr>
          <w:rFonts w:asciiTheme="majorHAnsi" w:hAnsiTheme="majorHAnsi" w:cstheme="majorHAnsi"/>
          <w:b/>
          <w:bCs/>
          <w:sz w:val="23"/>
          <w:szCs w:val="23"/>
          <w:u w:color="000000"/>
          <w:lang w:val="en-US"/>
        </w:rPr>
      </w:pPr>
    </w:p>
    <w:p w14:paraId="291CD7BD" w14:textId="3F1B718D" w:rsidR="008F6FF4" w:rsidRPr="00002993" w:rsidRDefault="008F6FF4" w:rsidP="00470A32">
      <w:pPr>
        <w:pStyle w:val="Body"/>
        <w:widowControl w:val="0"/>
        <w:rPr>
          <w:rFonts w:asciiTheme="majorHAnsi" w:hAnsiTheme="majorHAnsi" w:cstheme="majorHAnsi"/>
          <w:b/>
          <w:bCs/>
          <w:sz w:val="23"/>
          <w:szCs w:val="23"/>
          <w:u w:color="000000"/>
          <w:lang w:val="en-US"/>
        </w:rPr>
      </w:pPr>
    </w:p>
    <w:p w14:paraId="1AE014A7" w14:textId="57F78AEF" w:rsidR="008F6FF4" w:rsidRPr="00002993" w:rsidRDefault="008F6FF4" w:rsidP="00470A32">
      <w:pPr>
        <w:pStyle w:val="Body"/>
        <w:widowControl w:val="0"/>
        <w:rPr>
          <w:rFonts w:asciiTheme="majorHAnsi" w:hAnsiTheme="majorHAnsi" w:cstheme="majorHAnsi"/>
          <w:b/>
          <w:bCs/>
          <w:sz w:val="23"/>
          <w:szCs w:val="23"/>
          <w:u w:color="000000"/>
          <w:lang w:val="en-US"/>
        </w:rPr>
      </w:pPr>
    </w:p>
    <w:p w14:paraId="4E99CDB6" w14:textId="09C673B1" w:rsidR="008F6FF4" w:rsidRPr="00002993" w:rsidRDefault="008F6FF4" w:rsidP="00470A32">
      <w:pPr>
        <w:pStyle w:val="Body"/>
        <w:widowControl w:val="0"/>
        <w:rPr>
          <w:rFonts w:asciiTheme="majorHAnsi" w:hAnsiTheme="majorHAnsi" w:cstheme="majorHAnsi"/>
          <w:b/>
          <w:bCs/>
          <w:sz w:val="23"/>
          <w:szCs w:val="23"/>
          <w:u w:color="000000"/>
          <w:lang w:val="en-US"/>
        </w:rPr>
      </w:pPr>
    </w:p>
    <w:p w14:paraId="1D50FDDB" w14:textId="488F3A2E" w:rsidR="008F6FF4" w:rsidRPr="00002993" w:rsidRDefault="008F6FF4" w:rsidP="00470A32">
      <w:pPr>
        <w:pStyle w:val="Body"/>
        <w:widowControl w:val="0"/>
        <w:rPr>
          <w:rFonts w:asciiTheme="majorHAnsi" w:hAnsiTheme="majorHAnsi" w:cstheme="majorHAnsi"/>
          <w:b/>
          <w:bCs/>
          <w:sz w:val="23"/>
          <w:szCs w:val="23"/>
          <w:u w:color="000000"/>
          <w:lang w:val="en-US"/>
        </w:rPr>
      </w:pPr>
    </w:p>
    <w:p w14:paraId="39B7CB28" w14:textId="0F1E2901" w:rsidR="008F6FF4" w:rsidRPr="00002993" w:rsidRDefault="008F6FF4" w:rsidP="00470A32">
      <w:pPr>
        <w:pStyle w:val="Body"/>
        <w:widowControl w:val="0"/>
        <w:rPr>
          <w:rFonts w:asciiTheme="majorHAnsi" w:hAnsiTheme="majorHAnsi" w:cstheme="majorHAnsi"/>
          <w:b/>
          <w:bCs/>
          <w:sz w:val="23"/>
          <w:szCs w:val="23"/>
          <w:u w:color="000000"/>
          <w:lang w:val="en-US"/>
        </w:rPr>
      </w:pPr>
    </w:p>
    <w:p w14:paraId="1317D4F2" w14:textId="77777777" w:rsidR="008F6FF4" w:rsidRPr="00002993" w:rsidRDefault="008F6FF4" w:rsidP="00470A32">
      <w:pPr>
        <w:pStyle w:val="Body"/>
        <w:widowControl w:val="0"/>
        <w:rPr>
          <w:rFonts w:asciiTheme="majorHAnsi" w:hAnsiTheme="majorHAnsi" w:cstheme="majorHAnsi"/>
          <w:b/>
          <w:bCs/>
          <w:sz w:val="23"/>
          <w:szCs w:val="23"/>
          <w:u w:color="000000"/>
          <w:lang w:val="en-US"/>
        </w:rPr>
      </w:pPr>
    </w:p>
    <w:p w14:paraId="608AF1B1" w14:textId="77777777" w:rsidR="00FF7380" w:rsidRPr="00002993" w:rsidRDefault="00FF7380" w:rsidP="00470A32">
      <w:pPr>
        <w:pStyle w:val="Body"/>
        <w:widowControl w:val="0"/>
        <w:rPr>
          <w:rFonts w:asciiTheme="majorHAnsi" w:hAnsiTheme="majorHAnsi" w:cstheme="majorHAnsi"/>
          <w:b/>
          <w:bCs/>
          <w:sz w:val="23"/>
          <w:szCs w:val="23"/>
          <w:u w:color="000000"/>
          <w:lang w:val="en-US"/>
        </w:rPr>
      </w:pPr>
    </w:p>
    <w:p w14:paraId="6F8AD4D9" w14:textId="77777777" w:rsidR="00FF7380" w:rsidRPr="00002993" w:rsidRDefault="00FF7380" w:rsidP="00470A32">
      <w:pPr>
        <w:pStyle w:val="Body"/>
        <w:widowControl w:val="0"/>
        <w:rPr>
          <w:rFonts w:asciiTheme="majorHAnsi" w:hAnsiTheme="majorHAnsi" w:cstheme="majorHAnsi"/>
          <w:b/>
          <w:bCs/>
          <w:sz w:val="23"/>
          <w:szCs w:val="23"/>
          <w:u w:color="000000"/>
          <w:lang w:val="en-US"/>
        </w:rPr>
      </w:pPr>
    </w:p>
    <w:p w14:paraId="7875978B" w14:textId="3C651490" w:rsidR="00470A32" w:rsidRPr="00002993" w:rsidRDefault="00470A32" w:rsidP="00FF7380">
      <w:pPr>
        <w:pStyle w:val="Body"/>
        <w:widowControl w:val="0"/>
        <w:rPr>
          <w:rFonts w:asciiTheme="majorHAnsi" w:eastAsia="Times New Roman" w:hAnsiTheme="majorHAnsi" w:cstheme="majorHAnsi"/>
          <w:kern w:val="28"/>
          <w:sz w:val="24"/>
          <w:szCs w:val="24"/>
          <w:u w:color="000000"/>
        </w:rPr>
      </w:pPr>
      <w:r w:rsidRPr="00002993">
        <w:rPr>
          <w:rFonts w:asciiTheme="majorHAnsi" w:eastAsia="Times New Roman" w:hAnsiTheme="majorHAnsi" w:cstheme="majorHAnsi"/>
          <w:noProof/>
          <w:sz w:val="24"/>
          <w:szCs w:val="24"/>
          <w:u w:color="000000"/>
        </w:rPr>
        <w:lastRenderedPageBreak/>
        <w:drawing>
          <wp:anchor distT="152400" distB="152400" distL="152400" distR="152400" simplePos="0" relativeHeight="251932672" behindDoc="0" locked="0" layoutInCell="1" allowOverlap="1" wp14:anchorId="361BF5FA" wp14:editId="69B84239">
            <wp:simplePos x="0" y="0"/>
            <wp:positionH relativeFrom="margin">
              <wp:posOffset>5472374</wp:posOffset>
            </wp:positionH>
            <wp:positionV relativeFrom="line">
              <wp:posOffset>381473</wp:posOffset>
            </wp:positionV>
            <wp:extent cx="674501" cy="3319929"/>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jpeg"/>
                    <pic:cNvPicPr>
                      <a:picLocks noChangeAspect="1"/>
                    </pic:cNvPicPr>
                  </pic:nvPicPr>
                  <pic:blipFill>
                    <a:blip r:embed="rId91">
                      <a:extLst/>
                    </a:blip>
                    <a:stretch>
                      <a:fillRect/>
                    </a:stretch>
                  </pic:blipFill>
                  <pic:spPr>
                    <a:xfrm>
                      <a:off x="0" y="0"/>
                      <a:ext cx="674501" cy="3319929"/>
                    </a:xfrm>
                    <a:prstGeom prst="rect">
                      <a:avLst/>
                    </a:prstGeom>
                    <a:ln w="12700" cap="flat">
                      <a:noFill/>
                      <a:miter lim="400000"/>
                    </a:ln>
                    <a:effectLst/>
                  </pic:spPr>
                </pic:pic>
              </a:graphicData>
            </a:graphic>
          </wp:anchor>
        </w:drawing>
      </w:r>
      <w:r w:rsidRPr="00002993">
        <w:rPr>
          <w:rFonts w:asciiTheme="majorHAnsi" w:hAnsiTheme="majorHAnsi" w:cstheme="majorHAnsi"/>
          <w:b/>
          <w:bCs/>
          <w:kern w:val="28"/>
          <w:sz w:val="28"/>
          <w:szCs w:val="28"/>
          <w:u w:color="000000"/>
          <w:lang w:val="de-DE"/>
        </w:rPr>
        <w:t>ART AND DESIGN: ADVANCED HIGHER</w:t>
      </w:r>
    </w:p>
    <w:p w14:paraId="524397DF" w14:textId="77777777" w:rsidR="00470A32" w:rsidRPr="00002993" w:rsidRDefault="00470A32" w:rsidP="00470A32">
      <w:pPr>
        <w:pStyle w:val="Body"/>
        <w:widowControl w:val="0"/>
        <w:rPr>
          <w:rFonts w:asciiTheme="majorHAnsi" w:eastAsia="Garamond" w:hAnsiTheme="majorHAnsi" w:cstheme="majorHAnsi"/>
          <w:b/>
          <w:bCs/>
          <w:u w:color="000000"/>
        </w:rPr>
      </w:pPr>
    </w:p>
    <w:p w14:paraId="062620E7" w14:textId="77777777" w:rsidR="00470A32" w:rsidRPr="00002993" w:rsidRDefault="00470A32" w:rsidP="00470A32">
      <w:pPr>
        <w:pStyle w:val="Body"/>
        <w:widowControl w:val="0"/>
        <w:rPr>
          <w:rFonts w:asciiTheme="majorHAnsi" w:eastAsia="Garamond" w:hAnsiTheme="majorHAnsi" w:cstheme="majorHAnsi"/>
          <w:sz w:val="23"/>
          <w:szCs w:val="23"/>
          <w:u w:color="000000"/>
        </w:rPr>
      </w:pPr>
      <w:r w:rsidRPr="00002993">
        <w:rPr>
          <w:rFonts w:asciiTheme="majorHAnsi" w:hAnsiTheme="majorHAnsi" w:cstheme="majorHAnsi"/>
          <w:sz w:val="23"/>
          <w:szCs w:val="23"/>
          <w:u w:color="000000"/>
          <w:lang w:val="en-US"/>
        </w:rPr>
        <w:t xml:space="preserve">The course takes the form of an enquiry similar to Higher, which should produce evidence of work in </w:t>
      </w:r>
      <w:r w:rsidRPr="00002993">
        <w:rPr>
          <w:rFonts w:asciiTheme="majorHAnsi" w:hAnsiTheme="majorHAnsi" w:cstheme="majorHAnsi"/>
          <w:b/>
          <w:bCs/>
          <w:sz w:val="23"/>
          <w:szCs w:val="23"/>
          <w:u w:color="000000"/>
          <w:lang w:val="en-US"/>
        </w:rPr>
        <w:t>two</w:t>
      </w:r>
      <w:r w:rsidRPr="00002993">
        <w:rPr>
          <w:rFonts w:asciiTheme="majorHAnsi" w:hAnsiTheme="majorHAnsi" w:cstheme="majorHAnsi"/>
          <w:sz w:val="23"/>
          <w:szCs w:val="23"/>
          <w:u w:color="000000"/>
          <w:lang w:val="en-US"/>
        </w:rPr>
        <w:t xml:space="preserve"> of the three following areas; Expressive; Design; Art and Design Studies.  One of the subjects chosen is major and the other minor.  Students will be required to display their work regularly for peer review purposes.</w:t>
      </w:r>
    </w:p>
    <w:p w14:paraId="7FC8FE0E" w14:textId="77777777" w:rsidR="00470A32" w:rsidRPr="00002993" w:rsidRDefault="00470A32" w:rsidP="00470A32">
      <w:pPr>
        <w:pStyle w:val="Body"/>
        <w:widowControl w:val="0"/>
        <w:rPr>
          <w:rFonts w:asciiTheme="majorHAnsi" w:eastAsia="Garamond" w:hAnsiTheme="majorHAnsi" w:cstheme="majorHAnsi"/>
          <w:sz w:val="23"/>
          <w:szCs w:val="23"/>
          <w:u w:color="000000"/>
        </w:rPr>
      </w:pPr>
    </w:p>
    <w:p w14:paraId="5CC74B81" w14:textId="77777777" w:rsidR="00470A32" w:rsidRPr="00002993" w:rsidRDefault="00470A32" w:rsidP="00470A32">
      <w:pPr>
        <w:pStyle w:val="Body"/>
        <w:widowControl w:val="0"/>
        <w:rPr>
          <w:rFonts w:asciiTheme="majorHAnsi" w:eastAsia="Garamond" w:hAnsiTheme="majorHAnsi" w:cstheme="majorHAnsi"/>
          <w:sz w:val="23"/>
          <w:szCs w:val="23"/>
          <w:u w:color="000000"/>
        </w:rPr>
      </w:pPr>
      <w:r w:rsidRPr="00002993">
        <w:rPr>
          <w:rFonts w:asciiTheme="majorHAnsi" w:hAnsiTheme="majorHAnsi" w:cstheme="majorHAnsi"/>
          <w:sz w:val="23"/>
          <w:szCs w:val="23"/>
          <w:u w:color="000000"/>
          <w:lang w:val="en-US"/>
        </w:rPr>
        <w:t xml:space="preserve">The study is undertaken largely independently, with pupils directing the focus of their study and organising their time accordingly. </w:t>
      </w:r>
      <w:r w:rsidRPr="00002993">
        <w:rPr>
          <w:rFonts w:asciiTheme="majorHAnsi" w:hAnsiTheme="majorHAnsi" w:cstheme="majorHAnsi"/>
          <w:i/>
          <w:iCs/>
          <w:sz w:val="23"/>
          <w:szCs w:val="23"/>
          <w:u w:color="000000"/>
          <w:lang w:val="en-US"/>
        </w:rPr>
        <w:t>Students opting for this course choice are expected to sign up for the school’s Adult Learning Life Drawing Class and to participate in regular public displays of work.</w:t>
      </w:r>
    </w:p>
    <w:p w14:paraId="64A88DC5" w14:textId="77777777" w:rsidR="00470A32" w:rsidRPr="00002993" w:rsidRDefault="00470A32" w:rsidP="00470A32">
      <w:pPr>
        <w:pStyle w:val="Body"/>
        <w:widowControl w:val="0"/>
        <w:rPr>
          <w:rFonts w:asciiTheme="majorHAnsi" w:eastAsia="Garamond" w:hAnsiTheme="majorHAnsi" w:cstheme="majorHAnsi"/>
          <w:sz w:val="23"/>
          <w:szCs w:val="23"/>
          <w:u w:color="000000"/>
        </w:rPr>
      </w:pPr>
    </w:p>
    <w:p w14:paraId="3153ACB6" w14:textId="77777777" w:rsidR="00470A32" w:rsidRPr="00002993" w:rsidRDefault="00470A32" w:rsidP="00470A32">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ajorHAnsi" w:eastAsia="Garamond" w:hAnsiTheme="majorHAnsi" w:cstheme="majorHAnsi"/>
          <w:b/>
          <w:bCs/>
          <w:sz w:val="23"/>
          <w:szCs w:val="23"/>
          <w:u w:color="000000"/>
        </w:rPr>
      </w:pPr>
      <w:r w:rsidRPr="00002993">
        <w:rPr>
          <w:rFonts w:asciiTheme="majorHAnsi" w:hAnsiTheme="majorHAnsi" w:cstheme="majorHAnsi"/>
          <w:b/>
          <w:bCs/>
          <w:sz w:val="23"/>
          <w:szCs w:val="23"/>
          <w:u w:color="000000"/>
          <w:lang w:val="en-US"/>
        </w:rPr>
        <w:t>Recommended Entry</w:t>
      </w:r>
    </w:p>
    <w:p w14:paraId="72159C67" w14:textId="77777777" w:rsidR="00470A32" w:rsidRPr="00002993" w:rsidRDefault="00470A32" w:rsidP="00470A32">
      <w:pPr>
        <w:pStyle w:val="Body"/>
        <w:widowControl w:val="0"/>
        <w:rPr>
          <w:rFonts w:asciiTheme="majorHAnsi" w:eastAsia="Garamond" w:hAnsiTheme="majorHAnsi" w:cstheme="majorHAnsi"/>
          <w:sz w:val="23"/>
          <w:szCs w:val="23"/>
          <w:u w:color="000000"/>
        </w:rPr>
      </w:pPr>
      <w:r w:rsidRPr="00002993">
        <w:rPr>
          <w:rFonts w:asciiTheme="majorHAnsi" w:hAnsiTheme="majorHAnsi" w:cstheme="majorHAnsi"/>
          <w:sz w:val="23"/>
          <w:szCs w:val="23"/>
          <w:u w:color="000000"/>
          <w:lang w:val="en-US"/>
        </w:rPr>
        <w:t>Higher - band 4 and above</w:t>
      </w:r>
    </w:p>
    <w:p w14:paraId="421E16E6" w14:textId="77777777" w:rsidR="00470A32" w:rsidRPr="00002993" w:rsidRDefault="00470A32" w:rsidP="00470A32">
      <w:pPr>
        <w:pStyle w:val="Body"/>
        <w:widowControl w:val="0"/>
        <w:rPr>
          <w:rFonts w:asciiTheme="majorHAnsi" w:eastAsia="Times New Roman" w:hAnsiTheme="majorHAnsi" w:cstheme="majorHAnsi"/>
          <w:sz w:val="24"/>
          <w:szCs w:val="24"/>
          <w:u w:color="000000"/>
        </w:rPr>
      </w:pPr>
    </w:p>
    <w:p w14:paraId="17615C95" w14:textId="77777777" w:rsidR="00470A32" w:rsidRPr="00002993" w:rsidRDefault="00470A32" w:rsidP="00470A32">
      <w:pPr>
        <w:pStyle w:val="Body"/>
        <w:keepNext/>
        <w:widowControl w:val="0"/>
        <w:outlineLvl w:val="6"/>
        <w:rPr>
          <w:rFonts w:asciiTheme="majorHAnsi" w:eastAsia="Times New Roman" w:hAnsiTheme="majorHAnsi" w:cstheme="majorHAnsi"/>
          <w:sz w:val="24"/>
          <w:szCs w:val="24"/>
          <w:u w:color="000000"/>
        </w:rPr>
      </w:pPr>
    </w:p>
    <w:p w14:paraId="0D29909B" w14:textId="77777777" w:rsidR="00470A32" w:rsidRPr="00002993" w:rsidRDefault="00470A32" w:rsidP="00470A32">
      <w:pPr>
        <w:pStyle w:val="Body"/>
        <w:keepNext/>
        <w:widowControl w:val="0"/>
        <w:outlineLvl w:val="6"/>
        <w:rPr>
          <w:rFonts w:asciiTheme="majorHAnsi" w:eastAsia="Times New Roman" w:hAnsiTheme="majorHAnsi" w:cstheme="majorHAnsi"/>
          <w:sz w:val="24"/>
          <w:szCs w:val="24"/>
          <w:u w:color="000000"/>
        </w:rPr>
      </w:pPr>
    </w:p>
    <w:p w14:paraId="0E9D40EF" w14:textId="77777777" w:rsidR="00470A32" w:rsidRPr="00002993" w:rsidRDefault="00470A32" w:rsidP="00470A32">
      <w:pPr>
        <w:pStyle w:val="Body"/>
        <w:keepNext/>
        <w:widowControl w:val="0"/>
        <w:outlineLvl w:val="6"/>
        <w:rPr>
          <w:rFonts w:asciiTheme="majorHAnsi" w:eastAsia="Times New Roman" w:hAnsiTheme="majorHAnsi" w:cstheme="majorHAnsi"/>
          <w:sz w:val="24"/>
          <w:szCs w:val="24"/>
          <w:u w:color="000000"/>
        </w:rPr>
      </w:pPr>
    </w:p>
    <w:p w14:paraId="41D0D443" w14:textId="332E0763" w:rsidR="00470A32" w:rsidRPr="00002993" w:rsidRDefault="00470A32" w:rsidP="00470A32">
      <w:pPr>
        <w:pStyle w:val="Body"/>
        <w:keepNext/>
        <w:widowControl w:val="0"/>
        <w:outlineLvl w:val="6"/>
        <w:rPr>
          <w:rFonts w:asciiTheme="majorHAnsi" w:eastAsia="Times New Roman" w:hAnsiTheme="majorHAnsi" w:cstheme="majorHAnsi"/>
          <w:sz w:val="24"/>
          <w:szCs w:val="24"/>
          <w:u w:color="000000"/>
        </w:rPr>
      </w:pPr>
    </w:p>
    <w:p w14:paraId="07DE30FE" w14:textId="6F0A8912" w:rsidR="008F6FF4" w:rsidRPr="00002993" w:rsidRDefault="008F6FF4" w:rsidP="00470A32">
      <w:pPr>
        <w:pStyle w:val="Body"/>
        <w:keepNext/>
        <w:widowControl w:val="0"/>
        <w:outlineLvl w:val="6"/>
        <w:rPr>
          <w:rFonts w:asciiTheme="majorHAnsi" w:eastAsia="Times New Roman" w:hAnsiTheme="majorHAnsi" w:cstheme="majorHAnsi"/>
          <w:sz w:val="24"/>
          <w:szCs w:val="24"/>
          <w:u w:color="000000"/>
        </w:rPr>
      </w:pPr>
    </w:p>
    <w:p w14:paraId="02396E4E" w14:textId="31922244" w:rsidR="008F6FF4" w:rsidRPr="00002993" w:rsidRDefault="008F6FF4" w:rsidP="00470A32">
      <w:pPr>
        <w:pStyle w:val="Body"/>
        <w:keepNext/>
        <w:widowControl w:val="0"/>
        <w:outlineLvl w:val="6"/>
        <w:rPr>
          <w:rFonts w:asciiTheme="majorHAnsi" w:eastAsia="Times New Roman" w:hAnsiTheme="majorHAnsi" w:cstheme="majorHAnsi"/>
          <w:sz w:val="24"/>
          <w:szCs w:val="24"/>
          <w:u w:color="000000"/>
        </w:rPr>
      </w:pPr>
    </w:p>
    <w:p w14:paraId="4E3948AB" w14:textId="29DB1BD5" w:rsidR="008F6FF4" w:rsidRPr="00002993" w:rsidRDefault="008F6FF4" w:rsidP="00470A32">
      <w:pPr>
        <w:pStyle w:val="Body"/>
        <w:keepNext/>
        <w:widowControl w:val="0"/>
        <w:outlineLvl w:val="6"/>
        <w:rPr>
          <w:rFonts w:asciiTheme="majorHAnsi" w:eastAsia="Times New Roman" w:hAnsiTheme="majorHAnsi" w:cstheme="majorHAnsi"/>
          <w:sz w:val="24"/>
          <w:szCs w:val="24"/>
          <w:u w:color="000000"/>
        </w:rPr>
      </w:pPr>
    </w:p>
    <w:p w14:paraId="55C782D5" w14:textId="2631C252" w:rsidR="008F6FF4" w:rsidRPr="00002993" w:rsidRDefault="008F6FF4" w:rsidP="00470A32">
      <w:pPr>
        <w:pStyle w:val="Body"/>
        <w:keepNext/>
        <w:widowControl w:val="0"/>
        <w:outlineLvl w:val="6"/>
        <w:rPr>
          <w:rFonts w:asciiTheme="majorHAnsi" w:eastAsia="Times New Roman" w:hAnsiTheme="majorHAnsi" w:cstheme="majorHAnsi"/>
          <w:sz w:val="24"/>
          <w:szCs w:val="24"/>
          <w:u w:color="000000"/>
        </w:rPr>
      </w:pPr>
    </w:p>
    <w:p w14:paraId="5DF888B9" w14:textId="77777777" w:rsidR="008F6FF4" w:rsidRPr="00002993" w:rsidRDefault="008F6FF4" w:rsidP="00470A32">
      <w:pPr>
        <w:pStyle w:val="Body"/>
        <w:keepNext/>
        <w:widowControl w:val="0"/>
        <w:outlineLvl w:val="6"/>
        <w:rPr>
          <w:rFonts w:asciiTheme="majorHAnsi" w:eastAsia="Times New Roman" w:hAnsiTheme="majorHAnsi" w:cstheme="majorHAnsi"/>
          <w:sz w:val="24"/>
          <w:szCs w:val="24"/>
          <w:u w:color="000000"/>
        </w:rPr>
      </w:pPr>
    </w:p>
    <w:p w14:paraId="036BD41A" w14:textId="77777777" w:rsidR="00470A32" w:rsidRPr="00002993" w:rsidRDefault="00470A32" w:rsidP="00470A32">
      <w:pPr>
        <w:pStyle w:val="Body"/>
        <w:keepNext/>
        <w:widowControl w:val="0"/>
        <w:outlineLvl w:val="6"/>
        <w:rPr>
          <w:rFonts w:asciiTheme="majorHAnsi" w:eastAsia="Times New Roman" w:hAnsiTheme="majorHAnsi" w:cstheme="majorHAnsi"/>
          <w:sz w:val="24"/>
          <w:szCs w:val="24"/>
          <w:u w:color="000000"/>
        </w:rPr>
      </w:pPr>
    </w:p>
    <w:p w14:paraId="5AB4A10A" w14:textId="77777777" w:rsidR="00470A32" w:rsidRPr="00002993" w:rsidRDefault="00470A32" w:rsidP="00470A32">
      <w:pPr>
        <w:pStyle w:val="Body"/>
        <w:keepNext/>
        <w:widowControl w:val="0"/>
        <w:outlineLvl w:val="6"/>
        <w:rPr>
          <w:rFonts w:asciiTheme="majorHAnsi" w:eastAsia="Garamond" w:hAnsiTheme="majorHAnsi" w:cstheme="majorHAnsi"/>
          <w:b/>
          <w:bCs/>
          <w:sz w:val="28"/>
          <w:szCs w:val="28"/>
          <w:u w:color="000000"/>
        </w:rPr>
      </w:pPr>
      <w:r w:rsidRPr="00002993">
        <w:rPr>
          <w:rFonts w:asciiTheme="majorHAnsi" w:hAnsiTheme="majorHAnsi" w:cstheme="majorHAnsi"/>
          <w:b/>
          <w:bCs/>
          <w:sz w:val="28"/>
          <w:szCs w:val="28"/>
          <w:u w:color="000000"/>
          <w:lang w:val="de-DE"/>
        </w:rPr>
        <w:t>ART AND DESIGN: PORTFOLIO COURSE</w:t>
      </w:r>
    </w:p>
    <w:p w14:paraId="5E92F44B" w14:textId="77777777" w:rsidR="00470A32" w:rsidRPr="00002993" w:rsidRDefault="00470A32" w:rsidP="00470A32">
      <w:pPr>
        <w:pStyle w:val="Body"/>
        <w:widowControl w:val="0"/>
        <w:rPr>
          <w:rFonts w:asciiTheme="majorHAnsi" w:eastAsia="Garamond" w:hAnsiTheme="majorHAnsi" w:cstheme="majorHAnsi"/>
          <w:b/>
          <w:bCs/>
          <w:sz w:val="24"/>
          <w:szCs w:val="24"/>
          <w:u w:color="000000"/>
        </w:rPr>
      </w:pPr>
      <w:r w:rsidRPr="00002993">
        <w:rPr>
          <w:rFonts w:asciiTheme="majorHAnsi" w:eastAsia="Garamond" w:hAnsiTheme="majorHAnsi" w:cstheme="majorHAnsi"/>
          <w:b/>
          <w:bCs/>
          <w:noProof/>
          <w:sz w:val="28"/>
          <w:szCs w:val="28"/>
          <w:u w:color="000000"/>
        </w:rPr>
        <w:drawing>
          <wp:anchor distT="152400" distB="152400" distL="152400" distR="152400" simplePos="0" relativeHeight="251933696" behindDoc="0" locked="0" layoutInCell="1" allowOverlap="1" wp14:anchorId="5CD16CB5" wp14:editId="69443A16">
            <wp:simplePos x="0" y="0"/>
            <wp:positionH relativeFrom="margin">
              <wp:posOffset>3484329</wp:posOffset>
            </wp:positionH>
            <wp:positionV relativeFrom="line">
              <wp:posOffset>18819</wp:posOffset>
            </wp:positionV>
            <wp:extent cx="2868682" cy="1756821"/>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jpeg"/>
                    <pic:cNvPicPr>
                      <a:picLocks noChangeAspect="1"/>
                    </pic:cNvPicPr>
                  </pic:nvPicPr>
                  <pic:blipFill>
                    <a:blip r:embed="rId92">
                      <a:extLst/>
                    </a:blip>
                    <a:stretch>
                      <a:fillRect/>
                    </a:stretch>
                  </pic:blipFill>
                  <pic:spPr>
                    <a:xfrm>
                      <a:off x="0" y="0"/>
                      <a:ext cx="2868682" cy="1756821"/>
                    </a:xfrm>
                    <a:prstGeom prst="rect">
                      <a:avLst/>
                    </a:prstGeom>
                    <a:ln w="12700" cap="flat">
                      <a:noFill/>
                      <a:miter lim="400000"/>
                    </a:ln>
                    <a:effectLst/>
                  </pic:spPr>
                </pic:pic>
              </a:graphicData>
            </a:graphic>
          </wp:anchor>
        </w:drawing>
      </w:r>
    </w:p>
    <w:p w14:paraId="46B2BE28" w14:textId="77777777" w:rsidR="00470A32" w:rsidRPr="00002993" w:rsidRDefault="00470A32" w:rsidP="00470A32">
      <w:pPr>
        <w:pStyle w:val="Body"/>
        <w:widowControl w:val="0"/>
        <w:rPr>
          <w:rFonts w:asciiTheme="majorHAnsi" w:eastAsia="Garamond" w:hAnsiTheme="majorHAnsi" w:cstheme="majorHAnsi"/>
          <w:sz w:val="23"/>
          <w:szCs w:val="23"/>
          <w:u w:color="000000"/>
        </w:rPr>
      </w:pPr>
      <w:r w:rsidRPr="00002993">
        <w:rPr>
          <w:rFonts w:asciiTheme="majorHAnsi" w:hAnsiTheme="majorHAnsi" w:cstheme="majorHAnsi"/>
          <w:sz w:val="23"/>
          <w:szCs w:val="23"/>
          <w:u w:color="000000"/>
          <w:lang w:val="en-US"/>
        </w:rPr>
        <w:t>This course is available for students in S6 who wish to go into further education to study Art.  Students will be shown how to build up a relevant portfolio including drawing, painting, observation, expression and the correct use of a sketch book.  Students will be required to display their work regularly for peer review purposes.</w:t>
      </w:r>
    </w:p>
    <w:p w14:paraId="5235E75C" w14:textId="77777777" w:rsidR="00470A32" w:rsidRPr="00002993" w:rsidRDefault="00470A32" w:rsidP="00470A32">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ajorHAnsi" w:eastAsia="Garamond" w:hAnsiTheme="majorHAnsi" w:cstheme="majorHAnsi"/>
          <w:b/>
          <w:bCs/>
          <w:sz w:val="23"/>
          <w:szCs w:val="23"/>
          <w:u w:color="000000"/>
        </w:rPr>
      </w:pPr>
      <w:r w:rsidRPr="00002993">
        <w:rPr>
          <w:rFonts w:asciiTheme="majorHAnsi" w:hAnsiTheme="majorHAnsi" w:cstheme="majorHAnsi"/>
          <w:i/>
          <w:iCs/>
          <w:sz w:val="23"/>
          <w:szCs w:val="23"/>
          <w:u w:color="000000"/>
          <w:lang w:val="en-US"/>
        </w:rPr>
        <w:t>Students opting for this course choice are expected to sign up for the school’s Adult Learning Life Drawing Class and to participate in regular public displays of work.</w:t>
      </w:r>
    </w:p>
    <w:p w14:paraId="78F9A4A9" w14:textId="77777777" w:rsidR="00470A32" w:rsidRPr="00002993" w:rsidRDefault="00470A32" w:rsidP="00470A32">
      <w:pPr>
        <w:pStyle w:val="Body"/>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 w:val="left" w:pos="8683"/>
        </w:tabs>
        <w:outlineLvl w:val="1"/>
        <w:rPr>
          <w:rFonts w:asciiTheme="majorHAnsi" w:eastAsia="Garamond" w:hAnsiTheme="majorHAnsi" w:cstheme="majorHAnsi"/>
          <w:b/>
          <w:bCs/>
          <w:sz w:val="23"/>
          <w:szCs w:val="23"/>
          <w:u w:color="000000"/>
        </w:rPr>
      </w:pPr>
      <w:r w:rsidRPr="00002993">
        <w:rPr>
          <w:rFonts w:asciiTheme="majorHAnsi" w:hAnsiTheme="majorHAnsi" w:cstheme="majorHAnsi"/>
          <w:b/>
          <w:bCs/>
          <w:sz w:val="23"/>
          <w:szCs w:val="23"/>
          <w:u w:color="000000"/>
          <w:lang w:val="en-US"/>
        </w:rPr>
        <w:t>Recommended Entry</w:t>
      </w:r>
    </w:p>
    <w:p w14:paraId="1C2EEB59" w14:textId="77777777" w:rsidR="00470A32" w:rsidRPr="00002993" w:rsidRDefault="00470A32" w:rsidP="00470A32">
      <w:pPr>
        <w:pStyle w:val="Body"/>
        <w:widowControl w:val="0"/>
        <w:rPr>
          <w:rFonts w:asciiTheme="majorHAnsi" w:eastAsia="Garamond" w:hAnsiTheme="majorHAnsi" w:cstheme="majorHAnsi"/>
          <w:sz w:val="23"/>
          <w:szCs w:val="23"/>
          <w:u w:color="000000"/>
        </w:rPr>
      </w:pPr>
      <w:r w:rsidRPr="00002993">
        <w:rPr>
          <w:rFonts w:asciiTheme="majorHAnsi" w:hAnsiTheme="majorHAnsi" w:cstheme="majorHAnsi"/>
          <w:sz w:val="23"/>
          <w:szCs w:val="23"/>
          <w:u w:color="000000"/>
          <w:lang w:val="en-US"/>
        </w:rPr>
        <w:t>Higher - band 4 and above</w:t>
      </w:r>
    </w:p>
    <w:p w14:paraId="4F0763DD" w14:textId="77777777" w:rsidR="00470A32" w:rsidRPr="00002993" w:rsidRDefault="00470A32" w:rsidP="00470A32">
      <w:pPr>
        <w:pStyle w:val="Body"/>
        <w:widowControl w:val="0"/>
        <w:rPr>
          <w:rFonts w:asciiTheme="majorHAnsi" w:eastAsia="Calibri" w:hAnsiTheme="majorHAnsi" w:cstheme="majorHAnsi"/>
          <w:u w:color="000000"/>
        </w:rPr>
      </w:pPr>
    </w:p>
    <w:p w14:paraId="698EE768" w14:textId="77777777" w:rsidR="00470A32" w:rsidRPr="00002993" w:rsidRDefault="00470A32" w:rsidP="00470A32">
      <w:pPr>
        <w:pStyle w:val="Body"/>
        <w:widowControl w:val="0"/>
        <w:rPr>
          <w:rFonts w:asciiTheme="majorHAnsi" w:eastAsia="Garamond" w:hAnsiTheme="majorHAnsi" w:cstheme="majorHAnsi"/>
          <w:b/>
          <w:bCs/>
          <w:u w:color="000000"/>
        </w:rPr>
      </w:pPr>
    </w:p>
    <w:p w14:paraId="2A505D9E" w14:textId="77777777" w:rsidR="00470A32" w:rsidRPr="00002993" w:rsidRDefault="00470A32" w:rsidP="00470A32">
      <w:pPr>
        <w:pStyle w:val="Body"/>
        <w:widowControl w:val="0"/>
        <w:rPr>
          <w:rFonts w:asciiTheme="majorHAnsi" w:hAnsiTheme="majorHAnsi" w:cstheme="majorHAnsi"/>
        </w:rPr>
      </w:pPr>
    </w:p>
    <w:p w14:paraId="68245242" w14:textId="77777777" w:rsidR="00470A32" w:rsidRPr="00002993" w:rsidRDefault="00470A32" w:rsidP="00470A32">
      <w:pPr>
        <w:pStyle w:val="sUBHEAD"/>
        <w:rPr>
          <w:rFonts w:asciiTheme="majorHAnsi" w:hAnsiTheme="majorHAnsi" w:cstheme="majorHAnsi"/>
          <w:color w:val="0000FF"/>
          <w:sz w:val="22"/>
          <w:szCs w:val="22"/>
        </w:rPr>
      </w:pPr>
    </w:p>
    <w:p w14:paraId="5474A257" w14:textId="77777777" w:rsidR="00470A32" w:rsidRPr="00002993" w:rsidRDefault="00470A32" w:rsidP="00470A32">
      <w:pPr>
        <w:pStyle w:val="sUBHEAD"/>
        <w:rPr>
          <w:rFonts w:asciiTheme="majorHAnsi" w:hAnsiTheme="majorHAnsi" w:cstheme="majorHAnsi"/>
          <w:color w:val="0000FF"/>
          <w:sz w:val="22"/>
          <w:szCs w:val="22"/>
        </w:rPr>
      </w:pPr>
    </w:p>
    <w:p w14:paraId="49BF1739" w14:textId="77777777" w:rsidR="00470A32" w:rsidRPr="00002993" w:rsidRDefault="00470A32" w:rsidP="00470A32">
      <w:pPr>
        <w:pStyle w:val="sUBHEAD"/>
        <w:rPr>
          <w:rFonts w:asciiTheme="majorHAnsi" w:hAnsiTheme="majorHAnsi" w:cstheme="majorHAnsi"/>
          <w:color w:val="0000FF"/>
          <w:sz w:val="22"/>
          <w:szCs w:val="22"/>
        </w:rPr>
      </w:pPr>
    </w:p>
    <w:p w14:paraId="42EAB116" w14:textId="77777777" w:rsidR="00470A32" w:rsidRPr="00002993" w:rsidRDefault="00470A32" w:rsidP="00470A32">
      <w:pPr>
        <w:pStyle w:val="sUBHEAD"/>
        <w:rPr>
          <w:rFonts w:asciiTheme="majorHAnsi" w:hAnsiTheme="majorHAnsi" w:cstheme="majorHAnsi"/>
          <w:color w:val="0000FF"/>
          <w:sz w:val="22"/>
          <w:szCs w:val="22"/>
        </w:rPr>
      </w:pPr>
    </w:p>
    <w:p w14:paraId="4098687E" w14:textId="7251D44F" w:rsidR="00470A32" w:rsidRDefault="00470A32" w:rsidP="00470A32">
      <w:pPr>
        <w:pStyle w:val="sUBHEAD"/>
        <w:rPr>
          <w:rFonts w:asciiTheme="majorHAnsi" w:hAnsiTheme="majorHAnsi" w:cstheme="majorHAnsi"/>
          <w:color w:val="0000FF"/>
          <w:sz w:val="22"/>
          <w:szCs w:val="22"/>
        </w:rPr>
      </w:pPr>
    </w:p>
    <w:p w14:paraId="484ADB20" w14:textId="77777777" w:rsidR="00C0165F" w:rsidRPr="00002993" w:rsidRDefault="00C0165F" w:rsidP="00470A32">
      <w:pPr>
        <w:pStyle w:val="sUBHEAD"/>
        <w:rPr>
          <w:rFonts w:asciiTheme="majorHAnsi" w:hAnsiTheme="majorHAnsi" w:cstheme="majorHAnsi"/>
          <w:color w:val="0000FF"/>
          <w:sz w:val="22"/>
          <w:szCs w:val="22"/>
        </w:rPr>
      </w:pPr>
    </w:p>
    <w:p w14:paraId="31ED78E6" w14:textId="77777777" w:rsidR="00470A32" w:rsidRPr="00002993" w:rsidRDefault="00470A32" w:rsidP="00470A32">
      <w:pPr>
        <w:pStyle w:val="sUBHEAD"/>
        <w:rPr>
          <w:rFonts w:asciiTheme="majorHAnsi" w:hAnsiTheme="majorHAnsi" w:cstheme="majorHAnsi"/>
          <w:color w:val="0000FF"/>
          <w:sz w:val="22"/>
          <w:szCs w:val="22"/>
        </w:rPr>
      </w:pPr>
    </w:p>
    <w:p w14:paraId="263F5D40" w14:textId="7475B9AB" w:rsidR="00672CD2" w:rsidRPr="00002993" w:rsidRDefault="006D7F7F" w:rsidP="00672CD2">
      <w:pPr>
        <w:pStyle w:val="Subhead1"/>
        <w:rPr>
          <w:rFonts w:asciiTheme="majorHAnsi" w:hAnsiTheme="majorHAnsi" w:cstheme="majorHAnsi"/>
          <w:shd w:val="pct20" w:color="auto" w:fill="FFFFFF"/>
        </w:rPr>
      </w:pPr>
      <w:r>
        <w:rPr>
          <w:rFonts w:asciiTheme="majorHAnsi" w:hAnsiTheme="majorHAnsi" w:cstheme="majorHAnsi"/>
          <w:color w:val="0000FF"/>
          <w:sz w:val="22"/>
          <w:szCs w:val="22"/>
        </w:rPr>
        <w:lastRenderedPageBreak/>
        <w:t>2</w:t>
      </w:r>
      <w:r w:rsidR="00672CD2" w:rsidRPr="00002993">
        <w:rPr>
          <w:rFonts w:asciiTheme="majorHAnsi" w:hAnsiTheme="majorHAnsi" w:cstheme="majorHAnsi"/>
          <w:shd w:val="pct20" w:color="auto" w:fill="FFFFFF"/>
        </w:rPr>
        <w:t>DRAMA</w:t>
      </w:r>
    </w:p>
    <w:p w14:paraId="67E92CD3" w14:textId="77777777" w:rsidR="00672CD2" w:rsidRPr="00002993" w:rsidRDefault="00672CD2" w:rsidP="00672CD2">
      <w:pPr>
        <w:pStyle w:val="sUBHEAD"/>
        <w:rPr>
          <w:rFonts w:asciiTheme="majorHAnsi" w:hAnsiTheme="majorHAnsi" w:cstheme="majorHAnsi"/>
          <w:sz w:val="22"/>
          <w:szCs w:val="22"/>
        </w:rPr>
      </w:pPr>
    </w:p>
    <w:p w14:paraId="77698CEA" w14:textId="77777777" w:rsidR="00672CD2" w:rsidRPr="00002993" w:rsidRDefault="00672CD2" w:rsidP="00672CD2">
      <w:pPr>
        <w:pStyle w:val="Default"/>
        <w:rPr>
          <w:rFonts w:asciiTheme="majorHAnsi" w:hAnsiTheme="majorHAnsi" w:cstheme="majorHAnsi"/>
          <w:b/>
          <w:bCs/>
          <w:sz w:val="28"/>
          <w:szCs w:val="28"/>
        </w:rPr>
      </w:pPr>
      <w:r w:rsidRPr="00002993">
        <w:rPr>
          <w:rFonts w:asciiTheme="majorHAnsi" w:hAnsiTheme="majorHAnsi" w:cstheme="majorHAnsi"/>
          <w:b/>
          <w:bCs/>
          <w:sz w:val="28"/>
          <w:szCs w:val="28"/>
        </w:rPr>
        <w:t>DRAMA: NATIONAL 4</w:t>
      </w:r>
    </w:p>
    <w:p w14:paraId="274FED49" w14:textId="77777777" w:rsidR="00672CD2" w:rsidRPr="00002993" w:rsidRDefault="00672CD2" w:rsidP="00672CD2">
      <w:pPr>
        <w:rPr>
          <w:rFonts w:asciiTheme="majorHAnsi" w:hAnsiTheme="majorHAnsi" w:cstheme="majorHAnsi"/>
          <w:b/>
          <w:sz w:val="23"/>
          <w:szCs w:val="23"/>
        </w:rPr>
      </w:pPr>
    </w:p>
    <w:p w14:paraId="404EE229" w14:textId="77777777" w:rsidR="00672CD2" w:rsidRPr="00002993" w:rsidRDefault="00672CD2" w:rsidP="00672CD2">
      <w:pPr>
        <w:rPr>
          <w:rFonts w:asciiTheme="majorHAnsi" w:hAnsiTheme="majorHAnsi" w:cstheme="majorHAnsi"/>
          <w:b/>
          <w:sz w:val="23"/>
          <w:szCs w:val="23"/>
        </w:rPr>
      </w:pPr>
      <w:r w:rsidRPr="00002993">
        <w:rPr>
          <w:rFonts w:asciiTheme="majorHAnsi" w:hAnsiTheme="majorHAnsi" w:cstheme="majorHAnsi"/>
          <w:b/>
          <w:sz w:val="23"/>
          <w:szCs w:val="23"/>
        </w:rPr>
        <w:t>Mandatory Units:</w:t>
      </w:r>
    </w:p>
    <w:p w14:paraId="2D47142A" w14:textId="77777777" w:rsidR="00672CD2" w:rsidRPr="00002993" w:rsidRDefault="00672CD2" w:rsidP="00AD21C4">
      <w:pPr>
        <w:widowControl/>
        <w:numPr>
          <w:ilvl w:val="0"/>
          <w:numId w:val="53"/>
        </w:numPr>
        <w:rPr>
          <w:rFonts w:asciiTheme="majorHAnsi" w:hAnsiTheme="majorHAnsi" w:cstheme="majorHAnsi"/>
          <w:sz w:val="23"/>
          <w:szCs w:val="23"/>
        </w:rPr>
      </w:pPr>
      <w:r w:rsidRPr="00002993">
        <w:rPr>
          <w:rFonts w:asciiTheme="majorHAnsi" w:hAnsiTheme="majorHAnsi" w:cstheme="majorHAnsi"/>
          <w:caps/>
          <w:sz w:val="23"/>
          <w:szCs w:val="23"/>
        </w:rPr>
        <w:t xml:space="preserve">Drama Skills - </w:t>
      </w:r>
      <w:r w:rsidRPr="00002993">
        <w:rPr>
          <w:rFonts w:asciiTheme="majorHAnsi" w:hAnsiTheme="majorHAnsi" w:cstheme="majorHAnsi"/>
          <w:sz w:val="23"/>
          <w:szCs w:val="23"/>
        </w:rPr>
        <w:t>Students will work together or individually to devise, present and evaluate a piece of drama based on a stimulus.</w:t>
      </w:r>
    </w:p>
    <w:p w14:paraId="1ADD5DDC" w14:textId="77777777" w:rsidR="00672CD2" w:rsidRPr="00002993" w:rsidRDefault="00672CD2" w:rsidP="00AD21C4">
      <w:pPr>
        <w:widowControl/>
        <w:numPr>
          <w:ilvl w:val="0"/>
          <w:numId w:val="53"/>
        </w:numPr>
        <w:rPr>
          <w:rFonts w:asciiTheme="majorHAnsi" w:hAnsiTheme="majorHAnsi" w:cstheme="majorHAnsi"/>
          <w:sz w:val="23"/>
          <w:szCs w:val="23"/>
        </w:rPr>
      </w:pPr>
      <w:r w:rsidRPr="00002993">
        <w:rPr>
          <w:rFonts w:asciiTheme="majorHAnsi" w:hAnsiTheme="majorHAnsi" w:cstheme="majorHAnsi"/>
          <w:caps/>
          <w:sz w:val="23"/>
          <w:szCs w:val="23"/>
        </w:rPr>
        <w:t>Production Skills</w:t>
      </w:r>
      <w:r w:rsidRPr="00002993">
        <w:rPr>
          <w:rFonts w:asciiTheme="majorHAnsi" w:hAnsiTheme="majorHAnsi" w:cstheme="majorHAnsi"/>
          <w:sz w:val="23"/>
          <w:szCs w:val="23"/>
        </w:rPr>
        <w:t xml:space="preserve"> - Students will explore and use theatre production to enhance performances including but not restricted to lighting, costume, Hair/Make-up, sound and props design.</w:t>
      </w:r>
    </w:p>
    <w:p w14:paraId="39668927" w14:textId="77777777" w:rsidR="00672CD2" w:rsidRPr="00002993" w:rsidRDefault="00672CD2" w:rsidP="00672CD2">
      <w:pPr>
        <w:widowControl/>
        <w:ind w:left="476"/>
        <w:rPr>
          <w:rFonts w:asciiTheme="majorHAnsi" w:hAnsiTheme="majorHAnsi" w:cstheme="majorHAnsi"/>
          <w:sz w:val="23"/>
          <w:szCs w:val="23"/>
        </w:rPr>
      </w:pPr>
    </w:p>
    <w:p w14:paraId="2DA87AE8" w14:textId="77777777" w:rsidR="00672CD2" w:rsidRPr="00002993" w:rsidRDefault="00672CD2" w:rsidP="00672CD2">
      <w:pPr>
        <w:pStyle w:val="Default"/>
        <w:rPr>
          <w:rFonts w:asciiTheme="majorHAnsi" w:hAnsiTheme="majorHAnsi" w:cstheme="majorHAnsi"/>
          <w:b/>
          <w:sz w:val="23"/>
          <w:szCs w:val="23"/>
        </w:rPr>
      </w:pPr>
      <w:r w:rsidRPr="00002993">
        <w:rPr>
          <w:rFonts w:asciiTheme="majorHAnsi" w:hAnsiTheme="majorHAnsi" w:cstheme="majorHAnsi"/>
          <w:b/>
          <w:bCs/>
          <w:sz w:val="23"/>
          <w:szCs w:val="23"/>
        </w:rPr>
        <w:t>Added Value Unit:</w:t>
      </w:r>
    </w:p>
    <w:p w14:paraId="337FD2AD" w14:textId="77777777" w:rsidR="00672CD2" w:rsidRPr="00002993" w:rsidRDefault="00672CD2" w:rsidP="00672CD2">
      <w:pPr>
        <w:widowControl/>
        <w:rPr>
          <w:rFonts w:asciiTheme="majorHAnsi" w:hAnsiTheme="majorHAnsi" w:cstheme="majorHAnsi"/>
          <w:sz w:val="23"/>
          <w:szCs w:val="23"/>
        </w:rPr>
      </w:pPr>
      <w:r w:rsidRPr="00002993">
        <w:rPr>
          <w:rFonts w:asciiTheme="majorHAnsi" w:hAnsiTheme="majorHAnsi" w:cstheme="majorHAnsi"/>
          <w:caps/>
          <w:sz w:val="23"/>
          <w:szCs w:val="23"/>
        </w:rPr>
        <w:t>Performance</w:t>
      </w:r>
      <w:r w:rsidRPr="00002993">
        <w:rPr>
          <w:rFonts w:asciiTheme="majorHAnsi" w:hAnsiTheme="majorHAnsi" w:cstheme="majorHAnsi"/>
          <w:sz w:val="23"/>
          <w:szCs w:val="23"/>
        </w:rPr>
        <w:t xml:space="preserve"> - Using the previously learnt skills, students will present a full performance themselves, taking full control of all acting or theatre production roles. Students will also complete an AVU booklet.</w:t>
      </w:r>
    </w:p>
    <w:p w14:paraId="49C1F9C2" w14:textId="77777777" w:rsidR="00672CD2" w:rsidRPr="00002993" w:rsidRDefault="00672CD2" w:rsidP="00672CD2">
      <w:pPr>
        <w:rPr>
          <w:rFonts w:asciiTheme="majorHAnsi" w:hAnsiTheme="majorHAnsi" w:cstheme="majorHAnsi"/>
          <w:bCs/>
          <w:sz w:val="23"/>
          <w:szCs w:val="23"/>
        </w:rPr>
      </w:pPr>
    </w:p>
    <w:p w14:paraId="3197692F" w14:textId="77777777" w:rsidR="00672CD2" w:rsidRPr="00002993" w:rsidRDefault="00672CD2" w:rsidP="00672CD2">
      <w:pPr>
        <w:rPr>
          <w:rFonts w:asciiTheme="majorHAnsi" w:hAnsiTheme="majorHAnsi" w:cstheme="majorHAnsi"/>
          <w:b/>
          <w:sz w:val="23"/>
          <w:szCs w:val="23"/>
        </w:rPr>
      </w:pPr>
      <w:r w:rsidRPr="00002993">
        <w:rPr>
          <w:rFonts w:asciiTheme="majorHAnsi" w:hAnsiTheme="majorHAnsi" w:cstheme="majorHAnsi"/>
          <w:b/>
          <w:sz w:val="23"/>
          <w:szCs w:val="23"/>
        </w:rPr>
        <w:t>Course Assessment</w:t>
      </w:r>
    </w:p>
    <w:p w14:paraId="18AB0485" w14:textId="77777777" w:rsidR="00672CD2" w:rsidRPr="00002993" w:rsidRDefault="00672CD2" w:rsidP="00672CD2">
      <w:pPr>
        <w:rPr>
          <w:rFonts w:asciiTheme="majorHAnsi" w:hAnsiTheme="majorHAnsi" w:cstheme="majorHAnsi"/>
          <w:sz w:val="23"/>
          <w:szCs w:val="23"/>
        </w:rPr>
      </w:pPr>
      <w:r w:rsidRPr="00002993">
        <w:rPr>
          <w:rFonts w:asciiTheme="majorHAnsi" w:hAnsiTheme="majorHAnsi" w:cstheme="majorHAnsi"/>
          <w:sz w:val="23"/>
          <w:szCs w:val="23"/>
        </w:rPr>
        <w:t xml:space="preserve">Two </w:t>
      </w:r>
      <w:r w:rsidRPr="00002993">
        <w:rPr>
          <w:rFonts w:asciiTheme="majorHAnsi" w:hAnsiTheme="majorHAnsi" w:cstheme="majorHAnsi"/>
          <w:i/>
          <w:sz w:val="23"/>
          <w:szCs w:val="23"/>
        </w:rPr>
        <w:t>Unit Assessments</w:t>
      </w:r>
      <w:r w:rsidRPr="00002993">
        <w:rPr>
          <w:rFonts w:asciiTheme="majorHAnsi" w:hAnsiTheme="majorHAnsi" w:cstheme="majorHAnsi"/>
          <w:sz w:val="23"/>
          <w:szCs w:val="23"/>
        </w:rPr>
        <w:t xml:space="preserve">, (Drama Skills Production Skills) of class project work, plus an “Added Value” </w:t>
      </w:r>
      <w:r w:rsidRPr="00002993">
        <w:rPr>
          <w:rFonts w:asciiTheme="majorHAnsi" w:hAnsiTheme="majorHAnsi" w:cstheme="majorHAnsi"/>
          <w:i/>
          <w:sz w:val="23"/>
          <w:szCs w:val="23"/>
        </w:rPr>
        <w:t>Performance</w:t>
      </w:r>
      <w:r w:rsidRPr="00002993">
        <w:rPr>
          <w:rFonts w:asciiTheme="majorHAnsi" w:hAnsiTheme="majorHAnsi" w:cstheme="majorHAnsi"/>
          <w:sz w:val="23"/>
          <w:szCs w:val="23"/>
        </w:rPr>
        <w:t xml:space="preserve"> based on these units will be examined.</w:t>
      </w:r>
    </w:p>
    <w:p w14:paraId="73D930FD" w14:textId="77777777" w:rsidR="00672CD2" w:rsidRPr="00002993" w:rsidRDefault="00672CD2" w:rsidP="00672CD2">
      <w:pPr>
        <w:rPr>
          <w:rFonts w:asciiTheme="majorHAnsi" w:hAnsiTheme="majorHAnsi" w:cstheme="majorHAnsi"/>
          <w:sz w:val="23"/>
          <w:szCs w:val="23"/>
        </w:rPr>
      </w:pPr>
      <w:r w:rsidRPr="00002993">
        <w:rPr>
          <w:rFonts w:asciiTheme="majorHAnsi" w:hAnsiTheme="majorHAnsi" w:cstheme="majorHAnsi"/>
          <w:sz w:val="23"/>
          <w:szCs w:val="23"/>
        </w:rPr>
        <w:t>ALL ASSESSMENT WILL TAKE PLACE AT SCHOOL LEVEL - THERE IS NO EXTERNAL EXAMINATION AT National 4.</w:t>
      </w:r>
    </w:p>
    <w:p w14:paraId="6E394F78" w14:textId="77777777" w:rsidR="00672CD2" w:rsidRPr="00002993" w:rsidRDefault="00672CD2" w:rsidP="00672CD2">
      <w:pPr>
        <w:rPr>
          <w:rFonts w:asciiTheme="majorHAnsi" w:hAnsiTheme="majorHAnsi" w:cstheme="majorHAnsi"/>
          <w:bCs/>
          <w:sz w:val="23"/>
          <w:szCs w:val="23"/>
        </w:rPr>
      </w:pPr>
      <w:r w:rsidRPr="00002993">
        <w:rPr>
          <w:rFonts w:asciiTheme="majorHAnsi" w:hAnsiTheme="majorHAnsi" w:cstheme="majorHAnsi"/>
          <w:bCs/>
          <w:sz w:val="23"/>
          <w:szCs w:val="23"/>
        </w:rPr>
        <w:t>All units are necessary for a student to obtain the Course Qualification for National 4 Drama. If a student completes both Mandatory Units and does not complete the Added Value Unit, they only receive Unit Qualifications for the completed units.</w:t>
      </w:r>
    </w:p>
    <w:p w14:paraId="27AAAEA6" w14:textId="77777777" w:rsidR="00672CD2" w:rsidRPr="00002993" w:rsidRDefault="00672CD2" w:rsidP="00672CD2">
      <w:pPr>
        <w:rPr>
          <w:rFonts w:asciiTheme="majorHAnsi" w:hAnsiTheme="majorHAnsi" w:cstheme="majorHAnsi"/>
          <w:bCs/>
          <w:sz w:val="23"/>
          <w:szCs w:val="23"/>
        </w:rPr>
      </w:pPr>
    </w:p>
    <w:p w14:paraId="59FADA1D" w14:textId="77777777" w:rsidR="00672CD2" w:rsidRPr="00002993" w:rsidRDefault="00672CD2" w:rsidP="00672CD2">
      <w:pPr>
        <w:pStyle w:val="Default"/>
        <w:rPr>
          <w:rFonts w:asciiTheme="majorHAnsi" w:hAnsiTheme="majorHAnsi" w:cstheme="majorHAnsi"/>
          <w:sz w:val="23"/>
          <w:szCs w:val="23"/>
        </w:rPr>
      </w:pPr>
      <w:r w:rsidRPr="00002993">
        <w:rPr>
          <w:rFonts w:asciiTheme="majorHAnsi" w:hAnsiTheme="majorHAnsi" w:cstheme="majorHAnsi"/>
          <w:b/>
          <w:bCs/>
          <w:sz w:val="23"/>
          <w:szCs w:val="23"/>
        </w:rPr>
        <w:t xml:space="preserve">Recommended Entry </w:t>
      </w:r>
    </w:p>
    <w:p w14:paraId="078E7324" w14:textId="77777777" w:rsidR="00672CD2" w:rsidRPr="00002993" w:rsidRDefault="00672CD2" w:rsidP="00672CD2">
      <w:pPr>
        <w:pStyle w:val="Default"/>
        <w:rPr>
          <w:rFonts w:asciiTheme="majorHAnsi" w:hAnsiTheme="majorHAnsi" w:cstheme="majorHAnsi"/>
          <w:sz w:val="23"/>
          <w:szCs w:val="23"/>
        </w:rPr>
      </w:pPr>
      <w:r w:rsidRPr="00002993">
        <w:rPr>
          <w:rFonts w:asciiTheme="majorHAnsi" w:hAnsiTheme="majorHAnsi" w:cstheme="majorHAnsi"/>
          <w:sz w:val="23"/>
          <w:szCs w:val="23"/>
        </w:rPr>
        <w:t xml:space="preserve">Entry to this Course is at the discretion of the centre. However, learners would normally be expected to have attained the skills, knowledge and understanding required by the following or by equivalent qualifications and/or experience: </w:t>
      </w:r>
    </w:p>
    <w:p w14:paraId="7EE3CF11" w14:textId="77777777" w:rsidR="00672CD2" w:rsidRPr="00002993" w:rsidRDefault="00672CD2" w:rsidP="00672CD2">
      <w:pPr>
        <w:pStyle w:val="Default"/>
        <w:rPr>
          <w:rFonts w:asciiTheme="majorHAnsi" w:hAnsiTheme="majorHAnsi" w:cstheme="majorHAnsi"/>
          <w:sz w:val="23"/>
          <w:szCs w:val="23"/>
        </w:rPr>
      </w:pPr>
      <w:r w:rsidRPr="00002993">
        <w:rPr>
          <w:rFonts w:asciiTheme="majorHAnsi" w:hAnsiTheme="majorHAnsi" w:cstheme="majorHAnsi"/>
          <w:sz w:val="23"/>
          <w:szCs w:val="23"/>
        </w:rPr>
        <w:t xml:space="preserve">National 3/4 Design and Manufacture Course or relevant component Units </w:t>
      </w:r>
    </w:p>
    <w:p w14:paraId="048BB8B7" w14:textId="77777777" w:rsidR="00672CD2" w:rsidRPr="00002993" w:rsidRDefault="00672CD2" w:rsidP="00672CD2">
      <w:pPr>
        <w:pStyle w:val="Default"/>
        <w:rPr>
          <w:rFonts w:asciiTheme="majorHAnsi" w:hAnsiTheme="majorHAnsi" w:cstheme="majorHAnsi"/>
          <w:sz w:val="23"/>
          <w:szCs w:val="23"/>
        </w:rPr>
      </w:pPr>
    </w:p>
    <w:p w14:paraId="7F39E991" w14:textId="77777777" w:rsidR="00672CD2" w:rsidRPr="00002993" w:rsidRDefault="00672CD2" w:rsidP="00672CD2">
      <w:pPr>
        <w:pStyle w:val="Default"/>
        <w:rPr>
          <w:rFonts w:asciiTheme="majorHAnsi" w:hAnsiTheme="majorHAnsi" w:cstheme="majorHAnsi"/>
          <w:sz w:val="23"/>
          <w:szCs w:val="23"/>
        </w:rPr>
      </w:pPr>
      <w:r w:rsidRPr="00002993">
        <w:rPr>
          <w:rFonts w:asciiTheme="majorHAnsi" w:hAnsiTheme="majorHAnsi" w:cstheme="majorHAnsi"/>
          <w:sz w:val="23"/>
          <w:szCs w:val="23"/>
        </w:rPr>
        <w:t xml:space="preserve">In terms of prior learning and experience, relevant experiences and outcomes may also provide an appropriate basis for doing this Course. </w:t>
      </w:r>
    </w:p>
    <w:p w14:paraId="6BC25C81" w14:textId="77777777" w:rsidR="00672CD2" w:rsidRPr="00002993" w:rsidRDefault="00672CD2" w:rsidP="00672CD2">
      <w:pPr>
        <w:rPr>
          <w:rFonts w:asciiTheme="majorHAnsi" w:hAnsiTheme="majorHAnsi" w:cstheme="majorHAnsi"/>
          <w:sz w:val="23"/>
          <w:szCs w:val="23"/>
        </w:rPr>
      </w:pPr>
      <w:r w:rsidRPr="00002993">
        <w:rPr>
          <w:rFonts w:asciiTheme="majorHAnsi" w:hAnsiTheme="majorHAnsi" w:cstheme="majorHAnsi"/>
          <w:sz w:val="23"/>
          <w:szCs w:val="23"/>
        </w:rPr>
        <w:t>Skills in literacy and numeracy are desirable.</w:t>
      </w:r>
    </w:p>
    <w:p w14:paraId="1A63B262" w14:textId="77777777" w:rsidR="00672CD2" w:rsidRPr="00002993" w:rsidRDefault="00672CD2" w:rsidP="00672CD2">
      <w:pPr>
        <w:rPr>
          <w:rFonts w:asciiTheme="majorHAnsi" w:hAnsiTheme="majorHAnsi" w:cstheme="majorHAnsi"/>
          <w:bCs/>
          <w:sz w:val="23"/>
          <w:szCs w:val="23"/>
        </w:rPr>
      </w:pPr>
    </w:p>
    <w:p w14:paraId="7DBF1444" w14:textId="77777777" w:rsidR="00672CD2" w:rsidRPr="00002993" w:rsidRDefault="00672CD2" w:rsidP="00672CD2">
      <w:pPr>
        <w:pStyle w:val="Heading2"/>
        <w:rPr>
          <w:rFonts w:asciiTheme="majorHAnsi" w:hAnsiTheme="majorHAnsi" w:cstheme="majorHAnsi"/>
          <w:sz w:val="23"/>
          <w:szCs w:val="23"/>
        </w:rPr>
      </w:pPr>
      <w:r w:rsidRPr="00002993">
        <w:rPr>
          <w:rFonts w:asciiTheme="majorHAnsi" w:hAnsiTheme="majorHAnsi" w:cstheme="majorHAnsi"/>
          <w:sz w:val="23"/>
          <w:szCs w:val="23"/>
        </w:rPr>
        <w:t>Progression</w:t>
      </w:r>
    </w:p>
    <w:p w14:paraId="26797D86" w14:textId="77777777" w:rsidR="00672CD2" w:rsidRPr="00002993"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Achievement of National 4: Drama course might enable progress to:</w:t>
      </w:r>
    </w:p>
    <w:p w14:paraId="1DD14B3C" w14:textId="77777777" w:rsidR="00672CD2" w:rsidRPr="00002993" w:rsidRDefault="00672CD2"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 xml:space="preserve">National 5 Drama Course. </w:t>
      </w:r>
    </w:p>
    <w:p w14:paraId="013FF034" w14:textId="77777777" w:rsidR="00672CD2" w:rsidRPr="00002993" w:rsidRDefault="00672CD2"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National 5 Drama Units.</w:t>
      </w:r>
    </w:p>
    <w:p w14:paraId="0CEE9F3C" w14:textId="77777777" w:rsidR="00672CD2" w:rsidRPr="00002993" w:rsidRDefault="00672CD2"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 xml:space="preserve">2-year Higher Drama Course. </w:t>
      </w:r>
    </w:p>
    <w:p w14:paraId="395F77F2" w14:textId="77777777" w:rsidR="00672CD2" w:rsidRPr="00002993" w:rsidRDefault="00672CD2"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 xml:space="preserve">Higher Drama Units. </w:t>
      </w:r>
    </w:p>
    <w:p w14:paraId="1E895845" w14:textId="77777777" w:rsidR="00672CD2" w:rsidRPr="00002993" w:rsidRDefault="00672CD2"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NPA in Acting and Performance</w:t>
      </w:r>
    </w:p>
    <w:p w14:paraId="160C06AB" w14:textId="77777777" w:rsidR="00672CD2" w:rsidRPr="00002993" w:rsidRDefault="00672CD2" w:rsidP="00AD21C4">
      <w:pPr>
        <w:numPr>
          <w:ilvl w:val="0"/>
          <w:numId w:val="5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Employment in areas of industries such as design, creative industries or arts disciplines.</w:t>
      </w:r>
    </w:p>
    <w:p w14:paraId="6668790E" w14:textId="77777777" w:rsidR="00672CD2" w:rsidRPr="00002993" w:rsidRDefault="00672CD2"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60"/>
        <w:rPr>
          <w:rFonts w:asciiTheme="majorHAnsi" w:hAnsiTheme="majorHAnsi" w:cstheme="majorHAnsi"/>
          <w:sz w:val="23"/>
          <w:szCs w:val="23"/>
        </w:rPr>
      </w:pPr>
    </w:p>
    <w:p w14:paraId="50F8EAFF" w14:textId="77777777" w:rsidR="00672CD2" w:rsidRPr="00002993" w:rsidRDefault="00672CD2" w:rsidP="00672CD2">
      <w:pPr>
        <w:widowControl/>
        <w:jc w:val="center"/>
        <w:rPr>
          <w:rFonts w:asciiTheme="majorHAnsi" w:hAnsiTheme="majorHAnsi" w:cstheme="majorHAnsi"/>
          <w:snapToGrid/>
          <w:color w:val="222222"/>
          <w:sz w:val="27"/>
          <w:szCs w:val="27"/>
          <w:lang w:eastAsia="en-GB"/>
        </w:rPr>
      </w:pPr>
      <w:r w:rsidRPr="00002993">
        <w:rPr>
          <w:rFonts w:asciiTheme="majorHAnsi" w:hAnsiTheme="majorHAnsi" w:cstheme="majorHAnsi"/>
          <w:noProof/>
          <w:sz w:val="22"/>
          <w:szCs w:val="22"/>
        </w:rPr>
        <w:lastRenderedPageBreak/>
        <w:drawing>
          <wp:inline distT="0" distB="0" distL="0" distR="0" wp14:anchorId="173C9C7B" wp14:editId="0B4BD848">
            <wp:extent cx="1879403" cy="1152525"/>
            <wp:effectExtent l="0" t="0" r="6985" b="0"/>
            <wp:docPr id="8" name="Picture 8" descr="C:\Users\9069652\AppData\Local\Microsoft\Windows\INetCache\Content.MSO\1B92995.tmp">
              <a:hlinkClick xmlns:a="http://schemas.openxmlformats.org/drawingml/2006/main" r:id="rId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069652\AppData\Local\Microsoft\Windows\INetCache\Content.MSO\1B92995.t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85275" cy="1156126"/>
                    </a:xfrm>
                    <a:prstGeom prst="rect">
                      <a:avLst/>
                    </a:prstGeom>
                    <a:noFill/>
                    <a:ln>
                      <a:noFill/>
                    </a:ln>
                  </pic:spPr>
                </pic:pic>
              </a:graphicData>
            </a:graphic>
          </wp:inline>
        </w:drawing>
      </w:r>
    </w:p>
    <w:p w14:paraId="785C1B77" w14:textId="77777777" w:rsidR="00672CD2" w:rsidRPr="00002993" w:rsidRDefault="00672CD2" w:rsidP="00672CD2">
      <w:pPr>
        <w:widowControl/>
        <w:rPr>
          <w:rFonts w:asciiTheme="majorHAnsi" w:hAnsiTheme="majorHAnsi" w:cstheme="majorHAnsi"/>
          <w:snapToGrid/>
          <w:color w:val="222222"/>
          <w:sz w:val="27"/>
          <w:szCs w:val="27"/>
          <w:lang w:eastAsia="en-GB"/>
        </w:rPr>
      </w:pPr>
      <w:r w:rsidRPr="00002993">
        <w:rPr>
          <w:rFonts w:asciiTheme="majorHAnsi" w:hAnsiTheme="majorHAnsi" w:cstheme="majorHAnsi"/>
          <w:b/>
          <w:bCs/>
          <w:color w:val="000000"/>
          <w:sz w:val="28"/>
          <w:szCs w:val="28"/>
        </w:rPr>
        <w:t xml:space="preserve">DRAMA: </w:t>
      </w:r>
      <w:r w:rsidRPr="00002993">
        <w:rPr>
          <w:rFonts w:asciiTheme="majorHAnsi" w:hAnsiTheme="majorHAnsi" w:cstheme="majorHAnsi"/>
          <w:b/>
          <w:bCs/>
          <w:caps/>
          <w:color w:val="000000"/>
          <w:sz w:val="28"/>
          <w:szCs w:val="28"/>
        </w:rPr>
        <w:t>National 5</w:t>
      </w:r>
    </w:p>
    <w:p w14:paraId="0096947A" w14:textId="77777777" w:rsidR="00672CD2" w:rsidRPr="00002993" w:rsidRDefault="00672CD2" w:rsidP="00672CD2">
      <w:pPr>
        <w:autoSpaceDE w:val="0"/>
        <w:autoSpaceDN w:val="0"/>
        <w:adjustRightInd w:val="0"/>
        <w:jc w:val="both"/>
        <w:rPr>
          <w:rFonts w:asciiTheme="majorHAnsi" w:hAnsiTheme="majorHAnsi" w:cstheme="majorHAnsi"/>
          <w:b/>
          <w:bCs/>
          <w:color w:val="000000"/>
          <w:sz w:val="22"/>
          <w:szCs w:val="22"/>
        </w:rPr>
      </w:pPr>
    </w:p>
    <w:p w14:paraId="2BCAC3B2" w14:textId="77777777" w:rsidR="00672CD2" w:rsidRPr="00002993" w:rsidRDefault="00672CD2" w:rsidP="00672CD2">
      <w:pPr>
        <w:autoSpaceDE w:val="0"/>
        <w:autoSpaceDN w:val="0"/>
        <w:adjustRightInd w:val="0"/>
        <w:jc w:val="both"/>
        <w:rPr>
          <w:rFonts w:asciiTheme="majorHAnsi" w:hAnsiTheme="majorHAnsi" w:cstheme="majorHAnsi"/>
          <w:b/>
          <w:bCs/>
          <w:color w:val="000000"/>
          <w:sz w:val="23"/>
          <w:szCs w:val="23"/>
        </w:rPr>
      </w:pPr>
      <w:r w:rsidRPr="00002993">
        <w:rPr>
          <w:rFonts w:asciiTheme="majorHAnsi" w:hAnsiTheme="majorHAnsi" w:cstheme="majorHAnsi"/>
          <w:b/>
          <w:bCs/>
          <w:color w:val="000000"/>
          <w:sz w:val="23"/>
          <w:szCs w:val="23"/>
        </w:rPr>
        <w:t>Purpose</w:t>
      </w:r>
    </w:p>
    <w:p w14:paraId="1CC2400F" w14:textId="77777777" w:rsidR="00672CD2" w:rsidRPr="00002993" w:rsidRDefault="00672CD2" w:rsidP="00672CD2">
      <w:pPr>
        <w:pStyle w:val="BodyText"/>
        <w:rPr>
          <w:rFonts w:asciiTheme="majorHAnsi" w:hAnsiTheme="majorHAnsi" w:cstheme="majorHAnsi"/>
          <w:sz w:val="23"/>
          <w:szCs w:val="23"/>
        </w:rPr>
      </w:pPr>
      <w:r w:rsidRPr="00002993">
        <w:rPr>
          <w:rFonts w:asciiTheme="majorHAnsi" w:hAnsiTheme="majorHAnsi" w:cstheme="majorHAnsi"/>
          <w:sz w:val="23"/>
          <w:szCs w:val="23"/>
        </w:rPr>
        <w:t xml:space="preserve">The aim of this Course is to provide a range of learning experiences that will develop important skills and areas of specific drama knowledge. The Course seeks to provide opportunities for candidates to: </w:t>
      </w:r>
    </w:p>
    <w:p w14:paraId="63204DDC" w14:textId="77777777" w:rsidR="00672CD2" w:rsidRPr="00002993"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ajorHAnsi" w:hAnsiTheme="majorHAnsi" w:cstheme="majorHAnsi"/>
          <w:color w:val="000000"/>
          <w:sz w:val="23"/>
          <w:szCs w:val="23"/>
        </w:rPr>
      </w:pPr>
      <w:r w:rsidRPr="00002993">
        <w:rPr>
          <w:rFonts w:asciiTheme="majorHAnsi" w:hAnsiTheme="majorHAnsi" w:cstheme="majorHAnsi"/>
          <w:color w:val="000000"/>
          <w:sz w:val="23"/>
          <w:szCs w:val="23"/>
        </w:rPr>
        <w:t xml:space="preserve">explore relationships, social attitudes and issues; </w:t>
      </w:r>
    </w:p>
    <w:p w14:paraId="6957E146" w14:textId="77777777" w:rsidR="00672CD2" w:rsidRPr="00002993"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ajorHAnsi" w:hAnsiTheme="majorHAnsi" w:cstheme="majorHAnsi"/>
          <w:color w:val="000000"/>
          <w:sz w:val="23"/>
          <w:szCs w:val="23"/>
        </w:rPr>
      </w:pPr>
      <w:r w:rsidRPr="00002993">
        <w:rPr>
          <w:rFonts w:asciiTheme="majorHAnsi" w:hAnsiTheme="majorHAnsi" w:cstheme="majorHAnsi"/>
          <w:color w:val="000000"/>
          <w:sz w:val="23"/>
          <w:szCs w:val="23"/>
        </w:rPr>
        <w:t xml:space="preserve">explore and use language, movement and theatre as a means of expression and communication; </w:t>
      </w:r>
    </w:p>
    <w:p w14:paraId="6B6A359C" w14:textId="77777777" w:rsidR="00672CD2" w:rsidRPr="00002993"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ajorHAnsi" w:hAnsiTheme="majorHAnsi" w:cstheme="majorHAnsi"/>
          <w:color w:val="000000"/>
          <w:sz w:val="23"/>
          <w:szCs w:val="23"/>
        </w:rPr>
      </w:pPr>
      <w:r w:rsidRPr="00002993">
        <w:rPr>
          <w:rFonts w:asciiTheme="majorHAnsi" w:hAnsiTheme="majorHAnsi" w:cstheme="majorHAnsi"/>
          <w:color w:val="000000"/>
          <w:sz w:val="23"/>
          <w:szCs w:val="23"/>
        </w:rPr>
        <w:t xml:space="preserve">acquire a range of theatre production skills; </w:t>
      </w:r>
    </w:p>
    <w:p w14:paraId="64979330" w14:textId="77777777" w:rsidR="00672CD2" w:rsidRPr="00002993"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ajorHAnsi" w:hAnsiTheme="majorHAnsi" w:cstheme="majorHAnsi"/>
          <w:color w:val="000000"/>
          <w:sz w:val="23"/>
          <w:szCs w:val="23"/>
        </w:rPr>
      </w:pPr>
      <w:r w:rsidRPr="00002993">
        <w:rPr>
          <w:rFonts w:asciiTheme="majorHAnsi" w:hAnsiTheme="majorHAnsi" w:cstheme="majorHAnsi"/>
          <w:color w:val="000000"/>
          <w:sz w:val="23"/>
          <w:szCs w:val="23"/>
        </w:rPr>
        <w:t xml:space="preserve">develop devising skills and contribute to a presentation; </w:t>
      </w:r>
    </w:p>
    <w:p w14:paraId="25F67979" w14:textId="77777777" w:rsidR="00672CD2" w:rsidRPr="00002993"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rPr>
          <w:rFonts w:asciiTheme="majorHAnsi" w:hAnsiTheme="majorHAnsi" w:cstheme="majorHAnsi"/>
          <w:color w:val="000000"/>
          <w:sz w:val="23"/>
          <w:szCs w:val="23"/>
        </w:rPr>
      </w:pPr>
      <w:r w:rsidRPr="00002993">
        <w:rPr>
          <w:rFonts w:asciiTheme="majorHAnsi" w:hAnsiTheme="majorHAnsi" w:cstheme="majorHAnsi"/>
          <w:color w:val="000000"/>
          <w:sz w:val="23"/>
          <w:szCs w:val="23"/>
        </w:rPr>
        <w:t xml:space="preserve">increase interest in and knowledge of theatrical performance. </w:t>
      </w:r>
    </w:p>
    <w:p w14:paraId="7B9ED30C" w14:textId="77777777" w:rsidR="00672CD2" w:rsidRPr="00002993" w:rsidRDefault="00672CD2" w:rsidP="00672CD2">
      <w:pPr>
        <w:pStyle w:val="Default"/>
        <w:rPr>
          <w:rFonts w:asciiTheme="majorHAnsi" w:hAnsiTheme="majorHAnsi" w:cstheme="majorHAnsi"/>
          <w:sz w:val="23"/>
          <w:szCs w:val="23"/>
        </w:rPr>
      </w:pPr>
      <w:r w:rsidRPr="00002993">
        <w:rPr>
          <w:rFonts w:asciiTheme="majorHAnsi" w:hAnsiTheme="majorHAnsi" w:cstheme="majorHAnsi"/>
          <w:sz w:val="23"/>
          <w:szCs w:val="23"/>
        </w:rPr>
        <w:t>.</w:t>
      </w:r>
    </w:p>
    <w:p w14:paraId="17136720" w14:textId="77777777" w:rsidR="00672CD2" w:rsidRPr="00002993" w:rsidRDefault="00672CD2" w:rsidP="00672CD2">
      <w:pPr>
        <w:pStyle w:val="Default"/>
        <w:rPr>
          <w:rFonts w:asciiTheme="majorHAnsi" w:hAnsiTheme="majorHAnsi" w:cstheme="majorHAnsi"/>
          <w:sz w:val="23"/>
          <w:szCs w:val="23"/>
        </w:rPr>
      </w:pPr>
    </w:p>
    <w:p w14:paraId="5E680287" w14:textId="77777777" w:rsidR="00672CD2" w:rsidRPr="00002993" w:rsidRDefault="00672CD2" w:rsidP="00672CD2">
      <w:pPr>
        <w:pStyle w:val="Default"/>
        <w:rPr>
          <w:rFonts w:asciiTheme="majorHAnsi" w:hAnsiTheme="majorHAnsi" w:cstheme="majorHAnsi"/>
          <w:b/>
          <w:sz w:val="23"/>
          <w:szCs w:val="23"/>
        </w:rPr>
      </w:pPr>
      <w:r w:rsidRPr="00002993">
        <w:rPr>
          <w:rFonts w:asciiTheme="majorHAnsi" w:hAnsiTheme="majorHAnsi" w:cstheme="majorHAnsi"/>
          <w:b/>
          <w:sz w:val="23"/>
          <w:szCs w:val="23"/>
        </w:rPr>
        <w:t>Mandatory Units:</w:t>
      </w:r>
    </w:p>
    <w:p w14:paraId="5735CEF5" w14:textId="77777777" w:rsidR="00672CD2" w:rsidRPr="00002993" w:rsidRDefault="00672CD2" w:rsidP="00672CD2">
      <w:pPr>
        <w:pStyle w:val="Default"/>
        <w:rPr>
          <w:rFonts w:asciiTheme="majorHAnsi" w:hAnsiTheme="majorHAnsi" w:cstheme="majorHAnsi"/>
          <w:sz w:val="23"/>
          <w:szCs w:val="23"/>
        </w:rPr>
      </w:pPr>
    </w:p>
    <w:p w14:paraId="465165A5" w14:textId="77777777" w:rsidR="00672CD2" w:rsidRPr="00002993" w:rsidRDefault="00672CD2" w:rsidP="00672CD2">
      <w:pPr>
        <w:rPr>
          <w:rFonts w:asciiTheme="majorHAnsi" w:hAnsiTheme="majorHAnsi" w:cstheme="majorHAnsi"/>
          <w:b/>
          <w:i/>
          <w:sz w:val="23"/>
          <w:szCs w:val="23"/>
        </w:rPr>
      </w:pPr>
      <w:r w:rsidRPr="00002993">
        <w:rPr>
          <w:rFonts w:asciiTheme="majorHAnsi" w:hAnsiTheme="majorHAnsi" w:cstheme="majorHAnsi"/>
          <w:b/>
          <w:i/>
          <w:sz w:val="23"/>
          <w:szCs w:val="23"/>
        </w:rPr>
        <w:t xml:space="preserve">Unit 1: Drama Skills </w:t>
      </w:r>
    </w:p>
    <w:p w14:paraId="3BB54036" w14:textId="77777777" w:rsidR="00672CD2" w:rsidRPr="00002993" w:rsidRDefault="00672CD2" w:rsidP="00672CD2">
      <w:pPr>
        <w:pStyle w:val="BodyText"/>
        <w:rPr>
          <w:rFonts w:asciiTheme="majorHAnsi" w:hAnsiTheme="majorHAnsi" w:cstheme="majorHAnsi"/>
          <w:color w:val="000000"/>
          <w:sz w:val="23"/>
          <w:szCs w:val="23"/>
        </w:rPr>
      </w:pPr>
      <w:r w:rsidRPr="00002993">
        <w:rPr>
          <w:rFonts w:asciiTheme="majorHAnsi" w:hAnsiTheme="majorHAnsi" w:cstheme="majorHAnsi"/>
          <w:color w:val="000000"/>
          <w:sz w:val="23"/>
          <w:szCs w:val="23"/>
        </w:rPr>
        <w:t>Developing ideas for drama and contributing to the drama process. Pupils will be assessed on performing, folio work and evaluation.</w:t>
      </w:r>
    </w:p>
    <w:p w14:paraId="336D2638" w14:textId="77777777" w:rsidR="00672CD2" w:rsidRPr="00002993" w:rsidRDefault="00672CD2" w:rsidP="00672CD2">
      <w:pPr>
        <w:pStyle w:val="BodyText"/>
        <w:rPr>
          <w:rFonts w:asciiTheme="majorHAnsi" w:hAnsiTheme="majorHAnsi" w:cstheme="majorHAnsi"/>
          <w:color w:val="000000"/>
          <w:sz w:val="23"/>
          <w:szCs w:val="23"/>
        </w:rPr>
      </w:pPr>
    </w:p>
    <w:p w14:paraId="7D5FFA92" w14:textId="77777777" w:rsidR="00672CD2" w:rsidRPr="00002993" w:rsidRDefault="00672CD2" w:rsidP="00672CD2">
      <w:pPr>
        <w:rPr>
          <w:rFonts w:asciiTheme="majorHAnsi" w:hAnsiTheme="majorHAnsi" w:cstheme="majorHAnsi"/>
          <w:b/>
          <w:i/>
          <w:sz w:val="23"/>
          <w:szCs w:val="23"/>
        </w:rPr>
      </w:pPr>
      <w:r w:rsidRPr="00002993">
        <w:rPr>
          <w:rFonts w:asciiTheme="majorHAnsi" w:hAnsiTheme="majorHAnsi" w:cstheme="majorHAnsi"/>
          <w:b/>
          <w:i/>
          <w:sz w:val="23"/>
          <w:szCs w:val="23"/>
        </w:rPr>
        <w:t>Unit 2: Theatre Production Skills</w:t>
      </w:r>
    </w:p>
    <w:p w14:paraId="661CB723" w14:textId="77777777" w:rsidR="00672CD2" w:rsidRPr="00002993" w:rsidRDefault="00672CD2" w:rsidP="00672CD2">
      <w:pPr>
        <w:pStyle w:val="Default"/>
        <w:rPr>
          <w:rFonts w:asciiTheme="majorHAnsi" w:hAnsiTheme="majorHAnsi" w:cstheme="majorHAnsi"/>
          <w:sz w:val="23"/>
          <w:szCs w:val="23"/>
        </w:rPr>
      </w:pPr>
      <w:r w:rsidRPr="00002993">
        <w:rPr>
          <w:rFonts w:asciiTheme="majorHAnsi" w:hAnsiTheme="majorHAnsi" w:cstheme="majorHAnsi"/>
          <w:sz w:val="23"/>
          <w:szCs w:val="23"/>
        </w:rPr>
        <w:t>Analysing a range of production skills (Acting, Lighting, Sound, Set, Props, Costume, Hair/Make-up) and applying that range of production skills to their own ideas and concepts. Pupils will be assessed on performing, folio work and evaluation.</w:t>
      </w:r>
    </w:p>
    <w:p w14:paraId="76AA9C8B" w14:textId="77777777" w:rsidR="00672CD2" w:rsidRPr="00002993" w:rsidRDefault="00672CD2" w:rsidP="00672CD2">
      <w:pPr>
        <w:pStyle w:val="Default"/>
        <w:rPr>
          <w:rFonts w:asciiTheme="majorHAnsi" w:hAnsiTheme="majorHAnsi" w:cstheme="majorHAnsi"/>
          <w:sz w:val="23"/>
          <w:szCs w:val="23"/>
        </w:rPr>
      </w:pPr>
    </w:p>
    <w:p w14:paraId="0A4470BE" w14:textId="77777777" w:rsidR="00672CD2" w:rsidRPr="00002993" w:rsidRDefault="00672CD2" w:rsidP="00672CD2">
      <w:pPr>
        <w:pStyle w:val="Default"/>
        <w:rPr>
          <w:rFonts w:asciiTheme="majorHAnsi" w:hAnsiTheme="majorHAnsi" w:cstheme="majorHAnsi"/>
          <w:sz w:val="23"/>
          <w:szCs w:val="23"/>
        </w:rPr>
      </w:pPr>
      <w:r w:rsidRPr="00002993">
        <w:rPr>
          <w:rFonts w:asciiTheme="majorHAnsi" w:hAnsiTheme="majorHAnsi" w:cstheme="majorHAnsi"/>
          <w:sz w:val="23"/>
          <w:szCs w:val="23"/>
        </w:rPr>
        <w:t>In each unit pupils are given the opportunity to present their work to an invited audience, to help build confidence and organisational skills.</w:t>
      </w:r>
    </w:p>
    <w:p w14:paraId="7EA5E064" w14:textId="77777777" w:rsidR="00672CD2" w:rsidRPr="00002993" w:rsidRDefault="00672CD2" w:rsidP="00672CD2">
      <w:pPr>
        <w:pStyle w:val="Default"/>
        <w:rPr>
          <w:rFonts w:asciiTheme="majorHAnsi" w:hAnsiTheme="majorHAnsi" w:cstheme="majorHAnsi"/>
          <w:sz w:val="23"/>
          <w:szCs w:val="23"/>
        </w:rPr>
      </w:pPr>
    </w:p>
    <w:p w14:paraId="3C9E6573" w14:textId="77777777" w:rsidR="00672CD2" w:rsidRPr="00002993" w:rsidRDefault="00672CD2" w:rsidP="00672CD2">
      <w:pPr>
        <w:pStyle w:val="Default"/>
        <w:rPr>
          <w:rFonts w:asciiTheme="majorHAnsi" w:hAnsiTheme="majorHAnsi" w:cstheme="majorHAnsi"/>
          <w:i/>
          <w:sz w:val="23"/>
          <w:szCs w:val="23"/>
        </w:rPr>
      </w:pPr>
      <w:r w:rsidRPr="00002993">
        <w:rPr>
          <w:rFonts w:asciiTheme="majorHAnsi" w:hAnsiTheme="majorHAnsi" w:cstheme="majorHAnsi"/>
          <w:b/>
          <w:bCs/>
          <w:i/>
          <w:sz w:val="23"/>
          <w:szCs w:val="23"/>
        </w:rPr>
        <w:t xml:space="preserve">Unit 3: </w:t>
      </w:r>
      <w:r w:rsidRPr="00002993">
        <w:rPr>
          <w:rFonts w:asciiTheme="majorHAnsi" w:hAnsiTheme="majorHAnsi" w:cstheme="majorHAnsi"/>
          <w:b/>
          <w:i/>
          <w:sz w:val="23"/>
          <w:szCs w:val="23"/>
        </w:rPr>
        <w:t>Performance</w:t>
      </w:r>
      <w:r w:rsidRPr="00002993">
        <w:rPr>
          <w:rFonts w:asciiTheme="majorHAnsi" w:hAnsiTheme="majorHAnsi" w:cstheme="majorHAnsi"/>
          <w:i/>
          <w:sz w:val="23"/>
          <w:szCs w:val="23"/>
        </w:rPr>
        <w:t xml:space="preserve"> (Course Assessment)</w:t>
      </w:r>
    </w:p>
    <w:p w14:paraId="23A6AFD7" w14:textId="77777777" w:rsidR="00672CD2" w:rsidRPr="00002993" w:rsidRDefault="00672CD2" w:rsidP="00672CD2">
      <w:pPr>
        <w:rPr>
          <w:rFonts w:asciiTheme="majorHAnsi" w:hAnsiTheme="majorHAnsi" w:cstheme="majorHAnsi"/>
          <w:color w:val="000000"/>
          <w:sz w:val="23"/>
          <w:szCs w:val="23"/>
        </w:rPr>
      </w:pPr>
      <w:r w:rsidRPr="00002993">
        <w:rPr>
          <w:rFonts w:asciiTheme="majorHAnsi" w:hAnsiTheme="majorHAnsi" w:cstheme="majorHAnsi"/>
          <w:sz w:val="23"/>
          <w:szCs w:val="23"/>
        </w:rPr>
        <w:t>Using the previously learnt skills, students will present a full performance themselves taking full control of all acting or theatre production roles.</w:t>
      </w:r>
    </w:p>
    <w:p w14:paraId="4CB49463" w14:textId="77777777" w:rsidR="00672CD2" w:rsidRPr="00002993" w:rsidRDefault="00672CD2" w:rsidP="00672CD2">
      <w:pPr>
        <w:rPr>
          <w:rFonts w:asciiTheme="majorHAnsi" w:hAnsiTheme="majorHAnsi" w:cstheme="majorHAnsi"/>
          <w:color w:val="000000"/>
          <w:sz w:val="23"/>
          <w:szCs w:val="23"/>
        </w:rPr>
      </w:pPr>
    </w:p>
    <w:p w14:paraId="46AD662B" w14:textId="77777777" w:rsidR="00672CD2" w:rsidRPr="00002993" w:rsidRDefault="00672CD2" w:rsidP="00672CD2">
      <w:pPr>
        <w:rPr>
          <w:rFonts w:asciiTheme="majorHAnsi" w:hAnsiTheme="majorHAnsi" w:cstheme="majorHAnsi"/>
          <w:color w:val="000000"/>
          <w:sz w:val="23"/>
          <w:szCs w:val="23"/>
        </w:rPr>
      </w:pPr>
      <w:r w:rsidRPr="00002993">
        <w:rPr>
          <w:rFonts w:asciiTheme="majorHAnsi" w:hAnsiTheme="majorHAnsi" w:cstheme="majorHAnsi"/>
          <w:color w:val="000000"/>
          <w:sz w:val="23"/>
          <w:szCs w:val="23"/>
        </w:rPr>
        <w:t>The will present to an external examiner using their chosen role. They will write a short 400 word essay to show how they prepared for their role.</w:t>
      </w:r>
    </w:p>
    <w:p w14:paraId="05354F0D" w14:textId="77777777" w:rsidR="00672CD2" w:rsidRPr="00002993" w:rsidRDefault="00672CD2" w:rsidP="00672CD2">
      <w:pPr>
        <w:rPr>
          <w:rFonts w:asciiTheme="majorHAnsi" w:hAnsiTheme="majorHAnsi" w:cstheme="majorHAnsi"/>
          <w:color w:val="000000"/>
          <w:sz w:val="23"/>
          <w:szCs w:val="23"/>
        </w:rPr>
      </w:pPr>
    </w:p>
    <w:p w14:paraId="69264783" w14:textId="77777777" w:rsidR="00672CD2" w:rsidRPr="00002993" w:rsidRDefault="00672CD2" w:rsidP="00672CD2">
      <w:pPr>
        <w:rPr>
          <w:rFonts w:asciiTheme="majorHAnsi" w:hAnsiTheme="majorHAnsi" w:cstheme="majorHAnsi"/>
          <w:color w:val="000000"/>
          <w:sz w:val="23"/>
          <w:szCs w:val="23"/>
        </w:rPr>
      </w:pPr>
      <w:r w:rsidRPr="00002993">
        <w:rPr>
          <w:rFonts w:asciiTheme="majorHAnsi" w:hAnsiTheme="majorHAnsi" w:cstheme="majorHAnsi"/>
          <w:color w:val="000000"/>
          <w:sz w:val="23"/>
          <w:szCs w:val="23"/>
        </w:rPr>
        <w:t>They will take part in a booklet style written exam during the exam diet in May.</w:t>
      </w:r>
    </w:p>
    <w:p w14:paraId="7C9269B7" w14:textId="77777777" w:rsidR="00672CD2" w:rsidRPr="00002993" w:rsidRDefault="00672CD2" w:rsidP="00672CD2">
      <w:pPr>
        <w:rPr>
          <w:rFonts w:asciiTheme="majorHAnsi" w:hAnsiTheme="majorHAnsi" w:cstheme="majorHAnsi"/>
          <w:sz w:val="23"/>
          <w:szCs w:val="23"/>
        </w:rPr>
      </w:pPr>
    </w:p>
    <w:p w14:paraId="17EE9EB9" w14:textId="77777777" w:rsidR="00672CD2" w:rsidRPr="00002993" w:rsidRDefault="00672CD2" w:rsidP="00672CD2">
      <w:pPr>
        <w:pStyle w:val="Default"/>
        <w:rPr>
          <w:rFonts w:asciiTheme="majorHAnsi" w:hAnsiTheme="majorHAnsi" w:cstheme="majorHAnsi"/>
          <w:b/>
          <w:sz w:val="23"/>
          <w:szCs w:val="23"/>
        </w:rPr>
      </w:pPr>
      <w:r w:rsidRPr="00002993">
        <w:rPr>
          <w:rFonts w:asciiTheme="majorHAnsi" w:hAnsiTheme="majorHAnsi" w:cstheme="majorHAnsi"/>
          <w:b/>
          <w:sz w:val="23"/>
          <w:szCs w:val="23"/>
        </w:rPr>
        <w:t>Course Assessment</w:t>
      </w:r>
    </w:p>
    <w:p w14:paraId="384BE1D2" w14:textId="77777777" w:rsidR="00672CD2" w:rsidRPr="00002993" w:rsidRDefault="00672CD2" w:rsidP="00672CD2">
      <w:pPr>
        <w:rPr>
          <w:rFonts w:asciiTheme="majorHAnsi" w:hAnsiTheme="majorHAnsi" w:cstheme="majorHAnsi"/>
          <w:sz w:val="21"/>
          <w:szCs w:val="21"/>
        </w:rPr>
      </w:pPr>
      <w:r w:rsidRPr="00002993">
        <w:rPr>
          <w:rFonts w:asciiTheme="majorHAnsi" w:hAnsiTheme="majorHAnsi" w:cstheme="majorHAnsi"/>
          <w:sz w:val="21"/>
          <w:szCs w:val="21"/>
        </w:rPr>
        <w:t>The Course assessment will comprise of one question paper lasting 1.5 hours and worth a total of 60 marks and a practical examination of acting worth 60 marks.</w:t>
      </w:r>
    </w:p>
    <w:p w14:paraId="5222FB1F" w14:textId="77777777" w:rsidR="00672CD2" w:rsidRPr="00002993" w:rsidRDefault="00672CD2" w:rsidP="007607E1">
      <w:pPr>
        <w:numPr>
          <w:ilvl w:val="0"/>
          <w:numId w:val="15"/>
        </w:numPr>
        <w:rPr>
          <w:rFonts w:asciiTheme="majorHAnsi" w:hAnsiTheme="majorHAnsi" w:cstheme="majorHAnsi"/>
          <w:sz w:val="21"/>
          <w:szCs w:val="21"/>
        </w:rPr>
      </w:pPr>
      <w:r w:rsidRPr="00002993">
        <w:rPr>
          <w:rFonts w:asciiTheme="majorHAnsi" w:hAnsiTheme="majorHAnsi" w:cstheme="majorHAnsi"/>
          <w:sz w:val="21"/>
          <w:szCs w:val="21"/>
        </w:rPr>
        <w:t>Question Paper 1 is worth 40%</w:t>
      </w:r>
    </w:p>
    <w:p w14:paraId="2308B931" w14:textId="77777777" w:rsidR="00672CD2" w:rsidRPr="00002993" w:rsidRDefault="00672CD2" w:rsidP="007607E1">
      <w:pPr>
        <w:numPr>
          <w:ilvl w:val="0"/>
          <w:numId w:val="15"/>
        </w:numPr>
        <w:rPr>
          <w:rFonts w:asciiTheme="majorHAnsi" w:hAnsiTheme="majorHAnsi" w:cstheme="majorHAnsi"/>
          <w:sz w:val="21"/>
          <w:szCs w:val="21"/>
        </w:rPr>
      </w:pPr>
      <w:r w:rsidRPr="00002993">
        <w:rPr>
          <w:rFonts w:asciiTheme="majorHAnsi" w:hAnsiTheme="majorHAnsi" w:cstheme="majorHAnsi"/>
          <w:sz w:val="21"/>
          <w:szCs w:val="21"/>
        </w:rPr>
        <w:t>Practical examination is worth 60%</w:t>
      </w:r>
    </w:p>
    <w:p w14:paraId="20B559FB" w14:textId="77777777" w:rsidR="00672CD2" w:rsidRPr="00002993" w:rsidRDefault="00672CD2" w:rsidP="00672CD2">
      <w:pPr>
        <w:pStyle w:val="Heading1"/>
        <w:spacing w:after="0"/>
        <w:jc w:val="both"/>
        <w:rPr>
          <w:rFonts w:asciiTheme="majorHAnsi" w:hAnsiTheme="majorHAnsi" w:cstheme="majorHAnsi"/>
          <w:bCs/>
          <w:color w:val="000000"/>
          <w:sz w:val="23"/>
          <w:szCs w:val="23"/>
        </w:rPr>
      </w:pPr>
      <w:r w:rsidRPr="00002993">
        <w:rPr>
          <w:rFonts w:asciiTheme="majorHAnsi" w:hAnsiTheme="majorHAnsi" w:cstheme="majorHAnsi"/>
          <w:bCs/>
          <w:color w:val="000000"/>
          <w:sz w:val="23"/>
          <w:szCs w:val="23"/>
        </w:rPr>
        <w:lastRenderedPageBreak/>
        <w:t>Recommended Entry</w:t>
      </w:r>
    </w:p>
    <w:p w14:paraId="6849A91B" w14:textId="77777777" w:rsidR="00672CD2" w:rsidRPr="00002993" w:rsidRDefault="00672CD2" w:rsidP="00672CD2">
      <w:pPr>
        <w:pStyle w:val="Default"/>
        <w:rPr>
          <w:rFonts w:asciiTheme="majorHAnsi" w:hAnsiTheme="majorHAnsi" w:cstheme="majorHAnsi"/>
          <w:sz w:val="23"/>
          <w:szCs w:val="23"/>
        </w:rPr>
      </w:pPr>
      <w:r w:rsidRPr="00002993">
        <w:rPr>
          <w:rFonts w:asciiTheme="majorHAnsi" w:hAnsiTheme="majorHAnsi" w:cstheme="majorHAnsi"/>
          <w:sz w:val="23"/>
          <w:szCs w:val="23"/>
        </w:rPr>
        <w:t>At the discretion of the department, however, pupils would normally be expected to have attained the skills, knowledge and understanding from:</w:t>
      </w:r>
    </w:p>
    <w:p w14:paraId="6CE9501D" w14:textId="77777777" w:rsidR="00672CD2" w:rsidRPr="00002993" w:rsidRDefault="00672CD2" w:rsidP="00672CD2">
      <w:pPr>
        <w:pStyle w:val="Default"/>
        <w:rPr>
          <w:rFonts w:asciiTheme="majorHAnsi" w:hAnsiTheme="majorHAnsi" w:cstheme="majorHAnsi"/>
          <w:sz w:val="23"/>
          <w:szCs w:val="23"/>
        </w:rPr>
      </w:pPr>
    </w:p>
    <w:p w14:paraId="4DB36A89" w14:textId="77777777" w:rsidR="00672CD2" w:rsidRPr="00002993" w:rsidRDefault="00672CD2" w:rsidP="00672CD2">
      <w:pPr>
        <w:rPr>
          <w:rFonts w:asciiTheme="majorHAnsi" w:hAnsiTheme="majorHAnsi" w:cstheme="majorHAnsi"/>
          <w:b/>
          <w:sz w:val="23"/>
          <w:szCs w:val="23"/>
        </w:rPr>
      </w:pPr>
      <w:r w:rsidRPr="00002993">
        <w:rPr>
          <w:rFonts w:asciiTheme="majorHAnsi" w:hAnsiTheme="majorHAnsi" w:cstheme="majorHAnsi"/>
          <w:sz w:val="23"/>
          <w:szCs w:val="23"/>
        </w:rPr>
        <w:t>National 3 Drama Course or relevant component units</w:t>
      </w:r>
    </w:p>
    <w:p w14:paraId="770AE94D" w14:textId="77777777" w:rsidR="00672CD2" w:rsidRPr="00002993" w:rsidRDefault="00672CD2" w:rsidP="00672CD2">
      <w:pPr>
        <w:rPr>
          <w:rFonts w:asciiTheme="majorHAnsi" w:hAnsiTheme="majorHAnsi" w:cstheme="majorHAnsi"/>
          <w:b/>
          <w:sz w:val="23"/>
          <w:szCs w:val="23"/>
        </w:rPr>
      </w:pPr>
    </w:p>
    <w:p w14:paraId="78A51F83" w14:textId="77777777" w:rsidR="00672CD2" w:rsidRPr="00002993" w:rsidRDefault="00672CD2" w:rsidP="00672CD2">
      <w:pPr>
        <w:rPr>
          <w:rFonts w:asciiTheme="majorHAnsi" w:hAnsiTheme="majorHAnsi" w:cstheme="majorHAnsi"/>
          <w:b/>
          <w:sz w:val="23"/>
          <w:szCs w:val="23"/>
        </w:rPr>
      </w:pPr>
      <w:r w:rsidRPr="00002993">
        <w:rPr>
          <w:rFonts w:asciiTheme="majorHAnsi" w:hAnsiTheme="majorHAnsi" w:cstheme="majorHAnsi"/>
          <w:b/>
          <w:sz w:val="23"/>
          <w:szCs w:val="23"/>
        </w:rPr>
        <w:t>Progression</w:t>
      </w:r>
    </w:p>
    <w:p w14:paraId="71B6DE32" w14:textId="77777777" w:rsidR="00672CD2" w:rsidRPr="00002993" w:rsidRDefault="00672CD2" w:rsidP="00672CD2">
      <w:pPr>
        <w:rPr>
          <w:rFonts w:asciiTheme="majorHAnsi" w:hAnsiTheme="majorHAnsi" w:cstheme="majorHAnsi"/>
          <w:sz w:val="23"/>
          <w:szCs w:val="23"/>
        </w:rPr>
      </w:pPr>
      <w:r w:rsidRPr="00002993">
        <w:rPr>
          <w:rFonts w:asciiTheme="majorHAnsi" w:hAnsiTheme="majorHAnsi" w:cstheme="majorHAnsi"/>
          <w:sz w:val="23"/>
          <w:szCs w:val="23"/>
        </w:rPr>
        <w:t>Students who achieve National 5 Drama may progress to study at Higher level in negotiation with the department, or an NPA in Acting or Musical Theatre.</w:t>
      </w:r>
    </w:p>
    <w:p w14:paraId="0F771CE0" w14:textId="77777777" w:rsidR="00672CD2" w:rsidRPr="00002993" w:rsidRDefault="00672CD2" w:rsidP="00672CD2">
      <w:pPr>
        <w:autoSpaceDE w:val="0"/>
        <w:autoSpaceDN w:val="0"/>
        <w:adjustRightInd w:val="0"/>
        <w:jc w:val="both"/>
        <w:rPr>
          <w:rFonts w:asciiTheme="majorHAnsi" w:hAnsiTheme="majorHAnsi" w:cstheme="majorHAnsi"/>
          <w:snapToGrid/>
          <w:color w:val="000000"/>
          <w:sz w:val="21"/>
          <w:szCs w:val="21"/>
          <w:lang w:eastAsia="en-GB"/>
        </w:rPr>
      </w:pPr>
    </w:p>
    <w:p w14:paraId="679B88D3" w14:textId="77777777" w:rsidR="00672CD2" w:rsidRPr="00002993" w:rsidRDefault="00672CD2" w:rsidP="00672CD2">
      <w:pPr>
        <w:autoSpaceDE w:val="0"/>
        <w:autoSpaceDN w:val="0"/>
        <w:adjustRightInd w:val="0"/>
        <w:jc w:val="both"/>
        <w:rPr>
          <w:rFonts w:asciiTheme="majorHAnsi" w:hAnsiTheme="majorHAnsi" w:cstheme="majorHAnsi"/>
          <w:b/>
          <w:bCs/>
          <w:color w:val="000000"/>
          <w:sz w:val="28"/>
          <w:szCs w:val="28"/>
        </w:rPr>
      </w:pPr>
      <w:r w:rsidRPr="00002993">
        <w:rPr>
          <w:rFonts w:asciiTheme="majorHAnsi" w:hAnsiTheme="majorHAnsi" w:cstheme="majorHAnsi"/>
          <w:b/>
          <w:bCs/>
          <w:color w:val="000000"/>
          <w:sz w:val="28"/>
          <w:szCs w:val="28"/>
        </w:rPr>
        <w:t xml:space="preserve">DRAMA: </w:t>
      </w:r>
      <w:r w:rsidRPr="00002993">
        <w:rPr>
          <w:rFonts w:asciiTheme="majorHAnsi" w:hAnsiTheme="majorHAnsi" w:cstheme="majorHAnsi"/>
          <w:b/>
          <w:bCs/>
          <w:caps/>
          <w:color w:val="000000"/>
          <w:sz w:val="28"/>
          <w:szCs w:val="28"/>
        </w:rPr>
        <w:t>HIGHER</w:t>
      </w:r>
    </w:p>
    <w:p w14:paraId="54DD037B" w14:textId="77777777" w:rsidR="00672CD2" w:rsidRPr="00002993" w:rsidRDefault="00672CD2" w:rsidP="00672CD2">
      <w:pPr>
        <w:autoSpaceDE w:val="0"/>
        <w:autoSpaceDN w:val="0"/>
        <w:adjustRightInd w:val="0"/>
        <w:jc w:val="both"/>
        <w:rPr>
          <w:rFonts w:asciiTheme="majorHAnsi" w:hAnsiTheme="majorHAnsi" w:cstheme="majorHAnsi"/>
          <w:b/>
          <w:bCs/>
          <w:color w:val="000000"/>
          <w:sz w:val="22"/>
          <w:szCs w:val="22"/>
        </w:rPr>
      </w:pPr>
    </w:p>
    <w:p w14:paraId="3DDB770D" w14:textId="77777777" w:rsidR="00672CD2" w:rsidRPr="00002993" w:rsidRDefault="00672CD2" w:rsidP="00672CD2">
      <w:pPr>
        <w:autoSpaceDE w:val="0"/>
        <w:autoSpaceDN w:val="0"/>
        <w:adjustRightInd w:val="0"/>
        <w:jc w:val="both"/>
        <w:rPr>
          <w:rFonts w:asciiTheme="majorHAnsi" w:hAnsiTheme="majorHAnsi" w:cstheme="majorHAnsi"/>
          <w:b/>
          <w:bCs/>
          <w:color w:val="000000"/>
          <w:sz w:val="22"/>
          <w:szCs w:val="22"/>
        </w:rPr>
      </w:pPr>
      <w:r w:rsidRPr="00002993">
        <w:rPr>
          <w:rFonts w:asciiTheme="majorHAnsi" w:hAnsiTheme="majorHAnsi" w:cstheme="majorHAnsi"/>
          <w:b/>
          <w:bCs/>
          <w:color w:val="000000"/>
          <w:sz w:val="22"/>
          <w:szCs w:val="22"/>
        </w:rPr>
        <w:t>Purpose</w:t>
      </w:r>
    </w:p>
    <w:p w14:paraId="277300BF" w14:textId="77777777" w:rsidR="00672CD2" w:rsidRPr="00002993"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szCs w:val="22"/>
        </w:rPr>
      </w:pPr>
      <w:r w:rsidRPr="00002993">
        <w:rPr>
          <w:rFonts w:asciiTheme="majorHAnsi" w:hAnsiTheme="majorHAnsi" w:cstheme="majorHAnsi"/>
          <w:sz w:val="22"/>
          <w:szCs w:val="22"/>
        </w:rPr>
        <w:t xml:space="preserve">The aim of this Course is to provide a range of learning experiences that will build on important skills and areas of specific drama knowledge. The Course seeks to provide opportunities for candidates to: </w:t>
      </w:r>
    </w:p>
    <w:p w14:paraId="01F05CC2" w14:textId="77777777" w:rsidR="00672CD2" w:rsidRPr="00002993" w:rsidRDefault="00672CD2" w:rsidP="00AD21C4">
      <w:pPr>
        <w:widowControl/>
        <w:numPr>
          <w:ilvl w:val="0"/>
          <w:numId w:val="22"/>
        </w:numPr>
        <w:tabs>
          <w:tab w:val="clear" w:pos="360"/>
          <w:tab w:val="num" w:pos="-2340"/>
        </w:tabs>
        <w:autoSpaceDE w:val="0"/>
        <w:autoSpaceDN w:val="0"/>
        <w:adjustRightInd w:val="0"/>
        <w:ind w:left="720"/>
        <w:rPr>
          <w:rFonts w:asciiTheme="majorHAnsi" w:hAnsiTheme="majorHAnsi" w:cstheme="majorHAnsi"/>
          <w:color w:val="000000"/>
          <w:sz w:val="22"/>
          <w:szCs w:val="22"/>
        </w:rPr>
      </w:pPr>
      <w:r w:rsidRPr="00002993">
        <w:rPr>
          <w:rFonts w:asciiTheme="majorHAnsi" w:hAnsiTheme="majorHAnsi" w:cstheme="majorHAnsi"/>
          <w:color w:val="000000"/>
          <w:sz w:val="22"/>
          <w:szCs w:val="22"/>
        </w:rPr>
        <w:t xml:space="preserve">explore relationships, social attitudes and issues; </w:t>
      </w:r>
    </w:p>
    <w:p w14:paraId="7D2328E2" w14:textId="77777777" w:rsidR="00672CD2" w:rsidRPr="00002993" w:rsidRDefault="00672CD2" w:rsidP="00AD21C4">
      <w:pPr>
        <w:widowControl/>
        <w:numPr>
          <w:ilvl w:val="0"/>
          <w:numId w:val="22"/>
        </w:numPr>
        <w:tabs>
          <w:tab w:val="clear" w:pos="360"/>
          <w:tab w:val="num" w:pos="-2340"/>
        </w:tabs>
        <w:autoSpaceDE w:val="0"/>
        <w:autoSpaceDN w:val="0"/>
        <w:adjustRightInd w:val="0"/>
        <w:ind w:left="720"/>
        <w:rPr>
          <w:rFonts w:asciiTheme="majorHAnsi" w:hAnsiTheme="majorHAnsi" w:cstheme="majorHAnsi"/>
          <w:color w:val="000000"/>
          <w:sz w:val="22"/>
          <w:szCs w:val="22"/>
        </w:rPr>
      </w:pPr>
      <w:r w:rsidRPr="00002993">
        <w:rPr>
          <w:rFonts w:asciiTheme="majorHAnsi" w:hAnsiTheme="majorHAnsi" w:cstheme="majorHAnsi"/>
          <w:color w:val="000000"/>
          <w:sz w:val="22"/>
          <w:szCs w:val="22"/>
        </w:rPr>
        <w:t xml:space="preserve">explore and use language, movement and theatre as a means of expression and communication; </w:t>
      </w:r>
    </w:p>
    <w:p w14:paraId="48E45EF7" w14:textId="77777777" w:rsidR="00672CD2" w:rsidRPr="00002993" w:rsidRDefault="00672CD2" w:rsidP="00AD21C4">
      <w:pPr>
        <w:widowControl/>
        <w:numPr>
          <w:ilvl w:val="0"/>
          <w:numId w:val="22"/>
        </w:numPr>
        <w:tabs>
          <w:tab w:val="clear" w:pos="360"/>
          <w:tab w:val="num" w:pos="-2340"/>
        </w:tabs>
        <w:autoSpaceDE w:val="0"/>
        <w:autoSpaceDN w:val="0"/>
        <w:adjustRightInd w:val="0"/>
        <w:ind w:left="720"/>
        <w:rPr>
          <w:rFonts w:asciiTheme="majorHAnsi" w:hAnsiTheme="majorHAnsi" w:cstheme="majorHAnsi"/>
          <w:color w:val="000000"/>
          <w:sz w:val="22"/>
          <w:szCs w:val="22"/>
        </w:rPr>
      </w:pPr>
      <w:r w:rsidRPr="00002993">
        <w:rPr>
          <w:rFonts w:asciiTheme="majorHAnsi" w:hAnsiTheme="majorHAnsi" w:cstheme="majorHAnsi"/>
          <w:color w:val="000000"/>
          <w:sz w:val="22"/>
          <w:szCs w:val="22"/>
        </w:rPr>
        <w:t xml:space="preserve">acquire a range of theatre production skills; </w:t>
      </w:r>
    </w:p>
    <w:p w14:paraId="7C1BF3AE" w14:textId="77777777" w:rsidR="00672CD2" w:rsidRPr="00002993" w:rsidRDefault="00672CD2" w:rsidP="00AD21C4">
      <w:pPr>
        <w:widowControl/>
        <w:numPr>
          <w:ilvl w:val="0"/>
          <w:numId w:val="22"/>
        </w:numPr>
        <w:tabs>
          <w:tab w:val="clear" w:pos="360"/>
          <w:tab w:val="num" w:pos="-2340"/>
        </w:tabs>
        <w:autoSpaceDE w:val="0"/>
        <w:autoSpaceDN w:val="0"/>
        <w:adjustRightInd w:val="0"/>
        <w:ind w:left="720"/>
        <w:rPr>
          <w:rFonts w:asciiTheme="majorHAnsi" w:hAnsiTheme="majorHAnsi" w:cstheme="majorHAnsi"/>
          <w:color w:val="000000"/>
          <w:sz w:val="22"/>
          <w:szCs w:val="22"/>
        </w:rPr>
      </w:pPr>
      <w:r w:rsidRPr="00002993">
        <w:rPr>
          <w:rFonts w:asciiTheme="majorHAnsi" w:hAnsiTheme="majorHAnsi" w:cstheme="majorHAnsi"/>
          <w:color w:val="000000"/>
          <w:sz w:val="22"/>
          <w:szCs w:val="22"/>
        </w:rPr>
        <w:t xml:space="preserve">develop devising skills and contribute to a presentation; </w:t>
      </w:r>
    </w:p>
    <w:p w14:paraId="57606520" w14:textId="77777777" w:rsidR="00672CD2" w:rsidRPr="00002993" w:rsidRDefault="00672CD2" w:rsidP="00AD21C4">
      <w:pPr>
        <w:widowControl/>
        <w:numPr>
          <w:ilvl w:val="0"/>
          <w:numId w:val="22"/>
        </w:numPr>
        <w:tabs>
          <w:tab w:val="clear" w:pos="360"/>
          <w:tab w:val="num" w:pos="-2340"/>
        </w:tabs>
        <w:autoSpaceDE w:val="0"/>
        <w:autoSpaceDN w:val="0"/>
        <w:adjustRightInd w:val="0"/>
        <w:ind w:left="720"/>
        <w:rPr>
          <w:rFonts w:asciiTheme="majorHAnsi" w:hAnsiTheme="majorHAnsi" w:cstheme="majorHAnsi"/>
          <w:color w:val="000000"/>
          <w:sz w:val="22"/>
          <w:szCs w:val="22"/>
        </w:rPr>
      </w:pPr>
      <w:r w:rsidRPr="00002993">
        <w:rPr>
          <w:rFonts w:asciiTheme="majorHAnsi" w:hAnsiTheme="majorHAnsi" w:cstheme="majorHAnsi"/>
          <w:color w:val="000000"/>
          <w:sz w:val="22"/>
          <w:szCs w:val="22"/>
        </w:rPr>
        <w:t>develop textual analyse skills</w:t>
      </w:r>
    </w:p>
    <w:p w14:paraId="281473D6" w14:textId="77777777" w:rsidR="00672CD2" w:rsidRPr="00002993" w:rsidRDefault="00672CD2" w:rsidP="00AD21C4">
      <w:pPr>
        <w:widowControl/>
        <w:numPr>
          <w:ilvl w:val="0"/>
          <w:numId w:val="22"/>
        </w:numPr>
        <w:tabs>
          <w:tab w:val="clear" w:pos="360"/>
          <w:tab w:val="num" w:pos="-2340"/>
        </w:tabs>
        <w:autoSpaceDE w:val="0"/>
        <w:autoSpaceDN w:val="0"/>
        <w:adjustRightInd w:val="0"/>
        <w:ind w:left="720"/>
        <w:rPr>
          <w:rFonts w:asciiTheme="majorHAnsi" w:hAnsiTheme="majorHAnsi" w:cstheme="majorHAnsi"/>
          <w:color w:val="000000"/>
          <w:sz w:val="22"/>
          <w:szCs w:val="22"/>
        </w:rPr>
      </w:pPr>
      <w:r w:rsidRPr="00002993">
        <w:rPr>
          <w:rFonts w:asciiTheme="majorHAnsi" w:hAnsiTheme="majorHAnsi" w:cstheme="majorHAnsi"/>
          <w:color w:val="000000"/>
          <w:sz w:val="22"/>
          <w:szCs w:val="22"/>
        </w:rPr>
        <w:t>build on the ability to direct and perform theatre productions</w:t>
      </w:r>
    </w:p>
    <w:p w14:paraId="33ACB235" w14:textId="77777777" w:rsidR="00672CD2" w:rsidRPr="00002993" w:rsidRDefault="00672CD2" w:rsidP="00AD21C4">
      <w:pPr>
        <w:widowControl/>
        <w:numPr>
          <w:ilvl w:val="0"/>
          <w:numId w:val="22"/>
        </w:numPr>
        <w:tabs>
          <w:tab w:val="clear" w:pos="360"/>
          <w:tab w:val="num" w:pos="-2340"/>
        </w:tabs>
        <w:autoSpaceDE w:val="0"/>
        <w:autoSpaceDN w:val="0"/>
        <w:adjustRightInd w:val="0"/>
        <w:ind w:left="720"/>
        <w:rPr>
          <w:rFonts w:asciiTheme="majorHAnsi" w:hAnsiTheme="majorHAnsi" w:cstheme="majorHAnsi"/>
          <w:color w:val="000000"/>
          <w:sz w:val="22"/>
          <w:szCs w:val="22"/>
        </w:rPr>
      </w:pPr>
      <w:r w:rsidRPr="00002993">
        <w:rPr>
          <w:rFonts w:asciiTheme="majorHAnsi" w:hAnsiTheme="majorHAnsi" w:cstheme="majorHAnsi"/>
          <w:color w:val="000000"/>
          <w:sz w:val="22"/>
          <w:szCs w:val="22"/>
        </w:rPr>
        <w:t xml:space="preserve">increase interest in and knowledge of theatrical performance. </w:t>
      </w:r>
    </w:p>
    <w:p w14:paraId="033D7074" w14:textId="77777777" w:rsidR="00672CD2" w:rsidRPr="00002993" w:rsidRDefault="00672CD2" w:rsidP="00672CD2">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snapToGrid/>
          <w:color w:val="000000"/>
          <w:sz w:val="22"/>
          <w:szCs w:val="22"/>
          <w:lang w:eastAsia="en-GB"/>
        </w:rPr>
        <w:t>.</w:t>
      </w:r>
    </w:p>
    <w:p w14:paraId="670FB368" w14:textId="77777777" w:rsidR="00672CD2" w:rsidRPr="00002993" w:rsidRDefault="00672CD2" w:rsidP="00672CD2">
      <w:pPr>
        <w:widowControl/>
        <w:autoSpaceDE w:val="0"/>
        <w:autoSpaceDN w:val="0"/>
        <w:adjustRightInd w:val="0"/>
        <w:rPr>
          <w:rFonts w:asciiTheme="majorHAnsi" w:hAnsiTheme="majorHAnsi" w:cstheme="majorHAnsi"/>
          <w:snapToGrid/>
          <w:color w:val="000000"/>
          <w:sz w:val="22"/>
          <w:szCs w:val="22"/>
          <w:lang w:eastAsia="en-GB"/>
        </w:rPr>
      </w:pPr>
    </w:p>
    <w:p w14:paraId="60628F7F" w14:textId="77777777" w:rsidR="00672CD2" w:rsidRPr="00002993" w:rsidRDefault="00672CD2" w:rsidP="00672CD2">
      <w:pPr>
        <w:widowControl/>
        <w:autoSpaceDE w:val="0"/>
        <w:autoSpaceDN w:val="0"/>
        <w:adjustRightInd w:val="0"/>
        <w:rPr>
          <w:rFonts w:asciiTheme="majorHAnsi" w:hAnsiTheme="majorHAnsi" w:cstheme="majorHAnsi"/>
          <w:b/>
          <w:snapToGrid/>
          <w:color w:val="000000"/>
          <w:sz w:val="22"/>
          <w:szCs w:val="22"/>
          <w:lang w:eastAsia="en-GB"/>
        </w:rPr>
      </w:pPr>
      <w:r w:rsidRPr="00002993">
        <w:rPr>
          <w:rFonts w:asciiTheme="majorHAnsi" w:hAnsiTheme="majorHAnsi" w:cstheme="majorHAnsi"/>
          <w:b/>
          <w:snapToGrid/>
          <w:color w:val="000000"/>
          <w:sz w:val="22"/>
          <w:szCs w:val="22"/>
          <w:lang w:eastAsia="en-GB"/>
        </w:rPr>
        <w:t>Mandatory Units:</w:t>
      </w:r>
    </w:p>
    <w:p w14:paraId="4027EF80" w14:textId="77777777" w:rsidR="00672CD2" w:rsidRPr="00002993" w:rsidRDefault="00672CD2" w:rsidP="00672CD2">
      <w:pPr>
        <w:widowControl/>
        <w:autoSpaceDE w:val="0"/>
        <w:autoSpaceDN w:val="0"/>
        <w:adjustRightInd w:val="0"/>
        <w:rPr>
          <w:rFonts w:asciiTheme="majorHAnsi" w:hAnsiTheme="majorHAnsi" w:cstheme="majorHAnsi"/>
          <w:snapToGrid/>
          <w:color w:val="000000"/>
          <w:sz w:val="22"/>
          <w:szCs w:val="22"/>
          <w:lang w:eastAsia="en-GB"/>
        </w:rPr>
      </w:pPr>
    </w:p>
    <w:p w14:paraId="571BDEB6" w14:textId="77777777" w:rsidR="00672CD2" w:rsidRPr="00002993" w:rsidRDefault="00672CD2" w:rsidP="00672CD2">
      <w:pPr>
        <w:rPr>
          <w:rFonts w:asciiTheme="majorHAnsi" w:hAnsiTheme="majorHAnsi" w:cstheme="majorHAnsi"/>
          <w:b/>
          <w:i/>
          <w:sz w:val="22"/>
          <w:szCs w:val="22"/>
        </w:rPr>
      </w:pPr>
      <w:r w:rsidRPr="00002993">
        <w:rPr>
          <w:rFonts w:asciiTheme="majorHAnsi" w:hAnsiTheme="majorHAnsi" w:cstheme="majorHAnsi"/>
          <w:b/>
          <w:i/>
          <w:sz w:val="22"/>
          <w:szCs w:val="22"/>
        </w:rPr>
        <w:t xml:space="preserve">Unit 1: Drama Skills </w:t>
      </w:r>
    </w:p>
    <w:p w14:paraId="633BC475" w14:textId="77777777" w:rsidR="00672CD2" w:rsidRPr="00002993"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color w:val="000000"/>
          <w:sz w:val="22"/>
          <w:szCs w:val="22"/>
        </w:rPr>
      </w:pPr>
      <w:r w:rsidRPr="00002993">
        <w:rPr>
          <w:rFonts w:asciiTheme="majorHAnsi" w:hAnsiTheme="majorHAnsi" w:cstheme="majorHAnsi"/>
          <w:color w:val="000000"/>
          <w:sz w:val="22"/>
          <w:szCs w:val="22"/>
        </w:rPr>
        <w:t>Developing ideas for drama and contributing to the drama process. Students will have the opportunity to write and direct their own productions. Pupils will be assessed on performing, folio work and evaluation.</w:t>
      </w:r>
    </w:p>
    <w:p w14:paraId="06EC9C44" w14:textId="77777777" w:rsidR="00672CD2" w:rsidRPr="00002993"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color w:val="000000"/>
          <w:sz w:val="22"/>
          <w:szCs w:val="22"/>
        </w:rPr>
      </w:pPr>
    </w:p>
    <w:p w14:paraId="3E33956D" w14:textId="77777777" w:rsidR="00672CD2" w:rsidRPr="00002993" w:rsidRDefault="00672CD2" w:rsidP="00672CD2">
      <w:pPr>
        <w:rPr>
          <w:rFonts w:asciiTheme="majorHAnsi" w:hAnsiTheme="majorHAnsi" w:cstheme="majorHAnsi"/>
          <w:b/>
          <w:i/>
          <w:sz w:val="22"/>
          <w:szCs w:val="22"/>
        </w:rPr>
      </w:pPr>
      <w:r w:rsidRPr="00002993">
        <w:rPr>
          <w:rFonts w:asciiTheme="majorHAnsi" w:hAnsiTheme="majorHAnsi" w:cstheme="majorHAnsi"/>
          <w:b/>
          <w:i/>
          <w:sz w:val="22"/>
          <w:szCs w:val="22"/>
        </w:rPr>
        <w:t>Unit 2: Theatre Production Skills</w:t>
      </w:r>
    </w:p>
    <w:p w14:paraId="5BF83D54" w14:textId="77777777" w:rsidR="00672CD2" w:rsidRPr="00002993" w:rsidRDefault="00672CD2" w:rsidP="00672CD2">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snapToGrid/>
          <w:color w:val="000000"/>
          <w:sz w:val="22"/>
          <w:szCs w:val="22"/>
          <w:lang w:eastAsia="en-GB"/>
        </w:rPr>
        <w:t>Analysing a range of production skills (Acting, Lighting, Sound, Set, Props, Costume, Hair/Make-up) and applying that range of production skills to their own ideas and concepts. Pupils will have the opportunity to work with script and perform their work. Pupils will be assessed on performing, folio work and evaluation.</w:t>
      </w:r>
    </w:p>
    <w:p w14:paraId="5D55AB56" w14:textId="77777777" w:rsidR="00672CD2" w:rsidRPr="00002993" w:rsidRDefault="00672CD2" w:rsidP="00672CD2">
      <w:pPr>
        <w:widowControl/>
        <w:autoSpaceDE w:val="0"/>
        <w:autoSpaceDN w:val="0"/>
        <w:adjustRightInd w:val="0"/>
        <w:rPr>
          <w:rFonts w:asciiTheme="majorHAnsi" w:hAnsiTheme="majorHAnsi" w:cstheme="majorHAnsi"/>
          <w:snapToGrid/>
          <w:color w:val="000000"/>
          <w:sz w:val="22"/>
          <w:szCs w:val="22"/>
          <w:lang w:eastAsia="en-GB"/>
        </w:rPr>
      </w:pPr>
    </w:p>
    <w:p w14:paraId="3A9AEAB1" w14:textId="77777777" w:rsidR="00672CD2" w:rsidRPr="00002993" w:rsidRDefault="00672CD2" w:rsidP="00672CD2">
      <w:pPr>
        <w:widowControl/>
        <w:autoSpaceDE w:val="0"/>
        <w:autoSpaceDN w:val="0"/>
        <w:adjustRightInd w:val="0"/>
        <w:rPr>
          <w:rFonts w:asciiTheme="majorHAnsi" w:hAnsiTheme="majorHAnsi" w:cstheme="majorHAnsi"/>
          <w:i/>
          <w:snapToGrid/>
          <w:color w:val="000000"/>
          <w:sz w:val="22"/>
          <w:szCs w:val="22"/>
          <w:lang w:eastAsia="en-GB"/>
        </w:rPr>
      </w:pPr>
      <w:r w:rsidRPr="00002993">
        <w:rPr>
          <w:rFonts w:asciiTheme="majorHAnsi" w:hAnsiTheme="majorHAnsi" w:cstheme="majorHAnsi"/>
          <w:b/>
          <w:bCs/>
          <w:i/>
          <w:snapToGrid/>
          <w:color w:val="000000"/>
          <w:sz w:val="22"/>
          <w:szCs w:val="22"/>
          <w:lang w:eastAsia="en-GB"/>
        </w:rPr>
        <w:t xml:space="preserve">Unit 3: </w:t>
      </w:r>
      <w:r w:rsidRPr="00002993">
        <w:rPr>
          <w:rFonts w:asciiTheme="majorHAnsi" w:hAnsiTheme="majorHAnsi" w:cstheme="majorHAnsi"/>
          <w:b/>
          <w:i/>
          <w:snapToGrid/>
          <w:color w:val="000000"/>
          <w:sz w:val="22"/>
          <w:szCs w:val="22"/>
          <w:lang w:eastAsia="en-GB"/>
        </w:rPr>
        <w:t>Performance</w:t>
      </w:r>
      <w:r w:rsidRPr="00002993">
        <w:rPr>
          <w:rFonts w:asciiTheme="majorHAnsi" w:hAnsiTheme="majorHAnsi" w:cstheme="majorHAnsi"/>
          <w:i/>
          <w:snapToGrid/>
          <w:color w:val="000000"/>
          <w:sz w:val="22"/>
          <w:szCs w:val="22"/>
          <w:lang w:eastAsia="en-GB"/>
        </w:rPr>
        <w:t xml:space="preserve"> (Course Assessment)</w:t>
      </w:r>
    </w:p>
    <w:p w14:paraId="642A6A15" w14:textId="77777777" w:rsidR="00672CD2" w:rsidRPr="00002993" w:rsidRDefault="00672CD2" w:rsidP="00672CD2">
      <w:pPr>
        <w:rPr>
          <w:rFonts w:asciiTheme="majorHAnsi" w:hAnsiTheme="majorHAnsi" w:cstheme="majorHAnsi"/>
          <w:color w:val="000000"/>
          <w:sz w:val="22"/>
          <w:szCs w:val="22"/>
        </w:rPr>
      </w:pPr>
      <w:r w:rsidRPr="00002993">
        <w:rPr>
          <w:rFonts w:asciiTheme="majorHAnsi" w:hAnsiTheme="majorHAnsi" w:cstheme="majorHAnsi"/>
          <w:sz w:val="22"/>
          <w:szCs w:val="22"/>
        </w:rPr>
        <w:t>Using the previously learnt skills, students will present a full performance themselves taking full control of all acting or theatre production roles.</w:t>
      </w:r>
    </w:p>
    <w:p w14:paraId="4A34830B" w14:textId="77777777" w:rsidR="00672CD2" w:rsidRPr="00002993" w:rsidRDefault="00672CD2" w:rsidP="00672CD2">
      <w:pPr>
        <w:rPr>
          <w:rFonts w:asciiTheme="majorHAnsi" w:hAnsiTheme="majorHAnsi" w:cstheme="majorHAnsi"/>
          <w:color w:val="000000"/>
          <w:sz w:val="22"/>
          <w:szCs w:val="22"/>
        </w:rPr>
      </w:pPr>
    </w:p>
    <w:p w14:paraId="5B94078C" w14:textId="77777777" w:rsidR="00672CD2" w:rsidRPr="00002993" w:rsidRDefault="00672CD2" w:rsidP="00672CD2">
      <w:pPr>
        <w:rPr>
          <w:rFonts w:asciiTheme="majorHAnsi" w:hAnsiTheme="majorHAnsi" w:cstheme="majorHAnsi"/>
          <w:color w:val="000000"/>
          <w:sz w:val="22"/>
          <w:szCs w:val="22"/>
        </w:rPr>
      </w:pPr>
      <w:r w:rsidRPr="00002993">
        <w:rPr>
          <w:rFonts w:asciiTheme="majorHAnsi" w:hAnsiTheme="majorHAnsi" w:cstheme="majorHAnsi"/>
          <w:color w:val="000000"/>
          <w:sz w:val="22"/>
          <w:szCs w:val="22"/>
        </w:rPr>
        <w:t>The will present to an external examiner using their chosen role. They will write a short 500 word essay to show how they prepared for both of their acting roles.</w:t>
      </w:r>
    </w:p>
    <w:p w14:paraId="58F27BCC" w14:textId="77777777" w:rsidR="00672CD2" w:rsidRPr="00002993" w:rsidRDefault="00672CD2" w:rsidP="00672CD2">
      <w:pPr>
        <w:rPr>
          <w:rFonts w:asciiTheme="majorHAnsi" w:hAnsiTheme="majorHAnsi" w:cstheme="majorHAnsi"/>
          <w:color w:val="000000"/>
          <w:sz w:val="22"/>
          <w:szCs w:val="22"/>
        </w:rPr>
      </w:pPr>
    </w:p>
    <w:p w14:paraId="69841733" w14:textId="77777777" w:rsidR="00672CD2" w:rsidRPr="00002993" w:rsidRDefault="00672CD2" w:rsidP="00672CD2">
      <w:pPr>
        <w:rPr>
          <w:rFonts w:asciiTheme="majorHAnsi" w:hAnsiTheme="majorHAnsi" w:cstheme="majorHAnsi"/>
          <w:color w:val="000000"/>
          <w:sz w:val="22"/>
          <w:szCs w:val="22"/>
        </w:rPr>
      </w:pPr>
      <w:r w:rsidRPr="00002993">
        <w:rPr>
          <w:rFonts w:asciiTheme="majorHAnsi" w:hAnsiTheme="majorHAnsi" w:cstheme="majorHAnsi"/>
          <w:color w:val="000000"/>
          <w:sz w:val="22"/>
          <w:szCs w:val="22"/>
        </w:rPr>
        <w:t>They will take part in a written exam during the exam diet in May/June.  This will be extended writing tasks based on a text they have studied and a performance they have seen, alongside a section of question and answers written from the perspective of an actor, director or designer.</w:t>
      </w:r>
    </w:p>
    <w:p w14:paraId="0B7AF46B" w14:textId="77777777" w:rsidR="00672CD2" w:rsidRPr="00002993" w:rsidRDefault="00672CD2" w:rsidP="00672CD2">
      <w:pPr>
        <w:rPr>
          <w:rFonts w:asciiTheme="majorHAnsi" w:hAnsiTheme="majorHAnsi" w:cstheme="majorHAnsi"/>
          <w:sz w:val="22"/>
          <w:szCs w:val="22"/>
        </w:rPr>
      </w:pPr>
    </w:p>
    <w:p w14:paraId="3754FE25" w14:textId="77777777" w:rsidR="003D055C" w:rsidRDefault="003D055C" w:rsidP="00672CD2">
      <w:pPr>
        <w:widowControl/>
        <w:autoSpaceDE w:val="0"/>
        <w:autoSpaceDN w:val="0"/>
        <w:adjustRightInd w:val="0"/>
        <w:rPr>
          <w:rFonts w:asciiTheme="majorHAnsi" w:hAnsiTheme="majorHAnsi" w:cstheme="majorHAnsi"/>
          <w:b/>
          <w:snapToGrid/>
          <w:color w:val="000000"/>
          <w:sz w:val="22"/>
          <w:szCs w:val="22"/>
          <w:lang w:eastAsia="en-GB"/>
        </w:rPr>
      </w:pPr>
    </w:p>
    <w:p w14:paraId="06FF6E23" w14:textId="7171D714" w:rsidR="00672CD2" w:rsidRPr="00002993" w:rsidRDefault="00672CD2" w:rsidP="00672CD2">
      <w:pPr>
        <w:widowControl/>
        <w:autoSpaceDE w:val="0"/>
        <w:autoSpaceDN w:val="0"/>
        <w:adjustRightInd w:val="0"/>
        <w:rPr>
          <w:rFonts w:asciiTheme="majorHAnsi" w:hAnsiTheme="majorHAnsi" w:cstheme="majorHAnsi"/>
          <w:b/>
          <w:snapToGrid/>
          <w:color w:val="000000"/>
          <w:sz w:val="22"/>
          <w:szCs w:val="22"/>
          <w:lang w:eastAsia="en-GB"/>
        </w:rPr>
      </w:pPr>
      <w:r w:rsidRPr="00002993">
        <w:rPr>
          <w:rFonts w:asciiTheme="majorHAnsi" w:hAnsiTheme="majorHAnsi" w:cstheme="majorHAnsi"/>
          <w:b/>
          <w:snapToGrid/>
          <w:color w:val="000000"/>
          <w:sz w:val="22"/>
          <w:szCs w:val="22"/>
          <w:lang w:eastAsia="en-GB"/>
        </w:rPr>
        <w:lastRenderedPageBreak/>
        <w:t>Course Assessment</w:t>
      </w:r>
    </w:p>
    <w:p w14:paraId="1030F036" w14:textId="77777777" w:rsidR="00672CD2" w:rsidRPr="00002993" w:rsidRDefault="00672CD2" w:rsidP="00672CD2">
      <w:pPr>
        <w:rPr>
          <w:rFonts w:asciiTheme="majorHAnsi" w:hAnsiTheme="majorHAnsi" w:cstheme="majorHAnsi"/>
          <w:sz w:val="22"/>
          <w:szCs w:val="22"/>
        </w:rPr>
      </w:pPr>
      <w:r w:rsidRPr="00002993">
        <w:rPr>
          <w:rFonts w:asciiTheme="majorHAnsi" w:hAnsiTheme="majorHAnsi" w:cstheme="majorHAnsi"/>
          <w:sz w:val="22"/>
          <w:szCs w:val="22"/>
        </w:rPr>
        <w:t>The Course assessment will comprise of one question paper lasting 2.5 hours and worth a total of 50 marks and a practical examination of acting worth 60 marks.</w:t>
      </w:r>
    </w:p>
    <w:p w14:paraId="407C03A3" w14:textId="77777777" w:rsidR="00672CD2" w:rsidRPr="00002993" w:rsidRDefault="00672CD2" w:rsidP="007607E1">
      <w:pPr>
        <w:numPr>
          <w:ilvl w:val="0"/>
          <w:numId w:val="15"/>
        </w:numPr>
        <w:rPr>
          <w:rFonts w:asciiTheme="majorHAnsi" w:hAnsiTheme="majorHAnsi" w:cstheme="majorHAnsi"/>
          <w:sz w:val="22"/>
          <w:szCs w:val="22"/>
        </w:rPr>
      </w:pPr>
      <w:r w:rsidRPr="00002993">
        <w:rPr>
          <w:rFonts w:asciiTheme="majorHAnsi" w:hAnsiTheme="majorHAnsi" w:cstheme="majorHAnsi"/>
          <w:sz w:val="22"/>
          <w:szCs w:val="22"/>
        </w:rPr>
        <w:t>Question Paper 1 is worth 40%</w:t>
      </w:r>
    </w:p>
    <w:p w14:paraId="70A44AA5" w14:textId="77777777" w:rsidR="00672CD2" w:rsidRPr="00002993" w:rsidRDefault="00672CD2" w:rsidP="007607E1">
      <w:pPr>
        <w:numPr>
          <w:ilvl w:val="0"/>
          <w:numId w:val="15"/>
        </w:numPr>
        <w:rPr>
          <w:rFonts w:asciiTheme="majorHAnsi" w:hAnsiTheme="majorHAnsi" w:cstheme="majorHAnsi"/>
          <w:sz w:val="22"/>
          <w:szCs w:val="22"/>
        </w:rPr>
      </w:pPr>
      <w:r w:rsidRPr="00002993">
        <w:rPr>
          <w:rFonts w:asciiTheme="majorHAnsi" w:hAnsiTheme="majorHAnsi" w:cstheme="majorHAnsi"/>
          <w:sz w:val="22"/>
          <w:szCs w:val="22"/>
        </w:rPr>
        <w:t>Practical examination is worth 60%</w:t>
      </w:r>
    </w:p>
    <w:p w14:paraId="69D09240" w14:textId="77777777" w:rsidR="00672CD2" w:rsidRPr="00002993" w:rsidRDefault="00672CD2" w:rsidP="00672CD2">
      <w:pPr>
        <w:keepNext/>
        <w:spacing w:before="240"/>
        <w:jc w:val="both"/>
        <w:outlineLvl w:val="0"/>
        <w:rPr>
          <w:rFonts w:asciiTheme="majorHAnsi" w:hAnsiTheme="majorHAnsi" w:cstheme="majorHAnsi"/>
          <w:b/>
          <w:bCs/>
          <w:color w:val="000000"/>
          <w:kern w:val="28"/>
          <w:sz w:val="22"/>
          <w:szCs w:val="22"/>
        </w:rPr>
      </w:pPr>
      <w:r w:rsidRPr="00002993">
        <w:rPr>
          <w:rFonts w:asciiTheme="majorHAnsi" w:hAnsiTheme="majorHAnsi" w:cstheme="majorHAnsi"/>
          <w:b/>
          <w:bCs/>
          <w:color w:val="000000"/>
          <w:kern w:val="28"/>
          <w:sz w:val="22"/>
          <w:szCs w:val="22"/>
        </w:rPr>
        <w:t>Recommended Entry</w:t>
      </w:r>
    </w:p>
    <w:p w14:paraId="01879A43" w14:textId="77777777" w:rsidR="00672CD2" w:rsidRPr="00002993" w:rsidRDefault="00672CD2" w:rsidP="00672CD2">
      <w:pPr>
        <w:widowControl/>
        <w:autoSpaceDE w:val="0"/>
        <w:autoSpaceDN w:val="0"/>
        <w:adjustRightInd w:val="0"/>
        <w:rPr>
          <w:rFonts w:asciiTheme="majorHAnsi" w:hAnsiTheme="majorHAnsi" w:cstheme="majorHAnsi"/>
          <w:snapToGrid/>
          <w:color w:val="000000"/>
          <w:sz w:val="22"/>
          <w:szCs w:val="22"/>
          <w:lang w:eastAsia="en-GB"/>
        </w:rPr>
      </w:pPr>
      <w:r w:rsidRPr="00002993">
        <w:rPr>
          <w:rFonts w:asciiTheme="majorHAnsi" w:hAnsiTheme="majorHAnsi" w:cstheme="majorHAnsi"/>
          <w:snapToGrid/>
          <w:color w:val="000000"/>
          <w:sz w:val="22"/>
          <w:szCs w:val="22"/>
          <w:lang w:eastAsia="en-GB"/>
        </w:rPr>
        <w:t>At the discretion of the department, however, pupils would normally be expected to have attained the skills, knowledge and understanding from:</w:t>
      </w:r>
    </w:p>
    <w:p w14:paraId="4A35BD3A" w14:textId="77777777" w:rsidR="00672CD2" w:rsidRPr="00002993" w:rsidRDefault="00672CD2" w:rsidP="00672CD2">
      <w:pPr>
        <w:widowControl/>
        <w:autoSpaceDE w:val="0"/>
        <w:autoSpaceDN w:val="0"/>
        <w:adjustRightInd w:val="0"/>
        <w:rPr>
          <w:rFonts w:asciiTheme="majorHAnsi" w:hAnsiTheme="majorHAnsi" w:cstheme="majorHAnsi"/>
          <w:snapToGrid/>
          <w:color w:val="000000"/>
          <w:sz w:val="22"/>
          <w:szCs w:val="22"/>
          <w:lang w:eastAsia="en-GB"/>
        </w:rPr>
      </w:pPr>
    </w:p>
    <w:p w14:paraId="0AA93F74" w14:textId="77777777" w:rsidR="00672CD2" w:rsidRPr="00002993" w:rsidRDefault="00672CD2" w:rsidP="00672CD2">
      <w:pPr>
        <w:rPr>
          <w:rFonts w:asciiTheme="majorHAnsi" w:hAnsiTheme="majorHAnsi" w:cstheme="majorHAnsi"/>
          <w:b/>
          <w:sz w:val="22"/>
          <w:szCs w:val="22"/>
        </w:rPr>
      </w:pPr>
      <w:r w:rsidRPr="00002993">
        <w:rPr>
          <w:rFonts w:asciiTheme="majorHAnsi" w:hAnsiTheme="majorHAnsi" w:cstheme="majorHAnsi"/>
          <w:sz w:val="22"/>
          <w:szCs w:val="22"/>
        </w:rPr>
        <w:t>National 5 Drama Course or relevant component units</w:t>
      </w:r>
    </w:p>
    <w:p w14:paraId="19F3FADE" w14:textId="77777777" w:rsidR="00672CD2" w:rsidRPr="00002993" w:rsidRDefault="00672CD2" w:rsidP="00672CD2">
      <w:pPr>
        <w:rPr>
          <w:rFonts w:asciiTheme="majorHAnsi" w:hAnsiTheme="majorHAnsi" w:cstheme="majorHAnsi"/>
          <w:b/>
          <w:sz w:val="22"/>
          <w:szCs w:val="22"/>
        </w:rPr>
      </w:pPr>
    </w:p>
    <w:p w14:paraId="3FEBD331" w14:textId="77777777" w:rsidR="00672CD2" w:rsidRPr="00002993" w:rsidRDefault="00672CD2" w:rsidP="00672CD2">
      <w:pPr>
        <w:rPr>
          <w:rFonts w:asciiTheme="majorHAnsi" w:hAnsiTheme="majorHAnsi" w:cstheme="majorHAnsi"/>
          <w:b/>
          <w:sz w:val="22"/>
          <w:szCs w:val="22"/>
        </w:rPr>
      </w:pPr>
      <w:r w:rsidRPr="00002993">
        <w:rPr>
          <w:rFonts w:asciiTheme="majorHAnsi" w:hAnsiTheme="majorHAnsi" w:cstheme="majorHAnsi"/>
          <w:b/>
          <w:sz w:val="22"/>
          <w:szCs w:val="22"/>
        </w:rPr>
        <w:t>Progression</w:t>
      </w:r>
    </w:p>
    <w:p w14:paraId="5511CFA6" w14:textId="77777777" w:rsidR="00672CD2" w:rsidRPr="00002993" w:rsidRDefault="00672CD2" w:rsidP="00672CD2">
      <w:pPr>
        <w:rPr>
          <w:rFonts w:asciiTheme="majorHAnsi" w:hAnsiTheme="majorHAnsi" w:cstheme="majorHAnsi"/>
          <w:sz w:val="22"/>
          <w:szCs w:val="22"/>
        </w:rPr>
      </w:pPr>
      <w:r w:rsidRPr="00002993">
        <w:rPr>
          <w:rFonts w:asciiTheme="majorHAnsi" w:hAnsiTheme="majorHAnsi" w:cstheme="majorHAnsi"/>
          <w:sz w:val="22"/>
          <w:szCs w:val="22"/>
        </w:rPr>
        <w:t>Successful completion of the course may lead to:</w:t>
      </w:r>
    </w:p>
    <w:p w14:paraId="2757ECC5" w14:textId="77777777" w:rsidR="00672CD2" w:rsidRPr="00002993" w:rsidRDefault="00672CD2" w:rsidP="00AD21C4">
      <w:pPr>
        <w:numPr>
          <w:ilvl w:val="0"/>
          <w:numId w:val="25"/>
        </w:numPr>
        <w:rPr>
          <w:rFonts w:asciiTheme="majorHAnsi" w:hAnsiTheme="majorHAnsi" w:cstheme="majorHAnsi"/>
          <w:sz w:val="22"/>
          <w:szCs w:val="22"/>
        </w:rPr>
      </w:pPr>
      <w:r w:rsidRPr="00002993">
        <w:rPr>
          <w:rFonts w:asciiTheme="majorHAnsi" w:hAnsiTheme="majorHAnsi" w:cstheme="majorHAnsi"/>
          <w:sz w:val="22"/>
          <w:szCs w:val="22"/>
        </w:rPr>
        <w:t>Advanced Higher in Drama</w:t>
      </w:r>
    </w:p>
    <w:p w14:paraId="732316C2" w14:textId="77777777" w:rsidR="00672CD2" w:rsidRPr="00002993" w:rsidRDefault="00672CD2" w:rsidP="00AD21C4">
      <w:pPr>
        <w:numPr>
          <w:ilvl w:val="0"/>
          <w:numId w:val="25"/>
        </w:numPr>
        <w:rPr>
          <w:rFonts w:asciiTheme="majorHAnsi" w:hAnsiTheme="majorHAnsi" w:cstheme="majorHAnsi"/>
          <w:sz w:val="22"/>
          <w:szCs w:val="22"/>
        </w:rPr>
      </w:pPr>
      <w:r w:rsidRPr="00002993">
        <w:rPr>
          <w:rFonts w:asciiTheme="majorHAnsi" w:hAnsiTheme="majorHAnsi" w:cstheme="majorHAnsi"/>
          <w:sz w:val="22"/>
          <w:szCs w:val="22"/>
        </w:rPr>
        <w:t>NPA in Acting and Performance or Musical Theatre</w:t>
      </w:r>
    </w:p>
    <w:p w14:paraId="242CFE79" w14:textId="77777777" w:rsidR="00672CD2" w:rsidRPr="00002993" w:rsidRDefault="00672CD2" w:rsidP="00AD21C4">
      <w:pPr>
        <w:numPr>
          <w:ilvl w:val="0"/>
          <w:numId w:val="25"/>
        </w:numPr>
        <w:rPr>
          <w:rFonts w:asciiTheme="majorHAnsi" w:hAnsiTheme="majorHAnsi" w:cstheme="majorHAnsi"/>
          <w:sz w:val="22"/>
          <w:szCs w:val="22"/>
        </w:rPr>
      </w:pPr>
      <w:r w:rsidRPr="00002993">
        <w:rPr>
          <w:rFonts w:asciiTheme="majorHAnsi" w:hAnsiTheme="majorHAnsi" w:cstheme="majorHAnsi"/>
          <w:sz w:val="22"/>
          <w:szCs w:val="22"/>
        </w:rPr>
        <w:t xml:space="preserve">NC or HNC at College </w:t>
      </w:r>
    </w:p>
    <w:p w14:paraId="6D2B344E" w14:textId="77777777" w:rsidR="00672CD2" w:rsidRPr="00002993" w:rsidRDefault="00672CD2" w:rsidP="00AD21C4">
      <w:pPr>
        <w:numPr>
          <w:ilvl w:val="0"/>
          <w:numId w:val="25"/>
        </w:numPr>
        <w:rPr>
          <w:rFonts w:asciiTheme="majorHAnsi" w:hAnsiTheme="majorHAnsi" w:cstheme="majorHAnsi"/>
          <w:sz w:val="22"/>
          <w:szCs w:val="22"/>
        </w:rPr>
      </w:pPr>
      <w:r w:rsidRPr="00002993">
        <w:rPr>
          <w:rFonts w:asciiTheme="majorHAnsi" w:hAnsiTheme="majorHAnsi" w:cstheme="majorHAnsi"/>
          <w:sz w:val="22"/>
          <w:szCs w:val="22"/>
        </w:rPr>
        <w:t xml:space="preserve">Further study of Theatre Studies; combined degree or entry to general Arts Courses at University </w:t>
      </w:r>
    </w:p>
    <w:p w14:paraId="2D829810" w14:textId="77777777" w:rsidR="00672CD2" w:rsidRPr="00002993" w:rsidRDefault="00672CD2" w:rsidP="00AD21C4">
      <w:pPr>
        <w:numPr>
          <w:ilvl w:val="0"/>
          <w:numId w:val="25"/>
        </w:numPr>
        <w:rPr>
          <w:rFonts w:asciiTheme="majorHAnsi" w:hAnsiTheme="majorHAnsi" w:cstheme="majorHAnsi"/>
          <w:sz w:val="22"/>
          <w:szCs w:val="22"/>
        </w:rPr>
      </w:pPr>
      <w:r w:rsidRPr="00002993">
        <w:rPr>
          <w:rFonts w:asciiTheme="majorHAnsi" w:hAnsiTheme="majorHAnsi" w:cstheme="majorHAnsi"/>
          <w:sz w:val="22"/>
          <w:szCs w:val="22"/>
        </w:rPr>
        <w:t>Entry to Drama College (e.g. RCS)</w:t>
      </w:r>
    </w:p>
    <w:p w14:paraId="06105DE1" w14:textId="77777777" w:rsidR="00672CD2" w:rsidRPr="00002993" w:rsidRDefault="00672CD2" w:rsidP="00AD21C4">
      <w:pPr>
        <w:numPr>
          <w:ilvl w:val="0"/>
          <w:numId w:val="25"/>
        </w:numPr>
        <w:rPr>
          <w:rFonts w:asciiTheme="majorHAnsi" w:hAnsiTheme="majorHAnsi" w:cstheme="majorHAnsi"/>
          <w:sz w:val="22"/>
          <w:szCs w:val="22"/>
        </w:rPr>
      </w:pPr>
      <w:r w:rsidRPr="00002993">
        <w:rPr>
          <w:rFonts w:asciiTheme="majorHAnsi" w:hAnsiTheme="majorHAnsi" w:cstheme="majorHAnsi"/>
          <w:sz w:val="22"/>
          <w:szCs w:val="22"/>
        </w:rPr>
        <w:t>Employment in Performing Arts.</w:t>
      </w:r>
    </w:p>
    <w:p w14:paraId="3CEE3FD4" w14:textId="77777777" w:rsidR="00672CD2" w:rsidRPr="00002993" w:rsidRDefault="00672CD2" w:rsidP="00672CD2">
      <w:pPr>
        <w:ind w:left="511"/>
        <w:rPr>
          <w:rFonts w:asciiTheme="majorHAnsi" w:hAnsiTheme="majorHAnsi" w:cstheme="majorHAnsi"/>
          <w:sz w:val="22"/>
          <w:szCs w:val="22"/>
        </w:rPr>
      </w:pPr>
    </w:p>
    <w:p w14:paraId="1B137F9C" w14:textId="77777777" w:rsidR="00672CD2" w:rsidRPr="00002993" w:rsidRDefault="00672CD2" w:rsidP="00672CD2">
      <w:pPr>
        <w:rPr>
          <w:rFonts w:asciiTheme="majorHAnsi" w:hAnsiTheme="majorHAnsi" w:cstheme="majorHAnsi"/>
          <w:sz w:val="22"/>
          <w:szCs w:val="22"/>
        </w:rPr>
      </w:pPr>
      <w:r w:rsidRPr="00002993">
        <w:rPr>
          <w:rFonts w:asciiTheme="majorHAnsi" w:hAnsiTheme="majorHAnsi" w:cstheme="majorHAnsi"/>
          <w:sz w:val="22"/>
          <w:szCs w:val="22"/>
        </w:rPr>
        <w:t>See web links on Drama Department site for further details of courses</w:t>
      </w:r>
    </w:p>
    <w:p w14:paraId="5613441C" w14:textId="77777777" w:rsidR="00672CD2" w:rsidRPr="00002993" w:rsidRDefault="00672CD2" w:rsidP="00672CD2">
      <w:pPr>
        <w:rPr>
          <w:rFonts w:asciiTheme="majorHAnsi" w:hAnsiTheme="majorHAnsi" w:cstheme="majorHAnsi"/>
          <w:sz w:val="21"/>
          <w:szCs w:val="21"/>
        </w:rPr>
      </w:pPr>
    </w:p>
    <w:p w14:paraId="3C28C81B" w14:textId="77777777" w:rsidR="00672CD2" w:rsidRPr="00002993" w:rsidRDefault="00672CD2" w:rsidP="00672CD2">
      <w:pPr>
        <w:rPr>
          <w:rFonts w:asciiTheme="majorHAnsi" w:hAnsiTheme="majorHAnsi" w:cstheme="majorHAnsi"/>
          <w:sz w:val="21"/>
          <w:szCs w:val="21"/>
        </w:rPr>
      </w:pPr>
    </w:p>
    <w:p w14:paraId="039176CC" w14:textId="77777777" w:rsidR="00672CD2" w:rsidRPr="00002993" w:rsidRDefault="00672CD2" w:rsidP="00672CD2">
      <w:pPr>
        <w:rPr>
          <w:rFonts w:asciiTheme="majorHAnsi" w:hAnsiTheme="majorHAnsi" w:cstheme="majorHAnsi"/>
          <w:sz w:val="21"/>
          <w:szCs w:val="21"/>
        </w:rPr>
      </w:pPr>
    </w:p>
    <w:p w14:paraId="7E87326B" w14:textId="77777777" w:rsidR="00672CD2" w:rsidRPr="00002993" w:rsidRDefault="00672CD2" w:rsidP="00672CD2">
      <w:pPr>
        <w:rPr>
          <w:rFonts w:asciiTheme="majorHAnsi" w:hAnsiTheme="majorHAnsi" w:cstheme="majorHAnsi"/>
          <w:sz w:val="21"/>
          <w:szCs w:val="21"/>
        </w:rPr>
      </w:pPr>
    </w:p>
    <w:p w14:paraId="23A6298F" w14:textId="77777777" w:rsidR="00672CD2" w:rsidRPr="00002993" w:rsidRDefault="00672CD2" w:rsidP="00672CD2">
      <w:pPr>
        <w:rPr>
          <w:rFonts w:asciiTheme="majorHAnsi" w:hAnsiTheme="majorHAnsi" w:cstheme="majorHAnsi"/>
          <w:sz w:val="21"/>
          <w:szCs w:val="21"/>
        </w:rPr>
      </w:pPr>
    </w:p>
    <w:p w14:paraId="38952200" w14:textId="77777777" w:rsidR="00672CD2" w:rsidRPr="00002993" w:rsidRDefault="00672CD2" w:rsidP="00672CD2">
      <w:pPr>
        <w:rPr>
          <w:rFonts w:asciiTheme="majorHAnsi" w:hAnsiTheme="majorHAnsi" w:cstheme="majorHAnsi"/>
          <w:sz w:val="21"/>
          <w:szCs w:val="21"/>
        </w:rPr>
      </w:pPr>
    </w:p>
    <w:p w14:paraId="4C4625AD" w14:textId="77777777" w:rsidR="00672CD2" w:rsidRPr="00002993" w:rsidRDefault="00672CD2" w:rsidP="00672CD2">
      <w:pPr>
        <w:rPr>
          <w:rFonts w:asciiTheme="majorHAnsi" w:hAnsiTheme="majorHAnsi" w:cstheme="majorHAnsi"/>
          <w:sz w:val="21"/>
          <w:szCs w:val="21"/>
        </w:rPr>
      </w:pPr>
    </w:p>
    <w:p w14:paraId="3A204938" w14:textId="77777777" w:rsidR="00672CD2" w:rsidRPr="00002993" w:rsidRDefault="00672CD2" w:rsidP="00672CD2">
      <w:pPr>
        <w:rPr>
          <w:rFonts w:asciiTheme="majorHAnsi" w:hAnsiTheme="majorHAnsi" w:cstheme="majorHAnsi"/>
          <w:sz w:val="21"/>
          <w:szCs w:val="21"/>
        </w:rPr>
      </w:pPr>
    </w:p>
    <w:p w14:paraId="03A5CE5A" w14:textId="77777777" w:rsidR="00672CD2" w:rsidRPr="00002993" w:rsidRDefault="00672CD2" w:rsidP="00672CD2">
      <w:pPr>
        <w:rPr>
          <w:rFonts w:asciiTheme="majorHAnsi" w:hAnsiTheme="majorHAnsi" w:cstheme="majorHAnsi"/>
          <w:sz w:val="21"/>
          <w:szCs w:val="21"/>
        </w:rPr>
      </w:pPr>
    </w:p>
    <w:p w14:paraId="2E158AF8" w14:textId="13E23143" w:rsidR="00672CD2" w:rsidRPr="00002993" w:rsidRDefault="003D055C" w:rsidP="00672CD2">
      <w:pPr>
        <w:rPr>
          <w:rFonts w:asciiTheme="majorHAnsi" w:hAnsiTheme="majorHAnsi" w:cstheme="majorHAnsi"/>
          <w:sz w:val="21"/>
          <w:szCs w:val="21"/>
        </w:rPr>
      </w:pPr>
      <w:r w:rsidRPr="00002993">
        <w:rPr>
          <w:rFonts w:asciiTheme="majorHAnsi" w:hAnsiTheme="majorHAnsi" w:cstheme="majorHAnsi"/>
          <w:noProof/>
          <w:color w:val="0000FF"/>
          <w:sz w:val="27"/>
          <w:szCs w:val="27"/>
        </w:rPr>
        <w:drawing>
          <wp:inline distT="0" distB="0" distL="0" distR="0" wp14:anchorId="536FA21B" wp14:editId="4014FEAC">
            <wp:extent cx="5733415" cy="3272790"/>
            <wp:effectExtent l="0" t="0" r="635" b="3810"/>
            <wp:docPr id="1073741840" name="Picture 1073741840" descr="Image result for drama">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rama">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3415" cy="3272790"/>
                    </a:xfrm>
                    <a:prstGeom prst="rect">
                      <a:avLst/>
                    </a:prstGeom>
                    <a:noFill/>
                    <a:ln>
                      <a:noFill/>
                    </a:ln>
                  </pic:spPr>
                </pic:pic>
              </a:graphicData>
            </a:graphic>
          </wp:inline>
        </w:drawing>
      </w:r>
    </w:p>
    <w:p w14:paraId="0B812077" w14:textId="77777777" w:rsidR="00672CD2" w:rsidRPr="00002993" w:rsidRDefault="00672CD2" w:rsidP="00672CD2">
      <w:pPr>
        <w:keepNext/>
        <w:spacing w:before="240" w:after="60"/>
        <w:outlineLvl w:val="0"/>
        <w:rPr>
          <w:rFonts w:asciiTheme="majorHAnsi" w:hAnsiTheme="majorHAnsi" w:cstheme="majorHAnsi"/>
          <w:b/>
          <w:kern w:val="28"/>
          <w:sz w:val="28"/>
        </w:rPr>
      </w:pPr>
      <w:r w:rsidRPr="00002993">
        <w:rPr>
          <w:rFonts w:asciiTheme="majorHAnsi" w:hAnsiTheme="majorHAnsi" w:cstheme="majorHAnsi"/>
          <w:b/>
          <w:kern w:val="28"/>
          <w:sz w:val="28"/>
        </w:rPr>
        <w:lastRenderedPageBreak/>
        <w:t>DRAMA: ADVANCED HIGHER</w:t>
      </w:r>
    </w:p>
    <w:p w14:paraId="73C73CEF" w14:textId="77777777" w:rsidR="00672CD2" w:rsidRPr="00002993" w:rsidRDefault="00672CD2" w:rsidP="00672CD2">
      <w:pPr>
        <w:rPr>
          <w:rFonts w:asciiTheme="majorHAnsi" w:hAnsiTheme="majorHAnsi" w:cstheme="majorHAnsi"/>
          <w:b/>
          <w:sz w:val="22"/>
        </w:rPr>
      </w:pPr>
    </w:p>
    <w:p w14:paraId="3D799682" w14:textId="77777777" w:rsidR="00672CD2" w:rsidRPr="00002993" w:rsidRDefault="00672CD2" w:rsidP="00672CD2">
      <w:pPr>
        <w:rPr>
          <w:rFonts w:asciiTheme="majorHAnsi" w:hAnsiTheme="majorHAnsi" w:cstheme="majorHAnsi"/>
          <w:b/>
          <w:sz w:val="21"/>
          <w:szCs w:val="21"/>
        </w:rPr>
      </w:pPr>
      <w:r w:rsidRPr="00002993">
        <w:rPr>
          <w:rFonts w:asciiTheme="majorHAnsi" w:hAnsiTheme="majorHAnsi" w:cstheme="majorHAnsi"/>
          <w:b/>
          <w:sz w:val="21"/>
          <w:szCs w:val="21"/>
        </w:rPr>
        <w:t>Purpose</w:t>
      </w:r>
    </w:p>
    <w:p w14:paraId="7C8FD276" w14:textId="77777777" w:rsidR="00672CD2" w:rsidRPr="00002993" w:rsidRDefault="00672CD2" w:rsidP="00672CD2">
      <w:pPr>
        <w:rPr>
          <w:rFonts w:asciiTheme="majorHAnsi" w:hAnsiTheme="majorHAnsi" w:cstheme="majorHAnsi"/>
          <w:sz w:val="21"/>
          <w:szCs w:val="21"/>
        </w:rPr>
      </w:pPr>
      <w:r w:rsidRPr="00002993">
        <w:rPr>
          <w:rFonts w:asciiTheme="majorHAnsi" w:hAnsiTheme="majorHAnsi" w:cstheme="majorHAnsi"/>
          <w:sz w:val="21"/>
          <w:szCs w:val="21"/>
        </w:rPr>
        <w:t>The purpose of this course is to provide a range of learning experiences, which will develop important skills and areas of specific drama knowledge.  This course will also promote the candidates’ knowledge and understanding of theatre.  Advanced Higher Drama focuses on the skills of acting, directing and devising in a variety of dramatic contexts.  The candidates will have the opportunity to:</w:t>
      </w:r>
    </w:p>
    <w:p w14:paraId="348A05E2" w14:textId="77777777" w:rsidR="00672CD2" w:rsidRPr="00002993" w:rsidRDefault="00672CD2" w:rsidP="007607E1">
      <w:pPr>
        <w:numPr>
          <w:ilvl w:val="0"/>
          <w:numId w:val="14"/>
        </w:numPr>
        <w:rPr>
          <w:rFonts w:asciiTheme="majorHAnsi" w:hAnsiTheme="majorHAnsi" w:cstheme="majorHAnsi"/>
          <w:sz w:val="21"/>
          <w:szCs w:val="21"/>
        </w:rPr>
      </w:pPr>
      <w:r w:rsidRPr="00002993">
        <w:rPr>
          <w:rFonts w:asciiTheme="majorHAnsi" w:hAnsiTheme="majorHAnsi" w:cstheme="majorHAnsi"/>
          <w:sz w:val="21"/>
          <w:szCs w:val="21"/>
        </w:rPr>
        <w:t>Build on their understanding of key theatre practitioners</w:t>
      </w:r>
    </w:p>
    <w:p w14:paraId="2E10833F" w14:textId="77777777" w:rsidR="00672CD2" w:rsidRPr="00002993" w:rsidRDefault="00672CD2" w:rsidP="007607E1">
      <w:pPr>
        <w:numPr>
          <w:ilvl w:val="0"/>
          <w:numId w:val="14"/>
        </w:numPr>
        <w:rPr>
          <w:rFonts w:asciiTheme="majorHAnsi" w:hAnsiTheme="majorHAnsi" w:cstheme="majorHAnsi"/>
          <w:sz w:val="21"/>
          <w:szCs w:val="21"/>
        </w:rPr>
      </w:pPr>
      <w:r w:rsidRPr="00002993">
        <w:rPr>
          <w:rFonts w:asciiTheme="majorHAnsi" w:hAnsiTheme="majorHAnsi" w:cstheme="majorHAnsi"/>
          <w:sz w:val="21"/>
          <w:szCs w:val="21"/>
        </w:rPr>
        <w:t>Devise and Direct their own piece of drama</w:t>
      </w:r>
    </w:p>
    <w:p w14:paraId="4A87E10D" w14:textId="77777777" w:rsidR="00672CD2" w:rsidRPr="00002993" w:rsidRDefault="00672CD2" w:rsidP="007607E1">
      <w:pPr>
        <w:numPr>
          <w:ilvl w:val="0"/>
          <w:numId w:val="14"/>
        </w:numPr>
        <w:rPr>
          <w:rFonts w:asciiTheme="majorHAnsi" w:hAnsiTheme="majorHAnsi" w:cstheme="majorHAnsi"/>
          <w:sz w:val="21"/>
          <w:szCs w:val="21"/>
        </w:rPr>
      </w:pPr>
      <w:r w:rsidRPr="00002993">
        <w:rPr>
          <w:rFonts w:asciiTheme="majorHAnsi" w:hAnsiTheme="majorHAnsi" w:cstheme="majorHAnsi"/>
          <w:sz w:val="21"/>
          <w:szCs w:val="21"/>
        </w:rPr>
        <w:t>Learn about the areas of theatre production, acting and directing at an advanced level</w:t>
      </w:r>
    </w:p>
    <w:p w14:paraId="59D18F68" w14:textId="77777777" w:rsidR="00672CD2" w:rsidRPr="00002993" w:rsidRDefault="00672CD2" w:rsidP="007607E1">
      <w:pPr>
        <w:numPr>
          <w:ilvl w:val="0"/>
          <w:numId w:val="14"/>
        </w:numPr>
        <w:rPr>
          <w:rFonts w:asciiTheme="majorHAnsi" w:hAnsiTheme="majorHAnsi" w:cstheme="majorHAnsi"/>
          <w:sz w:val="21"/>
          <w:szCs w:val="21"/>
        </w:rPr>
      </w:pPr>
      <w:r w:rsidRPr="00002993">
        <w:rPr>
          <w:rFonts w:asciiTheme="majorHAnsi" w:hAnsiTheme="majorHAnsi" w:cstheme="majorHAnsi"/>
          <w:sz w:val="21"/>
          <w:szCs w:val="21"/>
        </w:rPr>
        <w:t>Build on their drama practise and develop their knowledge of the subject</w:t>
      </w:r>
    </w:p>
    <w:p w14:paraId="577760E5" w14:textId="77777777" w:rsidR="00672CD2" w:rsidRPr="00002993" w:rsidRDefault="00672CD2" w:rsidP="007607E1">
      <w:pPr>
        <w:numPr>
          <w:ilvl w:val="0"/>
          <w:numId w:val="14"/>
        </w:numPr>
        <w:rPr>
          <w:rFonts w:asciiTheme="majorHAnsi" w:hAnsiTheme="majorHAnsi" w:cstheme="majorHAnsi"/>
          <w:sz w:val="21"/>
          <w:szCs w:val="21"/>
        </w:rPr>
      </w:pPr>
      <w:r w:rsidRPr="00002993">
        <w:rPr>
          <w:rFonts w:asciiTheme="majorHAnsi" w:hAnsiTheme="majorHAnsi" w:cstheme="majorHAnsi"/>
          <w:sz w:val="21"/>
          <w:szCs w:val="21"/>
        </w:rPr>
        <w:t>Build on leadership and management skills by planning and organising a mini Drama Festival</w:t>
      </w:r>
    </w:p>
    <w:p w14:paraId="19CD2269" w14:textId="77777777" w:rsidR="00672CD2" w:rsidRPr="00002993" w:rsidRDefault="00672CD2" w:rsidP="00672CD2">
      <w:pPr>
        <w:ind w:left="720"/>
        <w:rPr>
          <w:rFonts w:asciiTheme="majorHAnsi" w:hAnsiTheme="majorHAnsi" w:cstheme="majorHAnsi"/>
          <w:sz w:val="21"/>
          <w:szCs w:val="21"/>
        </w:rPr>
      </w:pPr>
    </w:p>
    <w:p w14:paraId="6DADDB3A" w14:textId="77777777" w:rsidR="00672CD2" w:rsidRPr="00002993" w:rsidRDefault="00672CD2" w:rsidP="00672CD2">
      <w:pPr>
        <w:rPr>
          <w:rFonts w:asciiTheme="majorHAnsi" w:hAnsiTheme="majorHAnsi" w:cstheme="majorHAnsi"/>
          <w:b/>
          <w:sz w:val="21"/>
          <w:szCs w:val="21"/>
        </w:rPr>
      </w:pPr>
      <w:r w:rsidRPr="00002993">
        <w:rPr>
          <w:rFonts w:asciiTheme="majorHAnsi" w:hAnsiTheme="majorHAnsi" w:cstheme="majorHAnsi"/>
          <w:b/>
          <w:sz w:val="21"/>
          <w:szCs w:val="21"/>
        </w:rPr>
        <w:t>Recommended Entry</w:t>
      </w:r>
    </w:p>
    <w:p w14:paraId="41C02C0B" w14:textId="77777777" w:rsidR="00672CD2" w:rsidRPr="00002993" w:rsidRDefault="00672CD2" w:rsidP="00672CD2">
      <w:pPr>
        <w:rPr>
          <w:rFonts w:asciiTheme="majorHAnsi" w:hAnsiTheme="majorHAnsi" w:cstheme="majorHAnsi"/>
          <w:sz w:val="21"/>
          <w:szCs w:val="21"/>
        </w:rPr>
      </w:pPr>
      <w:r w:rsidRPr="00002993">
        <w:rPr>
          <w:rFonts w:asciiTheme="majorHAnsi" w:hAnsiTheme="majorHAnsi" w:cstheme="majorHAnsi"/>
          <w:sz w:val="21"/>
          <w:szCs w:val="21"/>
        </w:rPr>
        <w:t>Students will have been expected to have attained one of the following:</w:t>
      </w:r>
    </w:p>
    <w:p w14:paraId="04667219" w14:textId="77777777" w:rsidR="00672CD2" w:rsidRPr="00002993" w:rsidRDefault="00672CD2" w:rsidP="007607E1">
      <w:pPr>
        <w:numPr>
          <w:ilvl w:val="0"/>
          <w:numId w:val="13"/>
        </w:numPr>
        <w:rPr>
          <w:rFonts w:asciiTheme="majorHAnsi" w:hAnsiTheme="majorHAnsi" w:cstheme="majorHAnsi"/>
          <w:sz w:val="21"/>
          <w:szCs w:val="21"/>
        </w:rPr>
      </w:pPr>
      <w:r w:rsidRPr="00002993">
        <w:rPr>
          <w:rFonts w:asciiTheme="majorHAnsi" w:hAnsiTheme="majorHAnsi" w:cstheme="majorHAnsi"/>
          <w:sz w:val="21"/>
          <w:szCs w:val="21"/>
        </w:rPr>
        <w:t>Higher Drama pass at a B or above</w:t>
      </w:r>
    </w:p>
    <w:p w14:paraId="6933E339" w14:textId="77777777" w:rsidR="00672CD2" w:rsidRPr="00002993" w:rsidRDefault="00672CD2" w:rsidP="007607E1">
      <w:pPr>
        <w:numPr>
          <w:ilvl w:val="0"/>
          <w:numId w:val="13"/>
        </w:numPr>
        <w:rPr>
          <w:rFonts w:asciiTheme="majorHAnsi" w:hAnsiTheme="majorHAnsi" w:cstheme="majorHAnsi"/>
          <w:sz w:val="21"/>
          <w:szCs w:val="21"/>
        </w:rPr>
      </w:pPr>
      <w:r w:rsidRPr="00002993">
        <w:rPr>
          <w:rFonts w:asciiTheme="majorHAnsi" w:hAnsiTheme="majorHAnsi" w:cstheme="majorHAnsi"/>
          <w:sz w:val="21"/>
          <w:szCs w:val="21"/>
        </w:rPr>
        <w:t>Other appropriate prior experience of drama.</w:t>
      </w:r>
    </w:p>
    <w:p w14:paraId="06A1001D" w14:textId="77777777" w:rsidR="00672CD2" w:rsidRPr="00002993" w:rsidRDefault="00672CD2" w:rsidP="00672CD2">
      <w:pPr>
        <w:rPr>
          <w:rFonts w:asciiTheme="majorHAnsi" w:hAnsiTheme="majorHAnsi" w:cstheme="majorHAnsi"/>
          <w:sz w:val="21"/>
          <w:szCs w:val="21"/>
        </w:rPr>
      </w:pPr>
    </w:p>
    <w:p w14:paraId="698E1C6B" w14:textId="77777777" w:rsidR="00672CD2" w:rsidRPr="00002993" w:rsidRDefault="00672CD2" w:rsidP="00672CD2">
      <w:pPr>
        <w:rPr>
          <w:rFonts w:asciiTheme="majorHAnsi" w:hAnsiTheme="majorHAnsi" w:cstheme="majorHAnsi"/>
          <w:b/>
          <w:sz w:val="21"/>
          <w:szCs w:val="21"/>
        </w:rPr>
      </w:pPr>
      <w:r w:rsidRPr="00002993">
        <w:rPr>
          <w:rFonts w:asciiTheme="majorHAnsi" w:hAnsiTheme="majorHAnsi" w:cstheme="majorHAnsi"/>
          <w:b/>
          <w:sz w:val="21"/>
          <w:szCs w:val="21"/>
        </w:rPr>
        <w:t>Course Structure</w:t>
      </w:r>
    </w:p>
    <w:p w14:paraId="0BE52471" w14:textId="77777777" w:rsidR="00672CD2" w:rsidRPr="00002993" w:rsidRDefault="00672CD2" w:rsidP="00672CD2">
      <w:pPr>
        <w:rPr>
          <w:rFonts w:asciiTheme="majorHAnsi" w:hAnsiTheme="majorHAnsi" w:cstheme="majorHAnsi"/>
          <w:sz w:val="21"/>
          <w:szCs w:val="21"/>
        </w:rPr>
      </w:pPr>
      <w:r w:rsidRPr="00002993">
        <w:rPr>
          <w:rFonts w:asciiTheme="majorHAnsi" w:hAnsiTheme="majorHAnsi" w:cstheme="majorHAnsi"/>
          <w:sz w:val="21"/>
          <w:szCs w:val="21"/>
        </w:rPr>
        <w:t>The course has three mandatory units as follows:</w:t>
      </w:r>
    </w:p>
    <w:p w14:paraId="70B3C848" w14:textId="77777777" w:rsidR="00672CD2" w:rsidRPr="00002993" w:rsidRDefault="00672CD2" w:rsidP="00672CD2">
      <w:pPr>
        <w:rPr>
          <w:rFonts w:asciiTheme="majorHAnsi" w:hAnsiTheme="majorHAnsi" w:cstheme="majorHAnsi"/>
          <w:b/>
          <w:i/>
          <w:sz w:val="21"/>
          <w:szCs w:val="21"/>
        </w:rPr>
      </w:pPr>
    </w:p>
    <w:p w14:paraId="3C176C11" w14:textId="77777777" w:rsidR="00672CD2" w:rsidRPr="00002993" w:rsidRDefault="00672CD2" w:rsidP="00672CD2">
      <w:pPr>
        <w:rPr>
          <w:rFonts w:asciiTheme="majorHAnsi" w:hAnsiTheme="majorHAnsi" w:cstheme="majorHAnsi"/>
          <w:b/>
          <w:i/>
          <w:sz w:val="21"/>
          <w:szCs w:val="21"/>
        </w:rPr>
      </w:pPr>
      <w:r w:rsidRPr="00002993">
        <w:rPr>
          <w:rFonts w:asciiTheme="majorHAnsi" w:hAnsiTheme="majorHAnsi" w:cstheme="majorHAnsi"/>
          <w:b/>
          <w:i/>
          <w:sz w:val="21"/>
          <w:szCs w:val="21"/>
        </w:rPr>
        <w:t>Unit 1 : Drama Skills</w:t>
      </w:r>
    </w:p>
    <w:p w14:paraId="69999008" w14:textId="77777777" w:rsidR="00672CD2" w:rsidRPr="00002993" w:rsidRDefault="00672CD2" w:rsidP="00672CD2">
      <w:pPr>
        <w:rPr>
          <w:rFonts w:asciiTheme="majorHAnsi" w:hAnsiTheme="majorHAnsi" w:cstheme="majorHAnsi"/>
          <w:sz w:val="21"/>
          <w:szCs w:val="21"/>
        </w:rPr>
      </w:pPr>
      <w:r w:rsidRPr="00002993">
        <w:rPr>
          <w:rFonts w:asciiTheme="majorHAnsi" w:hAnsiTheme="majorHAnsi" w:cstheme="majorHAnsi"/>
          <w:sz w:val="21"/>
          <w:szCs w:val="21"/>
        </w:rPr>
        <w:t xml:space="preserve">Candidates will devise &amp; direct their own drama and present the end product to an invited audience. They will plan and organise a small Drama Festival to show case their work as a class. </w:t>
      </w:r>
    </w:p>
    <w:p w14:paraId="4337642A" w14:textId="77777777" w:rsidR="00672CD2" w:rsidRPr="00002993" w:rsidRDefault="00672CD2" w:rsidP="00672CD2">
      <w:pPr>
        <w:rPr>
          <w:rFonts w:asciiTheme="majorHAnsi" w:hAnsiTheme="majorHAnsi" w:cstheme="majorHAnsi"/>
          <w:sz w:val="21"/>
          <w:szCs w:val="21"/>
        </w:rPr>
      </w:pPr>
    </w:p>
    <w:p w14:paraId="3F0A7041" w14:textId="77777777" w:rsidR="00672CD2" w:rsidRPr="00002993" w:rsidRDefault="00672CD2" w:rsidP="00672CD2">
      <w:pPr>
        <w:rPr>
          <w:rFonts w:asciiTheme="majorHAnsi" w:hAnsiTheme="majorHAnsi" w:cstheme="majorHAnsi"/>
          <w:b/>
          <w:i/>
          <w:sz w:val="21"/>
          <w:szCs w:val="21"/>
        </w:rPr>
      </w:pPr>
      <w:r w:rsidRPr="00002993">
        <w:rPr>
          <w:rFonts w:asciiTheme="majorHAnsi" w:hAnsiTheme="majorHAnsi" w:cstheme="majorHAnsi"/>
          <w:b/>
          <w:i/>
          <w:sz w:val="21"/>
          <w:szCs w:val="21"/>
        </w:rPr>
        <w:t>Unit 2: Drama Production Skills</w:t>
      </w:r>
    </w:p>
    <w:p w14:paraId="0E815505" w14:textId="77777777" w:rsidR="00672CD2" w:rsidRPr="00002993" w:rsidRDefault="00672CD2" w:rsidP="00672CD2">
      <w:pPr>
        <w:rPr>
          <w:rFonts w:asciiTheme="majorHAnsi" w:hAnsiTheme="majorHAnsi" w:cstheme="majorHAnsi"/>
          <w:sz w:val="21"/>
          <w:szCs w:val="21"/>
        </w:rPr>
      </w:pPr>
      <w:r w:rsidRPr="00002993">
        <w:rPr>
          <w:rFonts w:asciiTheme="majorHAnsi" w:hAnsiTheme="majorHAnsi" w:cstheme="majorHAnsi"/>
          <w:sz w:val="21"/>
          <w:szCs w:val="21"/>
        </w:rPr>
        <w:t>Candidates will explore a chosen classic text from the perspective of an actor, a member of the theatre production team or of a director in preparation for a production.  They will explore the work of key theatre practitioners and learn about the art of creating theatre in their style.</w:t>
      </w:r>
    </w:p>
    <w:p w14:paraId="12A74768" w14:textId="77777777" w:rsidR="00672CD2" w:rsidRPr="00002993" w:rsidRDefault="00672CD2" w:rsidP="00672CD2">
      <w:pPr>
        <w:rPr>
          <w:rFonts w:asciiTheme="majorHAnsi" w:hAnsiTheme="majorHAnsi" w:cstheme="majorHAnsi"/>
          <w:sz w:val="21"/>
          <w:szCs w:val="21"/>
        </w:rPr>
      </w:pPr>
    </w:p>
    <w:p w14:paraId="366B292A" w14:textId="77777777" w:rsidR="00672CD2" w:rsidRPr="00002993" w:rsidRDefault="00672CD2" w:rsidP="00672CD2">
      <w:pPr>
        <w:rPr>
          <w:rFonts w:asciiTheme="majorHAnsi" w:hAnsiTheme="majorHAnsi" w:cstheme="majorHAnsi"/>
          <w:b/>
          <w:i/>
          <w:sz w:val="21"/>
          <w:szCs w:val="21"/>
        </w:rPr>
      </w:pPr>
      <w:r w:rsidRPr="00002993">
        <w:rPr>
          <w:rFonts w:asciiTheme="majorHAnsi" w:hAnsiTheme="majorHAnsi" w:cstheme="majorHAnsi"/>
          <w:b/>
          <w:i/>
          <w:sz w:val="21"/>
          <w:szCs w:val="21"/>
        </w:rPr>
        <w:t>Unit 3: Performance</w:t>
      </w:r>
    </w:p>
    <w:p w14:paraId="4816F591" w14:textId="77777777" w:rsidR="00672CD2" w:rsidRPr="00002993" w:rsidRDefault="00672CD2" w:rsidP="00672CD2">
      <w:pPr>
        <w:rPr>
          <w:rFonts w:asciiTheme="majorHAnsi" w:hAnsiTheme="majorHAnsi" w:cstheme="majorHAnsi"/>
          <w:sz w:val="21"/>
          <w:szCs w:val="21"/>
        </w:rPr>
      </w:pPr>
      <w:r w:rsidRPr="00002993">
        <w:rPr>
          <w:rFonts w:asciiTheme="majorHAnsi" w:hAnsiTheme="majorHAnsi" w:cstheme="majorHAnsi"/>
          <w:sz w:val="21"/>
          <w:szCs w:val="21"/>
        </w:rPr>
        <w:t xml:space="preserve">Candidates will perform two contrasting characters as an actor (one with a partner and one monologue), direct a 35 minute workshop as a director or design set and two other production areas as a designer. </w:t>
      </w:r>
    </w:p>
    <w:p w14:paraId="33D79631" w14:textId="77777777" w:rsidR="00672CD2" w:rsidRPr="00002993" w:rsidRDefault="00672CD2" w:rsidP="00672CD2">
      <w:pPr>
        <w:rPr>
          <w:rFonts w:asciiTheme="majorHAnsi" w:hAnsiTheme="majorHAnsi" w:cstheme="majorHAnsi"/>
          <w:sz w:val="21"/>
          <w:szCs w:val="21"/>
        </w:rPr>
      </w:pPr>
    </w:p>
    <w:p w14:paraId="70A99975" w14:textId="77777777" w:rsidR="00672CD2" w:rsidRPr="00002993" w:rsidRDefault="00672CD2" w:rsidP="00672CD2">
      <w:pPr>
        <w:rPr>
          <w:rFonts w:asciiTheme="majorHAnsi" w:hAnsiTheme="majorHAnsi" w:cstheme="majorHAnsi"/>
          <w:sz w:val="21"/>
          <w:szCs w:val="21"/>
        </w:rPr>
      </w:pPr>
    </w:p>
    <w:p w14:paraId="35711E88" w14:textId="77777777" w:rsidR="00672CD2" w:rsidRPr="00002993" w:rsidRDefault="00672CD2" w:rsidP="00672CD2">
      <w:pPr>
        <w:rPr>
          <w:rFonts w:asciiTheme="majorHAnsi" w:hAnsiTheme="majorHAnsi" w:cstheme="majorHAnsi"/>
          <w:b/>
          <w:sz w:val="21"/>
          <w:szCs w:val="21"/>
        </w:rPr>
      </w:pPr>
      <w:r w:rsidRPr="00002993">
        <w:rPr>
          <w:rFonts w:asciiTheme="majorHAnsi" w:hAnsiTheme="majorHAnsi" w:cstheme="majorHAnsi"/>
          <w:b/>
          <w:sz w:val="21"/>
          <w:szCs w:val="21"/>
        </w:rPr>
        <w:t>Course Assessment</w:t>
      </w:r>
    </w:p>
    <w:p w14:paraId="4FAD1927" w14:textId="77777777" w:rsidR="00672CD2" w:rsidRPr="00002993" w:rsidRDefault="00672CD2" w:rsidP="00672CD2">
      <w:pPr>
        <w:rPr>
          <w:rFonts w:asciiTheme="majorHAnsi" w:hAnsiTheme="majorHAnsi" w:cstheme="majorHAnsi"/>
          <w:sz w:val="21"/>
          <w:szCs w:val="21"/>
        </w:rPr>
      </w:pPr>
      <w:r w:rsidRPr="00002993">
        <w:rPr>
          <w:rFonts w:asciiTheme="majorHAnsi" w:hAnsiTheme="majorHAnsi" w:cstheme="majorHAnsi"/>
          <w:sz w:val="21"/>
          <w:szCs w:val="21"/>
        </w:rPr>
        <w:t xml:space="preserve">The Course assessment will comprise of candidates writing a 3000 word dissertation on a drama topic of their choice.  This will be guided throughout the year by workshops and tutorials.  They will also be assessed on the </w:t>
      </w:r>
    </w:p>
    <w:p w14:paraId="3EAACD87" w14:textId="77777777" w:rsidR="00672CD2" w:rsidRPr="00002993" w:rsidRDefault="00672CD2" w:rsidP="00672CD2">
      <w:pPr>
        <w:rPr>
          <w:rFonts w:asciiTheme="majorHAnsi" w:hAnsiTheme="majorHAnsi" w:cstheme="majorHAnsi"/>
          <w:sz w:val="21"/>
          <w:szCs w:val="21"/>
        </w:rPr>
      </w:pPr>
      <w:r w:rsidRPr="00002993">
        <w:rPr>
          <w:rFonts w:asciiTheme="majorHAnsi" w:hAnsiTheme="majorHAnsi" w:cstheme="majorHAnsi"/>
          <w:sz w:val="21"/>
          <w:szCs w:val="21"/>
        </w:rPr>
        <w:t>practical performance aspect of the course as detailed in the Unit 3 information.</w:t>
      </w:r>
    </w:p>
    <w:p w14:paraId="399B7E26" w14:textId="77777777" w:rsidR="00672CD2" w:rsidRPr="00002993" w:rsidRDefault="00672CD2" w:rsidP="00672CD2">
      <w:pPr>
        <w:rPr>
          <w:rFonts w:asciiTheme="majorHAnsi" w:hAnsiTheme="majorHAnsi" w:cstheme="majorHAnsi"/>
          <w:sz w:val="21"/>
          <w:szCs w:val="21"/>
        </w:rPr>
      </w:pPr>
    </w:p>
    <w:p w14:paraId="1D4343EF" w14:textId="77777777" w:rsidR="00672CD2" w:rsidRPr="00002993" w:rsidRDefault="00672CD2" w:rsidP="007607E1">
      <w:pPr>
        <w:numPr>
          <w:ilvl w:val="0"/>
          <w:numId w:val="15"/>
        </w:numPr>
        <w:rPr>
          <w:rFonts w:asciiTheme="majorHAnsi" w:hAnsiTheme="majorHAnsi" w:cstheme="majorHAnsi"/>
          <w:sz w:val="21"/>
          <w:szCs w:val="21"/>
        </w:rPr>
      </w:pPr>
      <w:r w:rsidRPr="00002993">
        <w:rPr>
          <w:rFonts w:asciiTheme="majorHAnsi" w:hAnsiTheme="majorHAnsi" w:cstheme="majorHAnsi"/>
          <w:sz w:val="21"/>
          <w:szCs w:val="21"/>
        </w:rPr>
        <w:t>Dissertation is worth 30% (submitted in May for marking)</w:t>
      </w:r>
    </w:p>
    <w:p w14:paraId="3891F048" w14:textId="77777777" w:rsidR="00672CD2" w:rsidRPr="00002993" w:rsidRDefault="00672CD2" w:rsidP="007607E1">
      <w:pPr>
        <w:numPr>
          <w:ilvl w:val="0"/>
          <w:numId w:val="15"/>
        </w:numPr>
        <w:rPr>
          <w:rFonts w:asciiTheme="majorHAnsi" w:hAnsiTheme="majorHAnsi" w:cstheme="majorHAnsi"/>
          <w:sz w:val="21"/>
          <w:szCs w:val="21"/>
        </w:rPr>
      </w:pPr>
      <w:r w:rsidRPr="00002993">
        <w:rPr>
          <w:rFonts w:asciiTheme="majorHAnsi" w:hAnsiTheme="majorHAnsi" w:cstheme="majorHAnsi"/>
          <w:sz w:val="21"/>
          <w:szCs w:val="21"/>
        </w:rPr>
        <w:t>Practical examination is worth 50%</w:t>
      </w:r>
    </w:p>
    <w:p w14:paraId="51BBC66F" w14:textId="77777777" w:rsidR="00672CD2" w:rsidRPr="00002993" w:rsidRDefault="00672CD2" w:rsidP="007607E1">
      <w:pPr>
        <w:numPr>
          <w:ilvl w:val="0"/>
          <w:numId w:val="15"/>
        </w:numPr>
        <w:rPr>
          <w:rFonts w:asciiTheme="majorHAnsi" w:hAnsiTheme="majorHAnsi" w:cstheme="majorHAnsi"/>
          <w:sz w:val="21"/>
          <w:szCs w:val="21"/>
        </w:rPr>
      </w:pPr>
      <w:r w:rsidRPr="00002993">
        <w:rPr>
          <w:rFonts w:asciiTheme="majorHAnsi" w:hAnsiTheme="majorHAnsi" w:cstheme="majorHAnsi"/>
          <w:sz w:val="21"/>
          <w:szCs w:val="21"/>
        </w:rPr>
        <w:t>Project Assignment is worth 20%</w:t>
      </w:r>
    </w:p>
    <w:p w14:paraId="2BB866B8" w14:textId="77777777" w:rsidR="00672CD2" w:rsidRPr="00002993" w:rsidRDefault="00672CD2" w:rsidP="00672CD2">
      <w:pPr>
        <w:ind w:left="720"/>
        <w:rPr>
          <w:rFonts w:asciiTheme="majorHAnsi" w:hAnsiTheme="majorHAnsi" w:cstheme="majorHAnsi"/>
          <w:sz w:val="21"/>
          <w:szCs w:val="21"/>
        </w:rPr>
      </w:pPr>
    </w:p>
    <w:p w14:paraId="5C4964E1" w14:textId="77777777" w:rsidR="00672CD2" w:rsidRPr="00002993" w:rsidRDefault="00672CD2" w:rsidP="00672CD2">
      <w:pPr>
        <w:rPr>
          <w:rFonts w:asciiTheme="majorHAnsi" w:hAnsiTheme="majorHAnsi" w:cstheme="majorHAnsi"/>
          <w:b/>
          <w:sz w:val="21"/>
          <w:szCs w:val="21"/>
        </w:rPr>
      </w:pPr>
      <w:r w:rsidRPr="00002993">
        <w:rPr>
          <w:rFonts w:asciiTheme="majorHAnsi" w:hAnsiTheme="majorHAnsi" w:cstheme="majorHAnsi"/>
          <w:b/>
          <w:sz w:val="21"/>
          <w:szCs w:val="21"/>
        </w:rPr>
        <w:t>Progression</w:t>
      </w:r>
    </w:p>
    <w:p w14:paraId="06AFE2E2" w14:textId="77777777" w:rsidR="00672CD2" w:rsidRPr="00002993" w:rsidRDefault="00672CD2" w:rsidP="00672CD2">
      <w:pPr>
        <w:rPr>
          <w:rFonts w:asciiTheme="majorHAnsi" w:hAnsiTheme="majorHAnsi" w:cstheme="majorHAnsi"/>
          <w:sz w:val="21"/>
          <w:szCs w:val="21"/>
        </w:rPr>
      </w:pPr>
      <w:r w:rsidRPr="00002993">
        <w:rPr>
          <w:rFonts w:asciiTheme="majorHAnsi" w:hAnsiTheme="majorHAnsi" w:cstheme="majorHAnsi"/>
          <w:sz w:val="21"/>
          <w:szCs w:val="21"/>
        </w:rPr>
        <w:t>Successful completion of the course may lead to:</w:t>
      </w:r>
    </w:p>
    <w:p w14:paraId="249FB518" w14:textId="77777777" w:rsidR="00672CD2" w:rsidRPr="00002993" w:rsidRDefault="00672CD2" w:rsidP="00AD21C4">
      <w:pPr>
        <w:numPr>
          <w:ilvl w:val="0"/>
          <w:numId w:val="25"/>
        </w:numPr>
        <w:rPr>
          <w:rFonts w:asciiTheme="majorHAnsi" w:hAnsiTheme="majorHAnsi" w:cstheme="majorHAnsi"/>
          <w:sz w:val="21"/>
          <w:szCs w:val="21"/>
        </w:rPr>
      </w:pPr>
      <w:r w:rsidRPr="00002993">
        <w:rPr>
          <w:rFonts w:asciiTheme="majorHAnsi" w:hAnsiTheme="majorHAnsi" w:cstheme="majorHAnsi"/>
          <w:sz w:val="21"/>
          <w:szCs w:val="21"/>
        </w:rPr>
        <w:t xml:space="preserve">Further study of Theatre Studies; combined degree or entry to general Arts Courses at University </w:t>
      </w:r>
    </w:p>
    <w:p w14:paraId="1DF32E04" w14:textId="77777777" w:rsidR="00672CD2" w:rsidRPr="00002993" w:rsidRDefault="00672CD2" w:rsidP="00AD21C4">
      <w:pPr>
        <w:numPr>
          <w:ilvl w:val="0"/>
          <w:numId w:val="25"/>
        </w:numPr>
        <w:rPr>
          <w:rFonts w:asciiTheme="majorHAnsi" w:hAnsiTheme="majorHAnsi" w:cstheme="majorHAnsi"/>
          <w:sz w:val="21"/>
          <w:szCs w:val="21"/>
        </w:rPr>
      </w:pPr>
      <w:r w:rsidRPr="00002993">
        <w:rPr>
          <w:rFonts w:asciiTheme="majorHAnsi" w:hAnsiTheme="majorHAnsi" w:cstheme="majorHAnsi"/>
          <w:sz w:val="21"/>
          <w:szCs w:val="21"/>
        </w:rPr>
        <w:t xml:space="preserve">Entry to Drama College </w:t>
      </w:r>
    </w:p>
    <w:p w14:paraId="15391032" w14:textId="77777777" w:rsidR="00672CD2" w:rsidRPr="00002993" w:rsidRDefault="00672CD2" w:rsidP="00AD21C4">
      <w:pPr>
        <w:numPr>
          <w:ilvl w:val="0"/>
          <w:numId w:val="25"/>
        </w:numPr>
        <w:rPr>
          <w:rFonts w:asciiTheme="majorHAnsi" w:hAnsiTheme="majorHAnsi" w:cstheme="majorHAnsi"/>
          <w:sz w:val="21"/>
          <w:szCs w:val="21"/>
        </w:rPr>
      </w:pPr>
      <w:r w:rsidRPr="00002993">
        <w:rPr>
          <w:rFonts w:asciiTheme="majorHAnsi" w:hAnsiTheme="majorHAnsi" w:cstheme="majorHAnsi"/>
          <w:sz w:val="21"/>
          <w:szCs w:val="21"/>
        </w:rPr>
        <w:t>Employment in Performing Arts.</w:t>
      </w:r>
    </w:p>
    <w:p w14:paraId="492EFF3E" w14:textId="77777777" w:rsidR="00672CD2" w:rsidRPr="00002993" w:rsidRDefault="00672CD2" w:rsidP="00672CD2">
      <w:pPr>
        <w:ind w:left="511"/>
        <w:rPr>
          <w:rFonts w:asciiTheme="majorHAnsi" w:hAnsiTheme="majorHAnsi" w:cstheme="majorHAnsi"/>
          <w:sz w:val="21"/>
          <w:szCs w:val="21"/>
        </w:rPr>
      </w:pPr>
    </w:p>
    <w:p w14:paraId="57C48CD3" w14:textId="207A64AD" w:rsidR="00672CD2" w:rsidRPr="00002993" w:rsidRDefault="00672CD2" w:rsidP="00672CD2">
      <w:pPr>
        <w:rPr>
          <w:rFonts w:asciiTheme="majorHAnsi" w:hAnsiTheme="majorHAnsi" w:cstheme="majorHAnsi"/>
          <w:sz w:val="21"/>
          <w:szCs w:val="21"/>
        </w:rPr>
      </w:pPr>
      <w:r w:rsidRPr="00002993">
        <w:rPr>
          <w:rFonts w:asciiTheme="majorHAnsi" w:hAnsiTheme="majorHAnsi" w:cstheme="majorHAnsi"/>
          <w:sz w:val="21"/>
          <w:szCs w:val="21"/>
        </w:rPr>
        <w:t>See web links on Drama Department site for further details of courses.</w:t>
      </w:r>
    </w:p>
    <w:p w14:paraId="2A5B6C52" w14:textId="77777777" w:rsidR="00672CD2" w:rsidRPr="00002993" w:rsidRDefault="00672CD2" w:rsidP="00672CD2">
      <w:pPr>
        <w:rPr>
          <w:rFonts w:asciiTheme="majorHAnsi" w:hAnsiTheme="majorHAnsi" w:cstheme="majorHAnsi"/>
          <w:b/>
          <w:bCs/>
          <w:snapToGrid/>
          <w:sz w:val="32"/>
          <w:szCs w:val="32"/>
          <w:u w:val="single"/>
        </w:rPr>
      </w:pPr>
      <w:r w:rsidRPr="00002993">
        <w:rPr>
          <w:rFonts w:asciiTheme="majorHAnsi" w:hAnsiTheme="majorHAnsi" w:cstheme="majorHAnsi"/>
          <w:b/>
          <w:bCs/>
          <w:sz w:val="32"/>
          <w:szCs w:val="32"/>
          <w:u w:val="single"/>
        </w:rPr>
        <w:lastRenderedPageBreak/>
        <w:t>Technical Theatre (Wider Achievement Course)</w:t>
      </w:r>
    </w:p>
    <w:p w14:paraId="10574E53" w14:textId="77777777" w:rsidR="00672CD2" w:rsidRPr="00002993" w:rsidRDefault="00672CD2" w:rsidP="00672CD2">
      <w:pPr>
        <w:rPr>
          <w:rFonts w:asciiTheme="majorHAnsi" w:hAnsiTheme="majorHAnsi" w:cstheme="majorHAnsi"/>
        </w:rPr>
      </w:pPr>
    </w:p>
    <w:p w14:paraId="0064730A" w14:textId="77777777" w:rsidR="00672CD2" w:rsidRPr="00002993" w:rsidRDefault="00672CD2" w:rsidP="00672CD2">
      <w:pPr>
        <w:rPr>
          <w:rFonts w:asciiTheme="majorHAnsi" w:hAnsiTheme="majorHAnsi" w:cstheme="majorHAnsi"/>
        </w:rPr>
      </w:pPr>
    </w:p>
    <w:p w14:paraId="289DF28B" w14:textId="77777777" w:rsidR="00672CD2" w:rsidRPr="00002993" w:rsidRDefault="00672CD2" w:rsidP="00672CD2">
      <w:pPr>
        <w:autoSpaceDE w:val="0"/>
        <w:autoSpaceDN w:val="0"/>
        <w:jc w:val="both"/>
        <w:rPr>
          <w:rFonts w:asciiTheme="majorHAnsi" w:hAnsiTheme="majorHAnsi" w:cstheme="majorHAnsi"/>
          <w:b/>
          <w:bCs/>
          <w:color w:val="000000"/>
          <w:sz w:val="23"/>
          <w:szCs w:val="23"/>
        </w:rPr>
      </w:pPr>
      <w:r w:rsidRPr="00002993">
        <w:rPr>
          <w:rFonts w:asciiTheme="majorHAnsi" w:hAnsiTheme="majorHAnsi" w:cstheme="majorHAnsi"/>
          <w:b/>
          <w:bCs/>
          <w:color w:val="000000"/>
          <w:sz w:val="23"/>
          <w:szCs w:val="23"/>
        </w:rPr>
        <w:t>Purpose</w:t>
      </w:r>
    </w:p>
    <w:p w14:paraId="4E6E82E8" w14:textId="77777777" w:rsidR="00672CD2" w:rsidRPr="00002993" w:rsidRDefault="00672CD2" w:rsidP="00672CD2">
      <w:pPr>
        <w:pStyle w:val="BodyText"/>
        <w:rPr>
          <w:rFonts w:asciiTheme="majorHAnsi" w:hAnsiTheme="majorHAnsi" w:cstheme="majorHAnsi"/>
          <w:sz w:val="23"/>
          <w:szCs w:val="23"/>
        </w:rPr>
      </w:pPr>
      <w:r w:rsidRPr="00002993">
        <w:rPr>
          <w:rFonts w:asciiTheme="majorHAnsi" w:hAnsiTheme="majorHAnsi" w:cstheme="majorHAnsi"/>
          <w:sz w:val="23"/>
          <w:szCs w:val="23"/>
        </w:rPr>
        <w:t xml:space="preserve">The aim of this Course is to provide a range of learning experiences that will develop important skills and areas of specific drama knowledge. The Course seeks to provide opportunities for candidates to: </w:t>
      </w:r>
    </w:p>
    <w:p w14:paraId="00A0E04B" w14:textId="77777777" w:rsidR="00672CD2" w:rsidRPr="00002993"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ajorHAnsi" w:hAnsiTheme="majorHAnsi" w:cstheme="majorHAnsi"/>
          <w:color w:val="000000"/>
          <w:sz w:val="23"/>
          <w:szCs w:val="23"/>
        </w:rPr>
      </w:pPr>
      <w:r w:rsidRPr="00002993">
        <w:rPr>
          <w:rFonts w:asciiTheme="majorHAnsi" w:hAnsiTheme="majorHAnsi" w:cstheme="majorHAnsi"/>
          <w:color w:val="000000"/>
          <w:sz w:val="23"/>
          <w:szCs w:val="23"/>
        </w:rPr>
        <w:t xml:space="preserve">explore and use practical aspects of technical theatre such as lighting design, sound design, prop making and set construction; </w:t>
      </w:r>
    </w:p>
    <w:p w14:paraId="36C940D7" w14:textId="77777777" w:rsidR="00672CD2" w:rsidRPr="00002993"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ajorHAnsi" w:hAnsiTheme="majorHAnsi" w:cstheme="majorHAnsi"/>
          <w:color w:val="000000"/>
          <w:sz w:val="23"/>
          <w:szCs w:val="23"/>
        </w:rPr>
      </w:pPr>
      <w:r w:rsidRPr="00002993">
        <w:rPr>
          <w:rFonts w:asciiTheme="majorHAnsi" w:hAnsiTheme="majorHAnsi" w:cstheme="majorHAnsi"/>
          <w:color w:val="000000"/>
          <w:sz w:val="23"/>
          <w:szCs w:val="23"/>
        </w:rPr>
        <w:t xml:space="preserve">explore and use technical theatre as a means of expression and communication; </w:t>
      </w:r>
    </w:p>
    <w:p w14:paraId="61C9364C" w14:textId="77777777" w:rsidR="00672CD2" w:rsidRPr="00002993"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ajorHAnsi" w:hAnsiTheme="majorHAnsi" w:cstheme="majorHAnsi"/>
          <w:color w:val="000000"/>
          <w:sz w:val="23"/>
          <w:szCs w:val="23"/>
        </w:rPr>
      </w:pPr>
      <w:r w:rsidRPr="00002993">
        <w:rPr>
          <w:rFonts w:asciiTheme="majorHAnsi" w:hAnsiTheme="majorHAnsi" w:cstheme="majorHAnsi"/>
          <w:color w:val="000000"/>
          <w:sz w:val="23"/>
          <w:szCs w:val="23"/>
        </w:rPr>
        <w:t xml:space="preserve">acquire a range of theatre production skills; </w:t>
      </w:r>
    </w:p>
    <w:p w14:paraId="7F34DDC5" w14:textId="77777777" w:rsidR="00672CD2" w:rsidRPr="00002993"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ajorHAnsi" w:hAnsiTheme="majorHAnsi" w:cstheme="majorHAnsi"/>
          <w:color w:val="000000"/>
          <w:sz w:val="23"/>
          <w:szCs w:val="23"/>
        </w:rPr>
      </w:pPr>
      <w:r w:rsidRPr="00002993">
        <w:rPr>
          <w:rFonts w:asciiTheme="majorHAnsi" w:hAnsiTheme="majorHAnsi" w:cstheme="majorHAnsi"/>
          <w:color w:val="000000"/>
          <w:sz w:val="23"/>
          <w:szCs w:val="23"/>
        </w:rPr>
        <w:t xml:space="preserve">develop devising skills and contribute to a presentation; </w:t>
      </w:r>
    </w:p>
    <w:p w14:paraId="2A2CB871" w14:textId="77777777" w:rsidR="00672CD2" w:rsidRPr="00002993"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ajorHAnsi" w:hAnsiTheme="majorHAnsi" w:cstheme="majorHAnsi"/>
          <w:color w:val="000000"/>
          <w:sz w:val="23"/>
          <w:szCs w:val="23"/>
        </w:rPr>
      </w:pPr>
      <w:r w:rsidRPr="00002993">
        <w:rPr>
          <w:rFonts w:asciiTheme="majorHAnsi" w:hAnsiTheme="majorHAnsi" w:cstheme="majorHAnsi"/>
          <w:color w:val="000000"/>
          <w:sz w:val="23"/>
          <w:szCs w:val="23"/>
        </w:rPr>
        <w:t xml:space="preserve">increase interest in and knowledge of theatrical performance. </w:t>
      </w:r>
    </w:p>
    <w:p w14:paraId="10AC93DB" w14:textId="77777777" w:rsidR="00672CD2" w:rsidRPr="00002993" w:rsidRDefault="00672CD2" w:rsidP="00672CD2">
      <w:pPr>
        <w:pStyle w:val="Default"/>
        <w:rPr>
          <w:rFonts w:asciiTheme="majorHAnsi" w:hAnsiTheme="majorHAnsi" w:cstheme="majorHAnsi"/>
          <w:sz w:val="23"/>
          <w:szCs w:val="23"/>
        </w:rPr>
      </w:pPr>
      <w:r w:rsidRPr="00002993">
        <w:rPr>
          <w:rFonts w:asciiTheme="majorHAnsi" w:hAnsiTheme="majorHAnsi" w:cstheme="majorHAnsi"/>
          <w:sz w:val="23"/>
          <w:szCs w:val="23"/>
        </w:rPr>
        <w:t>.</w:t>
      </w:r>
    </w:p>
    <w:p w14:paraId="47B0F301" w14:textId="77777777" w:rsidR="00672CD2" w:rsidRPr="00002993" w:rsidRDefault="00672CD2" w:rsidP="00672CD2">
      <w:pPr>
        <w:pStyle w:val="Default"/>
        <w:rPr>
          <w:rFonts w:asciiTheme="majorHAnsi" w:hAnsiTheme="majorHAnsi" w:cstheme="majorHAnsi"/>
          <w:b/>
          <w:bCs/>
          <w:sz w:val="23"/>
          <w:szCs w:val="23"/>
        </w:rPr>
      </w:pPr>
    </w:p>
    <w:p w14:paraId="6A673AE9" w14:textId="77777777" w:rsidR="00672CD2" w:rsidRPr="00002993" w:rsidRDefault="00672CD2" w:rsidP="00672CD2">
      <w:pPr>
        <w:pStyle w:val="Default"/>
        <w:rPr>
          <w:rFonts w:asciiTheme="majorHAnsi" w:hAnsiTheme="majorHAnsi" w:cstheme="majorHAnsi"/>
          <w:b/>
          <w:bCs/>
          <w:sz w:val="23"/>
          <w:szCs w:val="23"/>
        </w:rPr>
      </w:pPr>
      <w:r w:rsidRPr="00002993">
        <w:rPr>
          <w:rFonts w:asciiTheme="majorHAnsi" w:hAnsiTheme="majorHAnsi" w:cstheme="majorHAnsi"/>
          <w:b/>
          <w:bCs/>
          <w:sz w:val="23"/>
          <w:szCs w:val="23"/>
        </w:rPr>
        <w:t>Mandatory Units:</w:t>
      </w:r>
    </w:p>
    <w:p w14:paraId="154BFCC6" w14:textId="77777777" w:rsidR="00672CD2" w:rsidRPr="00002993" w:rsidRDefault="00672CD2" w:rsidP="00672CD2">
      <w:pPr>
        <w:pStyle w:val="Default"/>
        <w:rPr>
          <w:rFonts w:asciiTheme="majorHAnsi" w:hAnsiTheme="majorHAnsi" w:cstheme="majorHAnsi"/>
          <w:sz w:val="23"/>
          <w:szCs w:val="23"/>
        </w:rPr>
      </w:pPr>
    </w:p>
    <w:p w14:paraId="1F2D02A3" w14:textId="77777777" w:rsidR="00672CD2" w:rsidRPr="00002993" w:rsidRDefault="00672CD2" w:rsidP="00672CD2">
      <w:pPr>
        <w:rPr>
          <w:rFonts w:asciiTheme="majorHAnsi" w:hAnsiTheme="majorHAnsi" w:cstheme="majorHAnsi"/>
          <w:b/>
          <w:bCs/>
          <w:i/>
          <w:iCs/>
          <w:sz w:val="23"/>
          <w:szCs w:val="23"/>
        </w:rPr>
      </w:pPr>
      <w:r w:rsidRPr="00002993">
        <w:rPr>
          <w:rFonts w:asciiTheme="majorHAnsi" w:hAnsiTheme="majorHAnsi" w:cstheme="majorHAnsi"/>
          <w:b/>
          <w:bCs/>
          <w:i/>
          <w:iCs/>
          <w:sz w:val="23"/>
          <w:szCs w:val="23"/>
        </w:rPr>
        <w:t xml:space="preserve">Unit 1: Technical Theatre in Context </w:t>
      </w:r>
    </w:p>
    <w:p w14:paraId="1CCADE5D" w14:textId="77777777" w:rsidR="00672CD2" w:rsidRPr="00002993" w:rsidRDefault="00672CD2" w:rsidP="00672CD2">
      <w:pPr>
        <w:pStyle w:val="BodyText"/>
        <w:rPr>
          <w:rFonts w:asciiTheme="majorHAnsi" w:hAnsiTheme="majorHAnsi" w:cstheme="majorHAnsi"/>
          <w:color w:val="000000"/>
          <w:sz w:val="23"/>
          <w:szCs w:val="23"/>
        </w:rPr>
      </w:pPr>
      <w:r w:rsidRPr="00002993">
        <w:rPr>
          <w:rFonts w:asciiTheme="majorHAnsi" w:hAnsiTheme="majorHAnsi" w:cstheme="majorHAnsi"/>
          <w:color w:val="000000"/>
          <w:sz w:val="23"/>
          <w:szCs w:val="23"/>
        </w:rPr>
        <w:t>Provides an introduction to technical theatre and gives candidates the opportunity to explore technical theatre in the context of a live production.</w:t>
      </w:r>
    </w:p>
    <w:p w14:paraId="2DC163A3" w14:textId="77777777" w:rsidR="00672CD2" w:rsidRPr="00002993" w:rsidRDefault="00672CD2" w:rsidP="00672CD2">
      <w:pPr>
        <w:pStyle w:val="BodyText"/>
        <w:rPr>
          <w:rFonts w:asciiTheme="majorHAnsi" w:hAnsiTheme="majorHAnsi" w:cstheme="majorHAnsi"/>
          <w:color w:val="000000"/>
          <w:sz w:val="23"/>
          <w:szCs w:val="23"/>
        </w:rPr>
      </w:pPr>
    </w:p>
    <w:p w14:paraId="6F18337D" w14:textId="77777777" w:rsidR="00672CD2" w:rsidRPr="00002993" w:rsidRDefault="00672CD2" w:rsidP="00672CD2">
      <w:pPr>
        <w:rPr>
          <w:rFonts w:asciiTheme="majorHAnsi" w:hAnsiTheme="majorHAnsi" w:cstheme="majorHAnsi"/>
          <w:b/>
          <w:bCs/>
          <w:i/>
          <w:iCs/>
          <w:sz w:val="23"/>
          <w:szCs w:val="23"/>
        </w:rPr>
      </w:pPr>
      <w:r w:rsidRPr="00002993">
        <w:rPr>
          <w:rFonts w:asciiTheme="majorHAnsi" w:hAnsiTheme="majorHAnsi" w:cstheme="majorHAnsi"/>
          <w:b/>
          <w:bCs/>
          <w:i/>
          <w:iCs/>
          <w:sz w:val="23"/>
          <w:szCs w:val="23"/>
        </w:rPr>
        <w:t>Unit 2: Theatrical Design</w:t>
      </w:r>
    </w:p>
    <w:p w14:paraId="0E7C22FF" w14:textId="77777777" w:rsidR="00672CD2" w:rsidRPr="00002993" w:rsidRDefault="00672CD2" w:rsidP="00672CD2">
      <w:pPr>
        <w:pStyle w:val="Default"/>
        <w:rPr>
          <w:rFonts w:asciiTheme="majorHAnsi" w:hAnsiTheme="majorHAnsi" w:cstheme="majorHAnsi"/>
          <w:sz w:val="23"/>
          <w:szCs w:val="23"/>
        </w:rPr>
      </w:pPr>
      <w:r w:rsidRPr="00002993">
        <w:rPr>
          <w:rFonts w:asciiTheme="majorHAnsi" w:hAnsiTheme="majorHAnsi" w:cstheme="majorHAnsi"/>
          <w:sz w:val="23"/>
          <w:szCs w:val="23"/>
        </w:rPr>
        <w:t>Provides the fundamental design skills necessary to combine effectively with one of the five optional units.</w:t>
      </w:r>
    </w:p>
    <w:p w14:paraId="4B57495B" w14:textId="77777777" w:rsidR="00672CD2" w:rsidRPr="00002993" w:rsidRDefault="00672CD2" w:rsidP="00672CD2">
      <w:pPr>
        <w:pStyle w:val="Default"/>
        <w:rPr>
          <w:rFonts w:asciiTheme="majorHAnsi" w:hAnsiTheme="majorHAnsi" w:cstheme="majorHAnsi"/>
          <w:sz w:val="23"/>
          <w:szCs w:val="23"/>
        </w:rPr>
      </w:pPr>
    </w:p>
    <w:p w14:paraId="6EA61527" w14:textId="77777777" w:rsidR="00672CD2" w:rsidRPr="00002993" w:rsidRDefault="00672CD2" w:rsidP="00672CD2">
      <w:pPr>
        <w:pStyle w:val="Default"/>
        <w:rPr>
          <w:rFonts w:asciiTheme="majorHAnsi" w:hAnsiTheme="majorHAnsi" w:cstheme="majorHAnsi"/>
          <w:sz w:val="23"/>
          <w:szCs w:val="23"/>
        </w:rPr>
      </w:pPr>
      <w:r w:rsidRPr="00002993">
        <w:rPr>
          <w:rFonts w:asciiTheme="majorHAnsi" w:hAnsiTheme="majorHAnsi" w:cstheme="majorHAnsi"/>
          <w:sz w:val="23"/>
          <w:szCs w:val="23"/>
        </w:rPr>
        <w:t>In addition to the Mandatory Units, pupils can choose one of the following Optional Units:</w:t>
      </w:r>
    </w:p>
    <w:p w14:paraId="748664FD" w14:textId="77777777" w:rsidR="00672CD2" w:rsidRPr="00002993" w:rsidRDefault="00672CD2" w:rsidP="00672CD2">
      <w:pPr>
        <w:pStyle w:val="Default"/>
        <w:rPr>
          <w:rFonts w:asciiTheme="majorHAnsi" w:hAnsiTheme="majorHAnsi" w:cstheme="majorHAnsi"/>
          <w:sz w:val="23"/>
          <w:szCs w:val="23"/>
        </w:rPr>
      </w:pPr>
    </w:p>
    <w:p w14:paraId="62DD266F" w14:textId="77777777" w:rsidR="00672CD2" w:rsidRPr="00002993" w:rsidRDefault="00672CD2" w:rsidP="00672CD2">
      <w:pPr>
        <w:pStyle w:val="Default"/>
        <w:rPr>
          <w:rFonts w:asciiTheme="majorHAnsi" w:hAnsiTheme="majorHAnsi" w:cstheme="majorHAnsi"/>
          <w:i/>
          <w:iCs/>
          <w:sz w:val="23"/>
          <w:szCs w:val="23"/>
        </w:rPr>
      </w:pPr>
      <w:r w:rsidRPr="00002993">
        <w:rPr>
          <w:rFonts w:asciiTheme="majorHAnsi" w:hAnsiTheme="majorHAnsi" w:cstheme="majorHAnsi"/>
          <w:b/>
          <w:bCs/>
          <w:i/>
          <w:iCs/>
          <w:sz w:val="23"/>
          <w:szCs w:val="23"/>
        </w:rPr>
        <w:t>Optional Unit: Theatre Stage Lighting Operations</w:t>
      </w:r>
      <w:r w:rsidRPr="00002993">
        <w:rPr>
          <w:rFonts w:asciiTheme="majorHAnsi" w:hAnsiTheme="majorHAnsi" w:cstheme="majorHAnsi"/>
          <w:i/>
          <w:iCs/>
          <w:sz w:val="23"/>
          <w:szCs w:val="23"/>
        </w:rPr>
        <w:t xml:space="preserve"> (Course Assessment)</w:t>
      </w:r>
    </w:p>
    <w:p w14:paraId="59185926" w14:textId="77777777" w:rsidR="00672CD2" w:rsidRPr="00002993" w:rsidRDefault="00672CD2" w:rsidP="00672CD2">
      <w:pPr>
        <w:rPr>
          <w:rFonts w:asciiTheme="majorHAnsi" w:hAnsiTheme="majorHAnsi" w:cstheme="majorHAnsi"/>
          <w:color w:val="000000"/>
          <w:sz w:val="23"/>
          <w:szCs w:val="23"/>
        </w:rPr>
      </w:pPr>
      <w:r w:rsidRPr="00002993">
        <w:rPr>
          <w:rFonts w:asciiTheme="majorHAnsi" w:hAnsiTheme="majorHAnsi" w:cstheme="majorHAnsi"/>
          <w:sz w:val="23"/>
          <w:szCs w:val="23"/>
        </w:rPr>
        <w:t>Using the previously learnt skills, students will present a full performance themselves taking full control of all lighting production roles.</w:t>
      </w:r>
    </w:p>
    <w:p w14:paraId="1620E511" w14:textId="77777777" w:rsidR="00672CD2" w:rsidRPr="00002993" w:rsidRDefault="00672CD2" w:rsidP="00672CD2">
      <w:pPr>
        <w:rPr>
          <w:rFonts w:asciiTheme="majorHAnsi" w:hAnsiTheme="majorHAnsi" w:cstheme="majorHAnsi"/>
          <w:color w:val="000000"/>
          <w:sz w:val="23"/>
          <w:szCs w:val="23"/>
        </w:rPr>
      </w:pPr>
    </w:p>
    <w:p w14:paraId="070083FD" w14:textId="77777777" w:rsidR="00672CD2" w:rsidRPr="00002993" w:rsidRDefault="00672CD2" w:rsidP="00672CD2">
      <w:pPr>
        <w:pStyle w:val="Default"/>
        <w:rPr>
          <w:rFonts w:asciiTheme="majorHAnsi" w:hAnsiTheme="majorHAnsi" w:cstheme="majorHAnsi"/>
          <w:i/>
          <w:iCs/>
          <w:sz w:val="23"/>
          <w:szCs w:val="23"/>
        </w:rPr>
      </w:pPr>
      <w:r w:rsidRPr="00002993">
        <w:rPr>
          <w:rFonts w:asciiTheme="majorHAnsi" w:hAnsiTheme="majorHAnsi" w:cstheme="majorHAnsi"/>
          <w:b/>
          <w:bCs/>
          <w:i/>
          <w:iCs/>
          <w:sz w:val="23"/>
          <w:szCs w:val="23"/>
        </w:rPr>
        <w:t>Optional Unit: Theatre Stage Sound Operations</w:t>
      </w:r>
      <w:r w:rsidRPr="00002993">
        <w:rPr>
          <w:rFonts w:asciiTheme="majorHAnsi" w:hAnsiTheme="majorHAnsi" w:cstheme="majorHAnsi"/>
          <w:i/>
          <w:iCs/>
          <w:sz w:val="23"/>
          <w:szCs w:val="23"/>
        </w:rPr>
        <w:t xml:space="preserve"> (Course Assessment)</w:t>
      </w:r>
    </w:p>
    <w:p w14:paraId="39D426F9" w14:textId="77777777" w:rsidR="00672CD2" w:rsidRPr="00002993" w:rsidRDefault="00672CD2" w:rsidP="00672CD2">
      <w:pPr>
        <w:rPr>
          <w:rFonts w:asciiTheme="majorHAnsi" w:hAnsiTheme="majorHAnsi" w:cstheme="majorHAnsi"/>
          <w:color w:val="000000"/>
          <w:sz w:val="23"/>
          <w:szCs w:val="23"/>
        </w:rPr>
      </w:pPr>
      <w:r w:rsidRPr="00002993">
        <w:rPr>
          <w:rFonts w:asciiTheme="majorHAnsi" w:hAnsiTheme="majorHAnsi" w:cstheme="majorHAnsi"/>
          <w:sz w:val="23"/>
          <w:szCs w:val="23"/>
        </w:rPr>
        <w:t>Using the previously learnt skills, students will present a full performance themselves taking full control of all sound production roles.</w:t>
      </w:r>
    </w:p>
    <w:p w14:paraId="1AE802CA" w14:textId="77777777" w:rsidR="00672CD2" w:rsidRPr="00002993" w:rsidRDefault="00672CD2" w:rsidP="00672CD2">
      <w:pPr>
        <w:rPr>
          <w:rFonts w:asciiTheme="majorHAnsi" w:hAnsiTheme="majorHAnsi" w:cstheme="majorHAnsi"/>
          <w:color w:val="000000"/>
          <w:sz w:val="23"/>
          <w:szCs w:val="23"/>
        </w:rPr>
      </w:pPr>
    </w:p>
    <w:p w14:paraId="51BFBB2D" w14:textId="77777777" w:rsidR="00672CD2" w:rsidRPr="00002993" w:rsidRDefault="00672CD2" w:rsidP="00672CD2">
      <w:pPr>
        <w:pStyle w:val="Default"/>
        <w:rPr>
          <w:rFonts w:asciiTheme="majorHAnsi" w:hAnsiTheme="majorHAnsi" w:cstheme="majorHAnsi"/>
          <w:i/>
          <w:iCs/>
          <w:sz w:val="23"/>
          <w:szCs w:val="23"/>
        </w:rPr>
      </w:pPr>
      <w:r w:rsidRPr="00002993">
        <w:rPr>
          <w:rFonts w:asciiTheme="majorHAnsi" w:hAnsiTheme="majorHAnsi" w:cstheme="majorHAnsi"/>
          <w:b/>
          <w:bCs/>
          <w:i/>
          <w:iCs/>
          <w:sz w:val="23"/>
          <w:szCs w:val="23"/>
        </w:rPr>
        <w:t>Optional Unit: Theatrical Prop Making</w:t>
      </w:r>
      <w:r w:rsidRPr="00002993">
        <w:rPr>
          <w:rFonts w:asciiTheme="majorHAnsi" w:hAnsiTheme="majorHAnsi" w:cstheme="majorHAnsi"/>
          <w:i/>
          <w:iCs/>
          <w:sz w:val="23"/>
          <w:szCs w:val="23"/>
        </w:rPr>
        <w:t xml:space="preserve"> (Course Assessment)</w:t>
      </w:r>
    </w:p>
    <w:p w14:paraId="437C853D" w14:textId="77777777" w:rsidR="00672CD2" w:rsidRPr="00002993" w:rsidRDefault="00672CD2" w:rsidP="00672CD2">
      <w:pPr>
        <w:rPr>
          <w:rFonts w:asciiTheme="majorHAnsi" w:hAnsiTheme="majorHAnsi" w:cstheme="majorHAnsi"/>
          <w:color w:val="000000"/>
          <w:sz w:val="23"/>
          <w:szCs w:val="23"/>
        </w:rPr>
      </w:pPr>
      <w:r w:rsidRPr="00002993">
        <w:rPr>
          <w:rFonts w:asciiTheme="majorHAnsi" w:hAnsiTheme="majorHAnsi" w:cstheme="majorHAnsi"/>
          <w:sz w:val="23"/>
          <w:szCs w:val="23"/>
        </w:rPr>
        <w:t>Using the previously learnt skills, students will create a prop for use in a theatrical performance.</w:t>
      </w:r>
    </w:p>
    <w:p w14:paraId="1B105179" w14:textId="77777777" w:rsidR="00672CD2" w:rsidRPr="00002993" w:rsidRDefault="00672CD2" w:rsidP="00672CD2">
      <w:pPr>
        <w:rPr>
          <w:rFonts w:asciiTheme="majorHAnsi" w:hAnsiTheme="majorHAnsi" w:cstheme="majorHAnsi"/>
          <w:color w:val="000000"/>
          <w:sz w:val="23"/>
          <w:szCs w:val="23"/>
        </w:rPr>
      </w:pPr>
    </w:p>
    <w:p w14:paraId="5C126067" w14:textId="77777777" w:rsidR="00672CD2" w:rsidRPr="00002993" w:rsidRDefault="00672CD2" w:rsidP="00672CD2">
      <w:pPr>
        <w:pStyle w:val="Default"/>
        <w:rPr>
          <w:rFonts w:asciiTheme="majorHAnsi" w:hAnsiTheme="majorHAnsi" w:cstheme="majorHAnsi"/>
          <w:i/>
          <w:iCs/>
          <w:sz w:val="23"/>
          <w:szCs w:val="23"/>
        </w:rPr>
      </w:pPr>
      <w:r w:rsidRPr="00002993">
        <w:rPr>
          <w:rFonts w:asciiTheme="majorHAnsi" w:hAnsiTheme="majorHAnsi" w:cstheme="majorHAnsi"/>
          <w:b/>
          <w:bCs/>
          <w:i/>
          <w:iCs/>
          <w:sz w:val="23"/>
          <w:szCs w:val="23"/>
        </w:rPr>
        <w:t>Optional Unit: Theatre Stage Model Set Construction</w:t>
      </w:r>
      <w:r w:rsidRPr="00002993">
        <w:rPr>
          <w:rFonts w:asciiTheme="majorHAnsi" w:hAnsiTheme="majorHAnsi" w:cstheme="majorHAnsi"/>
          <w:i/>
          <w:iCs/>
          <w:sz w:val="23"/>
          <w:szCs w:val="23"/>
        </w:rPr>
        <w:t xml:space="preserve"> (Course Assessment)</w:t>
      </w:r>
    </w:p>
    <w:p w14:paraId="48093A44" w14:textId="77777777" w:rsidR="00672CD2" w:rsidRPr="00002993" w:rsidRDefault="00672CD2" w:rsidP="00672CD2">
      <w:pPr>
        <w:rPr>
          <w:rFonts w:asciiTheme="majorHAnsi" w:hAnsiTheme="majorHAnsi" w:cstheme="majorHAnsi"/>
          <w:color w:val="000000"/>
          <w:sz w:val="23"/>
          <w:szCs w:val="23"/>
        </w:rPr>
      </w:pPr>
      <w:r w:rsidRPr="00002993">
        <w:rPr>
          <w:rFonts w:asciiTheme="majorHAnsi" w:hAnsiTheme="majorHAnsi" w:cstheme="majorHAnsi"/>
          <w:sz w:val="23"/>
          <w:szCs w:val="23"/>
        </w:rPr>
        <w:t>Using the previously learnt skills, students will create a model set for a theatrical performance.</w:t>
      </w:r>
    </w:p>
    <w:p w14:paraId="250D1D4B" w14:textId="77777777" w:rsidR="00672CD2" w:rsidRPr="00002993" w:rsidRDefault="00672CD2" w:rsidP="00672CD2">
      <w:pPr>
        <w:rPr>
          <w:rFonts w:asciiTheme="majorHAnsi" w:hAnsiTheme="majorHAnsi" w:cstheme="majorHAnsi"/>
          <w:color w:val="000000"/>
          <w:sz w:val="23"/>
          <w:szCs w:val="23"/>
        </w:rPr>
      </w:pPr>
    </w:p>
    <w:p w14:paraId="032990E1" w14:textId="77777777" w:rsidR="00672CD2" w:rsidRPr="00002993" w:rsidRDefault="00672CD2" w:rsidP="00672CD2">
      <w:pPr>
        <w:pStyle w:val="Default"/>
        <w:rPr>
          <w:rFonts w:asciiTheme="majorHAnsi" w:hAnsiTheme="majorHAnsi" w:cstheme="majorHAnsi"/>
          <w:i/>
          <w:iCs/>
          <w:sz w:val="23"/>
          <w:szCs w:val="23"/>
        </w:rPr>
      </w:pPr>
      <w:r w:rsidRPr="00002993">
        <w:rPr>
          <w:rFonts w:asciiTheme="majorHAnsi" w:hAnsiTheme="majorHAnsi" w:cstheme="majorHAnsi"/>
          <w:b/>
          <w:bCs/>
          <w:i/>
          <w:iCs/>
          <w:sz w:val="23"/>
          <w:szCs w:val="23"/>
        </w:rPr>
        <w:t>Optional Unit: Creative Project</w:t>
      </w:r>
      <w:r w:rsidRPr="00002993">
        <w:rPr>
          <w:rFonts w:asciiTheme="majorHAnsi" w:hAnsiTheme="majorHAnsi" w:cstheme="majorHAnsi"/>
          <w:i/>
          <w:iCs/>
          <w:sz w:val="23"/>
          <w:szCs w:val="23"/>
        </w:rPr>
        <w:t xml:space="preserve"> (Course Assessment)</w:t>
      </w:r>
    </w:p>
    <w:p w14:paraId="6CA7B7EA" w14:textId="77777777" w:rsidR="00672CD2" w:rsidRPr="00002993" w:rsidRDefault="00672CD2" w:rsidP="00672CD2">
      <w:pPr>
        <w:rPr>
          <w:rFonts w:asciiTheme="majorHAnsi" w:hAnsiTheme="majorHAnsi" w:cstheme="majorHAnsi"/>
          <w:color w:val="000000"/>
          <w:sz w:val="23"/>
          <w:szCs w:val="23"/>
        </w:rPr>
      </w:pPr>
      <w:r w:rsidRPr="00002993">
        <w:rPr>
          <w:rFonts w:asciiTheme="majorHAnsi" w:hAnsiTheme="majorHAnsi" w:cstheme="majorHAnsi"/>
          <w:sz w:val="23"/>
          <w:szCs w:val="23"/>
        </w:rPr>
        <w:t>Using the previously learnt skills, students will present their own creative performance for an audience.</w:t>
      </w:r>
    </w:p>
    <w:p w14:paraId="79478458" w14:textId="77777777" w:rsidR="00672CD2" w:rsidRPr="00002993" w:rsidRDefault="00672CD2" w:rsidP="00672CD2">
      <w:pPr>
        <w:rPr>
          <w:rFonts w:asciiTheme="majorHAnsi" w:hAnsiTheme="majorHAnsi" w:cstheme="majorHAnsi"/>
          <w:sz w:val="23"/>
          <w:szCs w:val="23"/>
        </w:rPr>
      </w:pPr>
    </w:p>
    <w:p w14:paraId="47AD09F2" w14:textId="1F53BC04" w:rsidR="00672CD2" w:rsidRDefault="00672CD2" w:rsidP="00672CD2">
      <w:pPr>
        <w:pStyle w:val="Default"/>
        <w:rPr>
          <w:rFonts w:asciiTheme="majorHAnsi" w:hAnsiTheme="majorHAnsi" w:cstheme="majorHAnsi"/>
          <w:b/>
          <w:bCs/>
          <w:sz w:val="23"/>
          <w:szCs w:val="23"/>
        </w:rPr>
      </w:pPr>
    </w:p>
    <w:p w14:paraId="6A60A43E" w14:textId="122FB0F1" w:rsidR="003D055C" w:rsidRDefault="003D055C" w:rsidP="00672CD2">
      <w:pPr>
        <w:pStyle w:val="Default"/>
        <w:rPr>
          <w:rFonts w:asciiTheme="majorHAnsi" w:hAnsiTheme="majorHAnsi" w:cstheme="majorHAnsi"/>
          <w:b/>
          <w:bCs/>
          <w:sz w:val="23"/>
          <w:szCs w:val="23"/>
        </w:rPr>
      </w:pPr>
    </w:p>
    <w:p w14:paraId="4AA3D3C2" w14:textId="77777777" w:rsidR="003D055C" w:rsidRPr="00002993" w:rsidRDefault="003D055C" w:rsidP="00672CD2">
      <w:pPr>
        <w:pStyle w:val="Default"/>
        <w:rPr>
          <w:rFonts w:asciiTheme="majorHAnsi" w:hAnsiTheme="majorHAnsi" w:cstheme="majorHAnsi"/>
          <w:b/>
          <w:bCs/>
          <w:sz w:val="23"/>
          <w:szCs w:val="23"/>
        </w:rPr>
      </w:pPr>
    </w:p>
    <w:p w14:paraId="54636AFF" w14:textId="77777777" w:rsidR="00672CD2" w:rsidRPr="00002993" w:rsidRDefault="00672CD2" w:rsidP="00672CD2">
      <w:pPr>
        <w:pStyle w:val="Default"/>
        <w:rPr>
          <w:rFonts w:asciiTheme="majorHAnsi" w:hAnsiTheme="majorHAnsi" w:cstheme="majorHAnsi"/>
          <w:b/>
          <w:bCs/>
          <w:sz w:val="23"/>
          <w:szCs w:val="23"/>
        </w:rPr>
      </w:pPr>
      <w:r w:rsidRPr="00002993">
        <w:rPr>
          <w:rFonts w:asciiTheme="majorHAnsi" w:hAnsiTheme="majorHAnsi" w:cstheme="majorHAnsi"/>
          <w:b/>
          <w:bCs/>
          <w:sz w:val="23"/>
          <w:szCs w:val="23"/>
        </w:rPr>
        <w:lastRenderedPageBreak/>
        <w:t>Course Assessment</w:t>
      </w:r>
    </w:p>
    <w:p w14:paraId="050C8990" w14:textId="77777777" w:rsidR="00672CD2" w:rsidRPr="00002993" w:rsidRDefault="00672CD2" w:rsidP="007607E1">
      <w:pPr>
        <w:widowControl/>
        <w:numPr>
          <w:ilvl w:val="0"/>
          <w:numId w:val="15"/>
        </w:numPr>
        <w:snapToGrid w:val="0"/>
        <w:rPr>
          <w:rFonts w:asciiTheme="majorHAnsi" w:hAnsiTheme="majorHAnsi" w:cstheme="majorHAnsi"/>
          <w:sz w:val="21"/>
          <w:szCs w:val="21"/>
        </w:rPr>
      </w:pPr>
      <w:r w:rsidRPr="00002993">
        <w:rPr>
          <w:rFonts w:asciiTheme="majorHAnsi" w:hAnsiTheme="majorHAnsi" w:cstheme="majorHAnsi"/>
          <w:sz w:val="21"/>
          <w:szCs w:val="21"/>
        </w:rPr>
        <w:t>Units will be assessed on an on-going basis and the focus will be on evidence gathering through booklet work and practical observation of an actual theatrical performance run by the pupil.</w:t>
      </w:r>
    </w:p>
    <w:p w14:paraId="4D061362" w14:textId="77777777" w:rsidR="00672CD2" w:rsidRPr="00002993" w:rsidRDefault="00672CD2" w:rsidP="00672CD2">
      <w:pPr>
        <w:widowControl/>
        <w:snapToGrid w:val="0"/>
        <w:ind w:left="720"/>
        <w:rPr>
          <w:rFonts w:asciiTheme="majorHAnsi" w:hAnsiTheme="majorHAnsi" w:cstheme="majorHAnsi"/>
          <w:sz w:val="21"/>
          <w:szCs w:val="21"/>
        </w:rPr>
      </w:pPr>
    </w:p>
    <w:p w14:paraId="7D2267AC" w14:textId="77777777" w:rsidR="00672CD2" w:rsidRPr="00002993" w:rsidRDefault="00672CD2" w:rsidP="00672CD2">
      <w:pPr>
        <w:pStyle w:val="Heading1"/>
        <w:spacing w:after="0"/>
        <w:jc w:val="both"/>
        <w:rPr>
          <w:rFonts w:asciiTheme="majorHAnsi" w:hAnsiTheme="majorHAnsi" w:cstheme="majorHAnsi"/>
          <w:color w:val="000000"/>
          <w:sz w:val="23"/>
          <w:szCs w:val="23"/>
        </w:rPr>
      </w:pPr>
      <w:r w:rsidRPr="00002993">
        <w:rPr>
          <w:rFonts w:asciiTheme="majorHAnsi" w:hAnsiTheme="majorHAnsi" w:cstheme="majorHAnsi"/>
          <w:color w:val="000000"/>
          <w:sz w:val="23"/>
          <w:szCs w:val="23"/>
        </w:rPr>
        <w:t>Recommended Entry</w:t>
      </w:r>
    </w:p>
    <w:p w14:paraId="2BF01FDB" w14:textId="77777777" w:rsidR="00672CD2" w:rsidRPr="00002993" w:rsidRDefault="00672CD2" w:rsidP="00672CD2">
      <w:pPr>
        <w:pStyle w:val="Default"/>
        <w:rPr>
          <w:rFonts w:asciiTheme="majorHAnsi" w:eastAsiaTheme="minorHAnsi" w:hAnsiTheme="majorHAnsi" w:cstheme="majorHAnsi"/>
          <w:sz w:val="23"/>
          <w:szCs w:val="23"/>
        </w:rPr>
      </w:pPr>
      <w:r w:rsidRPr="00002993">
        <w:rPr>
          <w:rFonts w:asciiTheme="majorHAnsi" w:hAnsiTheme="majorHAnsi" w:cstheme="majorHAnsi"/>
          <w:sz w:val="23"/>
          <w:szCs w:val="23"/>
        </w:rPr>
        <w:t>At the discretion of the department, however, pupils would normally be expected to have attained the skills, knowledge and understanding from:</w:t>
      </w:r>
    </w:p>
    <w:p w14:paraId="3602DD77" w14:textId="77777777" w:rsidR="00672CD2" w:rsidRPr="00002993" w:rsidRDefault="00672CD2" w:rsidP="00672CD2">
      <w:pPr>
        <w:pStyle w:val="Default"/>
        <w:rPr>
          <w:rFonts w:asciiTheme="majorHAnsi" w:hAnsiTheme="majorHAnsi" w:cstheme="majorHAnsi"/>
          <w:sz w:val="23"/>
          <w:szCs w:val="23"/>
        </w:rPr>
      </w:pPr>
    </w:p>
    <w:p w14:paraId="26F6EDF5" w14:textId="77777777" w:rsidR="00672CD2" w:rsidRPr="00002993" w:rsidRDefault="00672CD2" w:rsidP="00672CD2">
      <w:pPr>
        <w:rPr>
          <w:rFonts w:asciiTheme="majorHAnsi" w:hAnsiTheme="majorHAnsi" w:cstheme="majorHAnsi"/>
          <w:b/>
          <w:bCs/>
          <w:sz w:val="23"/>
          <w:szCs w:val="23"/>
        </w:rPr>
      </w:pPr>
      <w:r w:rsidRPr="00002993">
        <w:rPr>
          <w:rFonts w:asciiTheme="majorHAnsi" w:hAnsiTheme="majorHAnsi" w:cstheme="majorHAnsi"/>
          <w:sz w:val="23"/>
          <w:szCs w:val="23"/>
        </w:rPr>
        <w:t>National 4/5/Higher Drama Course or relevant component units</w:t>
      </w:r>
    </w:p>
    <w:p w14:paraId="6A138DAB" w14:textId="77777777" w:rsidR="00672CD2" w:rsidRPr="00002993" w:rsidRDefault="00672CD2" w:rsidP="00672CD2">
      <w:pPr>
        <w:rPr>
          <w:rFonts w:asciiTheme="majorHAnsi" w:hAnsiTheme="majorHAnsi" w:cstheme="majorHAnsi"/>
          <w:b/>
          <w:bCs/>
          <w:sz w:val="23"/>
          <w:szCs w:val="23"/>
        </w:rPr>
      </w:pPr>
    </w:p>
    <w:p w14:paraId="0B2EC5C5" w14:textId="77777777" w:rsidR="00672CD2" w:rsidRPr="00002993" w:rsidRDefault="00672CD2" w:rsidP="00672CD2">
      <w:pPr>
        <w:rPr>
          <w:rFonts w:asciiTheme="majorHAnsi" w:hAnsiTheme="majorHAnsi" w:cstheme="majorHAnsi"/>
          <w:b/>
          <w:bCs/>
          <w:sz w:val="23"/>
          <w:szCs w:val="23"/>
        </w:rPr>
      </w:pPr>
      <w:r w:rsidRPr="00002993">
        <w:rPr>
          <w:rFonts w:asciiTheme="majorHAnsi" w:hAnsiTheme="majorHAnsi" w:cstheme="majorHAnsi"/>
          <w:b/>
          <w:bCs/>
          <w:sz w:val="23"/>
          <w:szCs w:val="23"/>
        </w:rPr>
        <w:t>Progression</w:t>
      </w:r>
    </w:p>
    <w:p w14:paraId="1C65D895" w14:textId="77777777" w:rsidR="00672CD2" w:rsidRPr="00002993" w:rsidRDefault="00672CD2" w:rsidP="00672CD2">
      <w:pPr>
        <w:rPr>
          <w:rFonts w:asciiTheme="majorHAnsi" w:hAnsiTheme="majorHAnsi" w:cstheme="majorHAnsi"/>
          <w:sz w:val="23"/>
          <w:szCs w:val="23"/>
        </w:rPr>
      </w:pPr>
      <w:r w:rsidRPr="00002993">
        <w:rPr>
          <w:rFonts w:asciiTheme="majorHAnsi" w:hAnsiTheme="majorHAnsi" w:cstheme="majorHAnsi"/>
          <w:sz w:val="23"/>
          <w:szCs w:val="23"/>
        </w:rPr>
        <w:t>Students who achieve NPA Technical Theatre may progress to study at Advanced Higher or HNC level. There is also the possibility of joining a HND 2 year course if successful.</w:t>
      </w:r>
    </w:p>
    <w:p w14:paraId="0A328095" w14:textId="77777777" w:rsidR="00672CD2" w:rsidRPr="00002993" w:rsidRDefault="00672CD2" w:rsidP="00672CD2">
      <w:pPr>
        <w:rPr>
          <w:rFonts w:asciiTheme="majorHAnsi" w:hAnsiTheme="majorHAnsi" w:cstheme="majorHAnsi"/>
        </w:rPr>
      </w:pPr>
    </w:p>
    <w:p w14:paraId="4E7B8D4C" w14:textId="77777777" w:rsidR="00672CD2" w:rsidRPr="00002993" w:rsidRDefault="00672CD2" w:rsidP="00672CD2">
      <w:pPr>
        <w:rPr>
          <w:rFonts w:asciiTheme="majorHAnsi" w:hAnsiTheme="majorHAnsi" w:cstheme="majorHAnsi"/>
          <w:b/>
          <w:bCs/>
          <w:u w:val="single"/>
        </w:rPr>
      </w:pPr>
      <w:r w:rsidRPr="00002993">
        <w:rPr>
          <w:rFonts w:asciiTheme="majorHAnsi" w:hAnsiTheme="majorHAnsi" w:cstheme="majorHAnsi"/>
          <w:b/>
          <w:bCs/>
          <w:u w:val="single"/>
        </w:rPr>
        <w:t>Technical Theatre (3 Credit NPA)</w:t>
      </w:r>
    </w:p>
    <w:p w14:paraId="74E88D26" w14:textId="77777777" w:rsidR="00672CD2" w:rsidRPr="00002993" w:rsidRDefault="00672CD2" w:rsidP="00672CD2">
      <w:pPr>
        <w:rPr>
          <w:rFonts w:asciiTheme="majorHAnsi" w:hAnsiTheme="majorHAnsi" w:cstheme="majorHAnsi"/>
        </w:rPr>
      </w:pPr>
    </w:p>
    <w:p w14:paraId="187BE444" w14:textId="77777777" w:rsidR="00672CD2" w:rsidRPr="00002993" w:rsidRDefault="00672CD2" w:rsidP="00672CD2">
      <w:pPr>
        <w:autoSpaceDE w:val="0"/>
        <w:autoSpaceDN w:val="0"/>
        <w:jc w:val="both"/>
        <w:rPr>
          <w:rFonts w:asciiTheme="majorHAnsi" w:hAnsiTheme="majorHAnsi" w:cstheme="majorHAnsi"/>
          <w:b/>
          <w:bCs/>
          <w:color w:val="000000"/>
          <w:sz w:val="23"/>
          <w:szCs w:val="23"/>
        </w:rPr>
      </w:pPr>
      <w:r w:rsidRPr="00002993">
        <w:rPr>
          <w:rFonts w:asciiTheme="majorHAnsi" w:hAnsiTheme="majorHAnsi" w:cstheme="majorHAnsi"/>
          <w:b/>
          <w:bCs/>
          <w:color w:val="000000"/>
          <w:sz w:val="23"/>
          <w:szCs w:val="23"/>
        </w:rPr>
        <w:t>Purpose</w:t>
      </w:r>
    </w:p>
    <w:p w14:paraId="63F0C91C" w14:textId="77777777" w:rsidR="00672CD2" w:rsidRPr="00002993" w:rsidRDefault="00672CD2" w:rsidP="00672CD2">
      <w:pPr>
        <w:pStyle w:val="BodyText"/>
        <w:rPr>
          <w:rFonts w:asciiTheme="majorHAnsi" w:hAnsiTheme="majorHAnsi" w:cstheme="majorHAnsi"/>
          <w:sz w:val="23"/>
          <w:szCs w:val="23"/>
        </w:rPr>
      </w:pPr>
      <w:r w:rsidRPr="00002993">
        <w:rPr>
          <w:rFonts w:asciiTheme="majorHAnsi" w:hAnsiTheme="majorHAnsi" w:cstheme="majorHAnsi"/>
          <w:sz w:val="23"/>
          <w:szCs w:val="23"/>
        </w:rPr>
        <w:t xml:space="preserve">The aim of this Course is to provide a range of learning experiences that will develop important skills and areas of specific drama knowledge. The Course seeks to provide opportunities for candidates to: </w:t>
      </w:r>
    </w:p>
    <w:p w14:paraId="27603128" w14:textId="77777777" w:rsidR="00672CD2" w:rsidRPr="00002993"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ajorHAnsi" w:hAnsiTheme="majorHAnsi" w:cstheme="majorHAnsi"/>
          <w:color w:val="000000"/>
          <w:sz w:val="23"/>
          <w:szCs w:val="23"/>
        </w:rPr>
      </w:pPr>
      <w:r w:rsidRPr="00002993">
        <w:rPr>
          <w:rFonts w:asciiTheme="majorHAnsi" w:hAnsiTheme="majorHAnsi" w:cstheme="majorHAnsi"/>
          <w:color w:val="000000"/>
          <w:sz w:val="23"/>
          <w:szCs w:val="23"/>
        </w:rPr>
        <w:t xml:space="preserve">explore and use practical aspects of technical theatre such as lighting design, sound design, prop making and set construction; </w:t>
      </w:r>
    </w:p>
    <w:p w14:paraId="304A9A48" w14:textId="77777777" w:rsidR="00672CD2" w:rsidRPr="00002993"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ajorHAnsi" w:hAnsiTheme="majorHAnsi" w:cstheme="majorHAnsi"/>
          <w:color w:val="000000"/>
          <w:sz w:val="23"/>
          <w:szCs w:val="23"/>
        </w:rPr>
      </w:pPr>
      <w:r w:rsidRPr="00002993">
        <w:rPr>
          <w:rFonts w:asciiTheme="majorHAnsi" w:hAnsiTheme="majorHAnsi" w:cstheme="majorHAnsi"/>
          <w:color w:val="000000"/>
          <w:sz w:val="23"/>
          <w:szCs w:val="23"/>
        </w:rPr>
        <w:t xml:space="preserve">explore and use technical theatre as a means of expression and communication; </w:t>
      </w:r>
    </w:p>
    <w:p w14:paraId="390D9253" w14:textId="77777777" w:rsidR="00672CD2" w:rsidRPr="00002993"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ajorHAnsi" w:hAnsiTheme="majorHAnsi" w:cstheme="majorHAnsi"/>
          <w:color w:val="000000"/>
          <w:sz w:val="23"/>
          <w:szCs w:val="23"/>
        </w:rPr>
      </w:pPr>
      <w:r w:rsidRPr="00002993">
        <w:rPr>
          <w:rFonts w:asciiTheme="majorHAnsi" w:hAnsiTheme="majorHAnsi" w:cstheme="majorHAnsi"/>
          <w:color w:val="000000"/>
          <w:sz w:val="23"/>
          <w:szCs w:val="23"/>
        </w:rPr>
        <w:t xml:space="preserve">acquire a range of theatre production skills; </w:t>
      </w:r>
    </w:p>
    <w:p w14:paraId="58B34FA5" w14:textId="77777777" w:rsidR="00672CD2" w:rsidRPr="00002993"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ajorHAnsi" w:hAnsiTheme="majorHAnsi" w:cstheme="majorHAnsi"/>
          <w:color w:val="000000"/>
          <w:sz w:val="23"/>
          <w:szCs w:val="23"/>
        </w:rPr>
      </w:pPr>
      <w:r w:rsidRPr="00002993">
        <w:rPr>
          <w:rFonts w:asciiTheme="majorHAnsi" w:hAnsiTheme="majorHAnsi" w:cstheme="majorHAnsi"/>
          <w:color w:val="000000"/>
          <w:sz w:val="23"/>
          <w:szCs w:val="23"/>
        </w:rPr>
        <w:t xml:space="preserve">develop devising skills and contribute to a presentation; </w:t>
      </w:r>
    </w:p>
    <w:p w14:paraId="72035072" w14:textId="77777777" w:rsidR="00672CD2" w:rsidRPr="00002993" w:rsidRDefault="00672CD2" w:rsidP="00AD21C4">
      <w:pPr>
        <w:pStyle w:val="BodyText"/>
        <w:widowControl/>
        <w:numPr>
          <w:ilvl w:val="0"/>
          <w:numId w:val="22"/>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s>
        <w:autoSpaceDE w:val="0"/>
        <w:autoSpaceDN w:val="0"/>
        <w:snapToGrid w:val="0"/>
        <w:ind w:left="720"/>
        <w:rPr>
          <w:rFonts w:asciiTheme="majorHAnsi" w:hAnsiTheme="majorHAnsi" w:cstheme="majorHAnsi"/>
          <w:color w:val="000000"/>
          <w:sz w:val="23"/>
          <w:szCs w:val="23"/>
        </w:rPr>
      </w:pPr>
      <w:r w:rsidRPr="00002993">
        <w:rPr>
          <w:rFonts w:asciiTheme="majorHAnsi" w:hAnsiTheme="majorHAnsi" w:cstheme="majorHAnsi"/>
          <w:color w:val="000000"/>
          <w:sz w:val="23"/>
          <w:szCs w:val="23"/>
        </w:rPr>
        <w:t xml:space="preserve">increase interest in and knowledge of theatrical performance. </w:t>
      </w:r>
    </w:p>
    <w:p w14:paraId="043207A6" w14:textId="77777777" w:rsidR="00672CD2" w:rsidRPr="00002993" w:rsidRDefault="00672CD2" w:rsidP="00672CD2">
      <w:pPr>
        <w:pStyle w:val="Default"/>
        <w:rPr>
          <w:rFonts w:asciiTheme="majorHAnsi" w:hAnsiTheme="majorHAnsi" w:cstheme="majorHAnsi"/>
          <w:sz w:val="23"/>
          <w:szCs w:val="23"/>
        </w:rPr>
      </w:pPr>
      <w:r w:rsidRPr="00002993">
        <w:rPr>
          <w:rFonts w:asciiTheme="majorHAnsi" w:hAnsiTheme="majorHAnsi" w:cstheme="majorHAnsi"/>
          <w:sz w:val="23"/>
          <w:szCs w:val="23"/>
        </w:rPr>
        <w:t>.</w:t>
      </w:r>
    </w:p>
    <w:p w14:paraId="0E5C23E1" w14:textId="77777777" w:rsidR="00672CD2" w:rsidRPr="00002993" w:rsidRDefault="00672CD2" w:rsidP="00672CD2">
      <w:pPr>
        <w:pStyle w:val="Default"/>
        <w:rPr>
          <w:rFonts w:asciiTheme="majorHAnsi" w:hAnsiTheme="majorHAnsi" w:cstheme="majorHAnsi"/>
          <w:b/>
          <w:bCs/>
          <w:sz w:val="23"/>
          <w:szCs w:val="23"/>
        </w:rPr>
      </w:pPr>
      <w:r w:rsidRPr="00002993">
        <w:rPr>
          <w:rFonts w:asciiTheme="majorHAnsi" w:hAnsiTheme="majorHAnsi" w:cstheme="majorHAnsi"/>
          <w:b/>
          <w:bCs/>
          <w:sz w:val="23"/>
          <w:szCs w:val="23"/>
        </w:rPr>
        <w:t>Mandatory Units:</w:t>
      </w:r>
    </w:p>
    <w:p w14:paraId="7FD92788" w14:textId="77777777" w:rsidR="00672CD2" w:rsidRPr="00002993" w:rsidRDefault="00672CD2" w:rsidP="00672CD2">
      <w:pPr>
        <w:pStyle w:val="Default"/>
        <w:rPr>
          <w:rFonts w:asciiTheme="majorHAnsi" w:hAnsiTheme="majorHAnsi" w:cstheme="majorHAnsi"/>
          <w:sz w:val="23"/>
          <w:szCs w:val="23"/>
        </w:rPr>
      </w:pPr>
    </w:p>
    <w:p w14:paraId="48CE8078" w14:textId="77777777" w:rsidR="00672CD2" w:rsidRPr="00002993" w:rsidRDefault="00672CD2" w:rsidP="00672CD2">
      <w:pPr>
        <w:rPr>
          <w:rFonts w:asciiTheme="majorHAnsi" w:hAnsiTheme="majorHAnsi" w:cstheme="majorHAnsi"/>
          <w:b/>
          <w:bCs/>
          <w:i/>
          <w:iCs/>
          <w:sz w:val="23"/>
          <w:szCs w:val="23"/>
        </w:rPr>
      </w:pPr>
      <w:r w:rsidRPr="00002993">
        <w:rPr>
          <w:rFonts w:asciiTheme="majorHAnsi" w:hAnsiTheme="majorHAnsi" w:cstheme="majorHAnsi"/>
          <w:b/>
          <w:bCs/>
          <w:i/>
          <w:iCs/>
          <w:sz w:val="23"/>
          <w:szCs w:val="23"/>
        </w:rPr>
        <w:t xml:space="preserve">Unit 1: Technical Theatre in Context </w:t>
      </w:r>
    </w:p>
    <w:p w14:paraId="3523635F" w14:textId="77777777" w:rsidR="00672CD2" w:rsidRPr="00002993" w:rsidRDefault="00672CD2" w:rsidP="00672CD2">
      <w:pPr>
        <w:pStyle w:val="BodyText"/>
        <w:rPr>
          <w:rFonts w:asciiTheme="majorHAnsi" w:hAnsiTheme="majorHAnsi" w:cstheme="majorHAnsi"/>
          <w:color w:val="000000"/>
          <w:sz w:val="23"/>
          <w:szCs w:val="23"/>
        </w:rPr>
      </w:pPr>
      <w:r w:rsidRPr="00002993">
        <w:rPr>
          <w:rFonts w:asciiTheme="majorHAnsi" w:hAnsiTheme="majorHAnsi" w:cstheme="majorHAnsi"/>
          <w:color w:val="000000"/>
          <w:sz w:val="23"/>
          <w:szCs w:val="23"/>
        </w:rPr>
        <w:t>Provides an introduction to technical theatre and gives candidates the opportunity to explore technical theatre in the context of a live production.</w:t>
      </w:r>
    </w:p>
    <w:p w14:paraId="29A7FCF1" w14:textId="77777777" w:rsidR="00672CD2" w:rsidRPr="00002993" w:rsidRDefault="00672CD2" w:rsidP="00672CD2">
      <w:pPr>
        <w:pStyle w:val="BodyText"/>
        <w:rPr>
          <w:rFonts w:asciiTheme="majorHAnsi" w:hAnsiTheme="majorHAnsi" w:cstheme="majorHAnsi"/>
          <w:color w:val="000000"/>
          <w:sz w:val="23"/>
          <w:szCs w:val="23"/>
        </w:rPr>
      </w:pPr>
    </w:p>
    <w:p w14:paraId="2C9F83B1" w14:textId="77777777" w:rsidR="00672CD2" w:rsidRPr="00002993" w:rsidRDefault="00672CD2" w:rsidP="00672CD2">
      <w:pPr>
        <w:rPr>
          <w:rFonts w:asciiTheme="majorHAnsi" w:hAnsiTheme="majorHAnsi" w:cstheme="majorHAnsi"/>
          <w:b/>
          <w:bCs/>
          <w:i/>
          <w:iCs/>
          <w:sz w:val="23"/>
          <w:szCs w:val="23"/>
        </w:rPr>
      </w:pPr>
      <w:r w:rsidRPr="00002993">
        <w:rPr>
          <w:rFonts w:asciiTheme="majorHAnsi" w:hAnsiTheme="majorHAnsi" w:cstheme="majorHAnsi"/>
          <w:b/>
          <w:bCs/>
          <w:i/>
          <w:iCs/>
          <w:sz w:val="23"/>
          <w:szCs w:val="23"/>
        </w:rPr>
        <w:t>Unit 2: Theatrical Design</w:t>
      </w:r>
    </w:p>
    <w:p w14:paraId="7E8BE47B" w14:textId="77777777" w:rsidR="00672CD2" w:rsidRPr="00002993" w:rsidRDefault="00672CD2" w:rsidP="00672CD2">
      <w:pPr>
        <w:pStyle w:val="Default"/>
        <w:rPr>
          <w:rFonts w:asciiTheme="majorHAnsi" w:hAnsiTheme="majorHAnsi" w:cstheme="majorHAnsi"/>
          <w:sz w:val="23"/>
          <w:szCs w:val="23"/>
        </w:rPr>
      </w:pPr>
      <w:r w:rsidRPr="00002993">
        <w:rPr>
          <w:rFonts w:asciiTheme="majorHAnsi" w:hAnsiTheme="majorHAnsi" w:cstheme="majorHAnsi"/>
          <w:sz w:val="23"/>
          <w:szCs w:val="23"/>
        </w:rPr>
        <w:t>Provides the fundamental design skills necessary to combine effectively with one of the five optional units.</w:t>
      </w:r>
    </w:p>
    <w:p w14:paraId="57C931F3" w14:textId="77777777" w:rsidR="00672CD2" w:rsidRPr="00002993" w:rsidRDefault="00672CD2" w:rsidP="00672CD2">
      <w:pPr>
        <w:pStyle w:val="Default"/>
        <w:rPr>
          <w:rFonts w:asciiTheme="majorHAnsi" w:hAnsiTheme="majorHAnsi" w:cstheme="majorHAnsi"/>
          <w:sz w:val="23"/>
          <w:szCs w:val="23"/>
        </w:rPr>
      </w:pPr>
    </w:p>
    <w:p w14:paraId="5C8E2D70" w14:textId="77777777" w:rsidR="00672CD2" w:rsidRPr="00002993" w:rsidRDefault="00672CD2" w:rsidP="00672CD2">
      <w:pPr>
        <w:pStyle w:val="Default"/>
        <w:rPr>
          <w:rFonts w:asciiTheme="majorHAnsi" w:hAnsiTheme="majorHAnsi" w:cstheme="majorHAnsi"/>
          <w:sz w:val="23"/>
          <w:szCs w:val="23"/>
        </w:rPr>
      </w:pPr>
      <w:r w:rsidRPr="00002993">
        <w:rPr>
          <w:rFonts w:asciiTheme="majorHAnsi" w:hAnsiTheme="majorHAnsi" w:cstheme="majorHAnsi"/>
          <w:sz w:val="23"/>
          <w:szCs w:val="23"/>
        </w:rPr>
        <w:t>In addition to the Mandatory Units, pupils can choose one of the following Optional Units:</w:t>
      </w:r>
    </w:p>
    <w:p w14:paraId="55720CAF" w14:textId="77777777" w:rsidR="00672CD2" w:rsidRPr="00002993" w:rsidRDefault="00672CD2" w:rsidP="00672CD2">
      <w:pPr>
        <w:pStyle w:val="Default"/>
        <w:rPr>
          <w:rFonts w:asciiTheme="majorHAnsi" w:hAnsiTheme="majorHAnsi" w:cstheme="majorHAnsi"/>
          <w:sz w:val="23"/>
          <w:szCs w:val="23"/>
        </w:rPr>
      </w:pPr>
    </w:p>
    <w:p w14:paraId="135D7E1A" w14:textId="77777777" w:rsidR="00672CD2" w:rsidRPr="00002993" w:rsidRDefault="00672CD2" w:rsidP="00672CD2">
      <w:pPr>
        <w:pStyle w:val="Default"/>
        <w:rPr>
          <w:rFonts w:asciiTheme="majorHAnsi" w:hAnsiTheme="majorHAnsi" w:cstheme="majorHAnsi"/>
          <w:i/>
          <w:iCs/>
          <w:sz w:val="23"/>
          <w:szCs w:val="23"/>
        </w:rPr>
      </w:pPr>
      <w:r w:rsidRPr="00002993">
        <w:rPr>
          <w:rFonts w:asciiTheme="majorHAnsi" w:hAnsiTheme="majorHAnsi" w:cstheme="majorHAnsi"/>
          <w:b/>
          <w:bCs/>
          <w:i/>
          <w:iCs/>
          <w:sz w:val="23"/>
          <w:szCs w:val="23"/>
        </w:rPr>
        <w:t>Optional Unit: Theatre Stage Lighting Operations</w:t>
      </w:r>
      <w:r w:rsidRPr="00002993">
        <w:rPr>
          <w:rFonts w:asciiTheme="majorHAnsi" w:hAnsiTheme="majorHAnsi" w:cstheme="majorHAnsi"/>
          <w:i/>
          <w:iCs/>
          <w:sz w:val="23"/>
          <w:szCs w:val="23"/>
        </w:rPr>
        <w:t xml:space="preserve"> (Course Assessment)</w:t>
      </w:r>
    </w:p>
    <w:p w14:paraId="04BB6DD6" w14:textId="77777777" w:rsidR="00672CD2" w:rsidRPr="00002993" w:rsidRDefault="00672CD2" w:rsidP="00672CD2">
      <w:pPr>
        <w:rPr>
          <w:rFonts w:asciiTheme="majorHAnsi" w:hAnsiTheme="majorHAnsi" w:cstheme="majorHAnsi"/>
          <w:color w:val="000000"/>
          <w:sz w:val="23"/>
          <w:szCs w:val="23"/>
        </w:rPr>
      </w:pPr>
      <w:r w:rsidRPr="00002993">
        <w:rPr>
          <w:rFonts w:asciiTheme="majorHAnsi" w:hAnsiTheme="majorHAnsi" w:cstheme="majorHAnsi"/>
          <w:sz w:val="23"/>
          <w:szCs w:val="23"/>
        </w:rPr>
        <w:t>Using the previously learnt skills, students will present a full performance themselves taking full control of all lighting production roles.</w:t>
      </w:r>
    </w:p>
    <w:p w14:paraId="25715BAC" w14:textId="77777777" w:rsidR="00672CD2" w:rsidRPr="00002993" w:rsidRDefault="00672CD2" w:rsidP="00672CD2">
      <w:pPr>
        <w:rPr>
          <w:rFonts w:asciiTheme="majorHAnsi" w:hAnsiTheme="majorHAnsi" w:cstheme="majorHAnsi"/>
          <w:color w:val="000000"/>
          <w:sz w:val="23"/>
          <w:szCs w:val="23"/>
        </w:rPr>
      </w:pPr>
    </w:p>
    <w:p w14:paraId="08D6A06B" w14:textId="77777777" w:rsidR="00672CD2" w:rsidRPr="00002993" w:rsidRDefault="00672CD2" w:rsidP="00672CD2">
      <w:pPr>
        <w:pStyle w:val="Default"/>
        <w:rPr>
          <w:rFonts w:asciiTheme="majorHAnsi" w:hAnsiTheme="majorHAnsi" w:cstheme="majorHAnsi"/>
          <w:i/>
          <w:iCs/>
          <w:sz w:val="23"/>
          <w:szCs w:val="23"/>
        </w:rPr>
      </w:pPr>
      <w:r w:rsidRPr="00002993">
        <w:rPr>
          <w:rFonts w:asciiTheme="majorHAnsi" w:hAnsiTheme="majorHAnsi" w:cstheme="majorHAnsi"/>
          <w:b/>
          <w:bCs/>
          <w:i/>
          <w:iCs/>
          <w:sz w:val="23"/>
          <w:szCs w:val="23"/>
        </w:rPr>
        <w:t>Optional Unit: Theatre Stage Sound Operations</w:t>
      </w:r>
      <w:r w:rsidRPr="00002993">
        <w:rPr>
          <w:rFonts w:asciiTheme="majorHAnsi" w:hAnsiTheme="majorHAnsi" w:cstheme="majorHAnsi"/>
          <w:i/>
          <w:iCs/>
          <w:sz w:val="23"/>
          <w:szCs w:val="23"/>
        </w:rPr>
        <w:t xml:space="preserve"> (Course Assessment)</w:t>
      </w:r>
    </w:p>
    <w:p w14:paraId="2CD4CE90" w14:textId="77777777" w:rsidR="00672CD2" w:rsidRPr="00002993" w:rsidRDefault="00672CD2" w:rsidP="00672CD2">
      <w:pPr>
        <w:rPr>
          <w:rFonts w:asciiTheme="majorHAnsi" w:hAnsiTheme="majorHAnsi" w:cstheme="majorHAnsi"/>
          <w:color w:val="000000"/>
          <w:sz w:val="23"/>
          <w:szCs w:val="23"/>
        </w:rPr>
      </w:pPr>
      <w:r w:rsidRPr="00002993">
        <w:rPr>
          <w:rFonts w:asciiTheme="majorHAnsi" w:hAnsiTheme="majorHAnsi" w:cstheme="majorHAnsi"/>
          <w:sz w:val="23"/>
          <w:szCs w:val="23"/>
        </w:rPr>
        <w:t>Using the previously learnt skills, students will present a full performance themselves taking full control of all sound production roles.</w:t>
      </w:r>
    </w:p>
    <w:p w14:paraId="7B052BCC" w14:textId="77777777" w:rsidR="00672CD2" w:rsidRPr="00002993" w:rsidRDefault="00672CD2" w:rsidP="00672CD2">
      <w:pPr>
        <w:rPr>
          <w:rFonts w:asciiTheme="majorHAnsi" w:hAnsiTheme="majorHAnsi" w:cstheme="majorHAnsi"/>
          <w:sz w:val="23"/>
          <w:szCs w:val="23"/>
        </w:rPr>
      </w:pPr>
    </w:p>
    <w:p w14:paraId="106E27E0" w14:textId="77777777" w:rsidR="00672CD2" w:rsidRPr="00002993" w:rsidRDefault="00672CD2" w:rsidP="00672CD2">
      <w:pPr>
        <w:pStyle w:val="Default"/>
        <w:rPr>
          <w:rFonts w:asciiTheme="majorHAnsi" w:hAnsiTheme="majorHAnsi" w:cstheme="majorHAnsi"/>
          <w:b/>
          <w:bCs/>
          <w:sz w:val="23"/>
          <w:szCs w:val="23"/>
        </w:rPr>
      </w:pPr>
      <w:r w:rsidRPr="00002993">
        <w:rPr>
          <w:rFonts w:asciiTheme="majorHAnsi" w:hAnsiTheme="majorHAnsi" w:cstheme="majorHAnsi"/>
          <w:b/>
          <w:bCs/>
          <w:sz w:val="23"/>
          <w:szCs w:val="23"/>
        </w:rPr>
        <w:t>Course Assessment</w:t>
      </w:r>
    </w:p>
    <w:p w14:paraId="6CFC6C1A" w14:textId="77777777" w:rsidR="00672CD2" w:rsidRPr="00002993" w:rsidRDefault="00672CD2" w:rsidP="007607E1">
      <w:pPr>
        <w:widowControl/>
        <w:numPr>
          <w:ilvl w:val="0"/>
          <w:numId w:val="15"/>
        </w:numPr>
        <w:snapToGrid w:val="0"/>
        <w:rPr>
          <w:rFonts w:asciiTheme="majorHAnsi" w:hAnsiTheme="majorHAnsi" w:cstheme="majorHAnsi"/>
          <w:sz w:val="21"/>
          <w:szCs w:val="21"/>
        </w:rPr>
      </w:pPr>
      <w:r w:rsidRPr="00002993">
        <w:rPr>
          <w:rFonts w:asciiTheme="majorHAnsi" w:hAnsiTheme="majorHAnsi" w:cstheme="majorHAnsi"/>
          <w:sz w:val="21"/>
          <w:szCs w:val="21"/>
        </w:rPr>
        <w:lastRenderedPageBreak/>
        <w:t>Units will be assessed on an on-going basis and the focus will be on evidence gathering through booklet work and practical observation of an actual theatrical performance run by the pupil.</w:t>
      </w:r>
    </w:p>
    <w:p w14:paraId="2ACC1656" w14:textId="77777777" w:rsidR="00672CD2" w:rsidRPr="00002993" w:rsidRDefault="00672CD2" w:rsidP="00672CD2">
      <w:pPr>
        <w:pStyle w:val="Heading1"/>
        <w:spacing w:after="0"/>
        <w:jc w:val="both"/>
        <w:rPr>
          <w:rFonts w:asciiTheme="majorHAnsi" w:hAnsiTheme="majorHAnsi" w:cstheme="majorHAnsi"/>
          <w:color w:val="000000"/>
          <w:sz w:val="23"/>
          <w:szCs w:val="23"/>
        </w:rPr>
      </w:pPr>
      <w:r w:rsidRPr="00002993">
        <w:rPr>
          <w:rFonts w:asciiTheme="majorHAnsi" w:hAnsiTheme="majorHAnsi" w:cstheme="majorHAnsi"/>
          <w:color w:val="000000"/>
          <w:sz w:val="23"/>
          <w:szCs w:val="23"/>
        </w:rPr>
        <w:t>Recommended Entry</w:t>
      </w:r>
    </w:p>
    <w:p w14:paraId="7281A281" w14:textId="77777777" w:rsidR="00672CD2" w:rsidRPr="00002993" w:rsidRDefault="00672CD2" w:rsidP="00672CD2">
      <w:pPr>
        <w:pStyle w:val="Default"/>
        <w:rPr>
          <w:rFonts w:asciiTheme="majorHAnsi" w:eastAsiaTheme="minorHAnsi" w:hAnsiTheme="majorHAnsi" w:cstheme="majorHAnsi"/>
          <w:sz w:val="23"/>
          <w:szCs w:val="23"/>
        </w:rPr>
      </w:pPr>
      <w:r w:rsidRPr="00002993">
        <w:rPr>
          <w:rFonts w:asciiTheme="majorHAnsi" w:hAnsiTheme="majorHAnsi" w:cstheme="majorHAnsi"/>
          <w:sz w:val="23"/>
          <w:szCs w:val="23"/>
        </w:rPr>
        <w:t>At the discretion of the department, however, pupils would normally be expected to have attained the skills, knowledge and understanding from:</w:t>
      </w:r>
    </w:p>
    <w:p w14:paraId="724410B8" w14:textId="77777777" w:rsidR="00672CD2" w:rsidRPr="00002993" w:rsidRDefault="00672CD2" w:rsidP="00672CD2">
      <w:pPr>
        <w:pStyle w:val="Default"/>
        <w:rPr>
          <w:rFonts w:asciiTheme="majorHAnsi" w:hAnsiTheme="majorHAnsi" w:cstheme="majorHAnsi"/>
          <w:sz w:val="23"/>
          <w:szCs w:val="23"/>
        </w:rPr>
      </w:pPr>
    </w:p>
    <w:p w14:paraId="38424560" w14:textId="77777777" w:rsidR="00672CD2" w:rsidRPr="00002993" w:rsidRDefault="00672CD2" w:rsidP="00672CD2">
      <w:pPr>
        <w:rPr>
          <w:rFonts w:asciiTheme="majorHAnsi" w:hAnsiTheme="majorHAnsi" w:cstheme="majorHAnsi"/>
          <w:b/>
          <w:bCs/>
          <w:sz w:val="23"/>
          <w:szCs w:val="23"/>
        </w:rPr>
      </w:pPr>
      <w:r w:rsidRPr="00002993">
        <w:rPr>
          <w:rFonts w:asciiTheme="majorHAnsi" w:hAnsiTheme="majorHAnsi" w:cstheme="majorHAnsi"/>
          <w:sz w:val="23"/>
          <w:szCs w:val="23"/>
        </w:rPr>
        <w:t>National 4/5/Higher Drama Course or relevant component units</w:t>
      </w:r>
    </w:p>
    <w:p w14:paraId="616C4851" w14:textId="77777777" w:rsidR="00672CD2" w:rsidRPr="00002993" w:rsidRDefault="00672CD2" w:rsidP="00672CD2">
      <w:pPr>
        <w:rPr>
          <w:rFonts w:asciiTheme="majorHAnsi" w:hAnsiTheme="majorHAnsi" w:cstheme="majorHAnsi"/>
          <w:b/>
          <w:bCs/>
          <w:sz w:val="23"/>
          <w:szCs w:val="23"/>
        </w:rPr>
      </w:pPr>
    </w:p>
    <w:p w14:paraId="121F4078" w14:textId="77777777" w:rsidR="00672CD2" w:rsidRPr="00002993" w:rsidRDefault="00672CD2" w:rsidP="00672CD2">
      <w:pPr>
        <w:rPr>
          <w:rFonts w:asciiTheme="majorHAnsi" w:hAnsiTheme="majorHAnsi" w:cstheme="majorHAnsi"/>
          <w:b/>
          <w:bCs/>
          <w:sz w:val="23"/>
          <w:szCs w:val="23"/>
        </w:rPr>
      </w:pPr>
      <w:r w:rsidRPr="00002993">
        <w:rPr>
          <w:rFonts w:asciiTheme="majorHAnsi" w:hAnsiTheme="majorHAnsi" w:cstheme="majorHAnsi"/>
          <w:b/>
          <w:bCs/>
          <w:sz w:val="23"/>
          <w:szCs w:val="23"/>
        </w:rPr>
        <w:t>Progression</w:t>
      </w:r>
    </w:p>
    <w:p w14:paraId="53F8E46E" w14:textId="77777777" w:rsidR="00672CD2" w:rsidRPr="00002993" w:rsidRDefault="00672CD2" w:rsidP="00672CD2">
      <w:pPr>
        <w:rPr>
          <w:rFonts w:asciiTheme="majorHAnsi" w:hAnsiTheme="majorHAnsi" w:cstheme="majorHAnsi"/>
          <w:sz w:val="23"/>
          <w:szCs w:val="23"/>
        </w:rPr>
      </w:pPr>
      <w:r w:rsidRPr="00002993">
        <w:rPr>
          <w:rFonts w:asciiTheme="majorHAnsi" w:hAnsiTheme="majorHAnsi" w:cstheme="majorHAnsi"/>
          <w:sz w:val="23"/>
          <w:szCs w:val="23"/>
        </w:rPr>
        <w:t>Students who achieve NPA Technical Theatre may progress to study at Advanced Higher or HNC level. There is also the possibility of joining a HND 2 year course if successful.</w:t>
      </w:r>
    </w:p>
    <w:p w14:paraId="0E602994" w14:textId="77777777" w:rsidR="00672CD2" w:rsidRPr="00002993" w:rsidRDefault="00672CD2" w:rsidP="00672CD2">
      <w:pPr>
        <w:rPr>
          <w:rFonts w:asciiTheme="majorHAnsi" w:hAnsiTheme="majorHAnsi" w:cstheme="majorHAnsi"/>
          <w:sz w:val="23"/>
          <w:szCs w:val="23"/>
        </w:rPr>
      </w:pPr>
    </w:p>
    <w:p w14:paraId="1A27CF89" w14:textId="77777777" w:rsidR="00672CD2" w:rsidRPr="00002993" w:rsidRDefault="00672CD2" w:rsidP="00672CD2">
      <w:pPr>
        <w:rPr>
          <w:rFonts w:asciiTheme="majorHAnsi" w:hAnsiTheme="majorHAnsi" w:cstheme="majorHAnsi"/>
          <w:noProof/>
          <w:color w:val="0000FF"/>
          <w:sz w:val="27"/>
          <w:szCs w:val="27"/>
        </w:rPr>
      </w:pPr>
    </w:p>
    <w:p w14:paraId="04517A2A" w14:textId="77777777" w:rsidR="00672CD2" w:rsidRPr="00002993" w:rsidRDefault="00672CD2" w:rsidP="00672CD2">
      <w:pPr>
        <w:rPr>
          <w:rFonts w:asciiTheme="majorHAnsi" w:hAnsiTheme="majorHAnsi" w:cstheme="majorHAnsi"/>
          <w:noProof/>
          <w:color w:val="0000FF"/>
          <w:sz w:val="27"/>
          <w:szCs w:val="27"/>
        </w:rPr>
      </w:pPr>
    </w:p>
    <w:p w14:paraId="44C843FF" w14:textId="77777777" w:rsidR="00672CD2" w:rsidRPr="00002993" w:rsidRDefault="00672CD2" w:rsidP="00672CD2">
      <w:pPr>
        <w:rPr>
          <w:rFonts w:asciiTheme="majorHAnsi" w:hAnsiTheme="majorHAnsi" w:cstheme="majorHAnsi"/>
          <w:noProof/>
          <w:color w:val="0000FF"/>
          <w:sz w:val="27"/>
          <w:szCs w:val="27"/>
        </w:rPr>
      </w:pPr>
    </w:p>
    <w:p w14:paraId="51E563F4" w14:textId="77777777" w:rsidR="00672CD2" w:rsidRPr="00002993" w:rsidRDefault="00672CD2" w:rsidP="00672CD2">
      <w:pPr>
        <w:rPr>
          <w:rFonts w:asciiTheme="majorHAnsi" w:hAnsiTheme="majorHAnsi" w:cstheme="majorHAnsi"/>
          <w:noProof/>
          <w:color w:val="0000FF"/>
          <w:sz w:val="27"/>
          <w:szCs w:val="27"/>
        </w:rPr>
      </w:pPr>
    </w:p>
    <w:p w14:paraId="68386B11" w14:textId="77777777" w:rsidR="00672CD2" w:rsidRPr="00002993" w:rsidRDefault="00672CD2" w:rsidP="00672CD2">
      <w:pPr>
        <w:rPr>
          <w:rFonts w:asciiTheme="majorHAnsi" w:hAnsiTheme="majorHAnsi" w:cstheme="majorHAnsi"/>
          <w:noProof/>
          <w:color w:val="0000FF"/>
          <w:sz w:val="27"/>
          <w:szCs w:val="27"/>
        </w:rPr>
      </w:pPr>
    </w:p>
    <w:p w14:paraId="57706CCD" w14:textId="77777777" w:rsidR="00672CD2" w:rsidRPr="00002993" w:rsidRDefault="00672CD2" w:rsidP="00672CD2">
      <w:pPr>
        <w:rPr>
          <w:rFonts w:asciiTheme="majorHAnsi" w:hAnsiTheme="majorHAnsi" w:cstheme="majorHAnsi"/>
          <w:noProof/>
          <w:color w:val="0000FF"/>
          <w:sz w:val="27"/>
          <w:szCs w:val="27"/>
        </w:rPr>
      </w:pPr>
    </w:p>
    <w:p w14:paraId="0F0AD775" w14:textId="77777777" w:rsidR="00672CD2" w:rsidRPr="00002993" w:rsidRDefault="00672CD2" w:rsidP="00672CD2">
      <w:pPr>
        <w:rPr>
          <w:rFonts w:asciiTheme="majorHAnsi" w:hAnsiTheme="majorHAnsi" w:cstheme="majorHAnsi"/>
          <w:noProof/>
          <w:color w:val="0000FF"/>
          <w:sz w:val="27"/>
          <w:szCs w:val="27"/>
        </w:rPr>
      </w:pPr>
    </w:p>
    <w:p w14:paraId="2DF854F5" w14:textId="77777777" w:rsidR="00672CD2" w:rsidRPr="00002993" w:rsidRDefault="00672CD2" w:rsidP="00672CD2">
      <w:pPr>
        <w:rPr>
          <w:rFonts w:asciiTheme="majorHAnsi" w:hAnsiTheme="majorHAnsi" w:cstheme="majorHAnsi"/>
          <w:noProof/>
          <w:color w:val="0000FF"/>
          <w:sz w:val="27"/>
          <w:szCs w:val="27"/>
        </w:rPr>
      </w:pPr>
    </w:p>
    <w:p w14:paraId="2AE01059" w14:textId="77777777" w:rsidR="00672CD2" w:rsidRPr="00002993" w:rsidRDefault="00672CD2" w:rsidP="00672CD2">
      <w:pPr>
        <w:jc w:val="center"/>
        <w:rPr>
          <w:rFonts w:asciiTheme="majorHAnsi" w:hAnsiTheme="majorHAnsi" w:cstheme="majorHAnsi"/>
          <w:noProof/>
          <w:color w:val="0000FF"/>
          <w:sz w:val="27"/>
          <w:szCs w:val="27"/>
        </w:rPr>
      </w:pPr>
      <w:r w:rsidRPr="00002993">
        <w:rPr>
          <w:rFonts w:asciiTheme="majorHAnsi" w:hAnsiTheme="majorHAnsi" w:cstheme="majorHAnsi"/>
          <w:noProof/>
          <w:color w:val="0000FF"/>
          <w:sz w:val="27"/>
          <w:szCs w:val="27"/>
        </w:rPr>
        <w:drawing>
          <wp:inline distT="0" distB="0" distL="0" distR="0" wp14:anchorId="1B329249" wp14:editId="7E22BE2D">
            <wp:extent cx="5713202" cy="4033520"/>
            <wp:effectExtent l="0" t="0" r="1905" b="5080"/>
            <wp:docPr id="1073741839" name="Picture 1073741839" descr="Image result for arts career pathways">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ts career pathways">
                      <a:hlinkClick r:id="rId97"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26665" cy="4043025"/>
                    </a:xfrm>
                    <a:prstGeom prst="rect">
                      <a:avLst/>
                    </a:prstGeom>
                    <a:noFill/>
                    <a:ln>
                      <a:noFill/>
                    </a:ln>
                  </pic:spPr>
                </pic:pic>
              </a:graphicData>
            </a:graphic>
          </wp:inline>
        </w:drawing>
      </w:r>
    </w:p>
    <w:p w14:paraId="70DFFBE6" w14:textId="77777777" w:rsidR="00672CD2" w:rsidRPr="00002993" w:rsidRDefault="00672CD2" w:rsidP="00672CD2">
      <w:pPr>
        <w:rPr>
          <w:rFonts w:asciiTheme="majorHAnsi" w:hAnsiTheme="majorHAnsi" w:cstheme="majorHAnsi"/>
          <w:noProof/>
          <w:color w:val="0000FF"/>
          <w:sz w:val="27"/>
          <w:szCs w:val="27"/>
        </w:rPr>
      </w:pPr>
    </w:p>
    <w:p w14:paraId="504A206B" w14:textId="58B3F940" w:rsidR="001B1864" w:rsidRPr="00002993" w:rsidRDefault="001B1864" w:rsidP="00672CD2">
      <w:pPr>
        <w:rPr>
          <w:rFonts w:asciiTheme="majorHAnsi" w:hAnsiTheme="majorHAnsi" w:cstheme="majorHAnsi"/>
          <w:noProof/>
          <w:color w:val="0000FF"/>
          <w:sz w:val="27"/>
          <w:szCs w:val="27"/>
        </w:rPr>
      </w:pPr>
    </w:p>
    <w:p w14:paraId="02F8A0C7" w14:textId="77777777" w:rsidR="00672CD2" w:rsidRPr="00002993" w:rsidRDefault="00672CD2" w:rsidP="00672CD2">
      <w:pPr>
        <w:rPr>
          <w:rFonts w:asciiTheme="majorHAnsi" w:hAnsiTheme="majorHAnsi" w:cstheme="majorHAnsi"/>
          <w:noProof/>
          <w:color w:val="0000FF"/>
          <w:sz w:val="27"/>
          <w:szCs w:val="27"/>
        </w:rPr>
      </w:pPr>
    </w:p>
    <w:p w14:paraId="3C1AF156" w14:textId="77777777" w:rsidR="00672CD2" w:rsidRPr="00002993" w:rsidRDefault="00672CD2" w:rsidP="00672CD2">
      <w:pPr>
        <w:pStyle w:val="Subhead1"/>
        <w:shd w:val="clear" w:color="auto" w:fill="C0C0C0"/>
        <w:rPr>
          <w:rFonts w:asciiTheme="majorHAnsi" w:hAnsiTheme="majorHAnsi" w:cstheme="majorHAnsi"/>
          <w:shd w:val="pct20" w:color="auto" w:fill="FFFFFF"/>
        </w:rPr>
      </w:pPr>
      <w:r w:rsidRPr="00002993">
        <w:rPr>
          <w:rFonts w:asciiTheme="majorHAnsi" w:hAnsiTheme="majorHAnsi" w:cstheme="majorHAnsi"/>
          <w:shd w:val="pct20" w:color="auto" w:fill="FFFFFF"/>
        </w:rPr>
        <w:lastRenderedPageBreak/>
        <w:t>MUSIC</w:t>
      </w:r>
    </w:p>
    <w:p w14:paraId="70A939AB" w14:textId="77777777" w:rsidR="00672CD2" w:rsidRPr="00002993" w:rsidRDefault="00672CD2" w:rsidP="00672CD2">
      <w:pPr>
        <w:jc w:val="both"/>
        <w:rPr>
          <w:rFonts w:asciiTheme="majorHAnsi" w:hAnsiTheme="majorHAnsi" w:cstheme="majorHAnsi"/>
          <w:b/>
          <w:sz w:val="28"/>
          <w:szCs w:val="28"/>
        </w:rPr>
      </w:pPr>
    </w:p>
    <w:p w14:paraId="271655A0" w14:textId="77777777" w:rsidR="00672CD2" w:rsidRPr="00002993" w:rsidRDefault="00672CD2" w:rsidP="00672CD2">
      <w:pPr>
        <w:jc w:val="both"/>
        <w:rPr>
          <w:rFonts w:asciiTheme="majorHAnsi" w:hAnsiTheme="majorHAnsi" w:cstheme="majorHAnsi"/>
          <w:b/>
          <w:sz w:val="28"/>
          <w:szCs w:val="28"/>
        </w:rPr>
      </w:pPr>
      <w:r w:rsidRPr="00002993">
        <w:rPr>
          <w:rFonts w:asciiTheme="majorHAnsi" w:hAnsiTheme="majorHAnsi" w:cstheme="majorHAnsi"/>
          <w:b/>
          <w:sz w:val="28"/>
          <w:szCs w:val="28"/>
        </w:rPr>
        <w:t>MUSIC: NATIONAL 4</w:t>
      </w:r>
      <w:r w:rsidRPr="00002993">
        <w:rPr>
          <w:rFonts w:asciiTheme="majorHAnsi" w:hAnsiTheme="majorHAnsi" w:cstheme="majorHAnsi"/>
          <w:b/>
          <w:sz w:val="28"/>
          <w:szCs w:val="28"/>
        </w:rPr>
        <w:tab/>
      </w:r>
      <w:r w:rsidRPr="00002993">
        <w:rPr>
          <w:rFonts w:asciiTheme="majorHAnsi" w:hAnsiTheme="majorHAnsi" w:cstheme="majorHAnsi"/>
          <w:b/>
          <w:sz w:val="28"/>
          <w:szCs w:val="28"/>
        </w:rPr>
        <w:tab/>
      </w:r>
      <w:r w:rsidRPr="00002993">
        <w:rPr>
          <w:rFonts w:asciiTheme="majorHAnsi" w:hAnsiTheme="majorHAnsi" w:cstheme="majorHAnsi"/>
          <w:b/>
          <w:sz w:val="28"/>
          <w:szCs w:val="28"/>
        </w:rPr>
        <w:tab/>
        <w:t xml:space="preserve">                                         </w:t>
      </w:r>
      <w:r w:rsidRPr="00002993">
        <w:rPr>
          <w:rFonts w:asciiTheme="majorHAnsi" w:hAnsiTheme="majorHAnsi" w:cstheme="majorHAnsi"/>
          <w:b/>
          <w:sz w:val="28"/>
          <w:szCs w:val="28"/>
        </w:rPr>
        <w:tab/>
      </w:r>
    </w:p>
    <w:p w14:paraId="1EDFA262" w14:textId="77777777" w:rsidR="00672CD2" w:rsidRPr="00002993" w:rsidRDefault="00672CD2" w:rsidP="00672CD2">
      <w:pPr>
        <w:jc w:val="both"/>
        <w:rPr>
          <w:rFonts w:asciiTheme="majorHAnsi" w:hAnsiTheme="majorHAnsi" w:cstheme="majorHAnsi"/>
          <w:b/>
          <w:sz w:val="28"/>
          <w:szCs w:val="28"/>
        </w:rPr>
      </w:pPr>
    </w:p>
    <w:p w14:paraId="0465597B" w14:textId="77777777" w:rsidR="00672CD2" w:rsidRPr="00002993" w:rsidRDefault="00672CD2" w:rsidP="00672CD2">
      <w:pPr>
        <w:autoSpaceDE w:val="0"/>
        <w:autoSpaceDN w:val="0"/>
        <w:adjustRightInd w:val="0"/>
        <w:jc w:val="both"/>
        <w:rPr>
          <w:rFonts w:asciiTheme="majorHAnsi" w:hAnsiTheme="majorHAnsi" w:cstheme="majorHAnsi"/>
          <w:b/>
          <w:bCs/>
          <w:color w:val="000000"/>
          <w:szCs w:val="24"/>
        </w:rPr>
      </w:pPr>
      <w:r w:rsidRPr="00002993">
        <w:rPr>
          <w:rFonts w:asciiTheme="majorHAnsi" w:hAnsiTheme="majorHAnsi" w:cstheme="majorHAnsi"/>
          <w:b/>
          <w:bCs/>
          <w:color w:val="000000"/>
          <w:szCs w:val="24"/>
        </w:rPr>
        <w:t>Purpose</w:t>
      </w:r>
    </w:p>
    <w:p w14:paraId="3F2668EC" w14:textId="77777777" w:rsidR="00672CD2" w:rsidRPr="00002993" w:rsidRDefault="00672CD2" w:rsidP="00672CD2">
      <w:pPr>
        <w:pStyle w:val="BodyText"/>
        <w:jc w:val="both"/>
        <w:rPr>
          <w:rFonts w:asciiTheme="majorHAnsi" w:hAnsiTheme="majorHAnsi" w:cstheme="majorHAnsi"/>
          <w:sz w:val="24"/>
          <w:szCs w:val="24"/>
        </w:rPr>
      </w:pPr>
      <w:r w:rsidRPr="00002993">
        <w:rPr>
          <w:rFonts w:asciiTheme="majorHAnsi" w:hAnsiTheme="majorHAnsi" w:cstheme="majorHAnsi"/>
          <w:sz w:val="24"/>
          <w:szCs w:val="24"/>
        </w:rPr>
        <w:t xml:space="preserve">The aim of the course is to provide a range of learning experiences and knowledge to develop important skills and areas of specific music knowledge. The course provides opportunities for candidates to: </w:t>
      </w:r>
    </w:p>
    <w:p w14:paraId="3F940A23" w14:textId="77777777" w:rsidR="00672CD2" w:rsidRPr="00002993" w:rsidRDefault="00672CD2" w:rsidP="00672CD2">
      <w:pPr>
        <w:pStyle w:val="BodyText"/>
        <w:jc w:val="both"/>
        <w:rPr>
          <w:rFonts w:asciiTheme="majorHAnsi" w:hAnsiTheme="majorHAnsi" w:cstheme="majorHAnsi"/>
          <w:sz w:val="24"/>
          <w:szCs w:val="24"/>
        </w:rPr>
      </w:pPr>
    </w:p>
    <w:p w14:paraId="2D55C9D7" w14:textId="77777777" w:rsidR="00672CD2" w:rsidRPr="00002993"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ajorHAnsi" w:hAnsiTheme="majorHAnsi" w:cstheme="majorHAnsi"/>
          <w:color w:val="000000"/>
          <w:sz w:val="24"/>
          <w:szCs w:val="24"/>
        </w:rPr>
      </w:pPr>
      <w:r w:rsidRPr="00002993">
        <w:rPr>
          <w:rFonts w:asciiTheme="majorHAnsi" w:hAnsiTheme="majorHAnsi" w:cstheme="majorHAnsi"/>
          <w:color w:val="000000"/>
          <w:sz w:val="24"/>
          <w:szCs w:val="24"/>
        </w:rPr>
        <w:t xml:space="preserve">participate in group and individual performances </w:t>
      </w:r>
    </w:p>
    <w:p w14:paraId="4F2D10E0" w14:textId="77777777" w:rsidR="00672CD2" w:rsidRPr="00002993"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ajorHAnsi" w:hAnsiTheme="majorHAnsi" w:cstheme="majorHAnsi"/>
          <w:color w:val="000000"/>
          <w:sz w:val="24"/>
          <w:szCs w:val="24"/>
        </w:rPr>
      </w:pPr>
      <w:r w:rsidRPr="00002993">
        <w:rPr>
          <w:rFonts w:asciiTheme="majorHAnsi" w:hAnsiTheme="majorHAnsi" w:cstheme="majorHAnsi"/>
          <w:color w:val="000000"/>
          <w:sz w:val="24"/>
          <w:szCs w:val="24"/>
        </w:rPr>
        <w:t>develop their practical skills through focusing on two instruments of your choice</w:t>
      </w:r>
    </w:p>
    <w:p w14:paraId="0EED3E11" w14:textId="77777777" w:rsidR="00672CD2" w:rsidRPr="00002993"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ajorHAnsi" w:hAnsiTheme="majorHAnsi" w:cstheme="majorHAnsi"/>
          <w:color w:val="000000"/>
          <w:sz w:val="24"/>
          <w:szCs w:val="24"/>
        </w:rPr>
      </w:pPr>
      <w:r w:rsidRPr="00002993">
        <w:rPr>
          <w:rFonts w:asciiTheme="majorHAnsi" w:hAnsiTheme="majorHAnsi" w:cstheme="majorHAnsi"/>
          <w:color w:val="000000"/>
          <w:sz w:val="24"/>
          <w:szCs w:val="24"/>
        </w:rPr>
        <w:t>develop their understanding of music literacy</w:t>
      </w:r>
    </w:p>
    <w:p w14:paraId="3E72B9BD" w14:textId="77777777" w:rsidR="00672CD2" w:rsidRPr="00002993"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ajorHAnsi" w:hAnsiTheme="majorHAnsi" w:cstheme="majorHAnsi"/>
          <w:color w:val="000000"/>
          <w:sz w:val="24"/>
          <w:szCs w:val="24"/>
        </w:rPr>
      </w:pPr>
      <w:r w:rsidRPr="00002993">
        <w:rPr>
          <w:rFonts w:asciiTheme="majorHAnsi" w:hAnsiTheme="majorHAnsi" w:cstheme="majorHAnsi"/>
          <w:color w:val="000000"/>
          <w:sz w:val="24"/>
          <w:szCs w:val="24"/>
        </w:rPr>
        <w:t>learn about different styles of music</w:t>
      </w:r>
    </w:p>
    <w:p w14:paraId="524C5DE7" w14:textId="77777777" w:rsidR="00672CD2" w:rsidRPr="00002993"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ajorHAnsi" w:hAnsiTheme="majorHAnsi" w:cstheme="majorHAnsi"/>
          <w:color w:val="000000"/>
          <w:sz w:val="24"/>
          <w:szCs w:val="24"/>
        </w:rPr>
      </w:pPr>
      <w:r w:rsidRPr="00002993">
        <w:rPr>
          <w:rFonts w:asciiTheme="majorHAnsi" w:hAnsiTheme="majorHAnsi" w:cstheme="majorHAnsi"/>
          <w:color w:val="000000"/>
          <w:sz w:val="24"/>
          <w:szCs w:val="24"/>
        </w:rPr>
        <w:t>explore different ways of composing music</w:t>
      </w:r>
    </w:p>
    <w:p w14:paraId="56BB4361" w14:textId="77777777" w:rsidR="00672CD2" w:rsidRPr="00002993" w:rsidRDefault="00672CD2" w:rsidP="00672CD2">
      <w:pPr>
        <w:pStyle w:val="Default"/>
        <w:jc w:val="both"/>
        <w:rPr>
          <w:rFonts w:asciiTheme="majorHAnsi" w:hAnsiTheme="majorHAnsi" w:cstheme="majorHAnsi"/>
        </w:rPr>
      </w:pPr>
      <w:r w:rsidRPr="00002993">
        <w:rPr>
          <w:rFonts w:asciiTheme="majorHAnsi" w:hAnsiTheme="majorHAnsi" w:cstheme="majorHAnsi"/>
        </w:rPr>
        <w:t>.</w:t>
      </w:r>
    </w:p>
    <w:p w14:paraId="6914BF9F"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szCs w:val="24"/>
        </w:rPr>
        <w:t xml:space="preserve">This course provides learners with opportunities to continue to acquire and develop the attributes and capabilities of the four capacities of Curriculum for Excellence as well as skills for learning, life and work. </w:t>
      </w:r>
    </w:p>
    <w:p w14:paraId="5C08195E" w14:textId="77777777" w:rsidR="00672CD2" w:rsidRPr="00002993" w:rsidRDefault="00672CD2" w:rsidP="00672CD2">
      <w:pPr>
        <w:jc w:val="both"/>
        <w:rPr>
          <w:rFonts w:asciiTheme="majorHAnsi" w:hAnsiTheme="majorHAnsi" w:cstheme="majorHAnsi"/>
          <w:b/>
          <w:szCs w:val="24"/>
        </w:rPr>
      </w:pPr>
    </w:p>
    <w:p w14:paraId="3DC2067D" w14:textId="77777777" w:rsidR="00672CD2" w:rsidRPr="00002993" w:rsidRDefault="00672CD2" w:rsidP="00672CD2">
      <w:pPr>
        <w:jc w:val="both"/>
        <w:rPr>
          <w:rFonts w:asciiTheme="majorHAnsi" w:hAnsiTheme="majorHAnsi" w:cstheme="majorHAnsi"/>
          <w:szCs w:val="24"/>
        </w:rPr>
      </w:pPr>
    </w:p>
    <w:p w14:paraId="577FACFF"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b/>
          <w:szCs w:val="24"/>
        </w:rPr>
        <w:t>Mandatory Units</w:t>
      </w:r>
      <w:r w:rsidRPr="00002993">
        <w:rPr>
          <w:rFonts w:asciiTheme="majorHAnsi" w:hAnsiTheme="majorHAnsi" w:cstheme="majorHAnsi"/>
          <w:szCs w:val="24"/>
        </w:rPr>
        <w:tab/>
        <w:t>Performing Skills</w:t>
      </w:r>
    </w:p>
    <w:p w14:paraId="581C8655"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szCs w:val="24"/>
        </w:rPr>
        <w:tab/>
      </w:r>
      <w:r w:rsidRPr="00002993">
        <w:rPr>
          <w:rFonts w:asciiTheme="majorHAnsi" w:hAnsiTheme="majorHAnsi" w:cstheme="majorHAnsi"/>
          <w:szCs w:val="24"/>
        </w:rPr>
        <w:tab/>
      </w:r>
      <w:r w:rsidRPr="00002993">
        <w:rPr>
          <w:rFonts w:asciiTheme="majorHAnsi" w:hAnsiTheme="majorHAnsi" w:cstheme="majorHAnsi"/>
          <w:szCs w:val="24"/>
        </w:rPr>
        <w:tab/>
        <w:t>Understanding Music</w:t>
      </w:r>
    </w:p>
    <w:p w14:paraId="766CFFA0" w14:textId="47479968" w:rsidR="00672CD2" w:rsidRPr="003D055C" w:rsidRDefault="00672CD2" w:rsidP="00672CD2">
      <w:pPr>
        <w:jc w:val="both"/>
        <w:rPr>
          <w:rFonts w:asciiTheme="majorHAnsi" w:hAnsiTheme="majorHAnsi" w:cstheme="majorHAnsi"/>
          <w:szCs w:val="24"/>
        </w:rPr>
      </w:pPr>
      <w:r w:rsidRPr="00002993">
        <w:rPr>
          <w:rFonts w:asciiTheme="majorHAnsi" w:hAnsiTheme="majorHAnsi" w:cstheme="majorHAnsi"/>
          <w:szCs w:val="24"/>
        </w:rPr>
        <w:tab/>
      </w:r>
      <w:r w:rsidRPr="00002993">
        <w:rPr>
          <w:rFonts w:asciiTheme="majorHAnsi" w:hAnsiTheme="majorHAnsi" w:cstheme="majorHAnsi"/>
          <w:szCs w:val="24"/>
        </w:rPr>
        <w:tab/>
      </w:r>
      <w:r w:rsidRPr="00002993">
        <w:rPr>
          <w:rFonts w:asciiTheme="majorHAnsi" w:hAnsiTheme="majorHAnsi" w:cstheme="majorHAnsi"/>
          <w:szCs w:val="24"/>
        </w:rPr>
        <w:tab/>
        <w:t>Composing Skills</w:t>
      </w:r>
    </w:p>
    <w:p w14:paraId="4E97995B" w14:textId="77777777" w:rsidR="00672CD2" w:rsidRPr="00002993" w:rsidRDefault="00672CD2" w:rsidP="00672CD2">
      <w:pPr>
        <w:jc w:val="both"/>
        <w:rPr>
          <w:rFonts w:asciiTheme="majorHAnsi" w:hAnsiTheme="majorHAnsi" w:cstheme="majorHAnsi"/>
          <w:b/>
          <w:szCs w:val="24"/>
        </w:rPr>
      </w:pPr>
    </w:p>
    <w:p w14:paraId="28E31831" w14:textId="77777777" w:rsidR="00672CD2" w:rsidRPr="00002993" w:rsidRDefault="00672CD2" w:rsidP="00672CD2">
      <w:pPr>
        <w:jc w:val="both"/>
        <w:rPr>
          <w:rFonts w:asciiTheme="majorHAnsi" w:hAnsiTheme="majorHAnsi" w:cstheme="majorHAnsi"/>
          <w:b/>
          <w:szCs w:val="24"/>
        </w:rPr>
      </w:pPr>
      <w:r w:rsidRPr="00002993">
        <w:rPr>
          <w:rFonts w:asciiTheme="majorHAnsi" w:hAnsiTheme="majorHAnsi" w:cstheme="majorHAnsi"/>
          <w:b/>
          <w:szCs w:val="24"/>
        </w:rPr>
        <w:t>Music: Performing Skills</w:t>
      </w:r>
    </w:p>
    <w:p w14:paraId="2B23EB5D" w14:textId="77777777" w:rsidR="00672CD2" w:rsidRPr="00002993" w:rsidRDefault="00672CD2" w:rsidP="00672CD2">
      <w:pPr>
        <w:jc w:val="both"/>
        <w:rPr>
          <w:rFonts w:asciiTheme="majorHAnsi" w:hAnsiTheme="majorHAnsi" w:cstheme="majorHAnsi"/>
          <w:b/>
          <w:szCs w:val="24"/>
        </w:rPr>
      </w:pPr>
    </w:p>
    <w:p w14:paraId="1C092747"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szCs w:val="24"/>
        </w:rPr>
        <w:t>This unit allows you to:</w:t>
      </w:r>
    </w:p>
    <w:p w14:paraId="26349620" w14:textId="77777777" w:rsidR="00672CD2" w:rsidRPr="00002993" w:rsidRDefault="00672CD2" w:rsidP="00672CD2">
      <w:pPr>
        <w:jc w:val="both"/>
        <w:rPr>
          <w:rFonts w:asciiTheme="majorHAnsi" w:hAnsiTheme="majorHAnsi" w:cstheme="majorHAnsi"/>
          <w:szCs w:val="24"/>
        </w:rPr>
      </w:pPr>
    </w:p>
    <w:p w14:paraId="4A702077" w14:textId="77777777" w:rsidR="00672CD2" w:rsidRPr="00002993" w:rsidRDefault="00672CD2" w:rsidP="00AD21C4">
      <w:pPr>
        <w:pStyle w:val="ListParagraph"/>
        <w:numPr>
          <w:ilvl w:val="0"/>
          <w:numId w:val="58"/>
        </w:numPr>
        <w:spacing w:after="0"/>
        <w:jc w:val="both"/>
        <w:rPr>
          <w:rFonts w:asciiTheme="majorHAnsi" w:hAnsiTheme="majorHAnsi" w:cstheme="majorHAnsi"/>
          <w:sz w:val="24"/>
          <w:szCs w:val="24"/>
        </w:rPr>
      </w:pPr>
      <w:r w:rsidRPr="00002993">
        <w:rPr>
          <w:rFonts w:asciiTheme="majorHAnsi" w:hAnsiTheme="majorHAnsi" w:cstheme="majorHAnsi"/>
          <w:sz w:val="24"/>
          <w:szCs w:val="24"/>
        </w:rPr>
        <w:t>Develop performance skills in a wide range of styles, in solo and in group situations, on either two instruments or one instrument and voice to a standard of Grade 2 or above (or an equivalent).</w:t>
      </w:r>
    </w:p>
    <w:p w14:paraId="4A9A6313" w14:textId="77777777" w:rsidR="00672CD2" w:rsidRPr="00002993" w:rsidRDefault="00672CD2" w:rsidP="00AD21C4">
      <w:pPr>
        <w:pStyle w:val="ListParagraph"/>
        <w:numPr>
          <w:ilvl w:val="0"/>
          <w:numId w:val="58"/>
        </w:numPr>
        <w:spacing w:after="0"/>
        <w:jc w:val="both"/>
        <w:rPr>
          <w:rFonts w:asciiTheme="majorHAnsi" w:hAnsiTheme="majorHAnsi" w:cstheme="majorHAnsi"/>
          <w:sz w:val="24"/>
          <w:szCs w:val="24"/>
        </w:rPr>
      </w:pPr>
      <w:r w:rsidRPr="00002993">
        <w:rPr>
          <w:rFonts w:asciiTheme="majorHAnsi" w:hAnsiTheme="majorHAnsi" w:cstheme="majorHAnsi"/>
          <w:sz w:val="24"/>
          <w:szCs w:val="24"/>
        </w:rPr>
        <w:t>Create and play a complete programme of music of 8 minutes.</w:t>
      </w:r>
    </w:p>
    <w:p w14:paraId="1FD7B4AF" w14:textId="77777777" w:rsidR="00672CD2" w:rsidRPr="00002993" w:rsidRDefault="00672CD2" w:rsidP="00AD21C4">
      <w:pPr>
        <w:pStyle w:val="ListParagraph"/>
        <w:numPr>
          <w:ilvl w:val="0"/>
          <w:numId w:val="58"/>
        </w:numPr>
        <w:spacing w:after="0"/>
        <w:jc w:val="both"/>
        <w:rPr>
          <w:rFonts w:asciiTheme="majorHAnsi" w:hAnsiTheme="majorHAnsi" w:cstheme="majorHAnsi"/>
          <w:sz w:val="24"/>
          <w:szCs w:val="24"/>
        </w:rPr>
      </w:pPr>
      <w:r w:rsidRPr="00002993">
        <w:rPr>
          <w:rFonts w:asciiTheme="majorHAnsi" w:hAnsiTheme="majorHAnsi" w:cstheme="majorHAnsi"/>
          <w:sz w:val="24"/>
          <w:szCs w:val="24"/>
        </w:rPr>
        <w:t>Broaden your musical experiences and skills.</w:t>
      </w:r>
    </w:p>
    <w:p w14:paraId="313B5CD1" w14:textId="77777777" w:rsidR="00672CD2" w:rsidRPr="00002993" w:rsidRDefault="00672CD2" w:rsidP="00AD21C4">
      <w:pPr>
        <w:pStyle w:val="ListParagraph"/>
        <w:numPr>
          <w:ilvl w:val="0"/>
          <w:numId w:val="58"/>
        </w:numPr>
        <w:spacing w:after="0"/>
        <w:jc w:val="both"/>
        <w:rPr>
          <w:rFonts w:asciiTheme="majorHAnsi" w:hAnsiTheme="majorHAnsi" w:cstheme="majorHAnsi"/>
          <w:sz w:val="24"/>
          <w:szCs w:val="24"/>
        </w:rPr>
      </w:pPr>
      <w:r w:rsidRPr="00002993">
        <w:rPr>
          <w:rFonts w:asciiTheme="majorHAnsi" w:hAnsiTheme="majorHAnsi" w:cstheme="majorHAnsi"/>
          <w:sz w:val="24"/>
          <w:szCs w:val="24"/>
        </w:rPr>
        <w:t>Participate in group and solo performances, playing music of your choice.</w:t>
      </w:r>
    </w:p>
    <w:p w14:paraId="231FB9EB" w14:textId="03EC926A" w:rsidR="00672CD2" w:rsidRPr="00002993" w:rsidRDefault="00672CD2" w:rsidP="00672CD2">
      <w:pPr>
        <w:jc w:val="both"/>
        <w:rPr>
          <w:rFonts w:asciiTheme="majorHAnsi" w:hAnsiTheme="majorHAnsi" w:cstheme="majorHAnsi"/>
          <w:b/>
          <w:szCs w:val="24"/>
        </w:rPr>
      </w:pPr>
    </w:p>
    <w:p w14:paraId="132C28B1" w14:textId="77777777" w:rsidR="00672CD2" w:rsidRPr="00002993" w:rsidRDefault="00672CD2" w:rsidP="00672CD2">
      <w:pPr>
        <w:jc w:val="both"/>
        <w:rPr>
          <w:rFonts w:asciiTheme="majorHAnsi" w:hAnsiTheme="majorHAnsi" w:cstheme="majorHAnsi"/>
          <w:b/>
          <w:szCs w:val="24"/>
        </w:rPr>
      </w:pPr>
      <w:r w:rsidRPr="00002993">
        <w:rPr>
          <w:rFonts w:asciiTheme="majorHAnsi" w:hAnsiTheme="majorHAnsi" w:cstheme="majorHAnsi"/>
          <w:b/>
          <w:szCs w:val="24"/>
        </w:rPr>
        <w:t>Music: Understanding Music</w:t>
      </w:r>
    </w:p>
    <w:p w14:paraId="2021CA3F" w14:textId="77777777" w:rsidR="00672CD2" w:rsidRPr="00002993" w:rsidRDefault="00672CD2" w:rsidP="00672CD2">
      <w:pPr>
        <w:jc w:val="both"/>
        <w:rPr>
          <w:rFonts w:asciiTheme="majorHAnsi" w:hAnsiTheme="majorHAnsi" w:cstheme="majorHAnsi"/>
          <w:b/>
          <w:szCs w:val="24"/>
        </w:rPr>
      </w:pPr>
    </w:p>
    <w:p w14:paraId="4B58925A"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szCs w:val="24"/>
        </w:rPr>
        <w:t>This unit allows you to:</w:t>
      </w:r>
    </w:p>
    <w:p w14:paraId="1FF35AC4" w14:textId="77777777" w:rsidR="00672CD2" w:rsidRPr="00002993" w:rsidRDefault="00672CD2" w:rsidP="00672CD2">
      <w:pPr>
        <w:jc w:val="both"/>
        <w:rPr>
          <w:rFonts w:asciiTheme="majorHAnsi" w:hAnsiTheme="majorHAnsi" w:cstheme="majorHAnsi"/>
          <w:szCs w:val="24"/>
        </w:rPr>
      </w:pPr>
    </w:p>
    <w:p w14:paraId="55EDE366" w14:textId="77777777" w:rsidR="00672CD2" w:rsidRPr="00002993" w:rsidRDefault="00672CD2" w:rsidP="00AD21C4">
      <w:pPr>
        <w:pStyle w:val="ListParagraph"/>
        <w:numPr>
          <w:ilvl w:val="0"/>
          <w:numId w:val="59"/>
        </w:numPr>
        <w:spacing w:after="0"/>
        <w:jc w:val="both"/>
        <w:rPr>
          <w:rFonts w:asciiTheme="majorHAnsi" w:hAnsiTheme="majorHAnsi" w:cstheme="majorHAnsi"/>
          <w:sz w:val="24"/>
          <w:szCs w:val="24"/>
        </w:rPr>
      </w:pPr>
      <w:r w:rsidRPr="00002993">
        <w:rPr>
          <w:rFonts w:asciiTheme="majorHAnsi" w:hAnsiTheme="majorHAnsi" w:cstheme="majorHAnsi"/>
          <w:sz w:val="24"/>
          <w:szCs w:val="24"/>
        </w:rPr>
        <w:t>Listen to a variety of music and develop an awareness of a range of different musical styles and concepts.</w:t>
      </w:r>
    </w:p>
    <w:p w14:paraId="2239A3DC" w14:textId="77777777" w:rsidR="00672CD2" w:rsidRPr="00002993" w:rsidRDefault="00672CD2" w:rsidP="00AD21C4">
      <w:pPr>
        <w:pStyle w:val="ListParagraph"/>
        <w:numPr>
          <w:ilvl w:val="0"/>
          <w:numId w:val="59"/>
        </w:numPr>
        <w:spacing w:after="0"/>
        <w:jc w:val="both"/>
        <w:rPr>
          <w:rFonts w:asciiTheme="majorHAnsi" w:hAnsiTheme="majorHAnsi" w:cstheme="majorHAnsi"/>
          <w:sz w:val="24"/>
          <w:szCs w:val="24"/>
        </w:rPr>
      </w:pPr>
      <w:r w:rsidRPr="00002993">
        <w:rPr>
          <w:rFonts w:asciiTheme="majorHAnsi" w:hAnsiTheme="majorHAnsi" w:cstheme="majorHAnsi"/>
          <w:sz w:val="24"/>
          <w:szCs w:val="24"/>
        </w:rPr>
        <w:t>Undertake a personal research project based on a style of music of your choice.</w:t>
      </w:r>
    </w:p>
    <w:p w14:paraId="185006AA" w14:textId="77777777" w:rsidR="00672CD2" w:rsidRPr="00002993" w:rsidRDefault="00672CD2" w:rsidP="00AD21C4">
      <w:pPr>
        <w:pStyle w:val="ListParagraph"/>
        <w:numPr>
          <w:ilvl w:val="0"/>
          <w:numId w:val="59"/>
        </w:numPr>
        <w:spacing w:after="0"/>
        <w:jc w:val="both"/>
        <w:rPr>
          <w:rFonts w:asciiTheme="majorHAnsi" w:hAnsiTheme="majorHAnsi" w:cstheme="majorHAnsi"/>
          <w:sz w:val="24"/>
          <w:szCs w:val="24"/>
        </w:rPr>
      </w:pPr>
      <w:r w:rsidRPr="00002993">
        <w:rPr>
          <w:rFonts w:asciiTheme="majorHAnsi" w:hAnsiTheme="majorHAnsi" w:cstheme="majorHAnsi"/>
          <w:sz w:val="24"/>
          <w:szCs w:val="24"/>
        </w:rPr>
        <w:t>Gain a broader understanding of reading musical notation and musical literacy (identifying a range of music signs and symbols).</w:t>
      </w:r>
    </w:p>
    <w:p w14:paraId="511C7622" w14:textId="77777777" w:rsidR="00672CD2" w:rsidRPr="00002993" w:rsidRDefault="00672CD2" w:rsidP="00672CD2">
      <w:pPr>
        <w:jc w:val="both"/>
        <w:rPr>
          <w:rFonts w:asciiTheme="majorHAnsi" w:hAnsiTheme="majorHAnsi" w:cstheme="majorHAnsi"/>
          <w:b/>
          <w:szCs w:val="24"/>
        </w:rPr>
      </w:pPr>
    </w:p>
    <w:p w14:paraId="4BECD00A" w14:textId="77777777" w:rsidR="00672CD2" w:rsidRPr="00002993" w:rsidRDefault="00672CD2" w:rsidP="00672CD2">
      <w:pPr>
        <w:jc w:val="both"/>
        <w:rPr>
          <w:rFonts w:asciiTheme="majorHAnsi" w:hAnsiTheme="majorHAnsi" w:cstheme="majorHAnsi"/>
          <w:b/>
          <w:szCs w:val="24"/>
        </w:rPr>
      </w:pPr>
      <w:r w:rsidRPr="00002993">
        <w:rPr>
          <w:rFonts w:asciiTheme="majorHAnsi" w:hAnsiTheme="majorHAnsi" w:cstheme="majorHAnsi"/>
          <w:b/>
          <w:szCs w:val="24"/>
        </w:rPr>
        <w:t>Music: Composing Skills</w:t>
      </w:r>
    </w:p>
    <w:p w14:paraId="56F5F9BB" w14:textId="77777777" w:rsidR="00672CD2" w:rsidRPr="00002993" w:rsidRDefault="00672CD2" w:rsidP="00672CD2">
      <w:pPr>
        <w:jc w:val="both"/>
        <w:rPr>
          <w:rFonts w:asciiTheme="majorHAnsi" w:hAnsiTheme="majorHAnsi" w:cstheme="majorHAnsi"/>
          <w:b/>
          <w:szCs w:val="24"/>
        </w:rPr>
      </w:pPr>
    </w:p>
    <w:p w14:paraId="357A5C91"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szCs w:val="24"/>
        </w:rPr>
        <w:t>This unit allows you to:</w:t>
      </w:r>
    </w:p>
    <w:p w14:paraId="323DF427" w14:textId="77777777" w:rsidR="00672CD2" w:rsidRPr="00002993" w:rsidRDefault="00672CD2" w:rsidP="00672CD2">
      <w:pPr>
        <w:jc w:val="both"/>
        <w:rPr>
          <w:rFonts w:asciiTheme="majorHAnsi" w:hAnsiTheme="majorHAnsi" w:cstheme="majorHAnsi"/>
          <w:szCs w:val="24"/>
        </w:rPr>
      </w:pPr>
    </w:p>
    <w:p w14:paraId="0DCC4EF8" w14:textId="77777777" w:rsidR="00672CD2" w:rsidRPr="00002993" w:rsidRDefault="00672CD2" w:rsidP="00AD21C4">
      <w:pPr>
        <w:pStyle w:val="ListParagraph"/>
        <w:numPr>
          <w:ilvl w:val="0"/>
          <w:numId w:val="60"/>
        </w:numPr>
        <w:spacing w:after="0"/>
        <w:jc w:val="both"/>
        <w:rPr>
          <w:rFonts w:asciiTheme="majorHAnsi" w:hAnsiTheme="majorHAnsi" w:cstheme="majorHAnsi"/>
          <w:sz w:val="24"/>
          <w:szCs w:val="24"/>
        </w:rPr>
      </w:pPr>
      <w:r w:rsidRPr="00002993">
        <w:rPr>
          <w:rFonts w:asciiTheme="majorHAnsi" w:hAnsiTheme="majorHAnsi" w:cstheme="majorHAnsi"/>
          <w:sz w:val="24"/>
          <w:szCs w:val="24"/>
        </w:rPr>
        <w:t>Create music in practical musical activities.</w:t>
      </w:r>
    </w:p>
    <w:p w14:paraId="71FE288D" w14:textId="77777777" w:rsidR="00672CD2" w:rsidRPr="00002993" w:rsidRDefault="00672CD2" w:rsidP="00AD21C4">
      <w:pPr>
        <w:pStyle w:val="ListParagraph"/>
        <w:numPr>
          <w:ilvl w:val="0"/>
          <w:numId w:val="60"/>
        </w:numPr>
        <w:spacing w:after="0"/>
        <w:jc w:val="both"/>
        <w:rPr>
          <w:rFonts w:asciiTheme="majorHAnsi" w:hAnsiTheme="majorHAnsi" w:cstheme="majorHAnsi"/>
          <w:sz w:val="24"/>
          <w:szCs w:val="24"/>
        </w:rPr>
      </w:pPr>
      <w:r w:rsidRPr="00002993">
        <w:rPr>
          <w:rFonts w:asciiTheme="majorHAnsi" w:hAnsiTheme="majorHAnsi" w:cstheme="majorHAnsi"/>
          <w:sz w:val="24"/>
          <w:szCs w:val="24"/>
        </w:rPr>
        <w:t>Compose music, showing originality, creativity, planning and good use of compositional techniques.</w:t>
      </w:r>
    </w:p>
    <w:p w14:paraId="3E66ACB9" w14:textId="77777777" w:rsidR="00672CD2" w:rsidRPr="00002993" w:rsidRDefault="00672CD2" w:rsidP="00AD21C4">
      <w:pPr>
        <w:pStyle w:val="ListParagraph"/>
        <w:numPr>
          <w:ilvl w:val="0"/>
          <w:numId w:val="60"/>
        </w:numPr>
        <w:spacing w:after="0"/>
        <w:jc w:val="both"/>
        <w:rPr>
          <w:rFonts w:asciiTheme="majorHAnsi" w:hAnsiTheme="majorHAnsi" w:cstheme="majorHAnsi"/>
          <w:sz w:val="24"/>
          <w:szCs w:val="24"/>
        </w:rPr>
      </w:pPr>
      <w:r w:rsidRPr="00002993">
        <w:rPr>
          <w:rFonts w:asciiTheme="majorHAnsi" w:hAnsiTheme="majorHAnsi" w:cstheme="majorHAnsi"/>
          <w:sz w:val="24"/>
          <w:szCs w:val="24"/>
        </w:rPr>
        <w:t>Arrange and improvise on musical ideas.</w:t>
      </w:r>
    </w:p>
    <w:p w14:paraId="03FD06A8" w14:textId="77777777" w:rsidR="00672CD2" w:rsidRPr="00002993" w:rsidRDefault="00672CD2" w:rsidP="00AD21C4">
      <w:pPr>
        <w:pStyle w:val="ListParagraph"/>
        <w:numPr>
          <w:ilvl w:val="0"/>
          <w:numId w:val="60"/>
        </w:numPr>
        <w:spacing w:after="0"/>
        <w:jc w:val="both"/>
        <w:rPr>
          <w:rFonts w:asciiTheme="majorHAnsi" w:hAnsiTheme="majorHAnsi" w:cstheme="majorHAnsi"/>
          <w:sz w:val="24"/>
          <w:szCs w:val="24"/>
        </w:rPr>
      </w:pPr>
      <w:r w:rsidRPr="00002993">
        <w:rPr>
          <w:rFonts w:asciiTheme="majorHAnsi" w:hAnsiTheme="majorHAnsi" w:cstheme="majorHAnsi"/>
          <w:sz w:val="24"/>
          <w:szCs w:val="24"/>
        </w:rPr>
        <w:t>Build on previous work to achieve a higher level of skill.</w:t>
      </w:r>
    </w:p>
    <w:p w14:paraId="1CF51F85" w14:textId="77777777" w:rsidR="00672CD2" w:rsidRPr="00002993" w:rsidRDefault="00672CD2" w:rsidP="00672CD2">
      <w:pPr>
        <w:pStyle w:val="ListParagraph"/>
        <w:spacing w:after="0"/>
        <w:jc w:val="both"/>
        <w:rPr>
          <w:rFonts w:asciiTheme="majorHAnsi" w:hAnsiTheme="majorHAnsi" w:cstheme="majorHAnsi"/>
          <w:sz w:val="24"/>
          <w:szCs w:val="24"/>
        </w:rPr>
      </w:pPr>
    </w:p>
    <w:p w14:paraId="02C6E58C" w14:textId="77777777" w:rsidR="00672CD2" w:rsidRPr="00002993" w:rsidRDefault="00672CD2" w:rsidP="00672CD2">
      <w:pPr>
        <w:jc w:val="both"/>
        <w:rPr>
          <w:rFonts w:asciiTheme="majorHAnsi" w:hAnsiTheme="majorHAnsi" w:cstheme="majorHAnsi"/>
          <w:b/>
          <w:szCs w:val="24"/>
        </w:rPr>
      </w:pPr>
      <w:r w:rsidRPr="00002993">
        <w:rPr>
          <w:rFonts w:asciiTheme="majorHAnsi" w:hAnsiTheme="majorHAnsi" w:cstheme="majorHAnsi"/>
          <w:b/>
          <w:szCs w:val="24"/>
        </w:rPr>
        <w:t>Added Value Unit</w:t>
      </w:r>
    </w:p>
    <w:p w14:paraId="2360D020" w14:textId="77777777" w:rsidR="00672CD2" w:rsidRPr="00002993" w:rsidRDefault="00672CD2" w:rsidP="00672CD2">
      <w:pPr>
        <w:jc w:val="both"/>
        <w:rPr>
          <w:rFonts w:asciiTheme="majorHAnsi" w:hAnsiTheme="majorHAnsi" w:cstheme="majorHAnsi"/>
          <w:b/>
          <w:szCs w:val="24"/>
        </w:rPr>
      </w:pPr>
    </w:p>
    <w:p w14:paraId="541D322B" w14:textId="77777777" w:rsidR="00672CD2" w:rsidRPr="00002993" w:rsidRDefault="00672CD2" w:rsidP="00AD21C4">
      <w:pPr>
        <w:pStyle w:val="ListParagraph"/>
        <w:numPr>
          <w:ilvl w:val="0"/>
          <w:numId w:val="62"/>
        </w:numPr>
        <w:spacing w:after="0"/>
        <w:jc w:val="both"/>
        <w:rPr>
          <w:rFonts w:asciiTheme="majorHAnsi" w:hAnsiTheme="majorHAnsi" w:cstheme="majorHAnsi"/>
          <w:sz w:val="24"/>
          <w:szCs w:val="24"/>
        </w:rPr>
      </w:pPr>
      <w:r w:rsidRPr="00002993">
        <w:rPr>
          <w:rFonts w:asciiTheme="majorHAnsi" w:hAnsiTheme="majorHAnsi" w:cstheme="majorHAnsi"/>
          <w:sz w:val="24"/>
          <w:szCs w:val="24"/>
        </w:rPr>
        <w:t>Performance on both instruments/voice showing challenge and application.</w:t>
      </w:r>
    </w:p>
    <w:p w14:paraId="7F1A8498" w14:textId="77777777" w:rsidR="00672CD2" w:rsidRPr="00002993" w:rsidRDefault="00672CD2" w:rsidP="00672CD2">
      <w:pPr>
        <w:jc w:val="both"/>
        <w:rPr>
          <w:rFonts w:asciiTheme="majorHAnsi" w:hAnsiTheme="majorHAnsi" w:cstheme="majorHAnsi"/>
          <w:szCs w:val="24"/>
        </w:rPr>
      </w:pPr>
    </w:p>
    <w:p w14:paraId="375DA76B" w14:textId="77777777" w:rsidR="00672CD2" w:rsidRPr="00002993" w:rsidRDefault="00672CD2" w:rsidP="00672CD2">
      <w:pPr>
        <w:jc w:val="both"/>
        <w:rPr>
          <w:rFonts w:asciiTheme="majorHAnsi" w:hAnsiTheme="majorHAnsi" w:cstheme="majorHAnsi"/>
          <w:b/>
          <w:szCs w:val="24"/>
        </w:rPr>
      </w:pPr>
      <w:r w:rsidRPr="00002993">
        <w:rPr>
          <w:rFonts w:asciiTheme="majorHAnsi" w:hAnsiTheme="majorHAnsi" w:cstheme="majorHAnsi"/>
          <w:b/>
          <w:szCs w:val="24"/>
        </w:rPr>
        <w:t>Course Assessment</w:t>
      </w:r>
    </w:p>
    <w:p w14:paraId="1EEC7270" w14:textId="77777777" w:rsidR="00672CD2" w:rsidRPr="00002993" w:rsidRDefault="00672CD2" w:rsidP="00672CD2">
      <w:pPr>
        <w:jc w:val="both"/>
        <w:rPr>
          <w:rFonts w:asciiTheme="majorHAnsi" w:hAnsiTheme="majorHAnsi" w:cstheme="majorHAnsi"/>
          <w:szCs w:val="24"/>
        </w:rPr>
      </w:pPr>
    </w:p>
    <w:p w14:paraId="6FEEFFDC"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szCs w:val="24"/>
        </w:rPr>
        <w:t xml:space="preserve">The course is assessed through a combination of internal unit assessments by the class teacher (externally verified by the SQA). A full National 4 qualification can only be awarded if the AVU is completed. Pupils will be able to display their own musical skills to different audiences using a range of presentation methods. They will also contribute as part of an audience for other students’ performances. </w:t>
      </w:r>
    </w:p>
    <w:p w14:paraId="3EDA9E92" w14:textId="77777777" w:rsidR="00672CD2" w:rsidRPr="00002993" w:rsidRDefault="00672CD2" w:rsidP="00672CD2">
      <w:pPr>
        <w:jc w:val="both"/>
        <w:rPr>
          <w:rFonts w:asciiTheme="majorHAnsi" w:hAnsiTheme="majorHAnsi" w:cstheme="majorHAnsi"/>
          <w:b/>
          <w:szCs w:val="24"/>
        </w:rPr>
      </w:pPr>
    </w:p>
    <w:p w14:paraId="6402266C" w14:textId="77777777" w:rsidR="00672CD2" w:rsidRPr="00002993" w:rsidRDefault="00672CD2" w:rsidP="00672CD2">
      <w:pPr>
        <w:jc w:val="both"/>
        <w:rPr>
          <w:rFonts w:asciiTheme="majorHAnsi" w:hAnsiTheme="majorHAnsi" w:cstheme="majorHAnsi"/>
          <w:b/>
          <w:szCs w:val="24"/>
        </w:rPr>
      </w:pPr>
      <w:r w:rsidRPr="00002993">
        <w:rPr>
          <w:rFonts w:asciiTheme="majorHAnsi" w:hAnsiTheme="majorHAnsi" w:cstheme="majorHAnsi"/>
          <w:b/>
          <w:szCs w:val="24"/>
        </w:rPr>
        <w:t>Recommended Entry</w:t>
      </w:r>
    </w:p>
    <w:p w14:paraId="4188DFD7" w14:textId="77777777" w:rsidR="00672CD2" w:rsidRPr="00002993" w:rsidRDefault="00672CD2" w:rsidP="00672CD2">
      <w:pPr>
        <w:jc w:val="both"/>
        <w:rPr>
          <w:rFonts w:asciiTheme="majorHAnsi" w:hAnsiTheme="majorHAnsi" w:cstheme="majorHAnsi"/>
          <w:szCs w:val="24"/>
        </w:rPr>
      </w:pPr>
    </w:p>
    <w:p w14:paraId="3B001672"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szCs w:val="24"/>
        </w:rPr>
        <w:t xml:space="preserve">Students would normally be expected to have attained: </w:t>
      </w:r>
    </w:p>
    <w:p w14:paraId="0D69D701" w14:textId="77777777" w:rsidR="00672CD2" w:rsidRPr="00002993" w:rsidRDefault="00672CD2" w:rsidP="00672CD2">
      <w:pPr>
        <w:jc w:val="both"/>
        <w:rPr>
          <w:rFonts w:asciiTheme="majorHAnsi" w:hAnsiTheme="majorHAnsi" w:cstheme="majorHAnsi"/>
          <w:i/>
          <w:szCs w:val="24"/>
        </w:rPr>
      </w:pPr>
      <w:r w:rsidRPr="00002993">
        <w:rPr>
          <w:rFonts w:asciiTheme="majorHAnsi" w:hAnsiTheme="majorHAnsi" w:cstheme="majorHAnsi"/>
          <w:i/>
          <w:szCs w:val="24"/>
        </w:rPr>
        <w:t>(Exceptional circumstances would also be considered)</w:t>
      </w:r>
    </w:p>
    <w:p w14:paraId="3069EEB2"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szCs w:val="24"/>
        </w:rPr>
        <w:tab/>
      </w:r>
    </w:p>
    <w:p w14:paraId="6AF6F861" w14:textId="77777777" w:rsidR="00672CD2" w:rsidRPr="00002993" w:rsidRDefault="00672CD2" w:rsidP="00672CD2">
      <w:pPr>
        <w:ind w:firstLine="720"/>
        <w:jc w:val="both"/>
        <w:rPr>
          <w:rFonts w:asciiTheme="majorHAnsi" w:hAnsiTheme="majorHAnsi" w:cstheme="majorHAnsi"/>
          <w:szCs w:val="24"/>
        </w:rPr>
      </w:pPr>
      <w:r w:rsidRPr="00002993">
        <w:rPr>
          <w:rFonts w:asciiTheme="majorHAnsi" w:hAnsiTheme="majorHAnsi" w:cstheme="majorHAnsi"/>
          <w:szCs w:val="24"/>
        </w:rPr>
        <w:t>National 3 Music Course award</w:t>
      </w:r>
    </w:p>
    <w:p w14:paraId="1FA399A6"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szCs w:val="24"/>
        </w:rPr>
        <w:tab/>
        <w:t>The Units making up a National 3 Music award</w:t>
      </w:r>
    </w:p>
    <w:p w14:paraId="624A4B3F"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szCs w:val="24"/>
        </w:rPr>
        <w:tab/>
        <w:t>Be playing at Grade 1 level or above (or equivalent) on at least one instrument.</w:t>
      </w:r>
    </w:p>
    <w:p w14:paraId="573596D6" w14:textId="77777777" w:rsidR="00672CD2" w:rsidRPr="00002993" w:rsidRDefault="00672CD2" w:rsidP="00672CD2">
      <w:pPr>
        <w:jc w:val="both"/>
        <w:rPr>
          <w:rFonts w:asciiTheme="majorHAnsi" w:hAnsiTheme="majorHAnsi" w:cstheme="majorHAnsi"/>
          <w:szCs w:val="24"/>
        </w:rPr>
      </w:pPr>
    </w:p>
    <w:p w14:paraId="3DE87F9C" w14:textId="77777777" w:rsidR="00672CD2" w:rsidRPr="00002993" w:rsidRDefault="00672CD2" w:rsidP="00672CD2">
      <w:pPr>
        <w:ind w:left="720"/>
        <w:jc w:val="both"/>
        <w:rPr>
          <w:rFonts w:asciiTheme="majorHAnsi" w:hAnsiTheme="majorHAnsi" w:cstheme="majorHAnsi"/>
          <w:i/>
          <w:szCs w:val="24"/>
        </w:rPr>
      </w:pPr>
      <w:r w:rsidRPr="00002993">
        <w:rPr>
          <w:rFonts w:asciiTheme="majorHAnsi" w:hAnsiTheme="majorHAnsi" w:cstheme="majorHAnsi"/>
          <w:i/>
          <w:szCs w:val="24"/>
        </w:rPr>
        <w:t>National 4 students are given priority for receiving free instrumental tuition in school and performing in school ensembles and concerts.</w:t>
      </w:r>
    </w:p>
    <w:p w14:paraId="1B7464C8" w14:textId="77777777" w:rsidR="00672CD2" w:rsidRPr="00002993" w:rsidRDefault="00672CD2" w:rsidP="00672CD2">
      <w:pPr>
        <w:pStyle w:val="ListParagraph"/>
        <w:spacing w:after="0"/>
        <w:jc w:val="both"/>
        <w:rPr>
          <w:rFonts w:asciiTheme="majorHAnsi" w:hAnsiTheme="majorHAnsi" w:cstheme="majorHAnsi"/>
          <w:sz w:val="24"/>
          <w:szCs w:val="24"/>
        </w:rPr>
      </w:pPr>
    </w:p>
    <w:p w14:paraId="69A6CF1F" w14:textId="5ACA53FE" w:rsidR="00672CD2" w:rsidRPr="00002993" w:rsidRDefault="003D055C" w:rsidP="00672CD2">
      <w:pPr>
        <w:jc w:val="both"/>
        <w:rPr>
          <w:rFonts w:asciiTheme="majorHAnsi" w:hAnsiTheme="majorHAnsi" w:cstheme="majorHAnsi"/>
          <w:b/>
          <w:szCs w:val="24"/>
        </w:rPr>
      </w:pPr>
      <w:r>
        <w:rPr>
          <w:rFonts w:asciiTheme="majorHAnsi" w:hAnsiTheme="majorHAnsi" w:cstheme="majorHAnsi"/>
          <w:b/>
          <w:szCs w:val="24"/>
        </w:rPr>
        <w:t>Progressio</w:t>
      </w:r>
    </w:p>
    <w:p w14:paraId="3F64CAD4"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szCs w:val="24"/>
        </w:rPr>
        <w:t>Students who achieve National 4 Music would progress to:</w:t>
      </w:r>
    </w:p>
    <w:p w14:paraId="18C5F671" w14:textId="77777777" w:rsidR="00672CD2" w:rsidRPr="00002993" w:rsidRDefault="00672CD2" w:rsidP="00672CD2">
      <w:pPr>
        <w:jc w:val="both"/>
        <w:rPr>
          <w:rFonts w:asciiTheme="majorHAnsi" w:hAnsiTheme="majorHAnsi" w:cstheme="majorHAnsi"/>
          <w:szCs w:val="24"/>
        </w:rPr>
      </w:pPr>
    </w:p>
    <w:p w14:paraId="7D8C1534" w14:textId="77777777" w:rsidR="00672CD2" w:rsidRPr="00002993" w:rsidRDefault="00672CD2" w:rsidP="00AD21C4">
      <w:pPr>
        <w:pStyle w:val="ListParagraph"/>
        <w:numPr>
          <w:ilvl w:val="0"/>
          <w:numId w:val="61"/>
        </w:numPr>
        <w:spacing w:after="0"/>
        <w:jc w:val="both"/>
        <w:rPr>
          <w:rFonts w:asciiTheme="majorHAnsi" w:hAnsiTheme="majorHAnsi" w:cstheme="majorHAnsi"/>
          <w:sz w:val="24"/>
          <w:szCs w:val="24"/>
        </w:rPr>
      </w:pPr>
      <w:r w:rsidRPr="00002993">
        <w:rPr>
          <w:rFonts w:asciiTheme="majorHAnsi" w:hAnsiTheme="majorHAnsi" w:cstheme="majorHAnsi"/>
          <w:sz w:val="24"/>
          <w:szCs w:val="24"/>
        </w:rPr>
        <w:t>National 5</w:t>
      </w:r>
    </w:p>
    <w:p w14:paraId="02166906" w14:textId="77777777" w:rsidR="00672CD2" w:rsidRPr="00002993" w:rsidRDefault="00672CD2" w:rsidP="00AD21C4">
      <w:pPr>
        <w:pStyle w:val="ListParagraph"/>
        <w:numPr>
          <w:ilvl w:val="0"/>
          <w:numId w:val="61"/>
        </w:numPr>
        <w:spacing w:after="0"/>
        <w:jc w:val="both"/>
        <w:rPr>
          <w:rFonts w:asciiTheme="majorHAnsi" w:hAnsiTheme="majorHAnsi" w:cstheme="majorHAnsi"/>
          <w:sz w:val="24"/>
          <w:szCs w:val="24"/>
        </w:rPr>
      </w:pPr>
      <w:r w:rsidRPr="00002993">
        <w:rPr>
          <w:rFonts w:asciiTheme="majorHAnsi" w:hAnsiTheme="majorHAnsi" w:cstheme="majorHAnsi"/>
          <w:sz w:val="24"/>
          <w:szCs w:val="24"/>
        </w:rPr>
        <w:t>Further study, employment or training.</w:t>
      </w:r>
    </w:p>
    <w:p w14:paraId="30C7CBD8" w14:textId="77777777" w:rsidR="00672CD2" w:rsidRPr="00002993" w:rsidRDefault="00672CD2" w:rsidP="00672CD2">
      <w:pPr>
        <w:rPr>
          <w:rFonts w:asciiTheme="majorHAnsi" w:hAnsiTheme="majorHAnsi" w:cstheme="majorHAnsi"/>
          <w:b/>
          <w:bCs/>
          <w:color w:val="000000"/>
          <w:sz w:val="23"/>
          <w:szCs w:val="23"/>
        </w:rPr>
      </w:pPr>
    </w:p>
    <w:p w14:paraId="07219B4F" w14:textId="12F285DA" w:rsidR="00672CD2" w:rsidRPr="003D055C" w:rsidRDefault="00672CD2" w:rsidP="003D055C">
      <w:pPr>
        <w:jc w:val="center"/>
        <w:rPr>
          <w:rFonts w:asciiTheme="majorHAnsi" w:hAnsiTheme="majorHAnsi" w:cstheme="majorHAnsi"/>
          <w:b/>
          <w:bCs/>
          <w:color w:val="000000"/>
          <w:sz w:val="23"/>
          <w:szCs w:val="23"/>
        </w:rPr>
      </w:pPr>
      <w:r w:rsidRPr="00002993">
        <w:rPr>
          <w:rFonts w:asciiTheme="majorHAnsi" w:hAnsiTheme="majorHAnsi" w:cstheme="majorHAnsi"/>
          <w:noProof/>
          <w:color w:val="0000FF"/>
          <w:sz w:val="27"/>
          <w:szCs w:val="27"/>
        </w:rPr>
        <w:drawing>
          <wp:inline distT="0" distB="0" distL="0" distR="0" wp14:anchorId="41AA7EC4" wp14:editId="44CDF65A">
            <wp:extent cx="2079340" cy="844550"/>
            <wp:effectExtent l="0" t="0" r="0" b="0"/>
            <wp:docPr id="6" name="Picture 6" descr="Image result for music">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usic">
                      <a:hlinkClick r:id="rId99" tgtFrame="&quot;_blank&quo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11867" cy="857761"/>
                    </a:xfrm>
                    <a:prstGeom prst="rect">
                      <a:avLst/>
                    </a:prstGeom>
                    <a:noFill/>
                    <a:ln>
                      <a:noFill/>
                    </a:ln>
                  </pic:spPr>
                </pic:pic>
              </a:graphicData>
            </a:graphic>
          </wp:inline>
        </w:drawing>
      </w:r>
    </w:p>
    <w:p w14:paraId="2F4FE431" w14:textId="77777777" w:rsidR="00672CD2" w:rsidRPr="00002993" w:rsidRDefault="00672CD2" w:rsidP="00672CD2">
      <w:pPr>
        <w:rPr>
          <w:rFonts w:asciiTheme="majorHAnsi" w:hAnsiTheme="majorHAnsi" w:cstheme="majorHAnsi"/>
          <w:b/>
          <w:sz w:val="28"/>
          <w:szCs w:val="28"/>
        </w:rPr>
      </w:pPr>
      <w:r w:rsidRPr="00002993">
        <w:rPr>
          <w:rFonts w:asciiTheme="majorHAnsi" w:hAnsiTheme="majorHAnsi" w:cstheme="majorHAnsi"/>
          <w:b/>
          <w:sz w:val="28"/>
          <w:szCs w:val="28"/>
        </w:rPr>
        <w:lastRenderedPageBreak/>
        <w:t>MUSIC: NATIONAL 5</w:t>
      </w:r>
    </w:p>
    <w:p w14:paraId="26F1F203" w14:textId="77777777" w:rsidR="00672CD2" w:rsidRPr="00002993" w:rsidRDefault="00672CD2" w:rsidP="00672CD2">
      <w:pPr>
        <w:rPr>
          <w:rFonts w:asciiTheme="majorHAnsi" w:hAnsiTheme="majorHAnsi" w:cstheme="majorHAnsi"/>
          <w:b/>
          <w:sz w:val="28"/>
          <w:szCs w:val="28"/>
        </w:rPr>
      </w:pPr>
    </w:p>
    <w:p w14:paraId="2ADE1823" w14:textId="77777777" w:rsidR="00672CD2" w:rsidRPr="00002993" w:rsidRDefault="00672CD2" w:rsidP="00672CD2">
      <w:pPr>
        <w:autoSpaceDE w:val="0"/>
        <w:autoSpaceDN w:val="0"/>
        <w:adjustRightInd w:val="0"/>
        <w:jc w:val="both"/>
        <w:rPr>
          <w:rFonts w:asciiTheme="majorHAnsi" w:hAnsiTheme="majorHAnsi" w:cstheme="majorHAnsi"/>
          <w:b/>
          <w:bCs/>
          <w:color w:val="000000"/>
          <w:szCs w:val="24"/>
        </w:rPr>
      </w:pPr>
      <w:r w:rsidRPr="00002993">
        <w:rPr>
          <w:rFonts w:asciiTheme="majorHAnsi" w:hAnsiTheme="majorHAnsi" w:cstheme="majorHAnsi"/>
          <w:b/>
          <w:bCs/>
          <w:color w:val="000000"/>
          <w:szCs w:val="24"/>
        </w:rPr>
        <w:t>Purpose</w:t>
      </w:r>
    </w:p>
    <w:p w14:paraId="2550AF4A" w14:textId="77777777" w:rsidR="00672CD2" w:rsidRPr="00002993" w:rsidRDefault="00672CD2" w:rsidP="00672CD2">
      <w:pPr>
        <w:autoSpaceDE w:val="0"/>
        <w:autoSpaceDN w:val="0"/>
        <w:adjustRightInd w:val="0"/>
        <w:jc w:val="both"/>
        <w:rPr>
          <w:rFonts w:asciiTheme="majorHAnsi" w:hAnsiTheme="majorHAnsi" w:cstheme="majorHAnsi"/>
          <w:b/>
          <w:bCs/>
          <w:color w:val="000000"/>
          <w:szCs w:val="24"/>
        </w:rPr>
      </w:pPr>
    </w:p>
    <w:p w14:paraId="236162AE" w14:textId="77777777" w:rsidR="00672CD2" w:rsidRPr="00002993" w:rsidRDefault="00672CD2" w:rsidP="00672CD2">
      <w:pPr>
        <w:pStyle w:val="BodyText"/>
        <w:jc w:val="both"/>
        <w:rPr>
          <w:rFonts w:asciiTheme="majorHAnsi" w:hAnsiTheme="majorHAnsi" w:cstheme="majorHAnsi"/>
          <w:sz w:val="24"/>
          <w:szCs w:val="24"/>
        </w:rPr>
      </w:pPr>
      <w:r w:rsidRPr="00002993">
        <w:rPr>
          <w:rFonts w:asciiTheme="majorHAnsi" w:hAnsiTheme="majorHAnsi" w:cstheme="majorHAnsi"/>
          <w:sz w:val="24"/>
          <w:szCs w:val="24"/>
        </w:rPr>
        <w:t xml:space="preserve">The aim of the course is to provide a range of learning experiences and knowledge to develop important skills and areas of specific music knowledge. The course provides opportunities for candidates to: </w:t>
      </w:r>
    </w:p>
    <w:p w14:paraId="6A137AE9" w14:textId="77777777" w:rsidR="00672CD2" w:rsidRPr="00002993" w:rsidRDefault="00672CD2" w:rsidP="00672CD2">
      <w:pPr>
        <w:pStyle w:val="BodyText"/>
        <w:jc w:val="both"/>
        <w:rPr>
          <w:rFonts w:asciiTheme="majorHAnsi" w:hAnsiTheme="majorHAnsi" w:cstheme="majorHAnsi"/>
          <w:sz w:val="24"/>
          <w:szCs w:val="24"/>
        </w:rPr>
      </w:pPr>
    </w:p>
    <w:p w14:paraId="085F2459" w14:textId="77777777" w:rsidR="00672CD2" w:rsidRPr="00002993"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ajorHAnsi" w:hAnsiTheme="majorHAnsi" w:cstheme="majorHAnsi"/>
          <w:color w:val="000000"/>
          <w:sz w:val="24"/>
          <w:szCs w:val="24"/>
        </w:rPr>
      </w:pPr>
      <w:r w:rsidRPr="00002993">
        <w:rPr>
          <w:rFonts w:asciiTheme="majorHAnsi" w:hAnsiTheme="majorHAnsi" w:cstheme="majorHAnsi"/>
          <w:color w:val="000000"/>
          <w:sz w:val="24"/>
          <w:szCs w:val="24"/>
        </w:rPr>
        <w:t xml:space="preserve">participate in group and individual performances </w:t>
      </w:r>
    </w:p>
    <w:p w14:paraId="45022CCB" w14:textId="77777777" w:rsidR="00672CD2" w:rsidRPr="00002993"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ajorHAnsi" w:hAnsiTheme="majorHAnsi" w:cstheme="majorHAnsi"/>
          <w:color w:val="000000"/>
          <w:sz w:val="24"/>
          <w:szCs w:val="24"/>
        </w:rPr>
      </w:pPr>
      <w:r w:rsidRPr="00002993">
        <w:rPr>
          <w:rFonts w:asciiTheme="majorHAnsi" w:hAnsiTheme="majorHAnsi" w:cstheme="majorHAnsi"/>
          <w:color w:val="000000"/>
          <w:sz w:val="24"/>
          <w:szCs w:val="24"/>
        </w:rPr>
        <w:t>develop their practical skills through focusing on two instruments of your choice</w:t>
      </w:r>
    </w:p>
    <w:p w14:paraId="7F7D4601" w14:textId="77777777" w:rsidR="00672CD2" w:rsidRPr="00002993"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ajorHAnsi" w:hAnsiTheme="majorHAnsi" w:cstheme="majorHAnsi"/>
          <w:color w:val="000000"/>
          <w:sz w:val="24"/>
          <w:szCs w:val="24"/>
        </w:rPr>
      </w:pPr>
      <w:r w:rsidRPr="00002993">
        <w:rPr>
          <w:rFonts w:asciiTheme="majorHAnsi" w:hAnsiTheme="majorHAnsi" w:cstheme="majorHAnsi"/>
          <w:color w:val="000000"/>
          <w:sz w:val="24"/>
          <w:szCs w:val="24"/>
        </w:rPr>
        <w:t>develop their understanding of music literacy</w:t>
      </w:r>
    </w:p>
    <w:p w14:paraId="03F3818A" w14:textId="77777777" w:rsidR="00672CD2" w:rsidRPr="00002993"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ajorHAnsi" w:hAnsiTheme="majorHAnsi" w:cstheme="majorHAnsi"/>
          <w:color w:val="000000"/>
          <w:sz w:val="24"/>
          <w:szCs w:val="24"/>
        </w:rPr>
      </w:pPr>
      <w:r w:rsidRPr="00002993">
        <w:rPr>
          <w:rFonts w:asciiTheme="majorHAnsi" w:hAnsiTheme="majorHAnsi" w:cstheme="majorHAnsi"/>
          <w:color w:val="000000"/>
          <w:sz w:val="24"/>
          <w:szCs w:val="24"/>
        </w:rPr>
        <w:t>learn about different styles of music</w:t>
      </w:r>
    </w:p>
    <w:p w14:paraId="2FBD3146" w14:textId="77777777" w:rsidR="00672CD2" w:rsidRPr="00002993" w:rsidRDefault="00672CD2" w:rsidP="00AD21C4">
      <w:pPr>
        <w:pStyle w:val="BodyText"/>
        <w:widowControl/>
        <w:numPr>
          <w:ilvl w:val="0"/>
          <w:numId w:val="22"/>
        </w:numPr>
        <w:tabs>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num" w:pos="-2340"/>
        </w:tabs>
        <w:autoSpaceDE w:val="0"/>
        <w:autoSpaceDN w:val="0"/>
        <w:adjustRightInd w:val="0"/>
        <w:ind w:left="720"/>
        <w:jc w:val="both"/>
        <w:rPr>
          <w:rFonts w:asciiTheme="majorHAnsi" w:hAnsiTheme="majorHAnsi" w:cstheme="majorHAnsi"/>
          <w:color w:val="000000"/>
          <w:sz w:val="24"/>
          <w:szCs w:val="24"/>
        </w:rPr>
      </w:pPr>
      <w:r w:rsidRPr="00002993">
        <w:rPr>
          <w:rFonts w:asciiTheme="majorHAnsi" w:hAnsiTheme="majorHAnsi" w:cstheme="majorHAnsi"/>
          <w:color w:val="000000"/>
          <w:sz w:val="24"/>
          <w:szCs w:val="24"/>
        </w:rPr>
        <w:t>explore different ways of composing music</w:t>
      </w:r>
    </w:p>
    <w:p w14:paraId="08180F5E" w14:textId="77777777" w:rsidR="00672CD2" w:rsidRPr="00002993" w:rsidRDefault="00672CD2" w:rsidP="00672CD2">
      <w:pPr>
        <w:pStyle w:val="Default"/>
        <w:jc w:val="both"/>
        <w:rPr>
          <w:rFonts w:asciiTheme="majorHAnsi" w:hAnsiTheme="majorHAnsi" w:cstheme="majorHAnsi"/>
        </w:rPr>
      </w:pPr>
      <w:r w:rsidRPr="00002993">
        <w:rPr>
          <w:rFonts w:asciiTheme="majorHAnsi" w:hAnsiTheme="majorHAnsi" w:cstheme="majorHAnsi"/>
        </w:rPr>
        <w:t>.</w:t>
      </w:r>
    </w:p>
    <w:p w14:paraId="1E1240D3"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szCs w:val="24"/>
        </w:rPr>
        <w:t xml:space="preserve">This course provides learners with opportunities to continue to acquire and develop the attributes and capabilities of the four capacities of Curriculum for Excellence as well as skills for learning, life and work. </w:t>
      </w:r>
    </w:p>
    <w:p w14:paraId="3D4D908E" w14:textId="77777777" w:rsidR="00672CD2" w:rsidRPr="00002993" w:rsidRDefault="00672CD2" w:rsidP="00672CD2">
      <w:pPr>
        <w:jc w:val="both"/>
        <w:rPr>
          <w:rFonts w:asciiTheme="majorHAnsi" w:hAnsiTheme="majorHAnsi" w:cstheme="majorHAnsi"/>
          <w:szCs w:val="24"/>
        </w:rPr>
      </w:pPr>
    </w:p>
    <w:p w14:paraId="63AF7060" w14:textId="77777777" w:rsidR="00672CD2" w:rsidRPr="00002993" w:rsidRDefault="00672CD2" w:rsidP="00672CD2">
      <w:pPr>
        <w:jc w:val="both"/>
        <w:rPr>
          <w:rFonts w:asciiTheme="majorHAnsi" w:hAnsiTheme="majorHAnsi" w:cstheme="majorHAnsi"/>
          <w:b/>
          <w:szCs w:val="24"/>
        </w:rPr>
      </w:pPr>
    </w:p>
    <w:p w14:paraId="5C76F614"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b/>
          <w:szCs w:val="24"/>
        </w:rPr>
        <w:t>Mandatory Units</w:t>
      </w:r>
      <w:r w:rsidRPr="00002993">
        <w:rPr>
          <w:rFonts w:asciiTheme="majorHAnsi" w:hAnsiTheme="majorHAnsi" w:cstheme="majorHAnsi"/>
          <w:szCs w:val="24"/>
        </w:rPr>
        <w:tab/>
        <w:t>Performing Skills</w:t>
      </w:r>
    </w:p>
    <w:p w14:paraId="5ACB49FC"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szCs w:val="24"/>
        </w:rPr>
        <w:tab/>
      </w:r>
      <w:r w:rsidRPr="00002993">
        <w:rPr>
          <w:rFonts w:asciiTheme="majorHAnsi" w:hAnsiTheme="majorHAnsi" w:cstheme="majorHAnsi"/>
          <w:szCs w:val="24"/>
        </w:rPr>
        <w:tab/>
      </w:r>
      <w:r w:rsidRPr="00002993">
        <w:rPr>
          <w:rFonts w:asciiTheme="majorHAnsi" w:hAnsiTheme="majorHAnsi" w:cstheme="majorHAnsi"/>
          <w:szCs w:val="24"/>
        </w:rPr>
        <w:tab/>
        <w:t>Understanding Music</w:t>
      </w:r>
    </w:p>
    <w:p w14:paraId="43E237E4"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szCs w:val="24"/>
        </w:rPr>
        <w:tab/>
      </w:r>
      <w:r w:rsidRPr="00002993">
        <w:rPr>
          <w:rFonts w:asciiTheme="majorHAnsi" w:hAnsiTheme="majorHAnsi" w:cstheme="majorHAnsi"/>
          <w:szCs w:val="24"/>
        </w:rPr>
        <w:tab/>
      </w:r>
      <w:r w:rsidRPr="00002993">
        <w:rPr>
          <w:rFonts w:asciiTheme="majorHAnsi" w:hAnsiTheme="majorHAnsi" w:cstheme="majorHAnsi"/>
          <w:szCs w:val="24"/>
        </w:rPr>
        <w:tab/>
        <w:t>Composing Skills</w:t>
      </w:r>
    </w:p>
    <w:p w14:paraId="5886FC85" w14:textId="77777777" w:rsidR="00672CD2" w:rsidRPr="00002993" w:rsidRDefault="00672CD2" w:rsidP="00672CD2">
      <w:pPr>
        <w:rPr>
          <w:rFonts w:asciiTheme="majorHAnsi" w:hAnsiTheme="majorHAnsi" w:cstheme="majorHAnsi"/>
          <w:b/>
          <w:szCs w:val="24"/>
        </w:rPr>
      </w:pPr>
    </w:p>
    <w:p w14:paraId="4D925A39" w14:textId="77777777" w:rsidR="00672CD2" w:rsidRPr="00002993" w:rsidRDefault="00672CD2" w:rsidP="00672CD2">
      <w:pPr>
        <w:jc w:val="both"/>
        <w:rPr>
          <w:rFonts w:asciiTheme="majorHAnsi" w:hAnsiTheme="majorHAnsi" w:cstheme="majorHAnsi"/>
          <w:b/>
          <w:szCs w:val="24"/>
        </w:rPr>
      </w:pPr>
      <w:r w:rsidRPr="00002993">
        <w:rPr>
          <w:rFonts w:asciiTheme="majorHAnsi" w:hAnsiTheme="majorHAnsi" w:cstheme="majorHAnsi"/>
          <w:b/>
          <w:szCs w:val="24"/>
        </w:rPr>
        <w:t>Music: Performing Skills</w:t>
      </w:r>
    </w:p>
    <w:p w14:paraId="029C29BB" w14:textId="77777777" w:rsidR="00672CD2" w:rsidRPr="00002993" w:rsidRDefault="00672CD2" w:rsidP="00672CD2">
      <w:pPr>
        <w:jc w:val="both"/>
        <w:rPr>
          <w:rFonts w:asciiTheme="majorHAnsi" w:hAnsiTheme="majorHAnsi" w:cstheme="majorHAnsi"/>
          <w:b/>
          <w:szCs w:val="24"/>
        </w:rPr>
      </w:pPr>
    </w:p>
    <w:p w14:paraId="3BF9A96D"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szCs w:val="24"/>
        </w:rPr>
        <w:t>This unit allows you to:</w:t>
      </w:r>
    </w:p>
    <w:p w14:paraId="73E580CE" w14:textId="77777777" w:rsidR="00672CD2" w:rsidRPr="00002993" w:rsidRDefault="00672CD2" w:rsidP="00672CD2">
      <w:pPr>
        <w:jc w:val="both"/>
        <w:rPr>
          <w:rFonts w:asciiTheme="majorHAnsi" w:hAnsiTheme="majorHAnsi" w:cstheme="majorHAnsi"/>
          <w:szCs w:val="24"/>
        </w:rPr>
      </w:pPr>
    </w:p>
    <w:p w14:paraId="468B573F" w14:textId="77777777" w:rsidR="00672CD2" w:rsidRPr="00002993" w:rsidRDefault="00672CD2" w:rsidP="00AD21C4">
      <w:pPr>
        <w:pStyle w:val="ListParagraph"/>
        <w:numPr>
          <w:ilvl w:val="0"/>
          <w:numId w:val="58"/>
        </w:numPr>
        <w:spacing w:after="0"/>
        <w:jc w:val="both"/>
        <w:rPr>
          <w:rFonts w:asciiTheme="majorHAnsi" w:hAnsiTheme="majorHAnsi" w:cstheme="majorHAnsi"/>
          <w:sz w:val="24"/>
          <w:szCs w:val="24"/>
        </w:rPr>
      </w:pPr>
      <w:r w:rsidRPr="00002993">
        <w:rPr>
          <w:rFonts w:asciiTheme="majorHAnsi" w:hAnsiTheme="majorHAnsi" w:cstheme="majorHAnsi"/>
          <w:sz w:val="24"/>
          <w:szCs w:val="24"/>
        </w:rPr>
        <w:t>Develop performance skills in a wide range of styles, in solo and in group situations, on either two instruments or one instrument and voice to a standard of Grade 3 or above (or an equivalent).</w:t>
      </w:r>
    </w:p>
    <w:p w14:paraId="6A9EE1D4" w14:textId="77777777" w:rsidR="00672CD2" w:rsidRPr="00002993" w:rsidRDefault="00672CD2" w:rsidP="00AD21C4">
      <w:pPr>
        <w:pStyle w:val="ListParagraph"/>
        <w:numPr>
          <w:ilvl w:val="0"/>
          <w:numId w:val="58"/>
        </w:numPr>
        <w:spacing w:after="0"/>
        <w:jc w:val="both"/>
        <w:rPr>
          <w:rFonts w:asciiTheme="majorHAnsi" w:hAnsiTheme="majorHAnsi" w:cstheme="majorHAnsi"/>
          <w:sz w:val="24"/>
          <w:szCs w:val="24"/>
        </w:rPr>
      </w:pPr>
      <w:r w:rsidRPr="00002993">
        <w:rPr>
          <w:rFonts w:asciiTheme="majorHAnsi" w:hAnsiTheme="majorHAnsi" w:cstheme="majorHAnsi"/>
          <w:sz w:val="24"/>
          <w:szCs w:val="24"/>
        </w:rPr>
        <w:t>Create and play a complete programme of music of 8 minutes.</w:t>
      </w:r>
    </w:p>
    <w:p w14:paraId="6C4A68F7" w14:textId="77777777" w:rsidR="00672CD2" w:rsidRPr="00002993" w:rsidRDefault="00672CD2" w:rsidP="00AD21C4">
      <w:pPr>
        <w:pStyle w:val="ListParagraph"/>
        <w:numPr>
          <w:ilvl w:val="0"/>
          <w:numId w:val="58"/>
        </w:numPr>
        <w:spacing w:after="0"/>
        <w:jc w:val="both"/>
        <w:rPr>
          <w:rFonts w:asciiTheme="majorHAnsi" w:hAnsiTheme="majorHAnsi" w:cstheme="majorHAnsi"/>
          <w:sz w:val="24"/>
          <w:szCs w:val="24"/>
        </w:rPr>
      </w:pPr>
      <w:r w:rsidRPr="00002993">
        <w:rPr>
          <w:rFonts w:asciiTheme="majorHAnsi" w:hAnsiTheme="majorHAnsi" w:cstheme="majorHAnsi"/>
          <w:sz w:val="24"/>
          <w:szCs w:val="24"/>
        </w:rPr>
        <w:t>Broaden your musical experiences and skills.</w:t>
      </w:r>
    </w:p>
    <w:p w14:paraId="7DA9BB98" w14:textId="77777777" w:rsidR="00672CD2" w:rsidRPr="00002993" w:rsidRDefault="00672CD2" w:rsidP="00AD21C4">
      <w:pPr>
        <w:pStyle w:val="ListParagraph"/>
        <w:numPr>
          <w:ilvl w:val="0"/>
          <w:numId w:val="58"/>
        </w:numPr>
        <w:spacing w:after="0"/>
        <w:jc w:val="both"/>
        <w:rPr>
          <w:rFonts w:asciiTheme="majorHAnsi" w:hAnsiTheme="majorHAnsi" w:cstheme="majorHAnsi"/>
          <w:sz w:val="24"/>
          <w:szCs w:val="24"/>
        </w:rPr>
      </w:pPr>
      <w:r w:rsidRPr="00002993">
        <w:rPr>
          <w:rFonts w:asciiTheme="majorHAnsi" w:hAnsiTheme="majorHAnsi" w:cstheme="majorHAnsi"/>
          <w:sz w:val="24"/>
          <w:szCs w:val="24"/>
        </w:rPr>
        <w:t>Participate in group and solo performances, playing music of your choice.</w:t>
      </w:r>
    </w:p>
    <w:p w14:paraId="738EBDC3" w14:textId="77777777" w:rsidR="00672CD2" w:rsidRPr="00002993" w:rsidRDefault="00672CD2" w:rsidP="00672CD2">
      <w:pPr>
        <w:jc w:val="both"/>
        <w:rPr>
          <w:rFonts w:asciiTheme="majorHAnsi" w:hAnsiTheme="majorHAnsi" w:cstheme="majorHAnsi"/>
          <w:szCs w:val="24"/>
        </w:rPr>
      </w:pPr>
    </w:p>
    <w:p w14:paraId="4612D24F" w14:textId="77777777" w:rsidR="00672CD2" w:rsidRPr="00002993" w:rsidRDefault="00672CD2" w:rsidP="00672CD2">
      <w:pPr>
        <w:jc w:val="both"/>
        <w:rPr>
          <w:rFonts w:asciiTheme="majorHAnsi" w:hAnsiTheme="majorHAnsi" w:cstheme="majorHAnsi"/>
          <w:b/>
          <w:szCs w:val="24"/>
        </w:rPr>
      </w:pPr>
    </w:p>
    <w:p w14:paraId="5B1AECE6" w14:textId="77777777" w:rsidR="00672CD2" w:rsidRPr="00002993" w:rsidRDefault="00672CD2" w:rsidP="00672CD2">
      <w:pPr>
        <w:jc w:val="both"/>
        <w:rPr>
          <w:rFonts w:asciiTheme="majorHAnsi" w:hAnsiTheme="majorHAnsi" w:cstheme="majorHAnsi"/>
          <w:b/>
          <w:szCs w:val="24"/>
        </w:rPr>
      </w:pPr>
      <w:r w:rsidRPr="00002993">
        <w:rPr>
          <w:rFonts w:asciiTheme="majorHAnsi" w:hAnsiTheme="majorHAnsi" w:cstheme="majorHAnsi"/>
          <w:b/>
          <w:szCs w:val="24"/>
        </w:rPr>
        <w:t>Music: Understanding Music</w:t>
      </w:r>
    </w:p>
    <w:p w14:paraId="32FF2958" w14:textId="77777777" w:rsidR="00672CD2" w:rsidRPr="00002993" w:rsidRDefault="00672CD2" w:rsidP="00672CD2">
      <w:pPr>
        <w:jc w:val="both"/>
        <w:rPr>
          <w:rFonts w:asciiTheme="majorHAnsi" w:hAnsiTheme="majorHAnsi" w:cstheme="majorHAnsi"/>
          <w:b/>
          <w:szCs w:val="24"/>
        </w:rPr>
      </w:pPr>
    </w:p>
    <w:p w14:paraId="01E1DD21"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szCs w:val="24"/>
        </w:rPr>
        <w:t>This unit allows you to:</w:t>
      </w:r>
    </w:p>
    <w:p w14:paraId="50ECEB64" w14:textId="77777777" w:rsidR="00672CD2" w:rsidRPr="00002993" w:rsidRDefault="00672CD2" w:rsidP="00672CD2">
      <w:pPr>
        <w:jc w:val="both"/>
        <w:rPr>
          <w:rFonts w:asciiTheme="majorHAnsi" w:hAnsiTheme="majorHAnsi" w:cstheme="majorHAnsi"/>
          <w:szCs w:val="24"/>
        </w:rPr>
      </w:pPr>
    </w:p>
    <w:p w14:paraId="2C0F4235" w14:textId="77777777" w:rsidR="00672CD2" w:rsidRPr="00002993" w:rsidRDefault="00672CD2" w:rsidP="00AD21C4">
      <w:pPr>
        <w:pStyle w:val="ListParagraph"/>
        <w:numPr>
          <w:ilvl w:val="0"/>
          <w:numId w:val="59"/>
        </w:numPr>
        <w:spacing w:after="0"/>
        <w:jc w:val="both"/>
        <w:rPr>
          <w:rFonts w:asciiTheme="majorHAnsi" w:hAnsiTheme="majorHAnsi" w:cstheme="majorHAnsi"/>
          <w:sz w:val="24"/>
          <w:szCs w:val="24"/>
        </w:rPr>
      </w:pPr>
      <w:r w:rsidRPr="00002993">
        <w:rPr>
          <w:rFonts w:asciiTheme="majorHAnsi" w:hAnsiTheme="majorHAnsi" w:cstheme="majorHAnsi"/>
          <w:sz w:val="24"/>
          <w:szCs w:val="24"/>
        </w:rPr>
        <w:t>Listen to a variety of music and develop an awareness of a range of different musical styles and concepts.</w:t>
      </w:r>
    </w:p>
    <w:p w14:paraId="606BC4CB" w14:textId="77777777" w:rsidR="00672CD2" w:rsidRPr="00002993" w:rsidRDefault="00672CD2" w:rsidP="00AD21C4">
      <w:pPr>
        <w:pStyle w:val="ListParagraph"/>
        <w:numPr>
          <w:ilvl w:val="0"/>
          <w:numId w:val="59"/>
        </w:numPr>
        <w:spacing w:after="0"/>
        <w:rPr>
          <w:rFonts w:asciiTheme="majorHAnsi" w:hAnsiTheme="majorHAnsi" w:cstheme="majorHAnsi"/>
          <w:sz w:val="24"/>
          <w:szCs w:val="24"/>
        </w:rPr>
      </w:pPr>
      <w:r w:rsidRPr="00002993">
        <w:rPr>
          <w:rFonts w:asciiTheme="majorHAnsi" w:hAnsiTheme="majorHAnsi" w:cstheme="majorHAnsi"/>
          <w:sz w:val="24"/>
          <w:szCs w:val="24"/>
        </w:rPr>
        <w:t>Gain a broader understanding of reading musical notation and musical literacy (identifying a range of music signs and symbols).</w:t>
      </w:r>
    </w:p>
    <w:p w14:paraId="329600AC" w14:textId="16168611" w:rsidR="00672CD2" w:rsidRDefault="00672CD2" w:rsidP="00672CD2">
      <w:pPr>
        <w:jc w:val="both"/>
        <w:rPr>
          <w:rFonts w:asciiTheme="majorHAnsi" w:hAnsiTheme="majorHAnsi" w:cstheme="majorHAnsi"/>
          <w:b/>
          <w:szCs w:val="24"/>
        </w:rPr>
      </w:pPr>
    </w:p>
    <w:p w14:paraId="7921F7FD" w14:textId="77777777" w:rsidR="003D055C" w:rsidRPr="00002993" w:rsidRDefault="003D055C" w:rsidP="00672CD2">
      <w:pPr>
        <w:jc w:val="both"/>
        <w:rPr>
          <w:rFonts w:asciiTheme="majorHAnsi" w:hAnsiTheme="majorHAnsi" w:cstheme="majorHAnsi"/>
          <w:b/>
          <w:szCs w:val="24"/>
        </w:rPr>
      </w:pPr>
    </w:p>
    <w:p w14:paraId="3FA4A6D8" w14:textId="77777777" w:rsidR="00672CD2" w:rsidRPr="00002993" w:rsidRDefault="00672CD2" w:rsidP="00672CD2">
      <w:pPr>
        <w:jc w:val="both"/>
        <w:rPr>
          <w:rFonts w:asciiTheme="majorHAnsi" w:hAnsiTheme="majorHAnsi" w:cstheme="majorHAnsi"/>
          <w:b/>
          <w:szCs w:val="24"/>
        </w:rPr>
      </w:pPr>
      <w:r w:rsidRPr="00002993">
        <w:rPr>
          <w:rFonts w:asciiTheme="majorHAnsi" w:hAnsiTheme="majorHAnsi" w:cstheme="majorHAnsi"/>
          <w:b/>
          <w:szCs w:val="24"/>
        </w:rPr>
        <w:lastRenderedPageBreak/>
        <w:t>Music: Composing Skills</w:t>
      </w:r>
    </w:p>
    <w:p w14:paraId="2AA17693" w14:textId="77777777" w:rsidR="00672CD2" w:rsidRPr="00002993" w:rsidRDefault="00672CD2" w:rsidP="00672CD2">
      <w:pPr>
        <w:jc w:val="both"/>
        <w:rPr>
          <w:rFonts w:asciiTheme="majorHAnsi" w:hAnsiTheme="majorHAnsi" w:cstheme="majorHAnsi"/>
          <w:b/>
          <w:szCs w:val="24"/>
        </w:rPr>
      </w:pPr>
    </w:p>
    <w:p w14:paraId="0F4EB188"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szCs w:val="24"/>
        </w:rPr>
        <w:t>This unit allows you to:</w:t>
      </w:r>
    </w:p>
    <w:p w14:paraId="58FD76DC" w14:textId="77777777" w:rsidR="00672CD2" w:rsidRPr="00002993" w:rsidRDefault="00672CD2" w:rsidP="00672CD2">
      <w:pPr>
        <w:jc w:val="both"/>
        <w:rPr>
          <w:rFonts w:asciiTheme="majorHAnsi" w:hAnsiTheme="majorHAnsi" w:cstheme="majorHAnsi"/>
          <w:szCs w:val="24"/>
        </w:rPr>
      </w:pPr>
    </w:p>
    <w:p w14:paraId="0EC5C891" w14:textId="77777777" w:rsidR="00672CD2" w:rsidRPr="00002993" w:rsidRDefault="00672CD2" w:rsidP="00AD21C4">
      <w:pPr>
        <w:pStyle w:val="ListParagraph"/>
        <w:numPr>
          <w:ilvl w:val="0"/>
          <w:numId w:val="60"/>
        </w:numPr>
        <w:spacing w:after="0"/>
        <w:jc w:val="both"/>
        <w:rPr>
          <w:rFonts w:asciiTheme="majorHAnsi" w:hAnsiTheme="majorHAnsi" w:cstheme="majorHAnsi"/>
          <w:sz w:val="24"/>
          <w:szCs w:val="24"/>
        </w:rPr>
      </w:pPr>
      <w:r w:rsidRPr="00002993">
        <w:rPr>
          <w:rFonts w:asciiTheme="majorHAnsi" w:hAnsiTheme="majorHAnsi" w:cstheme="majorHAnsi"/>
          <w:sz w:val="24"/>
          <w:szCs w:val="24"/>
        </w:rPr>
        <w:t>Create one piece of music which lasts between 1-2:30 minutes.</w:t>
      </w:r>
    </w:p>
    <w:p w14:paraId="54AC12B4" w14:textId="77777777" w:rsidR="00672CD2" w:rsidRPr="00002993" w:rsidRDefault="00672CD2" w:rsidP="00AD21C4">
      <w:pPr>
        <w:pStyle w:val="ListParagraph"/>
        <w:numPr>
          <w:ilvl w:val="0"/>
          <w:numId w:val="60"/>
        </w:numPr>
        <w:spacing w:after="0"/>
        <w:rPr>
          <w:rFonts w:asciiTheme="majorHAnsi" w:hAnsiTheme="majorHAnsi" w:cstheme="majorHAnsi"/>
          <w:sz w:val="24"/>
          <w:szCs w:val="24"/>
        </w:rPr>
      </w:pPr>
      <w:r w:rsidRPr="00002993">
        <w:rPr>
          <w:rFonts w:asciiTheme="majorHAnsi" w:hAnsiTheme="majorHAnsi" w:cstheme="majorHAnsi"/>
          <w:sz w:val="24"/>
          <w:szCs w:val="24"/>
        </w:rPr>
        <w:t>Compose music, showing originality, creativity, planning and good use of compositional techniques.</w:t>
      </w:r>
    </w:p>
    <w:p w14:paraId="68566DC9" w14:textId="77777777" w:rsidR="00672CD2" w:rsidRPr="00002993" w:rsidRDefault="00672CD2" w:rsidP="00AD21C4">
      <w:pPr>
        <w:pStyle w:val="ListParagraph"/>
        <w:numPr>
          <w:ilvl w:val="0"/>
          <w:numId w:val="60"/>
        </w:numPr>
        <w:spacing w:after="0"/>
        <w:rPr>
          <w:rFonts w:asciiTheme="majorHAnsi" w:hAnsiTheme="majorHAnsi" w:cstheme="majorHAnsi"/>
          <w:sz w:val="24"/>
          <w:szCs w:val="24"/>
        </w:rPr>
      </w:pPr>
      <w:r w:rsidRPr="00002993">
        <w:rPr>
          <w:rFonts w:asciiTheme="majorHAnsi" w:hAnsiTheme="majorHAnsi" w:cstheme="majorHAnsi"/>
          <w:sz w:val="24"/>
          <w:szCs w:val="24"/>
        </w:rPr>
        <w:t>Build on previous work to achieve a higher level of skill.</w:t>
      </w:r>
    </w:p>
    <w:p w14:paraId="56BEB586" w14:textId="77777777" w:rsidR="00672CD2" w:rsidRPr="00002993" w:rsidRDefault="00672CD2" w:rsidP="00672CD2">
      <w:pPr>
        <w:rPr>
          <w:rFonts w:asciiTheme="majorHAnsi" w:hAnsiTheme="majorHAnsi" w:cstheme="majorHAnsi"/>
          <w:szCs w:val="24"/>
        </w:rPr>
      </w:pPr>
    </w:p>
    <w:p w14:paraId="6D46B908" w14:textId="77777777" w:rsidR="00672CD2" w:rsidRPr="00002993" w:rsidRDefault="00672CD2" w:rsidP="00672CD2">
      <w:pPr>
        <w:rPr>
          <w:rFonts w:asciiTheme="majorHAnsi" w:hAnsiTheme="majorHAnsi" w:cstheme="majorHAnsi"/>
          <w:b/>
          <w:szCs w:val="24"/>
        </w:rPr>
      </w:pPr>
      <w:r w:rsidRPr="00002993">
        <w:rPr>
          <w:rFonts w:asciiTheme="majorHAnsi" w:hAnsiTheme="majorHAnsi" w:cstheme="majorHAnsi"/>
          <w:b/>
          <w:szCs w:val="24"/>
        </w:rPr>
        <w:t>Course Assessment</w:t>
      </w:r>
    </w:p>
    <w:p w14:paraId="4D356290" w14:textId="77777777" w:rsidR="00672CD2" w:rsidRPr="00002993" w:rsidRDefault="00672CD2" w:rsidP="00672CD2">
      <w:pPr>
        <w:rPr>
          <w:rFonts w:asciiTheme="majorHAnsi" w:hAnsiTheme="majorHAnsi" w:cstheme="majorHAnsi"/>
          <w:szCs w:val="24"/>
        </w:rPr>
      </w:pPr>
    </w:p>
    <w:p w14:paraId="1413157E" w14:textId="77777777" w:rsidR="00672CD2" w:rsidRPr="00002993" w:rsidRDefault="00672CD2" w:rsidP="00672CD2">
      <w:pPr>
        <w:rPr>
          <w:rFonts w:asciiTheme="majorHAnsi" w:hAnsiTheme="majorHAnsi" w:cstheme="majorHAnsi"/>
          <w:b/>
          <w:szCs w:val="24"/>
        </w:rPr>
      </w:pPr>
      <w:r w:rsidRPr="00002993">
        <w:rPr>
          <w:rFonts w:asciiTheme="majorHAnsi" w:hAnsiTheme="majorHAnsi" w:cstheme="majorHAnsi"/>
          <w:szCs w:val="24"/>
        </w:rPr>
        <w:t>The course is assessed through a combination of internal unit assessments by the class teacher (externally verified by the SQA) and external examinations by the SQA. External assessments are  in the shape of a Performance exam (50%), an Understanding Music exam (35%) and a Composing Skills Assignment (15%).</w:t>
      </w:r>
    </w:p>
    <w:p w14:paraId="3B2C3AD2" w14:textId="77777777" w:rsidR="00672CD2" w:rsidRPr="00002993" w:rsidRDefault="00672CD2" w:rsidP="00672CD2">
      <w:pPr>
        <w:rPr>
          <w:rFonts w:asciiTheme="majorHAnsi" w:hAnsiTheme="majorHAnsi" w:cstheme="majorHAnsi"/>
          <w:b/>
          <w:szCs w:val="24"/>
        </w:rPr>
      </w:pPr>
    </w:p>
    <w:p w14:paraId="2AD95F09" w14:textId="77777777" w:rsidR="00672CD2" w:rsidRPr="00002993" w:rsidRDefault="00672CD2" w:rsidP="00672CD2">
      <w:pPr>
        <w:rPr>
          <w:rFonts w:asciiTheme="majorHAnsi" w:hAnsiTheme="majorHAnsi" w:cstheme="majorHAnsi"/>
          <w:b/>
          <w:szCs w:val="24"/>
        </w:rPr>
      </w:pPr>
      <w:r w:rsidRPr="00002993">
        <w:rPr>
          <w:rFonts w:asciiTheme="majorHAnsi" w:hAnsiTheme="majorHAnsi" w:cstheme="majorHAnsi"/>
          <w:b/>
          <w:szCs w:val="24"/>
        </w:rPr>
        <w:t>Recommended Entry</w:t>
      </w:r>
    </w:p>
    <w:p w14:paraId="701FA074" w14:textId="77777777" w:rsidR="00672CD2" w:rsidRPr="00002993" w:rsidRDefault="00672CD2" w:rsidP="00672CD2">
      <w:pPr>
        <w:rPr>
          <w:rFonts w:asciiTheme="majorHAnsi" w:hAnsiTheme="majorHAnsi" w:cstheme="majorHAnsi"/>
          <w:szCs w:val="24"/>
        </w:rPr>
      </w:pPr>
    </w:p>
    <w:p w14:paraId="085B6739" w14:textId="77777777" w:rsidR="00672CD2" w:rsidRPr="00002993" w:rsidRDefault="00672CD2" w:rsidP="00672CD2">
      <w:pPr>
        <w:rPr>
          <w:rFonts w:asciiTheme="majorHAnsi" w:hAnsiTheme="majorHAnsi" w:cstheme="majorHAnsi"/>
          <w:szCs w:val="24"/>
        </w:rPr>
      </w:pPr>
      <w:r w:rsidRPr="00002993">
        <w:rPr>
          <w:rFonts w:asciiTheme="majorHAnsi" w:hAnsiTheme="majorHAnsi" w:cstheme="majorHAnsi"/>
          <w:szCs w:val="24"/>
        </w:rPr>
        <w:t xml:space="preserve">Students would normally be expected to have attained: </w:t>
      </w:r>
    </w:p>
    <w:p w14:paraId="3593AA88" w14:textId="77777777" w:rsidR="00672CD2" w:rsidRPr="00002993" w:rsidRDefault="00672CD2" w:rsidP="00672CD2">
      <w:pPr>
        <w:rPr>
          <w:rFonts w:asciiTheme="majorHAnsi" w:hAnsiTheme="majorHAnsi" w:cstheme="majorHAnsi"/>
          <w:i/>
          <w:szCs w:val="24"/>
        </w:rPr>
      </w:pPr>
      <w:r w:rsidRPr="00002993">
        <w:rPr>
          <w:rFonts w:asciiTheme="majorHAnsi" w:hAnsiTheme="majorHAnsi" w:cstheme="majorHAnsi"/>
          <w:i/>
          <w:szCs w:val="24"/>
        </w:rPr>
        <w:t>(Exceptional circumstances would also be considered)</w:t>
      </w:r>
    </w:p>
    <w:p w14:paraId="7D01FF6A" w14:textId="77777777" w:rsidR="00672CD2" w:rsidRPr="00002993" w:rsidRDefault="00672CD2" w:rsidP="00672CD2">
      <w:pPr>
        <w:rPr>
          <w:rFonts w:asciiTheme="majorHAnsi" w:hAnsiTheme="majorHAnsi" w:cstheme="majorHAnsi"/>
          <w:szCs w:val="24"/>
        </w:rPr>
      </w:pPr>
      <w:r w:rsidRPr="00002993">
        <w:rPr>
          <w:rFonts w:asciiTheme="majorHAnsi" w:hAnsiTheme="majorHAnsi" w:cstheme="majorHAnsi"/>
          <w:szCs w:val="24"/>
        </w:rPr>
        <w:tab/>
      </w:r>
    </w:p>
    <w:p w14:paraId="50B087CF" w14:textId="77777777" w:rsidR="00672CD2" w:rsidRPr="00002993" w:rsidRDefault="00672CD2" w:rsidP="00672CD2">
      <w:pPr>
        <w:ind w:firstLine="720"/>
        <w:rPr>
          <w:rFonts w:asciiTheme="majorHAnsi" w:hAnsiTheme="majorHAnsi" w:cstheme="majorHAnsi"/>
          <w:szCs w:val="24"/>
        </w:rPr>
      </w:pPr>
      <w:r w:rsidRPr="00002993">
        <w:rPr>
          <w:rFonts w:asciiTheme="majorHAnsi" w:hAnsiTheme="majorHAnsi" w:cstheme="majorHAnsi"/>
          <w:szCs w:val="24"/>
        </w:rPr>
        <w:t>National 4 Music Course award</w:t>
      </w:r>
    </w:p>
    <w:p w14:paraId="1F56E53F" w14:textId="77777777" w:rsidR="00672CD2" w:rsidRPr="00002993" w:rsidRDefault="00672CD2" w:rsidP="00672CD2">
      <w:pPr>
        <w:rPr>
          <w:rFonts w:asciiTheme="majorHAnsi" w:hAnsiTheme="majorHAnsi" w:cstheme="majorHAnsi"/>
          <w:szCs w:val="24"/>
        </w:rPr>
      </w:pPr>
      <w:r w:rsidRPr="00002993">
        <w:rPr>
          <w:rFonts w:asciiTheme="majorHAnsi" w:hAnsiTheme="majorHAnsi" w:cstheme="majorHAnsi"/>
          <w:szCs w:val="24"/>
        </w:rPr>
        <w:tab/>
        <w:t>The Units making up a National 4 Music award.</w:t>
      </w:r>
    </w:p>
    <w:p w14:paraId="63A55B94" w14:textId="77777777" w:rsidR="00672CD2" w:rsidRPr="00002993" w:rsidRDefault="00672CD2" w:rsidP="00672CD2">
      <w:pPr>
        <w:rPr>
          <w:rFonts w:asciiTheme="majorHAnsi" w:hAnsiTheme="majorHAnsi" w:cstheme="majorHAnsi"/>
          <w:i/>
          <w:szCs w:val="24"/>
        </w:rPr>
      </w:pPr>
    </w:p>
    <w:p w14:paraId="59B737B9" w14:textId="77777777" w:rsidR="00672CD2" w:rsidRPr="00002993" w:rsidRDefault="00672CD2" w:rsidP="00672CD2">
      <w:pPr>
        <w:ind w:left="720"/>
        <w:rPr>
          <w:rFonts w:asciiTheme="majorHAnsi" w:hAnsiTheme="majorHAnsi" w:cstheme="majorHAnsi"/>
          <w:i/>
          <w:szCs w:val="24"/>
        </w:rPr>
      </w:pPr>
      <w:r w:rsidRPr="00002993">
        <w:rPr>
          <w:rFonts w:asciiTheme="majorHAnsi" w:hAnsiTheme="majorHAnsi" w:cstheme="majorHAnsi"/>
          <w:i/>
          <w:szCs w:val="24"/>
        </w:rPr>
        <w:t>National 5 students are given priority for receiving free instrumental tuition in school and performing in school ensembles and concerts.</w:t>
      </w:r>
    </w:p>
    <w:p w14:paraId="64E190D1" w14:textId="77777777" w:rsidR="00672CD2" w:rsidRPr="00002993" w:rsidRDefault="00672CD2" w:rsidP="00672CD2">
      <w:pPr>
        <w:rPr>
          <w:rFonts w:asciiTheme="majorHAnsi" w:hAnsiTheme="majorHAnsi" w:cstheme="majorHAnsi"/>
          <w:b/>
          <w:szCs w:val="24"/>
        </w:rPr>
      </w:pPr>
    </w:p>
    <w:p w14:paraId="3C7D8F3F" w14:textId="77777777" w:rsidR="00672CD2" w:rsidRPr="00002993" w:rsidRDefault="00672CD2" w:rsidP="00672CD2">
      <w:pPr>
        <w:rPr>
          <w:rFonts w:asciiTheme="majorHAnsi" w:hAnsiTheme="majorHAnsi" w:cstheme="majorHAnsi"/>
          <w:b/>
          <w:szCs w:val="24"/>
        </w:rPr>
      </w:pPr>
      <w:r w:rsidRPr="00002993">
        <w:rPr>
          <w:rFonts w:asciiTheme="majorHAnsi" w:hAnsiTheme="majorHAnsi" w:cstheme="majorHAnsi"/>
          <w:b/>
          <w:szCs w:val="24"/>
        </w:rPr>
        <w:t>Progression</w:t>
      </w:r>
    </w:p>
    <w:p w14:paraId="37ED3E40" w14:textId="77777777" w:rsidR="00672CD2" w:rsidRPr="00002993" w:rsidRDefault="00672CD2" w:rsidP="00672CD2">
      <w:pPr>
        <w:rPr>
          <w:rFonts w:asciiTheme="majorHAnsi" w:hAnsiTheme="majorHAnsi" w:cstheme="majorHAnsi"/>
          <w:b/>
          <w:szCs w:val="24"/>
        </w:rPr>
      </w:pPr>
    </w:p>
    <w:p w14:paraId="2379F957" w14:textId="77777777" w:rsidR="00672CD2" w:rsidRPr="00002993" w:rsidRDefault="00672CD2" w:rsidP="00672CD2">
      <w:pPr>
        <w:rPr>
          <w:rFonts w:asciiTheme="majorHAnsi" w:hAnsiTheme="majorHAnsi" w:cstheme="majorHAnsi"/>
          <w:szCs w:val="24"/>
        </w:rPr>
      </w:pPr>
      <w:r w:rsidRPr="00002993">
        <w:rPr>
          <w:rFonts w:asciiTheme="majorHAnsi" w:hAnsiTheme="majorHAnsi" w:cstheme="majorHAnsi"/>
          <w:szCs w:val="24"/>
        </w:rPr>
        <w:t>Students who achieve National 5 Music would progress to:</w:t>
      </w:r>
    </w:p>
    <w:p w14:paraId="195F3B26" w14:textId="77777777" w:rsidR="00672CD2" w:rsidRPr="00002993" w:rsidRDefault="00672CD2" w:rsidP="00672CD2">
      <w:pPr>
        <w:rPr>
          <w:rFonts w:asciiTheme="majorHAnsi" w:hAnsiTheme="majorHAnsi" w:cstheme="majorHAnsi"/>
          <w:szCs w:val="24"/>
        </w:rPr>
      </w:pPr>
    </w:p>
    <w:p w14:paraId="756CF1A6" w14:textId="77777777" w:rsidR="00672CD2" w:rsidRPr="00002993" w:rsidRDefault="00672CD2" w:rsidP="00AD21C4">
      <w:pPr>
        <w:pStyle w:val="ListParagraph"/>
        <w:numPr>
          <w:ilvl w:val="0"/>
          <w:numId w:val="61"/>
        </w:numPr>
        <w:spacing w:after="0"/>
        <w:rPr>
          <w:rFonts w:asciiTheme="majorHAnsi" w:hAnsiTheme="majorHAnsi" w:cstheme="majorHAnsi"/>
          <w:sz w:val="24"/>
          <w:szCs w:val="24"/>
        </w:rPr>
      </w:pPr>
      <w:r w:rsidRPr="00002993">
        <w:rPr>
          <w:rFonts w:asciiTheme="majorHAnsi" w:hAnsiTheme="majorHAnsi" w:cstheme="majorHAnsi"/>
          <w:sz w:val="24"/>
          <w:szCs w:val="24"/>
        </w:rPr>
        <w:t>Higher Music</w:t>
      </w:r>
    </w:p>
    <w:p w14:paraId="6F7F6D21" w14:textId="77777777" w:rsidR="00672CD2" w:rsidRPr="00002993" w:rsidRDefault="00672CD2" w:rsidP="00AD21C4">
      <w:pPr>
        <w:pStyle w:val="ListParagraph"/>
        <w:numPr>
          <w:ilvl w:val="0"/>
          <w:numId w:val="61"/>
        </w:numPr>
        <w:spacing w:after="0"/>
        <w:rPr>
          <w:rFonts w:asciiTheme="majorHAnsi" w:hAnsiTheme="majorHAnsi" w:cstheme="majorHAnsi"/>
          <w:sz w:val="24"/>
          <w:szCs w:val="24"/>
        </w:rPr>
      </w:pPr>
      <w:r w:rsidRPr="00002993">
        <w:rPr>
          <w:rFonts w:asciiTheme="majorHAnsi" w:hAnsiTheme="majorHAnsi" w:cstheme="majorHAnsi"/>
          <w:sz w:val="24"/>
          <w:szCs w:val="24"/>
        </w:rPr>
        <w:t>Free Standing Unit at level 6 or 7 in Performing</w:t>
      </w:r>
    </w:p>
    <w:p w14:paraId="068A86B3" w14:textId="6F1625DD" w:rsidR="00672CD2" w:rsidRPr="00002993" w:rsidRDefault="00672CD2" w:rsidP="00AD21C4">
      <w:pPr>
        <w:pStyle w:val="ListParagraph"/>
        <w:numPr>
          <w:ilvl w:val="0"/>
          <w:numId w:val="61"/>
        </w:numPr>
        <w:spacing w:after="0"/>
        <w:rPr>
          <w:rFonts w:asciiTheme="majorHAnsi" w:hAnsiTheme="majorHAnsi" w:cstheme="majorHAnsi"/>
          <w:sz w:val="24"/>
          <w:szCs w:val="24"/>
        </w:rPr>
      </w:pPr>
      <w:r w:rsidRPr="00002993">
        <w:rPr>
          <w:rFonts w:asciiTheme="majorHAnsi" w:hAnsiTheme="majorHAnsi" w:cstheme="majorHAnsi"/>
          <w:sz w:val="24"/>
          <w:szCs w:val="24"/>
        </w:rPr>
        <w:t>Further study, employment or training.</w:t>
      </w:r>
    </w:p>
    <w:p w14:paraId="751AE407" w14:textId="10D6EC39" w:rsidR="00672CD2" w:rsidRPr="003D055C" w:rsidRDefault="00672CD2" w:rsidP="003D055C">
      <w:pPr>
        <w:rPr>
          <w:rFonts w:asciiTheme="majorHAnsi" w:hAnsiTheme="majorHAnsi" w:cstheme="majorHAnsi"/>
        </w:rPr>
      </w:pPr>
      <w:r w:rsidRPr="00002993">
        <w:rPr>
          <w:rFonts w:asciiTheme="majorHAnsi" w:hAnsiTheme="majorHAnsi" w:cstheme="majorHAnsi"/>
          <w:b/>
          <w:noProof/>
          <w:szCs w:val="24"/>
        </w:rPr>
        <w:drawing>
          <wp:anchor distT="0" distB="0" distL="114300" distR="114300" simplePos="0" relativeHeight="252014592" behindDoc="0" locked="0" layoutInCell="1" allowOverlap="1" wp14:anchorId="7D9F9F63" wp14:editId="784FF613">
            <wp:simplePos x="0" y="0"/>
            <wp:positionH relativeFrom="margin">
              <wp:align>center</wp:align>
            </wp:positionH>
            <wp:positionV relativeFrom="paragraph">
              <wp:posOffset>218440</wp:posOffset>
            </wp:positionV>
            <wp:extent cx="3171825" cy="2110705"/>
            <wp:effectExtent l="0" t="0" r="0" b="4445"/>
            <wp:wrapTopAndBottom/>
            <wp:docPr id="7" name="Picture 7" descr="C:\Users\9069652\AppData\Local\Microsoft\Windows\INetCache\Content.MSO\A33C870.tmp">
              <a:hlinkClick xmlns:a="http://schemas.openxmlformats.org/drawingml/2006/main" r:id="rId1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069652\AppData\Local\Microsoft\Windows\INetCache\Content.MSO\A33C870.t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71825" cy="2110705"/>
                    </a:xfrm>
                    <a:prstGeom prst="rect">
                      <a:avLst/>
                    </a:prstGeom>
                    <a:noFill/>
                    <a:ln>
                      <a:noFill/>
                    </a:ln>
                  </pic:spPr>
                </pic:pic>
              </a:graphicData>
            </a:graphic>
          </wp:anchor>
        </w:drawing>
      </w:r>
    </w:p>
    <w:p w14:paraId="678C81FD" w14:textId="77777777" w:rsidR="00672CD2" w:rsidRPr="00002993" w:rsidRDefault="00672CD2" w:rsidP="00672CD2">
      <w:pPr>
        <w:jc w:val="both"/>
        <w:rPr>
          <w:rFonts w:asciiTheme="majorHAnsi" w:hAnsiTheme="majorHAnsi" w:cstheme="majorHAnsi"/>
          <w:b/>
          <w:szCs w:val="24"/>
        </w:rPr>
      </w:pPr>
      <w:r w:rsidRPr="00002993">
        <w:rPr>
          <w:rFonts w:asciiTheme="majorHAnsi" w:hAnsiTheme="majorHAnsi" w:cstheme="majorHAnsi"/>
          <w:b/>
          <w:sz w:val="28"/>
          <w:szCs w:val="24"/>
        </w:rPr>
        <w:lastRenderedPageBreak/>
        <w:t>MUSIC: HIGHER</w:t>
      </w:r>
      <w:r w:rsidRPr="00002993">
        <w:rPr>
          <w:rFonts w:asciiTheme="majorHAnsi" w:hAnsiTheme="majorHAnsi" w:cstheme="majorHAnsi"/>
          <w:b/>
          <w:szCs w:val="24"/>
        </w:rPr>
        <w:fldChar w:fldCharType="begin"/>
      </w:r>
      <w:r w:rsidRPr="00002993">
        <w:rPr>
          <w:rFonts w:asciiTheme="majorHAnsi" w:hAnsiTheme="majorHAnsi" w:cstheme="majorHAnsi"/>
          <w:b/>
          <w:szCs w:val="24"/>
        </w:rPr>
        <w:instrText>tc "MUSIC\: HIGHER"</w:instrText>
      </w:r>
      <w:r w:rsidRPr="00002993">
        <w:rPr>
          <w:rFonts w:asciiTheme="majorHAnsi" w:hAnsiTheme="majorHAnsi" w:cstheme="majorHAnsi"/>
          <w:b/>
          <w:szCs w:val="24"/>
        </w:rPr>
        <w:fldChar w:fldCharType="end"/>
      </w:r>
    </w:p>
    <w:p w14:paraId="1463B44F" w14:textId="77777777" w:rsidR="00672CD2" w:rsidRPr="00002993"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5008F5AB" w14:textId="77777777" w:rsidR="00672CD2" w:rsidRPr="00002993"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b/>
          <w:szCs w:val="24"/>
        </w:rPr>
      </w:pPr>
      <w:r w:rsidRPr="00002993">
        <w:rPr>
          <w:rFonts w:asciiTheme="majorHAnsi" w:hAnsiTheme="majorHAnsi" w:cstheme="majorHAnsi"/>
          <w:b/>
          <w:szCs w:val="24"/>
        </w:rPr>
        <w:t>Purpose</w:t>
      </w:r>
    </w:p>
    <w:p w14:paraId="02C57917" w14:textId="77777777" w:rsidR="00672CD2" w:rsidRPr="00002993"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b/>
          <w:szCs w:val="24"/>
        </w:rPr>
      </w:pPr>
    </w:p>
    <w:p w14:paraId="6CC32445" w14:textId="77777777" w:rsidR="00672CD2" w:rsidRPr="00002993"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 xml:space="preserve">The aim of the course is to provide a range of learning experiences and knowledge to develop important skills and areas of specific music knowledge. It also allows you to develop the skills and knowledge required if you wish to proceed to further study and/or follow a career in music. The Course provides opportunities for candidates to: </w:t>
      </w:r>
    </w:p>
    <w:p w14:paraId="15535EC3" w14:textId="77777777" w:rsidR="00672CD2" w:rsidRPr="00002993"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3A67146A" w14:textId="77777777" w:rsidR="00672CD2" w:rsidRPr="00002993" w:rsidRDefault="00672CD2" w:rsidP="00AD21C4">
      <w:pPr>
        <w:widowControl/>
        <w:numPr>
          <w:ilvl w:val="0"/>
          <w:numId w:val="22"/>
        </w:numPr>
        <w:tabs>
          <w:tab w:val="clear" w:pos="360"/>
          <w:tab w:val="num" w:pos="-2340"/>
        </w:tabs>
        <w:autoSpaceDE w:val="0"/>
        <w:autoSpaceDN w:val="0"/>
        <w:adjustRightInd w:val="0"/>
        <w:ind w:left="720"/>
        <w:jc w:val="both"/>
        <w:rPr>
          <w:rFonts w:asciiTheme="majorHAnsi" w:hAnsiTheme="majorHAnsi" w:cstheme="majorHAnsi"/>
          <w:color w:val="000000"/>
          <w:szCs w:val="24"/>
        </w:rPr>
      </w:pPr>
      <w:r w:rsidRPr="00002993">
        <w:rPr>
          <w:rFonts w:asciiTheme="majorHAnsi" w:hAnsiTheme="majorHAnsi" w:cstheme="majorHAnsi"/>
          <w:color w:val="000000"/>
          <w:szCs w:val="24"/>
        </w:rPr>
        <w:t xml:space="preserve">participate in group and individual performances </w:t>
      </w:r>
    </w:p>
    <w:p w14:paraId="1F86FB7B" w14:textId="77777777" w:rsidR="00672CD2" w:rsidRPr="00002993" w:rsidRDefault="00672CD2" w:rsidP="00AD21C4">
      <w:pPr>
        <w:widowControl/>
        <w:numPr>
          <w:ilvl w:val="0"/>
          <w:numId w:val="22"/>
        </w:numPr>
        <w:tabs>
          <w:tab w:val="clear" w:pos="360"/>
          <w:tab w:val="num" w:pos="-2340"/>
        </w:tabs>
        <w:autoSpaceDE w:val="0"/>
        <w:autoSpaceDN w:val="0"/>
        <w:adjustRightInd w:val="0"/>
        <w:ind w:left="720"/>
        <w:jc w:val="both"/>
        <w:rPr>
          <w:rFonts w:asciiTheme="majorHAnsi" w:hAnsiTheme="majorHAnsi" w:cstheme="majorHAnsi"/>
          <w:color w:val="000000"/>
          <w:szCs w:val="24"/>
        </w:rPr>
      </w:pPr>
      <w:r w:rsidRPr="00002993">
        <w:rPr>
          <w:rFonts w:asciiTheme="majorHAnsi" w:hAnsiTheme="majorHAnsi" w:cstheme="majorHAnsi"/>
          <w:color w:val="000000"/>
          <w:szCs w:val="24"/>
        </w:rPr>
        <w:t>develop their practical skills through focusing on two instruments of your choice</w:t>
      </w:r>
    </w:p>
    <w:p w14:paraId="186A506A" w14:textId="77777777" w:rsidR="00672CD2" w:rsidRPr="00002993" w:rsidRDefault="00672CD2" w:rsidP="00AD21C4">
      <w:pPr>
        <w:widowControl/>
        <w:numPr>
          <w:ilvl w:val="0"/>
          <w:numId w:val="22"/>
        </w:numPr>
        <w:tabs>
          <w:tab w:val="clear" w:pos="360"/>
          <w:tab w:val="num" w:pos="-2340"/>
        </w:tabs>
        <w:autoSpaceDE w:val="0"/>
        <w:autoSpaceDN w:val="0"/>
        <w:adjustRightInd w:val="0"/>
        <w:ind w:left="720"/>
        <w:jc w:val="both"/>
        <w:rPr>
          <w:rFonts w:asciiTheme="majorHAnsi" w:hAnsiTheme="majorHAnsi" w:cstheme="majorHAnsi"/>
          <w:color w:val="000000"/>
          <w:szCs w:val="24"/>
        </w:rPr>
      </w:pPr>
      <w:r w:rsidRPr="00002993">
        <w:rPr>
          <w:rFonts w:asciiTheme="majorHAnsi" w:hAnsiTheme="majorHAnsi" w:cstheme="majorHAnsi"/>
          <w:color w:val="000000"/>
          <w:szCs w:val="24"/>
        </w:rPr>
        <w:t>develop their understanding of music literacy</w:t>
      </w:r>
    </w:p>
    <w:p w14:paraId="419BA4DC" w14:textId="77777777" w:rsidR="00672CD2" w:rsidRPr="00002993" w:rsidRDefault="00672CD2" w:rsidP="00AD21C4">
      <w:pPr>
        <w:widowControl/>
        <w:numPr>
          <w:ilvl w:val="0"/>
          <w:numId w:val="22"/>
        </w:numPr>
        <w:tabs>
          <w:tab w:val="clear" w:pos="360"/>
          <w:tab w:val="num" w:pos="-2340"/>
        </w:tabs>
        <w:autoSpaceDE w:val="0"/>
        <w:autoSpaceDN w:val="0"/>
        <w:adjustRightInd w:val="0"/>
        <w:ind w:left="720"/>
        <w:jc w:val="both"/>
        <w:rPr>
          <w:rFonts w:asciiTheme="majorHAnsi" w:hAnsiTheme="majorHAnsi" w:cstheme="majorHAnsi"/>
          <w:color w:val="000000"/>
          <w:szCs w:val="24"/>
        </w:rPr>
      </w:pPr>
      <w:r w:rsidRPr="00002993">
        <w:rPr>
          <w:rFonts w:asciiTheme="majorHAnsi" w:hAnsiTheme="majorHAnsi" w:cstheme="majorHAnsi"/>
          <w:color w:val="000000"/>
          <w:szCs w:val="24"/>
        </w:rPr>
        <w:t>learn about different styles of music</w:t>
      </w:r>
    </w:p>
    <w:p w14:paraId="0B10682A" w14:textId="77777777" w:rsidR="00672CD2" w:rsidRPr="00002993" w:rsidRDefault="00672CD2" w:rsidP="00AD21C4">
      <w:pPr>
        <w:widowControl/>
        <w:numPr>
          <w:ilvl w:val="0"/>
          <w:numId w:val="22"/>
        </w:numPr>
        <w:tabs>
          <w:tab w:val="clear" w:pos="360"/>
          <w:tab w:val="num" w:pos="-2340"/>
        </w:tabs>
        <w:autoSpaceDE w:val="0"/>
        <w:autoSpaceDN w:val="0"/>
        <w:adjustRightInd w:val="0"/>
        <w:ind w:left="720"/>
        <w:jc w:val="both"/>
        <w:rPr>
          <w:rFonts w:asciiTheme="majorHAnsi" w:hAnsiTheme="majorHAnsi" w:cstheme="majorHAnsi"/>
          <w:color w:val="000000"/>
          <w:szCs w:val="24"/>
        </w:rPr>
      </w:pPr>
      <w:r w:rsidRPr="00002993">
        <w:rPr>
          <w:rFonts w:asciiTheme="majorHAnsi" w:hAnsiTheme="majorHAnsi" w:cstheme="majorHAnsi"/>
          <w:color w:val="000000"/>
          <w:szCs w:val="24"/>
        </w:rPr>
        <w:t>explore different ways of composing music</w:t>
      </w:r>
    </w:p>
    <w:p w14:paraId="0F78B760" w14:textId="77777777" w:rsidR="00672CD2" w:rsidRPr="00002993" w:rsidRDefault="00672CD2" w:rsidP="00672CD2">
      <w:pPr>
        <w:widowControl/>
        <w:autoSpaceDE w:val="0"/>
        <w:autoSpaceDN w:val="0"/>
        <w:adjustRightInd w:val="0"/>
        <w:jc w:val="both"/>
        <w:rPr>
          <w:rFonts w:asciiTheme="majorHAnsi" w:hAnsiTheme="majorHAnsi" w:cstheme="majorHAnsi"/>
          <w:snapToGrid/>
          <w:color w:val="000000"/>
          <w:szCs w:val="24"/>
          <w:lang w:eastAsia="en-GB"/>
        </w:rPr>
      </w:pPr>
      <w:r w:rsidRPr="00002993">
        <w:rPr>
          <w:rFonts w:asciiTheme="majorHAnsi" w:hAnsiTheme="majorHAnsi" w:cstheme="majorHAnsi"/>
          <w:snapToGrid/>
          <w:color w:val="000000"/>
          <w:szCs w:val="24"/>
          <w:lang w:eastAsia="en-GB"/>
        </w:rPr>
        <w:t>.</w:t>
      </w:r>
    </w:p>
    <w:p w14:paraId="251FA67C"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szCs w:val="24"/>
        </w:rPr>
        <w:t xml:space="preserve">This course provides learners with opportunities to continue to acquire and develop the attributes and capabilities of the four capacities of Curriculum for Excellence as well as skills for learning, life and work. </w:t>
      </w:r>
    </w:p>
    <w:p w14:paraId="4A4296E6" w14:textId="77777777" w:rsidR="00672CD2" w:rsidRPr="00002993" w:rsidRDefault="00672CD2" w:rsidP="00672CD2">
      <w:pPr>
        <w:jc w:val="both"/>
        <w:rPr>
          <w:rFonts w:asciiTheme="majorHAnsi" w:hAnsiTheme="majorHAnsi" w:cstheme="majorHAnsi"/>
          <w:szCs w:val="24"/>
        </w:rPr>
      </w:pPr>
    </w:p>
    <w:p w14:paraId="77A3C3B4" w14:textId="77777777" w:rsidR="00672CD2" w:rsidRPr="00002993" w:rsidRDefault="00672CD2" w:rsidP="00672CD2">
      <w:pPr>
        <w:jc w:val="both"/>
        <w:rPr>
          <w:rFonts w:asciiTheme="majorHAnsi" w:hAnsiTheme="majorHAnsi" w:cstheme="majorHAnsi"/>
          <w:szCs w:val="24"/>
        </w:rPr>
      </w:pPr>
      <w:r w:rsidRPr="00002993">
        <w:rPr>
          <w:rFonts w:asciiTheme="majorHAnsi" w:hAnsiTheme="majorHAnsi" w:cstheme="majorHAnsi"/>
          <w:b/>
          <w:szCs w:val="24"/>
        </w:rPr>
        <w:t>Mandatory Units</w:t>
      </w:r>
      <w:r w:rsidRPr="00002993">
        <w:rPr>
          <w:rFonts w:asciiTheme="majorHAnsi" w:hAnsiTheme="majorHAnsi" w:cstheme="majorHAnsi"/>
          <w:szCs w:val="24"/>
        </w:rPr>
        <w:tab/>
        <w:t>Performing Skills</w:t>
      </w:r>
    </w:p>
    <w:p w14:paraId="6097BB89" w14:textId="77777777" w:rsidR="00672CD2" w:rsidRPr="00002993"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b/>
          <w:szCs w:val="24"/>
        </w:rPr>
        <w:tab/>
      </w:r>
      <w:r w:rsidRPr="00002993">
        <w:rPr>
          <w:rFonts w:asciiTheme="majorHAnsi" w:hAnsiTheme="majorHAnsi" w:cstheme="majorHAnsi"/>
          <w:b/>
          <w:szCs w:val="24"/>
        </w:rPr>
        <w:tab/>
      </w:r>
      <w:r w:rsidRPr="00002993">
        <w:rPr>
          <w:rFonts w:asciiTheme="majorHAnsi" w:hAnsiTheme="majorHAnsi" w:cstheme="majorHAnsi"/>
          <w:b/>
          <w:szCs w:val="24"/>
        </w:rPr>
        <w:tab/>
      </w:r>
      <w:r w:rsidRPr="00002993">
        <w:rPr>
          <w:rFonts w:asciiTheme="majorHAnsi" w:hAnsiTheme="majorHAnsi" w:cstheme="majorHAnsi"/>
          <w:szCs w:val="24"/>
        </w:rPr>
        <w:t>Understanding Music</w:t>
      </w:r>
    </w:p>
    <w:p w14:paraId="38026D62" w14:textId="77777777" w:rsidR="00672CD2" w:rsidRPr="00002993"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ab/>
      </w:r>
      <w:r w:rsidRPr="00002993">
        <w:rPr>
          <w:rFonts w:asciiTheme="majorHAnsi" w:hAnsiTheme="majorHAnsi" w:cstheme="majorHAnsi"/>
          <w:szCs w:val="24"/>
        </w:rPr>
        <w:tab/>
      </w:r>
      <w:r w:rsidRPr="00002993">
        <w:rPr>
          <w:rFonts w:asciiTheme="majorHAnsi" w:hAnsiTheme="majorHAnsi" w:cstheme="majorHAnsi"/>
          <w:szCs w:val="24"/>
        </w:rPr>
        <w:tab/>
        <w:t>Composing Skills</w:t>
      </w:r>
    </w:p>
    <w:p w14:paraId="502B10AF" w14:textId="77777777" w:rsidR="00672CD2" w:rsidRPr="00002993"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1F2BD960" w14:textId="77777777" w:rsidR="00672CD2" w:rsidRPr="00002993"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b/>
          <w:szCs w:val="24"/>
        </w:rPr>
      </w:pPr>
      <w:r w:rsidRPr="00002993">
        <w:rPr>
          <w:rFonts w:asciiTheme="majorHAnsi" w:hAnsiTheme="majorHAnsi" w:cstheme="majorHAnsi"/>
          <w:b/>
          <w:szCs w:val="24"/>
        </w:rPr>
        <w:t>Music: Performing Skills</w:t>
      </w:r>
    </w:p>
    <w:p w14:paraId="703EFC82" w14:textId="77777777" w:rsidR="00672CD2" w:rsidRPr="00002993"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b/>
          <w:szCs w:val="24"/>
        </w:rPr>
      </w:pPr>
    </w:p>
    <w:p w14:paraId="3B69EFC1" w14:textId="77777777" w:rsidR="00672CD2" w:rsidRPr="00002993"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This unit allows you to:</w:t>
      </w:r>
    </w:p>
    <w:p w14:paraId="6A1F8193" w14:textId="77777777" w:rsidR="00672CD2" w:rsidRPr="00002993"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55BAC2A9" w14:textId="20E2ADA5" w:rsidR="00672CD2" w:rsidRPr="00002993"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 xml:space="preserve">Develop performance skills in a wide range of styles, in solo or group situations, on </w:t>
      </w:r>
      <w:r w:rsidRPr="00002993">
        <w:rPr>
          <w:rFonts w:asciiTheme="majorHAnsi" w:hAnsiTheme="majorHAnsi" w:cstheme="majorHAnsi"/>
          <w:b/>
          <w:szCs w:val="24"/>
        </w:rPr>
        <w:t>one</w:t>
      </w:r>
      <w:r w:rsidRPr="00002993">
        <w:rPr>
          <w:rFonts w:asciiTheme="majorHAnsi" w:hAnsiTheme="majorHAnsi" w:cstheme="majorHAnsi"/>
          <w:szCs w:val="24"/>
        </w:rPr>
        <w:t xml:space="preserve"> of the following combinations: one instrument/voice and accompanying; one instrument and voice or two instruments of your choice at the equivalent of Grade 4 level or above</w:t>
      </w:r>
    </w:p>
    <w:p w14:paraId="78CABA90" w14:textId="77777777" w:rsidR="00672CD2" w:rsidRPr="00002993"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Create and perform a programme of 12 minutes of music of your choice</w:t>
      </w:r>
    </w:p>
    <w:p w14:paraId="1464191B" w14:textId="77777777" w:rsidR="00672CD2" w:rsidRPr="00002993" w:rsidRDefault="00672CD2" w:rsidP="00AD21C4">
      <w:pPr>
        <w:numPr>
          <w:ilvl w:val="0"/>
          <w:numId w:val="36"/>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Broaden your musical experience and skills.</w:t>
      </w:r>
    </w:p>
    <w:p w14:paraId="5F23DEC6" w14:textId="77777777" w:rsidR="00672CD2" w:rsidRPr="00002993" w:rsidRDefault="00672CD2" w:rsidP="00672CD2">
      <w:p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7E263415" w14:textId="77777777" w:rsidR="00672CD2" w:rsidRPr="00002993"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b/>
          <w:szCs w:val="24"/>
        </w:rPr>
      </w:pPr>
      <w:r w:rsidRPr="00002993">
        <w:rPr>
          <w:rFonts w:asciiTheme="majorHAnsi" w:hAnsiTheme="majorHAnsi" w:cstheme="majorHAnsi"/>
          <w:b/>
          <w:szCs w:val="24"/>
        </w:rPr>
        <w:t>Music: Understanding Music</w:t>
      </w:r>
    </w:p>
    <w:p w14:paraId="1AA907E3" w14:textId="77777777" w:rsidR="00672CD2" w:rsidRPr="00002993"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61A0457D" w14:textId="77777777" w:rsidR="00672CD2" w:rsidRPr="00002993"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This unit allows you to:</w:t>
      </w:r>
    </w:p>
    <w:p w14:paraId="5C96A4D3" w14:textId="77777777" w:rsidR="00672CD2" w:rsidRPr="00002993"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1A3E1962" w14:textId="77777777" w:rsidR="00672CD2" w:rsidRPr="00002993"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Consolidate and extend your conceptual understanding of music</w:t>
      </w:r>
    </w:p>
    <w:p w14:paraId="5B607933" w14:textId="77777777" w:rsidR="00672CD2" w:rsidRPr="00002993"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Broaden and deepen your listening skills</w:t>
      </w:r>
    </w:p>
    <w:p w14:paraId="1F168700" w14:textId="77777777" w:rsidR="00672CD2" w:rsidRPr="00002993" w:rsidRDefault="00672CD2" w:rsidP="00AD21C4">
      <w:pPr>
        <w:numPr>
          <w:ilvl w:val="0"/>
          <w:numId w:val="35"/>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Demonstrate enhanced ability to relate sound to printed music.</w:t>
      </w:r>
    </w:p>
    <w:p w14:paraId="3E45CCF0" w14:textId="77777777" w:rsidR="00672CD2" w:rsidRPr="00002993"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16D3E709" w14:textId="77777777" w:rsidR="00672CD2" w:rsidRPr="00002993" w:rsidRDefault="00672CD2" w:rsidP="00672CD2">
      <w:pPr>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b/>
          <w:szCs w:val="24"/>
        </w:rPr>
      </w:pPr>
      <w:r w:rsidRPr="00002993">
        <w:rPr>
          <w:rFonts w:asciiTheme="majorHAnsi" w:hAnsiTheme="majorHAnsi" w:cstheme="majorHAnsi"/>
          <w:b/>
          <w:szCs w:val="24"/>
        </w:rPr>
        <w:t>Music: Composing Skills</w:t>
      </w:r>
    </w:p>
    <w:p w14:paraId="5A53018F" w14:textId="77777777" w:rsidR="00672CD2" w:rsidRPr="00002993"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3D6FBB1E" w14:textId="77777777" w:rsidR="00672CD2" w:rsidRPr="00002993"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This unit allows you to:</w:t>
      </w:r>
    </w:p>
    <w:p w14:paraId="026A4485" w14:textId="77777777" w:rsidR="00672CD2" w:rsidRPr="00002993" w:rsidRDefault="00672CD2" w:rsidP="00672CD2">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41D354E5" w14:textId="77777777" w:rsidR="00672CD2" w:rsidRPr="00002993" w:rsidRDefault="00672CD2" w:rsidP="00AD21C4">
      <w:pPr>
        <w:numPr>
          <w:ilvl w:val="0"/>
          <w:numId w:val="3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lastRenderedPageBreak/>
        <w:t>Compose one piece of music which lasts between 1-3:30 minutes with evidence of originality, planning and good use of compositional techniques such as the deployment of selected concepts; arranging and improvising may be included where appropriate</w:t>
      </w:r>
    </w:p>
    <w:p w14:paraId="636C9FF8" w14:textId="77777777" w:rsidR="00672CD2" w:rsidRPr="00002993" w:rsidRDefault="00672CD2" w:rsidP="00AD21C4">
      <w:pPr>
        <w:numPr>
          <w:ilvl w:val="0"/>
          <w:numId w:val="3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Broaden and deepen your creative skills</w:t>
      </w:r>
    </w:p>
    <w:p w14:paraId="5941E893" w14:textId="77777777" w:rsidR="00672CD2" w:rsidRPr="00002993" w:rsidRDefault="00672CD2" w:rsidP="00672C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ajorHAnsi" w:hAnsiTheme="majorHAnsi" w:cstheme="majorHAnsi"/>
          <w:b/>
          <w:szCs w:val="24"/>
        </w:rPr>
      </w:pPr>
      <w:r w:rsidRPr="00002993">
        <w:rPr>
          <w:rFonts w:asciiTheme="majorHAnsi" w:hAnsiTheme="majorHAnsi" w:cstheme="majorHAnsi"/>
          <w:b/>
          <w:szCs w:val="24"/>
        </w:rPr>
        <w:t>Course Assessment</w:t>
      </w:r>
    </w:p>
    <w:p w14:paraId="5084366E" w14:textId="77777777" w:rsidR="00672CD2" w:rsidRPr="00002993" w:rsidRDefault="00672CD2" w:rsidP="00672CD2">
      <w:pPr>
        <w:rPr>
          <w:rFonts w:asciiTheme="majorHAnsi" w:hAnsiTheme="majorHAnsi" w:cstheme="majorHAnsi"/>
        </w:rPr>
      </w:pPr>
    </w:p>
    <w:p w14:paraId="7B28EA6E" w14:textId="77777777" w:rsidR="00672CD2" w:rsidRPr="00002993" w:rsidRDefault="00672CD2" w:rsidP="00672CD2">
      <w:pPr>
        <w:rPr>
          <w:rFonts w:asciiTheme="majorHAnsi" w:hAnsiTheme="majorHAnsi" w:cstheme="majorHAnsi"/>
          <w:szCs w:val="24"/>
        </w:rPr>
      </w:pPr>
      <w:r w:rsidRPr="00002993">
        <w:rPr>
          <w:rFonts w:asciiTheme="majorHAnsi" w:hAnsiTheme="majorHAnsi" w:cstheme="majorHAnsi"/>
          <w:szCs w:val="24"/>
        </w:rPr>
        <w:t>The course is assessed through a combination of internal unit assessments by the class teacher (externally verified by the SQA) and external examinations by the SQA. External assessments are  in the shape of a Performance exam (50%), an Understanding Music exam (35%) and a Composing Skills Assignment (15%).</w:t>
      </w:r>
    </w:p>
    <w:p w14:paraId="6BB6814F" w14:textId="77777777" w:rsidR="00672CD2" w:rsidRPr="00002993" w:rsidRDefault="00672CD2" w:rsidP="00672CD2">
      <w:pPr>
        <w:rPr>
          <w:rFonts w:asciiTheme="majorHAnsi" w:hAnsiTheme="majorHAnsi" w:cstheme="majorHAnsi"/>
          <w:b/>
          <w:szCs w:val="24"/>
        </w:rPr>
      </w:pPr>
    </w:p>
    <w:p w14:paraId="538B9D92" w14:textId="77777777" w:rsidR="00672CD2" w:rsidRPr="00002993" w:rsidRDefault="00672CD2" w:rsidP="00672CD2">
      <w:pPr>
        <w:rPr>
          <w:rFonts w:asciiTheme="majorHAnsi" w:hAnsiTheme="majorHAnsi" w:cstheme="majorHAnsi"/>
          <w:b/>
          <w:szCs w:val="24"/>
        </w:rPr>
      </w:pPr>
      <w:r w:rsidRPr="00002993">
        <w:rPr>
          <w:rFonts w:asciiTheme="majorHAnsi" w:hAnsiTheme="majorHAnsi" w:cstheme="majorHAnsi"/>
          <w:b/>
          <w:szCs w:val="24"/>
        </w:rPr>
        <w:t>Recommended Entry</w:t>
      </w:r>
    </w:p>
    <w:p w14:paraId="2E28DD35" w14:textId="77777777" w:rsidR="00672CD2" w:rsidRPr="00002993" w:rsidRDefault="00672CD2" w:rsidP="00672CD2">
      <w:pPr>
        <w:rPr>
          <w:rFonts w:asciiTheme="majorHAnsi" w:hAnsiTheme="majorHAnsi" w:cstheme="majorHAnsi"/>
          <w:b/>
          <w:szCs w:val="24"/>
        </w:rPr>
      </w:pPr>
    </w:p>
    <w:p w14:paraId="70BAF4B2" w14:textId="77777777" w:rsidR="00672CD2" w:rsidRPr="00002993" w:rsidRDefault="00672CD2" w:rsidP="00672CD2">
      <w:pPr>
        <w:rPr>
          <w:rFonts w:asciiTheme="majorHAnsi" w:hAnsiTheme="majorHAnsi" w:cstheme="majorHAnsi"/>
          <w:szCs w:val="24"/>
        </w:rPr>
      </w:pPr>
      <w:r w:rsidRPr="00002993">
        <w:rPr>
          <w:rFonts w:asciiTheme="majorHAnsi" w:hAnsiTheme="majorHAnsi" w:cstheme="majorHAnsi"/>
          <w:szCs w:val="24"/>
        </w:rPr>
        <w:t>Students would normally be expected to have attained either:</w:t>
      </w:r>
    </w:p>
    <w:p w14:paraId="4F4A4494" w14:textId="77777777" w:rsidR="00672CD2" w:rsidRPr="00002993" w:rsidRDefault="00672CD2" w:rsidP="00672CD2">
      <w:pPr>
        <w:rPr>
          <w:rFonts w:asciiTheme="majorHAnsi" w:hAnsiTheme="majorHAnsi" w:cstheme="majorHAnsi"/>
          <w:i/>
          <w:szCs w:val="24"/>
        </w:rPr>
      </w:pPr>
      <w:r w:rsidRPr="00002993">
        <w:rPr>
          <w:rFonts w:asciiTheme="majorHAnsi" w:hAnsiTheme="majorHAnsi" w:cstheme="majorHAnsi"/>
          <w:i/>
          <w:szCs w:val="24"/>
        </w:rPr>
        <w:t>(exceptional circumstances would also be considered)</w:t>
      </w:r>
    </w:p>
    <w:p w14:paraId="6F35BB9A" w14:textId="77777777" w:rsidR="00672CD2" w:rsidRPr="00002993" w:rsidRDefault="00672CD2" w:rsidP="00672CD2">
      <w:pPr>
        <w:rPr>
          <w:rFonts w:asciiTheme="majorHAnsi" w:hAnsiTheme="majorHAnsi" w:cstheme="majorHAnsi"/>
          <w:i/>
          <w:szCs w:val="24"/>
        </w:rPr>
      </w:pPr>
    </w:p>
    <w:p w14:paraId="7B6AFAFA" w14:textId="77777777" w:rsidR="00672CD2" w:rsidRPr="00002993" w:rsidRDefault="00672CD2" w:rsidP="00672CD2">
      <w:pPr>
        <w:ind w:firstLine="720"/>
        <w:rPr>
          <w:rFonts w:asciiTheme="majorHAnsi" w:hAnsiTheme="majorHAnsi" w:cstheme="majorHAnsi"/>
          <w:szCs w:val="24"/>
        </w:rPr>
      </w:pPr>
      <w:r w:rsidRPr="00002993">
        <w:rPr>
          <w:rFonts w:asciiTheme="majorHAnsi" w:hAnsiTheme="majorHAnsi" w:cstheme="majorHAnsi"/>
          <w:szCs w:val="24"/>
        </w:rPr>
        <w:t>National 5 Music Course award</w:t>
      </w:r>
    </w:p>
    <w:p w14:paraId="522B48B9" w14:textId="77777777" w:rsidR="00672CD2" w:rsidRPr="00002993" w:rsidRDefault="00672CD2" w:rsidP="00672CD2">
      <w:pPr>
        <w:jc w:val="both"/>
        <w:rPr>
          <w:rFonts w:asciiTheme="majorHAnsi" w:hAnsiTheme="majorHAnsi" w:cstheme="majorHAnsi"/>
          <w:sz w:val="22"/>
          <w:szCs w:val="22"/>
        </w:rPr>
      </w:pPr>
      <w:r w:rsidRPr="00002993">
        <w:rPr>
          <w:rFonts w:asciiTheme="majorHAnsi" w:hAnsiTheme="majorHAnsi" w:cstheme="majorHAnsi"/>
          <w:szCs w:val="24"/>
        </w:rPr>
        <w:tab/>
        <w:t>Demonstrate playing ability on at least one instrument/voice at Grade 4 level or above</w:t>
      </w:r>
    </w:p>
    <w:p w14:paraId="6191BD71" w14:textId="77777777" w:rsidR="00672CD2" w:rsidRPr="00002993" w:rsidRDefault="00672CD2" w:rsidP="00672C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2F1D88E5" w14:textId="77777777" w:rsidR="00672CD2" w:rsidRPr="00002993" w:rsidRDefault="00672CD2" w:rsidP="00672CD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ajorHAnsi" w:hAnsiTheme="majorHAnsi" w:cstheme="majorHAnsi"/>
          <w:b/>
          <w:szCs w:val="24"/>
        </w:rPr>
      </w:pPr>
      <w:r w:rsidRPr="00002993">
        <w:rPr>
          <w:rFonts w:asciiTheme="majorHAnsi" w:hAnsiTheme="majorHAnsi" w:cstheme="majorHAnsi"/>
          <w:b/>
          <w:szCs w:val="24"/>
        </w:rPr>
        <w:t>Progression</w:t>
      </w:r>
    </w:p>
    <w:p w14:paraId="1B1981CD" w14:textId="77777777" w:rsidR="00672CD2" w:rsidRPr="00002993" w:rsidRDefault="00672CD2" w:rsidP="00672CD2">
      <w:pPr>
        <w:jc w:val="both"/>
        <w:rPr>
          <w:rFonts w:asciiTheme="majorHAnsi" w:hAnsiTheme="majorHAnsi" w:cstheme="majorHAnsi"/>
          <w:szCs w:val="24"/>
        </w:rPr>
      </w:pPr>
    </w:p>
    <w:p w14:paraId="3C954953" w14:textId="77777777" w:rsidR="00672CD2" w:rsidRPr="00002993" w:rsidRDefault="00672CD2" w:rsidP="00672CD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Successful completion of this course may lead to:</w:t>
      </w:r>
    </w:p>
    <w:p w14:paraId="462AC34D" w14:textId="77777777" w:rsidR="00672CD2" w:rsidRPr="00002993" w:rsidRDefault="00672CD2" w:rsidP="00AD21C4">
      <w:pPr>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Advanced Higher in Music</w:t>
      </w:r>
    </w:p>
    <w:p w14:paraId="71934C1E" w14:textId="77777777" w:rsidR="00672CD2" w:rsidRPr="00002993" w:rsidRDefault="00672CD2" w:rsidP="00AD21C4">
      <w:pPr>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Free Standing Unit at level 7 in Performing</w:t>
      </w:r>
    </w:p>
    <w:p w14:paraId="3ADC115C" w14:textId="77777777" w:rsidR="00672CD2" w:rsidRPr="00002993" w:rsidRDefault="00672CD2" w:rsidP="00AD21C4">
      <w:pPr>
        <w:widowControl/>
        <w:numPr>
          <w:ilvl w:val="0"/>
          <w:numId w:val="17"/>
        </w:numPr>
        <w:spacing w:line="259" w:lineRule="auto"/>
        <w:contextualSpacing/>
        <w:jc w:val="both"/>
        <w:rPr>
          <w:rFonts w:asciiTheme="majorHAnsi" w:hAnsiTheme="majorHAnsi" w:cstheme="majorHAnsi"/>
          <w:snapToGrid/>
          <w:szCs w:val="24"/>
        </w:rPr>
      </w:pPr>
      <w:r w:rsidRPr="00002993">
        <w:rPr>
          <w:rFonts w:asciiTheme="majorHAnsi" w:hAnsiTheme="majorHAnsi" w:cstheme="majorHAnsi"/>
          <w:snapToGrid/>
          <w:szCs w:val="24"/>
        </w:rPr>
        <w:t>Further study, employment or training.</w:t>
      </w:r>
    </w:p>
    <w:p w14:paraId="2792D702" w14:textId="3B0181A3" w:rsidR="00672CD2" w:rsidRPr="00002993" w:rsidRDefault="003D055C"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both"/>
        <w:rPr>
          <w:rFonts w:asciiTheme="majorHAnsi" w:hAnsiTheme="majorHAnsi" w:cstheme="majorHAnsi"/>
          <w:szCs w:val="24"/>
        </w:rPr>
      </w:pPr>
      <w:r w:rsidRPr="00002993">
        <w:rPr>
          <w:rFonts w:asciiTheme="majorHAnsi" w:hAnsiTheme="majorHAnsi" w:cstheme="majorHAnsi"/>
          <w:noProof/>
          <w:color w:val="0000FF"/>
          <w:sz w:val="27"/>
          <w:szCs w:val="27"/>
        </w:rPr>
        <w:drawing>
          <wp:inline distT="0" distB="0" distL="0" distR="0" wp14:anchorId="43D70EB3" wp14:editId="2046EB11">
            <wp:extent cx="4210050" cy="3041480"/>
            <wp:effectExtent l="0" t="0" r="0" b="6985"/>
            <wp:docPr id="5" name="Picture 5" descr="Image result for music">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usic">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13079" cy="3043668"/>
                    </a:xfrm>
                    <a:prstGeom prst="rect">
                      <a:avLst/>
                    </a:prstGeom>
                    <a:noFill/>
                    <a:ln>
                      <a:noFill/>
                    </a:ln>
                  </pic:spPr>
                </pic:pic>
              </a:graphicData>
            </a:graphic>
          </wp:inline>
        </w:drawing>
      </w:r>
    </w:p>
    <w:p w14:paraId="474F205F" w14:textId="0EE20A15" w:rsidR="00672CD2" w:rsidRPr="00002993" w:rsidRDefault="00672CD2"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both"/>
        <w:rPr>
          <w:rFonts w:asciiTheme="majorHAnsi" w:hAnsiTheme="majorHAnsi" w:cstheme="majorHAnsi"/>
          <w:szCs w:val="24"/>
        </w:rPr>
      </w:pPr>
    </w:p>
    <w:p w14:paraId="4199C2A4" w14:textId="5D4DDF31" w:rsidR="00672CD2" w:rsidRPr="00002993" w:rsidRDefault="00672CD2" w:rsidP="00672CD2">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center"/>
        <w:rPr>
          <w:rFonts w:asciiTheme="majorHAnsi" w:hAnsiTheme="majorHAnsi" w:cstheme="majorHAnsi"/>
          <w:szCs w:val="24"/>
        </w:rPr>
      </w:pPr>
    </w:p>
    <w:p w14:paraId="5C6EE13F" w14:textId="77777777" w:rsidR="002647F8" w:rsidRPr="00002993" w:rsidRDefault="002647F8" w:rsidP="002647F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jc w:val="both"/>
        <w:rPr>
          <w:rFonts w:asciiTheme="majorHAnsi" w:hAnsiTheme="majorHAnsi" w:cstheme="majorHAnsi"/>
          <w:szCs w:val="24"/>
        </w:rPr>
      </w:pPr>
    </w:p>
    <w:p w14:paraId="68C1F100" w14:textId="510274BB" w:rsidR="002647F8" w:rsidRPr="00002993" w:rsidRDefault="002647F8" w:rsidP="002647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b/>
          <w:szCs w:val="24"/>
        </w:rPr>
      </w:pPr>
    </w:p>
    <w:p w14:paraId="07F32690" w14:textId="150F66AE" w:rsidR="00431DF0" w:rsidRPr="00002993" w:rsidRDefault="00672CD2"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0"/>
        <w:rPr>
          <w:rFonts w:asciiTheme="majorHAnsi" w:hAnsiTheme="majorHAnsi" w:cstheme="majorHAnsi"/>
          <w:b/>
          <w:sz w:val="28"/>
          <w:szCs w:val="24"/>
        </w:rPr>
      </w:pPr>
      <w:r w:rsidRPr="00002993">
        <w:rPr>
          <w:rFonts w:asciiTheme="majorHAnsi" w:hAnsiTheme="majorHAnsi" w:cstheme="majorHAnsi"/>
          <w:b/>
          <w:sz w:val="28"/>
          <w:szCs w:val="24"/>
        </w:rPr>
        <w:lastRenderedPageBreak/>
        <w:t>M</w:t>
      </w:r>
      <w:r w:rsidR="00431DF0" w:rsidRPr="00002993">
        <w:rPr>
          <w:rFonts w:asciiTheme="majorHAnsi" w:hAnsiTheme="majorHAnsi" w:cstheme="majorHAnsi"/>
          <w:b/>
          <w:sz w:val="28"/>
          <w:szCs w:val="24"/>
        </w:rPr>
        <w:t>USIC: ADVANCED HIGHER</w:t>
      </w:r>
    </w:p>
    <w:p w14:paraId="161B0DB3" w14:textId="77777777"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b/>
          <w:szCs w:val="24"/>
        </w:rPr>
      </w:pPr>
    </w:p>
    <w:p w14:paraId="26E94606" w14:textId="77777777" w:rsidR="00431DF0" w:rsidRPr="00002993"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ajorHAnsi" w:hAnsiTheme="majorHAnsi" w:cstheme="majorHAnsi"/>
          <w:b/>
          <w:szCs w:val="24"/>
        </w:rPr>
      </w:pPr>
      <w:r w:rsidRPr="00002993">
        <w:rPr>
          <w:rFonts w:asciiTheme="majorHAnsi" w:hAnsiTheme="majorHAnsi" w:cstheme="majorHAnsi"/>
          <w:b/>
          <w:szCs w:val="24"/>
        </w:rPr>
        <w:t>Purpose</w:t>
      </w:r>
    </w:p>
    <w:p w14:paraId="5E301E48" w14:textId="77777777" w:rsidR="00431DF0" w:rsidRPr="00002993" w:rsidRDefault="00431DF0" w:rsidP="00431DF0">
      <w:pPr>
        <w:jc w:val="both"/>
        <w:rPr>
          <w:rFonts w:asciiTheme="majorHAnsi" w:hAnsiTheme="majorHAnsi" w:cstheme="majorHAnsi"/>
          <w:szCs w:val="24"/>
        </w:rPr>
      </w:pPr>
    </w:p>
    <w:p w14:paraId="7706A2A5" w14:textId="77777777"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The course provides you with the opportunity to develop musical versatility and particular areas of interest.  You can gain understanding of music as a powerful medium of communication with a strong influence throughout the modern world.  Flexibility within the overall structure allows you to select a stimulating course, well matched to your individual interests and needs. Emphasis is placed on the study of music through practical activities which will expose you to a variety of cultures</w:t>
      </w:r>
    </w:p>
    <w:p w14:paraId="549A82C2" w14:textId="77777777"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46973F31" w14:textId="77777777"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 xml:space="preserve"> </w:t>
      </w:r>
    </w:p>
    <w:p w14:paraId="3360182A" w14:textId="77777777" w:rsidR="00431DF0" w:rsidRPr="00002993" w:rsidRDefault="00431DF0" w:rsidP="00431DF0">
      <w:pPr>
        <w:jc w:val="both"/>
        <w:rPr>
          <w:rFonts w:asciiTheme="majorHAnsi" w:hAnsiTheme="majorHAnsi" w:cstheme="majorHAnsi"/>
          <w:szCs w:val="24"/>
        </w:rPr>
      </w:pPr>
      <w:r w:rsidRPr="00002993">
        <w:rPr>
          <w:rFonts w:asciiTheme="majorHAnsi" w:hAnsiTheme="majorHAnsi" w:cstheme="majorHAnsi"/>
          <w:b/>
          <w:szCs w:val="24"/>
        </w:rPr>
        <w:t>Mandatory Units</w:t>
      </w:r>
      <w:r w:rsidRPr="00002993">
        <w:rPr>
          <w:rFonts w:asciiTheme="majorHAnsi" w:hAnsiTheme="majorHAnsi" w:cstheme="majorHAnsi"/>
          <w:szCs w:val="24"/>
        </w:rPr>
        <w:tab/>
        <w:t>Performing Skills</w:t>
      </w:r>
    </w:p>
    <w:p w14:paraId="088BC32D" w14:textId="77777777"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b/>
          <w:szCs w:val="24"/>
        </w:rPr>
        <w:tab/>
      </w:r>
      <w:r w:rsidRPr="00002993">
        <w:rPr>
          <w:rFonts w:asciiTheme="majorHAnsi" w:hAnsiTheme="majorHAnsi" w:cstheme="majorHAnsi"/>
          <w:b/>
          <w:szCs w:val="24"/>
        </w:rPr>
        <w:tab/>
      </w:r>
      <w:r w:rsidRPr="00002993">
        <w:rPr>
          <w:rFonts w:asciiTheme="majorHAnsi" w:hAnsiTheme="majorHAnsi" w:cstheme="majorHAnsi"/>
          <w:b/>
          <w:szCs w:val="24"/>
        </w:rPr>
        <w:tab/>
      </w:r>
      <w:r w:rsidRPr="00002993">
        <w:rPr>
          <w:rFonts w:asciiTheme="majorHAnsi" w:hAnsiTheme="majorHAnsi" w:cstheme="majorHAnsi"/>
          <w:szCs w:val="24"/>
        </w:rPr>
        <w:t>Understanding and Analysing Music</w:t>
      </w:r>
    </w:p>
    <w:p w14:paraId="74CB467F" w14:textId="77777777"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ab/>
      </w:r>
      <w:r w:rsidRPr="00002993">
        <w:rPr>
          <w:rFonts w:asciiTheme="majorHAnsi" w:hAnsiTheme="majorHAnsi" w:cstheme="majorHAnsi"/>
          <w:szCs w:val="24"/>
        </w:rPr>
        <w:tab/>
      </w:r>
      <w:r w:rsidRPr="00002993">
        <w:rPr>
          <w:rFonts w:asciiTheme="majorHAnsi" w:hAnsiTheme="majorHAnsi" w:cstheme="majorHAnsi"/>
          <w:szCs w:val="24"/>
        </w:rPr>
        <w:tab/>
        <w:t>Composing Skills</w:t>
      </w:r>
    </w:p>
    <w:p w14:paraId="355C7C56" w14:textId="77777777"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381AAF02" w14:textId="77777777"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72B8A94E" w14:textId="77777777"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b/>
          <w:szCs w:val="24"/>
        </w:rPr>
      </w:pPr>
      <w:r w:rsidRPr="00002993">
        <w:rPr>
          <w:rFonts w:asciiTheme="majorHAnsi" w:hAnsiTheme="majorHAnsi" w:cstheme="majorHAnsi"/>
          <w:b/>
          <w:szCs w:val="24"/>
        </w:rPr>
        <w:t>Music: Performing Skills</w:t>
      </w:r>
    </w:p>
    <w:p w14:paraId="3143FD6A" w14:textId="77777777"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185D8A86" w14:textId="77777777"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This unit allows you to:</w:t>
      </w:r>
    </w:p>
    <w:p w14:paraId="5798074D" w14:textId="77777777"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7E5CFFE4" w14:textId="77777777" w:rsidR="00431DF0" w:rsidRPr="00002993"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425" w:hanging="425"/>
        <w:jc w:val="both"/>
        <w:rPr>
          <w:rFonts w:asciiTheme="majorHAnsi" w:hAnsiTheme="majorHAnsi" w:cstheme="majorHAnsi"/>
          <w:szCs w:val="24"/>
        </w:rPr>
      </w:pPr>
      <w:r w:rsidRPr="00002993">
        <w:rPr>
          <w:rFonts w:asciiTheme="majorHAnsi" w:hAnsiTheme="majorHAnsi" w:cstheme="majorHAnsi"/>
          <w:szCs w:val="24"/>
        </w:rPr>
        <w:t xml:space="preserve">Develop performance skills in a wide range of styles, in solo or group situations, on </w:t>
      </w:r>
      <w:r w:rsidRPr="00002993">
        <w:rPr>
          <w:rFonts w:asciiTheme="majorHAnsi" w:hAnsiTheme="majorHAnsi" w:cstheme="majorHAnsi"/>
          <w:b/>
          <w:szCs w:val="24"/>
        </w:rPr>
        <w:t>one</w:t>
      </w:r>
      <w:r w:rsidRPr="00002993">
        <w:rPr>
          <w:rFonts w:asciiTheme="majorHAnsi" w:hAnsiTheme="majorHAnsi" w:cstheme="majorHAnsi"/>
          <w:szCs w:val="24"/>
        </w:rPr>
        <w:t xml:space="preserve"> of the following combinations: one instrument/voice and accompanying; one instrument and voice or two instruments at the equivalent of Grade 5 level or above</w:t>
      </w:r>
    </w:p>
    <w:p w14:paraId="50D1D5BF" w14:textId="77777777" w:rsidR="00431DF0" w:rsidRPr="00002993"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425" w:hanging="425"/>
        <w:jc w:val="both"/>
        <w:rPr>
          <w:rFonts w:asciiTheme="majorHAnsi" w:hAnsiTheme="majorHAnsi" w:cstheme="majorHAnsi"/>
          <w:szCs w:val="24"/>
        </w:rPr>
      </w:pPr>
      <w:r w:rsidRPr="00002993">
        <w:rPr>
          <w:rFonts w:asciiTheme="majorHAnsi" w:hAnsiTheme="majorHAnsi" w:cstheme="majorHAnsi"/>
          <w:szCs w:val="24"/>
        </w:rPr>
        <w:t>Create and perform a programme of 18 minutes of music of your choice</w:t>
      </w:r>
    </w:p>
    <w:p w14:paraId="1D01ED69" w14:textId="77777777" w:rsidR="00431DF0" w:rsidRPr="00002993"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ajorHAnsi" w:hAnsiTheme="majorHAnsi" w:cstheme="majorHAnsi"/>
          <w:szCs w:val="24"/>
        </w:rPr>
      </w:pPr>
      <w:r w:rsidRPr="00002993">
        <w:rPr>
          <w:rFonts w:asciiTheme="majorHAnsi" w:hAnsiTheme="majorHAnsi" w:cstheme="majorHAnsi"/>
          <w:szCs w:val="24"/>
        </w:rPr>
        <w:t>Build on previous work to achieve a higher level of skill</w:t>
      </w:r>
    </w:p>
    <w:p w14:paraId="6DFD93A2" w14:textId="77777777" w:rsidR="00431DF0" w:rsidRPr="00002993" w:rsidRDefault="00431DF0" w:rsidP="00AD21C4">
      <w:pPr>
        <w:numPr>
          <w:ilvl w:val="0"/>
          <w:numId w:val="19"/>
        </w:numPr>
        <w:tabs>
          <w:tab w:val="num" w:pos="28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ajorHAnsi" w:hAnsiTheme="majorHAnsi" w:cstheme="majorHAnsi"/>
          <w:szCs w:val="24"/>
        </w:rPr>
      </w:pPr>
      <w:r w:rsidRPr="00002993">
        <w:rPr>
          <w:rFonts w:asciiTheme="majorHAnsi" w:hAnsiTheme="majorHAnsi" w:cstheme="majorHAnsi"/>
          <w:szCs w:val="24"/>
        </w:rPr>
        <w:t>Broaden your musical experience and skills</w:t>
      </w:r>
    </w:p>
    <w:p w14:paraId="34159A6C" w14:textId="77777777" w:rsidR="00431DF0" w:rsidRPr="00002993" w:rsidRDefault="00431DF0" w:rsidP="00431DF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49"/>
        <w:jc w:val="both"/>
        <w:rPr>
          <w:rFonts w:asciiTheme="majorHAnsi" w:hAnsiTheme="majorHAnsi" w:cstheme="majorHAnsi"/>
          <w:szCs w:val="24"/>
        </w:rPr>
      </w:pPr>
    </w:p>
    <w:p w14:paraId="3BD202B7" w14:textId="77777777" w:rsidR="00431DF0" w:rsidRPr="00002993" w:rsidRDefault="00431DF0" w:rsidP="00431DF0">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02BF0C63" w14:textId="77777777" w:rsidR="00431DF0" w:rsidRPr="00002993"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b/>
          <w:szCs w:val="24"/>
        </w:rPr>
      </w:pPr>
      <w:r w:rsidRPr="00002993">
        <w:rPr>
          <w:rFonts w:asciiTheme="majorHAnsi" w:hAnsiTheme="majorHAnsi" w:cstheme="majorHAnsi"/>
          <w:b/>
          <w:szCs w:val="24"/>
        </w:rPr>
        <w:t>Music: Understanding Music</w:t>
      </w:r>
    </w:p>
    <w:p w14:paraId="764AE6A3" w14:textId="77777777" w:rsidR="00431DF0" w:rsidRPr="00002993"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b/>
          <w:szCs w:val="24"/>
        </w:rPr>
      </w:pPr>
    </w:p>
    <w:p w14:paraId="327EEFA8" w14:textId="77777777" w:rsidR="00431DF0" w:rsidRPr="00002993"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This unit will offer opportunities to:</w:t>
      </w:r>
    </w:p>
    <w:p w14:paraId="4ABCD4ED" w14:textId="77777777" w:rsidR="00431DF0" w:rsidRPr="00002993" w:rsidRDefault="00431DF0" w:rsidP="00431DF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49415A38" w14:textId="77777777" w:rsidR="00431DF0" w:rsidRPr="00002993" w:rsidRDefault="00431DF0" w:rsidP="00AD21C4">
      <w:pPr>
        <w:numPr>
          <w:ilvl w:val="0"/>
          <w:numId w:val="18"/>
        </w:numPr>
        <w:tabs>
          <w:tab w:val="num"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ajorHAnsi" w:hAnsiTheme="majorHAnsi" w:cstheme="majorHAnsi"/>
          <w:szCs w:val="24"/>
        </w:rPr>
      </w:pPr>
      <w:r w:rsidRPr="00002993">
        <w:rPr>
          <w:rFonts w:asciiTheme="majorHAnsi" w:hAnsiTheme="majorHAnsi" w:cstheme="majorHAnsi"/>
          <w:szCs w:val="24"/>
        </w:rPr>
        <w:t>Extend your listening skills through a more in-depth approach</w:t>
      </w:r>
    </w:p>
    <w:p w14:paraId="6B2EF32D" w14:textId="77777777" w:rsidR="00431DF0" w:rsidRPr="00002993" w:rsidRDefault="00431DF0" w:rsidP="00AD21C4">
      <w:pPr>
        <w:numPr>
          <w:ilvl w:val="0"/>
          <w:numId w:val="18"/>
        </w:numPr>
        <w:tabs>
          <w:tab w:val="num"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284" w:hanging="284"/>
        <w:jc w:val="both"/>
        <w:rPr>
          <w:rFonts w:asciiTheme="majorHAnsi" w:hAnsiTheme="majorHAnsi" w:cstheme="majorHAnsi"/>
          <w:szCs w:val="24"/>
        </w:rPr>
      </w:pPr>
      <w:r w:rsidRPr="00002993">
        <w:rPr>
          <w:rFonts w:asciiTheme="majorHAnsi" w:hAnsiTheme="majorHAnsi" w:cstheme="majorHAnsi"/>
          <w:szCs w:val="24"/>
        </w:rPr>
        <w:t>Identify appropriate musical concepts and comment on their development with perception</w:t>
      </w:r>
    </w:p>
    <w:p w14:paraId="7E13608D" w14:textId="4E8C7921"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ab/>
      </w:r>
    </w:p>
    <w:p w14:paraId="486BEC5F" w14:textId="77777777"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b/>
          <w:szCs w:val="24"/>
        </w:rPr>
      </w:pPr>
      <w:r w:rsidRPr="00002993">
        <w:rPr>
          <w:rFonts w:asciiTheme="majorHAnsi" w:hAnsiTheme="majorHAnsi" w:cstheme="majorHAnsi"/>
          <w:b/>
          <w:szCs w:val="24"/>
        </w:rPr>
        <w:t>Music: Composing and Analysing Skills</w:t>
      </w:r>
    </w:p>
    <w:p w14:paraId="6F57DFAF" w14:textId="77777777"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192D415A" w14:textId="77777777"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This unit will offer opportunities to:</w:t>
      </w:r>
    </w:p>
    <w:p w14:paraId="7830C813" w14:textId="77777777"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02786B74" w14:textId="77777777" w:rsidR="00431DF0" w:rsidRPr="00002993" w:rsidRDefault="00431DF0" w:rsidP="00AD21C4">
      <w:pPr>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Compose/arrange a piece of music which lasts between 1-4:30 minutes with evidence of originality, planning and good use of compositional techniques such as the deployment of selected concepts; arranging and improvising may be included where appropriate</w:t>
      </w:r>
    </w:p>
    <w:p w14:paraId="60BF0001" w14:textId="77777777" w:rsidR="00431DF0" w:rsidRPr="00002993" w:rsidRDefault="00431DF0" w:rsidP="00AD21C4">
      <w:pPr>
        <w:numPr>
          <w:ilvl w:val="0"/>
          <w:numId w:val="23"/>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To extend their creative skills through a more in-depth approach</w:t>
      </w:r>
    </w:p>
    <w:p w14:paraId="1A700F6B" w14:textId="77777777" w:rsidR="00431DF0" w:rsidRPr="00002993" w:rsidRDefault="00431DF0" w:rsidP="00AD21C4">
      <w:pPr>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Explore and analyse one piece of music of your choice, through completing a research assignment</w:t>
      </w:r>
    </w:p>
    <w:p w14:paraId="51567236" w14:textId="77777777" w:rsidR="00431DF0" w:rsidRPr="00002993"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ajorHAnsi" w:hAnsiTheme="majorHAnsi" w:cstheme="majorHAnsi"/>
          <w:b/>
          <w:szCs w:val="24"/>
        </w:rPr>
      </w:pPr>
      <w:r w:rsidRPr="00002993">
        <w:rPr>
          <w:rFonts w:asciiTheme="majorHAnsi" w:hAnsiTheme="majorHAnsi" w:cstheme="majorHAnsi"/>
          <w:b/>
          <w:szCs w:val="24"/>
        </w:rPr>
        <w:lastRenderedPageBreak/>
        <w:t>Course Assessment</w:t>
      </w:r>
    </w:p>
    <w:p w14:paraId="7C685B4E" w14:textId="77777777" w:rsidR="00431DF0" w:rsidRPr="00002993" w:rsidRDefault="00431DF0" w:rsidP="00431DF0">
      <w:pPr>
        <w:rPr>
          <w:rFonts w:asciiTheme="majorHAnsi" w:hAnsiTheme="majorHAnsi" w:cstheme="majorHAnsi"/>
        </w:rPr>
      </w:pPr>
    </w:p>
    <w:p w14:paraId="4A83A96F" w14:textId="77777777" w:rsidR="00431DF0" w:rsidRPr="00002993" w:rsidRDefault="00431DF0" w:rsidP="00431DF0">
      <w:pPr>
        <w:rPr>
          <w:rFonts w:asciiTheme="majorHAnsi" w:hAnsiTheme="majorHAnsi" w:cstheme="majorHAnsi"/>
          <w:szCs w:val="24"/>
        </w:rPr>
      </w:pPr>
      <w:r w:rsidRPr="00002993">
        <w:rPr>
          <w:rFonts w:asciiTheme="majorHAnsi" w:hAnsiTheme="majorHAnsi" w:cstheme="majorHAnsi"/>
          <w:szCs w:val="24"/>
        </w:rPr>
        <w:t>The course is assessed through a combination of internal unit assessments by the class teacher (externally verified by the SQA) and external examinations by the SQA. External assessments are  in the shape of a Performance exam (50%), an Understanding Music exam (35%) and a Composing Skills Assignment (15%).</w:t>
      </w:r>
    </w:p>
    <w:p w14:paraId="3807E8F5" w14:textId="77777777" w:rsidR="00431DF0" w:rsidRPr="00002993" w:rsidRDefault="00431DF0" w:rsidP="00431DF0">
      <w:pPr>
        <w:jc w:val="both"/>
        <w:rPr>
          <w:rFonts w:asciiTheme="majorHAnsi" w:hAnsiTheme="majorHAnsi" w:cstheme="majorHAnsi"/>
          <w:sz w:val="22"/>
          <w:szCs w:val="22"/>
        </w:rPr>
      </w:pPr>
    </w:p>
    <w:p w14:paraId="2280CC7B" w14:textId="77777777" w:rsidR="00431DF0" w:rsidRPr="00002993"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ajorHAnsi" w:hAnsiTheme="majorHAnsi" w:cstheme="majorHAnsi"/>
          <w:b/>
          <w:szCs w:val="24"/>
        </w:rPr>
      </w:pPr>
      <w:r w:rsidRPr="00002993">
        <w:rPr>
          <w:rFonts w:asciiTheme="majorHAnsi" w:hAnsiTheme="majorHAnsi" w:cstheme="majorHAnsi"/>
          <w:b/>
          <w:szCs w:val="24"/>
        </w:rPr>
        <w:t>Recommended Entry</w:t>
      </w:r>
    </w:p>
    <w:p w14:paraId="42315D7B" w14:textId="77777777" w:rsidR="00431DF0" w:rsidRPr="00002993" w:rsidRDefault="00431DF0" w:rsidP="00431DF0">
      <w:pPr>
        <w:jc w:val="both"/>
        <w:rPr>
          <w:rFonts w:asciiTheme="majorHAnsi" w:hAnsiTheme="majorHAnsi" w:cstheme="majorHAnsi"/>
          <w:szCs w:val="24"/>
        </w:rPr>
      </w:pPr>
    </w:p>
    <w:p w14:paraId="7ADC0681" w14:textId="77777777" w:rsidR="00431DF0" w:rsidRPr="00002993" w:rsidRDefault="00431DF0" w:rsidP="00431DF0">
      <w:pPr>
        <w:rPr>
          <w:rFonts w:asciiTheme="majorHAnsi" w:hAnsiTheme="majorHAnsi" w:cstheme="majorHAnsi"/>
          <w:szCs w:val="24"/>
        </w:rPr>
      </w:pPr>
      <w:r w:rsidRPr="00002993">
        <w:rPr>
          <w:rFonts w:asciiTheme="majorHAnsi" w:hAnsiTheme="majorHAnsi" w:cstheme="majorHAnsi"/>
          <w:szCs w:val="24"/>
        </w:rPr>
        <w:t>Students would normally be expected to have attained either:</w:t>
      </w:r>
    </w:p>
    <w:p w14:paraId="65F2865C" w14:textId="77777777" w:rsidR="00431DF0" w:rsidRPr="00002993" w:rsidRDefault="00431DF0" w:rsidP="00431DF0">
      <w:pPr>
        <w:rPr>
          <w:rFonts w:asciiTheme="majorHAnsi" w:hAnsiTheme="majorHAnsi" w:cstheme="majorHAnsi"/>
          <w:i/>
          <w:szCs w:val="24"/>
        </w:rPr>
      </w:pPr>
      <w:r w:rsidRPr="00002993">
        <w:rPr>
          <w:rFonts w:asciiTheme="majorHAnsi" w:hAnsiTheme="majorHAnsi" w:cstheme="majorHAnsi"/>
          <w:i/>
          <w:szCs w:val="24"/>
        </w:rPr>
        <w:t>(exceptional circumstances would also be considered)</w:t>
      </w:r>
    </w:p>
    <w:p w14:paraId="24196F3C" w14:textId="77777777" w:rsidR="00431DF0" w:rsidRPr="00002993" w:rsidRDefault="00431DF0" w:rsidP="00431DF0">
      <w:pPr>
        <w:rPr>
          <w:rFonts w:asciiTheme="majorHAnsi" w:hAnsiTheme="majorHAnsi" w:cstheme="majorHAnsi"/>
          <w:i/>
          <w:szCs w:val="24"/>
        </w:rPr>
      </w:pPr>
    </w:p>
    <w:p w14:paraId="7ECD1547" w14:textId="77777777" w:rsidR="00431DF0" w:rsidRPr="00002993" w:rsidRDefault="00431DF0" w:rsidP="00431DF0">
      <w:pPr>
        <w:ind w:firstLine="720"/>
        <w:rPr>
          <w:rFonts w:asciiTheme="majorHAnsi" w:hAnsiTheme="majorHAnsi" w:cstheme="majorHAnsi"/>
          <w:szCs w:val="24"/>
        </w:rPr>
      </w:pPr>
      <w:r w:rsidRPr="00002993">
        <w:rPr>
          <w:rFonts w:asciiTheme="majorHAnsi" w:hAnsiTheme="majorHAnsi" w:cstheme="majorHAnsi"/>
          <w:szCs w:val="24"/>
        </w:rPr>
        <w:t>Higher Music Course award</w:t>
      </w:r>
    </w:p>
    <w:p w14:paraId="1CB645BF" w14:textId="77777777" w:rsidR="00431DF0" w:rsidRPr="00002993" w:rsidRDefault="00431DF0" w:rsidP="00431DF0">
      <w:pPr>
        <w:jc w:val="both"/>
        <w:rPr>
          <w:rFonts w:asciiTheme="majorHAnsi" w:hAnsiTheme="majorHAnsi" w:cstheme="majorHAnsi"/>
          <w:sz w:val="22"/>
          <w:szCs w:val="22"/>
        </w:rPr>
      </w:pPr>
      <w:r w:rsidRPr="00002993">
        <w:rPr>
          <w:rFonts w:asciiTheme="majorHAnsi" w:hAnsiTheme="majorHAnsi" w:cstheme="majorHAnsi"/>
          <w:szCs w:val="24"/>
        </w:rPr>
        <w:tab/>
        <w:t>Demonstrate playing ability on at least one instrument/voice at Grade 5 level or above</w:t>
      </w:r>
    </w:p>
    <w:p w14:paraId="179E7B18" w14:textId="77777777" w:rsidR="00431DF0" w:rsidRPr="00002993"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ajorHAnsi" w:hAnsiTheme="majorHAnsi" w:cstheme="majorHAnsi"/>
          <w:b/>
          <w:szCs w:val="24"/>
        </w:rPr>
      </w:pPr>
    </w:p>
    <w:p w14:paraId="35E4FEDE" w14:textId="77777777" w:rsidR="00431DF0" w:rsidRPr="00002993" w:rsidRDefault="00431DF0" w:rsidP="00431DF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outlineLvl w:val="1"/>
        <w:rPr>
          <w:rFonts w:asciiTheme="majorHAnsi" w:hAnsiTheme="majorHAnsi" w:cstheme="majorHAnsi"/>
          <w:b/>
          <w:szCs w:val="24"/>
        </w:rPr>
      </w:pPr>
      <w:r w:rsidRPr="00002993">
        <w:rPr>
          <w:rFonts w:asciiTheme="majorHAnsi" w:hAnsiTheme="majorHAnsi" w:cstheme="majorHAnsi"/>
          <w:b/>
          <w:szCs w:val="24"/>
        </w:rPr>
        <w:t>Progression</w:t>
      </w:r>
    </w:p>
    <w:p w14:paraId="2D125880" w14:textId="77777777" w:rsidR="00431DF0" w:rsidRPr="00002993" w:rsidRDefault="00431DF0" w:rsidP="00431DF0">
      <w:pPr>
        <w:jc w:val="both"/>
        <w:rPr>
          <w:rFonts w:asciiTheme="majorHAnsi" w:hAnsiTheme="majorHAnsi" w:cstheme="majorHAnsi"/>
          <w:szCs w:val="24"/>
        </w:rPr>
      </w:pPr>
    </w:p>
    <w:p w14:paraId="33D9F5C6" w14:textId="77777777"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r w:rsidRPr="00002993">
        <w:rPr>
          <w:rFonts w:asciiTheme="majorHAnsi" w:hAnsiTheme="majorHAnsi" w:cstheme="majorHAnsi"/>
          <w:szCs w:val="24"/>
        </w:rPr>
        <w:t>Successful completion of this course may lead to:</w:t>
      </w:r>
    </w:p>
    <w:p w14:paraId="4BB68D83" w14:textId="77777777" w:rsidR="00431DF0" w:rsidRPr="00002993" w:rsidRDefault="00431DF0" w:rsidP="00431D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Theme="majorHAnsi" w:hAnsiTheme="majorHAnsi" w:cstheme="majorHAnsi"/>
          <w:szCs w:val="24"/>
        </w:rPr>
      </w:pPr>
    </w:p>
    <w:p w14:paraId="355FB99A" w14:textId="77777777" w:rsidR="00431DF0" w:rsidRPr="00002993" w:rsidRDefault="00431DF0" w:rsidP="00431DF0">
      <w:pPr>
        <w:jc w:val="both"/>
        <w:rPr>
          <w:rFonts w:asciiTheme="majorHAnsi" w:hAnsiTheme="majorHAnsi" w:cstheme="majorHAnsi"/>
          <w:snapToGrid/>
          <w:szCs w:val="24"/>
        </w:rPr>
      </w:pPr>
      <w:r w:rsidRPr="00002993">
        <w:rPr>
          <w:rFonts w:asciiTheme="majorHAnsi" w:hAnsiTheme="majorHAnsi" w:cstheme="majorHAnsi"/>
          <w:snapToGrid/>
          <w:szCs w:val="24"/>
        </w:rPr>
        <w:t>Further study, employment or training.</w:t>
      </w:r>
    </w:p>
    <w:p w14:paraId="346008B6" w14:textId="77777777" w:rsidR="00431DF0" w:rsidRPr="00002993" w:rsidRDefault="002B1B1A" w:rsidP="00431DF0">
      <w:pPr>
        <w:jc w:val="both"/>
        <w:rPr>
          <w:rFonts w:asciiTheme="majorHAnsi" w:hAnsiTheme="majorHAnsi" w:cstheme="majorHAnsi"/>
          <w:snapToGrid/>
          <w:szCs w:val="24"/>
        </w:rPr>
      </w:pPr>
      <w:hyperlink r:id="rId105" w:history="1">
        <w:r w:rsidR="00431DF0" w:rsidRPr="00002993">
          <w:rPr>
            <w:rStyle w:val="Hyperlink"/>
            <w:rFonts w:asciiTheme="majorHAnsi" w:hAnsiTheme="majorHAnsi" w:cstheme="majorHAnsi"/>
            <w:snapToGrid/>
            <w:szCs w:val="24"/>
          </w:rPr>
          <w:t>https://www.ucas.com/undergraduate/subject-guide-list/music</w:t>
        </w:r>
      </w:hyperlink>
    </w:p>
    <w:p w14:paraId="633AF7B2" w14:textId="77777777" w:rsidR="00431DF0" w:rsidRPr="00002993" w:rsidRDefault="002B1B1A" w:rsidP="00431DF0">
      <w:pPr>
        <w:jc w:val="both"/>
        <w:rPr>
          <w:rFonts w:asciiTheme="majorHAnsi" w:hAnsiTheme="majorHAnsi" w:cstheme="majorHAnsi"/>
          <w:snapToGrid/>
          <w:szCs w:val="24"/>
        </w:rPr>
      </w:pPr>
      <w:hyperlink r:id="rId106" w:history="1">
        <w:r w:rsidR="00431DF0" w:rsidRPr="00002993">
          <w:rPr>
            <w:rStyle w:val="Hyperlink"/>
            <w:rFonts w:asciiTheme="majorHAnsi" w:hAnsiTheme="majorHAnsi" w:cstheme="majorHAnsi"/>
            <w:snapToGrid/>
            <w:szCs w:val="24"/>
          </w:rPr>
          <w:t>http://www.edinburghcollege.ac.uk/Courses/Music%20and%20Sound%20Production</w:t>
        </w:r>
      </w:hyperlink>
    </w:p>
    <w:p w14:paraId="683D4FBD" w14:textId="77777777" w:rsidR="00431DF0" w:rsidRPr="00002993" w:rsidRDefault="00431DF0" w:rsidP="00431DF0">
      <w:pPr>
        <w:jc w:val="both"/>
        <w:rPr>
          <w:rFonts w:asciiTheme="majorHAnsi" w:hAnsiTheme="majorHAnsi" w:cstheme="majorHAnsi"/>
          <w:snapToGrid/>
          <w:szCs w:val="24"/>
        </w:rPr>
      </w:pPr>
    </w:p>
    <w:p w14:paraId="3682D1A5" w14:textId="5AA4B87B" w:rsidR="00431DF0" w:rsidRPr="00002993" w:rsidRDefault="00431DF0" w:rsidP="00431DF0">
      <w:pPr>
        <w:jc w:val="both"/>
        <w:rPr>
          <w:rFonts w:asciiTheme="majorHAnsi" w:hAnsiTheme="majorHAnsi" w:cstheme="majorHAnsi"/>
          <w:sz w:val="22"/>
          <w:szCs w:val="22"/>
        </w:rPr>
      </w:pPr>
    </w:p>
    <w:p w14:paraId="2D6A6BE7" w14:textId="0E71339A" w:rsidR="001B1864" w:rsidRDefault="00431DF0" w:rsidP="003D055C">
      <w:pPr>
        <w:jc w:val="center"/>
        <w:rPr>
          <w:rFonts w:asciiTheme="majorHAnsi" w:hAnsiTheme="majorHAnsi" w:cstheme="majorHAnsi"/>
          <w:sz w:val="22"/>
          <w:szCs w:val="22"/>
        </w:rPr>
      </w:pPr>
      <w:r w:rsidRPr="00002993">
        <w:rPr>
          <w:rFonts w:asciiTheme="majorHAnsi" w:hAnsiTheme="majorHAnsi" w:cstheme="majorHAnsi"/>
          <w:noProof/>
          <w:color w:val="0000FF"/>
          <w:sz w:val="27"/>
          <w:szCs w:val="27"/>
        </w:rPr>
        <w:drawing>
          <wp:inline distT="0" distB="0" distL="0" distR="0" wp14:anchorId="4C72DB31" wp14:editId="6D4FB360">
            <wp:extent cx="5428964" cy="3832847"/>
            <wp:effectExtent l="0" t="0" r="635" b="0"/>
            <wp:docPr id="1073741837" name="Picture 1073741837" descr="Image result for arts career pathways">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ts career pathways">
                      <a:hlinkClick r:id="rId97"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51203" cy="3848548"/>
                    </a:xfrm>
                    <a:prstGeom prst="rect">
                      <a:avLst/>
                    </a:prstGeom>
                    <a:noFill/>
                    <a:ln>
                      <a:noFill/>
                    </a:ln>
                  </pic:spPr>
                </pic:pic>
              </a:graphicData>
            </a:graphic>
          </wp:inline>
        </w:drawing>
      </w:r>
      <w:bookmarkStart w:id="8" w:name="OLE_LINK1"/>
      <w:bookmarkStart w:id="9" w:name="OLE_LINK2"/>
    </w:p>
    <w:p w14:paraId="27D55C82" w14:textId="07E4883C" w:rsidR="003D055C" w:rsidRDefault="003D055C" w:rsidP="003D055C">
      <w:pPr>
        <w:jc w:val="center"/>
        <w:rPr>
          <w:rFonts w:asciiTheme="majorHAnsi" w:hAnsiTheme="majorHAnsi" w:cstheme="majorHAnsi"/>
          <w:sz w:val="22"/>
          <w:szCs w:val="22"/>
        </w:rPr>
      </w:pPr>
    </w:p>
    <w:p w14:paraId="654B07E3" w14:textId="77777777" w:rsidR="003D055C" w:rsidRPr="003D055C" w:rsidRDefault="003D055C" w:rsidP="003D055C">
      <w:pPr>
        <w:jc w:val="center"/>
        <w:rPr>
          <w:rFonts w:asciiTheme="majorHAnsi" w:hAnsiTheme="majorHAnsi" w:cstheme="majorHAnsi"/>
          <w:sz w:val="22"/>
          <w:szCs w:val="22"/>
        </w:rPr>
      </w:pPr>
    </w:p>
    <w:p w14:paraId="468BE226" w14:textId="6DC804BB" w:rsidR="00547FA4" w:rsidRPr="00002993" w:rsidRDefault="00547FA4" w:rsidP="00547FA4">
      <w:pPr>
        <w:rPr>
          <w:rFonts w:asciiTheme="majorHAnsi" w:hAnsiTheme="majorHAnsi" w:cstheme="majorHAnsi"/>
          <w:b/>
          <w:snapToGrid/>
          <w:color w:val="000000"/>
          <w:sz w:val="36"/>
          <w:lang w:val="en-US"/>
        </w:rPr>
      </w:pPr>
      <w:r w:rsidRPr="00002993">
        <w:rPr>
          <w:rFonts w:asciiTheme="majorHAnsi" w:hAnsiTheme="majorHAnsi" w:cstheme="majorHAnsi"/>
          <w:b/>
          <w:color w:val="000000"/>
          <w:sz w:val="36"/>
          <w:shd w:val="pct20" w:color="auto" w:fill="FFFFFF"/>
          <w:lang w:val="en-US"/>
        </w:rPr>
        <w:lastRenderedPageBreak/>
        <w:t>BIOLOGY</w:t>
      </w:r>
    </w:p>
    <w:p w14:paraId="7F6FAC75"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2"/>
        </w:rPr>
      </w:pPr>
    </w:p>
    <w:p w14:paraId="7A3810D7"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2"/>
          <w:szCs w:val="22"/>
          <w:lang w:eastAsia="en-GB"/>
        </w:rPr>
      </w:pPr>
      <w:r w:rsidRPr="00002993">
        <w:rPr>
          <w:rFonts w:asciiTheme="majorHAnsi" w:hAnsiTheme="majorHAnsi" w:cstheme="majorHAnsi"/>
          <w:noProof/>
          <w:snapToGrid/>
          <w:color w:val="000000"/>
          <w:szCs w:val="24"/>
          <w:lang w:eastAsia="en-GB"/>
        </w:rPr>
        <w:drawing>
          <wp:anchor distT="0" distB="0" distL="114300" distR="114300" simplePos="0" relativeHeight="252020736" behindDoc="0" locked="0" layoutInCell="1" allowOverlap="1" wp14:anchorId="49405D98" wp14:editId="455371A0">
            <wp:simplePos x="0" y="0"/>
            <wp:positionH relativeFrom="margin">
              <wp:posOffset>3990975</wp:posOffset>
            </wp:positionH>
            <wp:positionV relativeFrom="paragraph">
              <wp:posOffset>5080</wp:posOffset>
            </wp:positionV>
            <wp:extent cx="1590675" cy="1590675"/>
            <wp:effectExtent l="0" t="0" r="9525" b="9525"/>
            <wp:wrapSquare wrapText="bothSides"/>
            <wp:docPr id="307" name="Picture 307" descr="http://bio-brainstorm.wikispaces.com/file/view/biology_is_life_funny_pun_button-p145804433378430862t5sj_400.jpg/113674671/biology_is_life_funny_pun_button-p145804433378430862t5sj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brainstorm.wikispaces.com/file/view/biology_is_life_funny_pun_button-p145804433378430862t5sj_400.jpg/113674671/biology_is_life_funny_pun_button-p145804433378430862t5sj_40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pic:spPr>
                </pic:pic>
              </a:graphicData>
            </a:graphic>
            <wp14:sizeRelH relativeFrom="page">
              <wp14:pctWidth>0</wp14:pctWidth>
            </wp14:sizeRelH>
            <wp14:sizeRelV relativeFrom="page">
              <wp14:pctHeight>0</wp14:pctHeight>
            </wp14:sizeRelV>
          </wp:anchor>
        </w:drawing>
      </w:r>
    </w:p>
    <w:p w14:paraId="53EB108D" w14:textId="77777777" w:rsidR="00547FA4" w:rsidRPr="00002993" w:rsidRDefault="00547FA4" w:rsidP="00547FA4">
      <w:pPr>
        <w:widowControl/>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Why study Biology?</w:t>
      </w:r>
      <w:r w:rsidRPr="00002993">
        <w:rPr>
          <w:rFonts w:asciiTheme="majorHAnsi" w:hAnsiTheme="majorHAnsi" w:cstheme="majorHAnsi"/>
          <w:noProof/>
          <w:snapToGrid/>
          <w:color w:val="000000"/>
          <w:szCs w:val="24"/>
          <w:lang w:eastAsia="en-GB"/>
        </w:rPr>
        <w:t xml:space="preserve"> </w:t>
      </w:r>
    </w:p>
    <w:p w14:paraId="7BE6C238"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How does my body work?  Why do I get ill and how does my body fight off disease?  What is cancer and could we find a cure one day?  What is DNA and how does it influence what I am like?  Why are plants so important, and why could we not survive if they die out?  Why do scientists think we evolved from monkeys?  What impact are we having on the living world – good or bad?</w:t>
      </w:r>
    </w:p>
    <w:p w14:paraId="5EB5C5BE"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7E6FFD56"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If these questions sound interesting then Biology is the subject for you.  Biology is the study of life and biologists try to understand all living things - from microscopic cells up to complex organisms - and how they interact with each other.  It’s about better understanding both ourselves and the world we live in.  Biology also helps us to tackle some of the problems facing us in the 21</w:t>
      </w:r>
      <w:r w:rsidRPr="00002993">
        <w:rPr>
          <w:rFonts w:asciiTheme="majorHAnsi" w:hAnsiTheme="majorHAnsi" w:cstheme="majorHAnsi"/>
          <w:snapToGrid/>
          <w:color w:val="000000"/>
          <w:sz w:val="23"/>
          <w:szCs w:val="23"/>
          <w:vertAlign w:val="superscript"/>
          <w:lang w:eastAsia="en-GB"/>
        </w:rPr>
        <w:t>st</w:t>
      </w:r>
      <w:r w:rsidRPr="00002993">
        <w:rPr>
          <w:rFonts w:asciiTheme="majorHAnsi" w:hAnsiTheme="majorHAnsi" w:cstheme="majorHAnsi"/>
          <w:snapToGrid/>
          <w:color w:val="000000"/>
          <w:sz w:val="23"/>
          <w:szCs w:val="23"/>
          <w:lang w:eastAsia="en-GB"/>
        </w:rPr>
        <w:t xml:space="preserve"> century, whether it be managing the outbreak of disease or helping to conserve endangered animals.  </w:t>
      </w:r>
    </w:p>
    <w:p w14:paraId="2956BAFD"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7F50415D"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44E89B99"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8"/>
          <w:szCs w:val="28"/>
          <w:lang w:eastAsia="en-GB"/>
        </w:rPr>
      </w:pPr>
      <w:r w:rsidRPr="00002993">
        <w:rPr>
          <w:rFonts w:asciiTheme="majorHAnsi" w:hAnsiTheme="majorHAnsi" w:cstheme="majorHAnsi"/>
          <w:b/>
          <w:bCs/>
          <w:snapToGrid/>
          <w:color w:val="000000"/>
          <w:sz w:val="28"/>
          <w:szCs w:val="28"/>
          <w:lang w:eastAsia="en-GB"/>
        </w:rPr>
        <w:t>BIOLOGY: NATIONAL 4 and NATIONAL 5</w:t>
      </w:r>
    </w:p>
    <w:p w14:paraId="2AA61E84"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41ED70F0" w14:textId="77777777" w:rsidR="00547FA4" w:rsidRPr="00002993" w:rsidRDefault="00547FA4" w:rsidP="00547FA4">
      <w:pPr>
        <w:widowControl/>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What you’ll study</w:t>
      </w:r>
    </w:p>
    <w:p w14:paraId="4D128FDD"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Both courses are split into three units – Life on Earth, Cell Biology and Multicellular Organisms – but the content and demands each course are different.</w:t>
      </w:r>
    </w:p>
    <w:p w14:paraId="5C25E19B"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344CECB9"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The topics you would cover include:</w:t>
      </w:r>
    </w:p>
    <w:p w14:paraId="062240E3" w14:textId="77777777" w:rsidR="00547FA4" w:rsidRPr="00002993" w:rsidRDefault="00547FA4" w:rsidP="00AD21C4">
      <w:pPr>
        <w:widowControl/>
        <w:numPr>
          <w:ilvl w:val="0"/>
          <w:numId w:val="88"/>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Biodiversity and how plants and animals depend on each other</w:t>
      </w:r>
    </w:p>
    <w:p w14:paraId="6B200979" w14:textId="77777777" w:rsidR="00547FA4" w:rsidRPr="00002993" w:rsidRDefault="00547FA4" w:rsidP="00AD21C4">
      <w:pPr>
        <w:widowControl/>
        <w:numPr>
          <w:ilvl w:val="0"/>
          <w:numId w:val="88"/>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Impact of humans on the environment</w:t>
      </w:r>
    </w:p>
    <w:p w14:paraId="47184BF6" w14:textId="77777777" w:rsidR="00547FA4" w:rsidRPr="00002993" w:rsidRDefault="00547FA4" w:rsidP="00AD21C4">
      <w:pPr>
        <w:widowControl/>
        <w:numPr>
          <w:ilvl w:val="0"/>
          <w:numId w:val="88"/>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Inner workings of cells, including the role of DNA and how cells make energy to keep us alive</w:t>
      </w:r>
    </w:p>
    <w:p w14:paraId="0A26F084" w14:textId="77777777" w:rsidR="00547FA4" w:rsidRPr="00002993" w:rsidRDefault="00547FA4" w:rsidP="00AD21C4">
      <w:pPr>
        <w:widowControl/>
        <w:numPr>
          <w:ilvl w:val="0"/>
          <w:numId w:val="88"/>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Key role plants play in the world, including their amazing ability to make sugar from water and air </w:t>
      </w:r>
    </w:p>
    <w:p w14:paraId="12E5AAC2" w14:textId="77777777" w:rsidR="00547FA4" w:rsidRPr="00002993" w:rsidRDefault="00547FA4" w:rsidP="00AD21C4">
      <w:pPr>
        <w:widowControl/>
        <w:numPr>
          <w:ilvl w:val="0"/>
          <w:numId w:val="88"/>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How the heart, lungs and brain work</w:t>
      </w:r>
    </w:p>
    <w:p w14:paraId="0FD48DCD" w14:textId="77777777" w:rsidR="00547FA4" w:rsidRPr="00002993" w:rsidRDefault="00547FA4" w:rsidP="00AD21C4">
      <w:pPr>
        <w:widowControl/>
        <w:numPr>
          <w:ilvl w:val="0"/>
          <w:numId w:val="88"/>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Genetic information and predicting what children may inherit from their parents</w:t>
      </w:r>
    </w:p>
    <w:p w14:paraId="6850A339" w14:textId="77777777" w:rsidR="00547FA4" w:rsidRPr="00002993" w:rsidRDefault="00547FA4" w:rsidP="00547FA4">
      <w:pPr>
        <w:widowControl/>
        <w:autoSpaceDE w:val="0"/>
        <w:autoSpaceDN w:val="0"/>
        <w:adjustRightInd w:val="0"/>
        <w:ind w:left="720"/>
        <w:rPr>
          <w:rFonts w:asciiTheme="majorHAnsi" w:hAnsiTheme="majorHAnsi" w:cstheme="majorHAnsi"/>
          <w:snapToGrid/>
          <w:color w:val="000000"/>
          <w:sz w:val="23"/>
          <w:szCs w:val="23"/>
          <w:lang w:eastAsia="en-GB"/>
        </w:rPr>
      </w:pPr>
    </w:p>
    <w:p w14:paraId="7892B2EC" w14:textId="77777777" w:rsidR="00547FA4" w:rsidRPr="00002993" w:rsidRDefault="00547FA4" w:rsidP="00547FA4">
      <w:pPr>
        <w:widowControl/>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What should I have done before?</w:t>
      </w:r>
    </w:p>
    <w:p w14:paraId="2EE6F32F"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For National 4, there are no specific entry requirements, but basic literacy and numeracy skills are required.  </w:t>
      </w:r>
    </w:p>
    <w:p w14:paraId="6D0C17D4"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03FB2458"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If you have done National 4 Biology in S4, you </w:t>
      </w:r>
      <w:r w:rsidRPr="00002993">
        <w:rPr>
          <w:rFonts w:asciiTheme="majorHAnsi" w:hAnsiTheme="majorHAnsi" w:cstheme="majorHAnsi"/>
          <w:b/>
          <w:snapToGrid/>
          <w:color w:val="000000"/>
          <w:sz w:val="23"/>
          <w:szCs w:val="23"/>
          <w:lang w:eastAsia="en-GB"/>
        </w:rPr>
        <w:t>may</w:t>
      </w:r>
      <w:r w:rsidRPr="00002993">
        <w:rPr>
          <w:rFonts w:asciiTheme="majorHAnsi" w:hAnsiTheme="majorHAnsi" w:cstheme="majorHAnsi"/>
          <w:snapToGrid/>
          <w:color w:val="000000"/>
          <w:sz w:val="23"/>
          <w:szCs w:val="23"/>
          <w:lang w:eastAsia="en-GB"/>
        </w:rPr>
        <w:t xml:space="preserve"> be able to move on to National 5 Biology. However, it is a significant jump in the level of demand and is not for everyone. </w:t>
      </w:r>
    </w:p>
    <w:p w14:paraId="54ADEF0D"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2FB8B092"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If you have passed National 5 in another science (preferably with a grade B or better), then you should be able to pick up National 5 Biology. </w:t>
      </w:r>
    </w:p>
    <w:p w14:paraId="5B5AABA0"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40770A1E" w14:textId="77777777" w:rsidR="00547FA4" w:rsidRPr="00002993" w:rsidRDefault="00547FA4" w:rsidP="00547FA4">
      <w:pPr>
        <w:widowControl/>
        <w:spacing w:after="160" w:line="256" w:lineRule="auto"/>
        <w:rPr>
          <w:rFonts w:asciiTheme="majorHAnsi" w:hAnsiTheme="majorHAnsi" w:cstheme="majorHAnsi"/>
          <w:b/>
          <w:color w:val="000000"/>
          <w:sz w:val="23"/>
          <w:szCs w:val="23"/>
          <w:lang w:eastAsia="en-GB"/>
        </w:rPr>
      </w:pPr>
      <w:r w:rsidRPr="00002993">
        <w:rPr>
          <w:rFonts w:asciiTheme="majorHAnsi" w:hAnsiTheme="majorHAnsi" w:cstheme="majorHAnsi"/>
          <w:b/>
          <w:sz w:val="23"/>
          <w:szCs w:val="23"/>
        </w:rPr>
        <w:br w:type="page"/>
      </w:r>
    </w:p>
    <w:p w14:paraId="31CBF771" w14:textId="77777777" w:rsidR="00547FA4" w:rsidRPr="00002993" w:rsidRDefault="00547FA4" w:rsidP="00547FA4">
      <w:pPr>
        <w:widowControl/>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lastRenderedPageBreak/>
        <w:t>National 4 or National 5?</w:t>
      </w:r>
    </w:p>
    <w:p w14:paraId="78E07C05"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The pace of the National 4 is a little easier as it has less content than the National 5 course.</w:t>
      </w:r>
    </w:p>
    <w:p w14:paraId="5702C114"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1FB60072"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Both courses need good literacy skills – there are lots of new biological words that must be learned and written tasks that must be completed to a specified standard.</w:t>
      </w:r>
    </w:p>
    <w:p w14:paraId="243BE9A3"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297ECBFC"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You’ll need basic numeracy skills to do well at National 4 e.g. carrying out calculations and reading numbers from graphs.  </w:t>
      </w:r>
    </w:p>
    <w:p w14:paraId="00645E1D"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257B30AA"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National 5 is a much more demanding course – there is more content and vocabulary, and topics are studied to a greater depth.  You’ll need good numeracy skills to tackle more complex calculations, and you will be expected to analyse data and graphs. </w:t>
      </w:r>
    </w:p>
    <w:p w14:paraId="0206B118"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55C4A495"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73EAD12E"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Assessment in National 4</w:t>
      </w:r>
    </w:p>
    <w:p w14:paraId="1267B585"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You have to:</w:t>
      </w:r>
    </w:p>
    <w:p w14:paraId="2FAB60B2" w14:textId="77777777" w:rsidR="00547FA4" w:rsidRPr="00002993" w:rsidRDefault="00547FA4" w:rsidP="00AD21C4">
      <w:pPr>
        <w:widowControl/>
        <w:numPr>
          <w:ilvl w:val="0"/>
          <w:numId w:val="88"/>
        </w:numPr>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Pass short written tests for each unit   </w:t>
      </w:r>
    </w:p>
    <w:p w14:paraId="5CA95B0A" w14:textId="77777777" w:rsidR="00547FA4" w:rsidRPr="00002993" w:rsidRDefault="00547FA4" w:rsidP="00AD21C4">
      <w:pPr>
        <w:widowControl/>
        <w:numPr>
          <w:ilvl w:val="0"/>
          <w:numId w:val="88"/>
        </w:numPr>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Write up at least one experiment report, to the required standard, showing that you can plan, carry out and make conclusions from an experiment.</w:t>
      </w:r>
    </w:p>
    <w:p w14:paraId="68166852" w14:textId="77777777" w:rsidR="00547FA4" w:rsidRPr="00002993" w:rsidRDefault="00547FA4" w:rsidP="00AD21C4">
      <w:pPr>
        <w:widowControl/>
        <w:numPr>
          <w:ilvl w:val="0"/>
          <w:numId w:val="88"/>
        </w:numPr>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Complete an Added Value unit – this involves more in-depth research on a topic in Biology.  It is usually 300-500 and can be presented in a number of different ways.  However, it </w:t>
      </w:r>
      <w:r w:rsidRPr="00002993">
        <w:rPr>
          <w:rFonts w:asciiTheme="majorHAnsi" w:hAnsiTheme="majorHAnsi" w:cstheme="majorHAnsi"/>
          <w:b/>
          <w:bCs/>
          <w:snapToGrid/>
          <w:color w:val="000000"/>
          <w:sz w:val="23"/>
          <w:szCs w:val="23"/>
          <w:lang w:eastAsia="en-GB"/>
        </w:rPr>
        <w:t>must</w:t>
      </w:r>
      <w:r w:rsidRPr="00002993">
        <w:rPr>
          <w:rFonts w:asciiTheme="majorHAnsi" w:hAnsiTheme="majorHAnsi" w:cstheme="majorHAnsi"/>
          <w:bCs/>
          <w:snapToGrid/>
          <w:color w:val="000000"/>
          <w:sz w:val="23"/>
          <w:szCs w:val="23"/>
          <w:lang w:eastAsia="en-GB"/>
        </w:rPr>
        <w:t xml:space="preserve"> be done to the required standard, and so requires good literacy skills.</w:t>
      </w:r>
    </w:p>
    <w:p w14:paraId="3EACFBE3"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0D48151A"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There is </w:t>
      </w:r>
      <w:r w:rsidRPr="00002993">
        <w:rPr>
          <w:rFonts w:asciiTheme="majorHAnsi" w:hAnsiTheme="majorHAnsi" w:cstheme="majorHAnsi"/>
          <w:b/>
          <w:bCs/>
          <w:snapToGrid/>
          <w:color w:val="000000"/>
          <w:sz w:val="23"/>
          <w:szCs w:val="23"/>
          <w:lang w:eastAsia="en-GB"/>
        </w:rPr>
        <w:t>no external exam</w:t>
      </w:r>
      <w:r w:rsidRPr="00002993">
        <w:rPr>
          <w:rFonts w:asciiTheme="majorHAnsi" w:hAnsiTheme="majorHAnsi" w:cstheme="majorHAnsi"/>
          <w:bCs/>
          <w:snapToGrid/>
          <w:color w:val="000000"/>
          <w:sz w:val="23"/>
          <w:szCs w:val="23"/>
          <w:lang w:eastAsia="en-GB"/>
        </w:rPr>
        <w:t xml:space="preserve"> for National 4 Biology – all the assessment is done in school. However, the SQA check samples of work, so assessment tasks </w:t>
      </w:r>
      <w:r w:rsidRPr="00002993">
        <w:rPr>
          <w:rFonts w:asciiTheme="majorHAnsi" w:hAnsiTheme="majorHAnsi" w:cstheme="majorHAnsi"/>
          <w:b/>
          <w:bCs/>
          <w:snapToGrid/>
          <w:color w:val="000000"/>
          <w:sz w:val="23"/>
          <w:szCs w:val="23"/>
          <w:lang w:eastAsia="en-GB"/>
        </w:rPr>
        <w:t>must</w:t>
      </w:r>
      <w:r w:rsidRPr="00002993">
        <w:rPr>
          <w:rFonts w:asciiTheme="majorHAnsi" w:hAnsiTheme="majorHAnsi" w:cstheme="majorHAnsi"/>
          <w:bCs/>
          <w:snapToGrid/>
          <w:color w:val="000000"/>
          <w:sz w:val="23"/>
          <w:szCs w:val="23"/>
          <w:lang w:eastAsia="en-GB"/>
        </w:rPr>
        <w:t xml:space="preserve"> be done to the required standard.</w:t>
      </w:r>
    </w:p>
    <w:p w14:paraId="215E2D8F"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p>
    <w:p w14:paraId="350699BF"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Assessment in National 5</w:t>
      </w:r>
    </w:p>
    <w:p w14:paraId="59450336"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There are no formal SQA tests at the end of each unit, but you will have ‘in-house’ assessments to check on your progress. </w:t>
      </w:r>
    </w:p>
    <w:p w14:paraId="47990BC1"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5564BC7C"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biology investigation.)</w:t>
      </w:r>
    </w:p>
    <w:p w14:paraId="149FC4EE"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505296CE"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You will do an Assignment. Although you do this in school, it counts towards 20% of your final exam grade. The Assignment is a long report – about 800-1000 words – on a biology topic which you have researched for yourself. It involves a report on a compulsory experiment, gathering, analysing and presenting data, and coming to well-argued conclusions.</w:t>
      </w:r>
    </w:p>
    <w:p w14:paraId="0B704D75"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6E583534"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There is a final exam paper, set and marked by the SQA. </w:t>
      </w:r>
    </w:p>
    <w:p w14:paraId="48FDF278"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514BB2B2"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60132CFB"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What might happen next?</w:t>
      </w:r>
    </w:p>
    <w:p w14:paraId="5AB17C9D"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If you’re successful at National 4, you may move on to National 5 Biology in S6. However, it can be a big step up – so you might want to consider doing another science (Physics, Chemistry or Environmental Science) at National 4 instead. </w:t>
      </w:r>
    </w:p>
    <w:p w14:paraId="66066E4C"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1FC23C98"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lastRenderedPageBreak/>
        <w:t>If you’re successful at National 5 and get a grade B or better in the final exam, you can look forward to studying Higher Biology in S6.   Or you may choose to pick up Chemistry or Physics at National 5.</w:t>
      </w:r>
    </w:p>
    <w:p w14:paraId="799B44AB"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0B514DAA" w14:textId="6657312D" w:rsidR="00547FA4" w:rsidRPr="00002993" w:rsidRDefault="00547FA4" w:rsidP="003B0077">
      <w:pPr>
        <w:widowControl/>
        <w:spacing w:after="160" w:line="259" w:lineRule="auto"/>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And in the future…?</w:t>
      </w:r>
    </w:p>
    <w:p w14:paraId="491D1779"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Regardless of what you intend to do in the future, studying a Science develops skills valued by employers, colleges and universities, such as the ability to communicate effectively, solve problems, work to deadlines, analyse information and numerical data and work with others.</w:t>
      </w:r>
    </w:p>
    <w:p w14:paraId="7C1A56F1"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19866186" w14:textId="77777777" w:rsidR="00547FA4" w:rsidRPr="00002993" w:rsidRDefault="00547FA4" w:rsidP="00547FA4">
      <w:pPr>
        <w:widowControl/>
        <w:autoSpaceDE w:val="0"/>
        <w:autoSpaceDN w:val="0"/>
        <w:adjustRightInd w:val="0"/>
        <w:rPr>
          <w:rFonts w:asciiTheme="majorHAnsi" w:hAnsiTheme="majorHAnsi" w:cstheme="majorHAnsi"/>
          <w:bCs/>
          <w:snapToGrid/>
          <w:sz w:val="23"/>
          <w:szCs w:val="23"/>
          <w:lang w:eastAsia="en-GB"/>
        </w:rPr>
      </w:pPr>
      <w:r w:rsidRPr="00002993">
        <w:rPr>
          <w:rFonts w:asciiTheme="majorHAnsi" w:hAnsiTheme="majorHAnsi" w:cstheme="majorHAnsi"/>
          <w:bCs/>
          <w:snapToGrid/>
          <w:sz w:val="23"/>
          <w:szCs w:val="23"/>
          <w:lang w:eastAsia="en-GB"/>
        </w:rPr>
        <w:t xml:space="preserve">Biology can also be useful for many career pathways, including medical careers (such as nursing, physiotherapy, medicine) as well as a variety of biological degrees including sports science, botany and animal behaviour.  Studying Biology could also lead to job opportunities in organisations, such as botanic gardens or zoos, or working in a laboratory. </w:t>
      </w:r>
    </w:p>
    <w:p w14:paraId="75E8240D" w14:textId="46F9EAE4" w:rsidR="001B1864" w:rsidRPr="00002993" w:rsidRDefault="001B186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2"/>
        </w:rPr>
      </w:pPr>
    </w:p>
    <w:p w14:paraId="796660D9" w14:textId="77777777" w:rsidR="001B1864" w:rsidRPr="00002993" w:rsidRDefault="001B186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2"/>
        </w:rPr>
      </w:pPr>
    </w:p>
    <w:p w14:paraId="7782EDFB" w14:textId="77777777" w:rsidR="00547FA4" w:rsidRPr="00002993" w:rsidRDefault="00547FA4" w:rsidP="00547FA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ajorHAnsi" w:hAnsiTheme="majorHAnsi" w:cstheme="majorHAnsi"/>
          <w:b/>
          <w:sz w:val="28"/>
        </w:rPr>
      </w:pPr>
      <w:r w:rsidRPr="00002993">
        <w:rPr>
          <w:rFonts w:asciiTheme="majorHAnsi" w:hAnsiTheme="majorHAnsi" w:cstheme="majorHAnsi"/>
          <w:b/>
          <w:sz w:val="28"/>
        </w:rPr>
        <w:t>BIOLOGY: HIGHER</w:t>
      </w:r>
    </w:p>
    <w:p w14:paraId="74F0A5C0" w14:textId="77777777" w:rsidR="00547FA4" w:rsidRPr="00002993" w:rsidRDefault="00547FA4" w:rsidP="00547FA4">
      <w:pPr>
        <w:rPr>
          <w:rFonts w:asciiTheme="majorHAnsi" w:hAnsiTheme="majorHAnsi" w:cstheme="majorHAnsi"/>
        </w:rPr>
      </w:pPr>
    </w:p>
    <w:p w14:paraId="4F13A26C"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What you’ll study</w:t>
      </w:r>
    </w:p>
    <w:p w14:paraId="3F4AE3D3"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The Higher Biology course is made up of three units – DNA and the Genome, </w:t>
      </w:r>
      <w:r w:rsidRPr="00002993">
        <w:rPr>
          <w:rFonts w:asciiTheme="majorHAnsi" w:hAnsiTheme="majorHAnsi" w:cstheme="majorHAnsi"/>
          <w:bCs/>
          <w:snapToGrid/>
          <w:sz w:val="23"/>
          <w:szCs w:val="23"/>
          <w:lang w:eastAsia="en-GB"/>
        </w:rPr>
        <w:t xml:space="preserve">Metabolism and Survival, </w:t>
      </w:r>
      <w:r w:rsidRPr="00002993">
        <w:rPr>
          <w:rFonts w:asciiTheme="majorHAnsi" w:hAnsiTheme="majorHAnsi" w:cstheme="majorHAnsi"/>
          <w:bCs/>
          <w:snapToGrid/>
          <w:color w:val="000000"/>
          <w:sz w:val="23"/>
          <w:szCs w:val="23"/>
          <w:lang w:eastAsia="en-GB"/>
        </w:rPr>
        <w:t>and Sustainability and Interdependence.  The topics you’ll cover include:</w:t>
      </w:r>
    </w:p>
    <w:p w14:paraId="3712E048"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6A3300B2" w14:textId="77777777" w:rsidR="00547FA4" w:rsidRPr="00002993" w:rsidRDefault="00547FA4" w:rsidP="00AD21C4">
      <w:pPr>
        <w:widowControl/>
        <w:numPr>
          <w:ilvl w:val="0"/>
          <w:numId w:val="65"/>
        </w:numPr>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Structure of DNA, how it is arranged in the genome and gene expression evolution and how evidence for this has been obtained </w:t>
      </w:r>
    </w:p>
    <w:p w14:paraId="41AEA500" w14:textId="77777777" w:rsidR="00547FA4" w:rsidRPr="00002993" w:rsidRDefault="00547FA4" w:rsidP="00AD21C4">
      <w:pPr>
        <w:widowControl/>
        <w:numPr>
          <w:ilvl w:val="0"/>
          <w:numId w:val="65"/>
        </w:numPr>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Role of enzymes in metabolic pathways, including respiration</w:t>
      </w:r>
    </w:p>
    <w:p w14:paraId="63FCBFE6" w14:textId="77777777" w:rsidR="00547FA4" w:rsidRPr="00002993" w:rsidRDefault="00547FA4" w:rsidP="00AD21C4">
      <w:pPr>
        <w:widowControl/>
        <w:numPr>
          <w:ilvl w:val="0"/>
          <w:numId w:val="65"/>
        </w:numPr>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Adaptations in organisms for maintaining metabolism</w:t>
      </w:r>
    </w:p>
    <w:p w14:paraId="725ABEA8" w14:textId="77777777" w:rsidR="00547FA4" w:rsidRPr="00002993" w:rsidRDefault="00547FA4" w:rsidP="00AD21C4">
      <w:pPr>
        <w:widowControl/>
        <w:numPr>
          <w:ilvl w:val="0"/>
          <w:numId w:val="65"/>
        </w:numPr>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Manipulating metabolism in the lab, including DNA technology</w:t>
      </w:r>
    </w:p>
    <w:p w14:paraId="1E5126A6" w14:textId="77777777" w:rsidR="00547FA4" w:rsidRPr="00002993" w:rsidRDefault="00547FA4" w:rsidP="00AD21C4">
      <w:pPr>
        <w:widowControl/>
        <w:numPr>
          <w:ilvl w:val="0"/>
          <w:numId w:val="65"/>
        </w:numPr>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Food production and photosynthesis</w:t>
      </w:r>
    </w:p>
    <w:p w14:paraId="2A446C46" w14:textId="77777777" w:rsidR="00547FA4" w:rsidRPr="00002993" w:rsidRDefault="00547FA4" w:rsidP="00AD21C4">
      <w:pPr>
        <w:widowControl/>
        <w:numPr>
          <w:ilvl w:val="0"/>
          <w:numId w:val="65"/>
        </w:numPr>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Understanding relationships between organisms, including symbiosis and social behaviour</w:t>
      </w:r>
    </w:p>
    <w:p w14:paraId="1DFA753A" w14:textId="77777777" w:rsidR="00547FA4" w:rsidRPr="00002993" w:rsidRDefault="00547FA4" w:rsidP="00AD21C4">
      <w:pPr>
        <w:widowControl/>
        <w:numPr>
          <w:ilvl w:val="0"/>
          <w:numId w:val="65"/>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Cs/>
          <w:snapToGrid/>
          <w:color w:val="000000"/>
          <w:sz w:val="23"/>
          <w:szCs w:val="23"/>
          <w:lang w:eastAsia="en-GB"/>
        </w:rPr>
        <w:t>Measuring biodiversity and considering why it is under threat</w:t>
      </w:r>
    </w:p>
    <w:p w14:paraId="2C6FE399"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5B7B40E4"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What should I have done before?</w:t>
      </w:r>
    </w:p>
    <w:p w14:paraId="227562A4"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You should have completed National 5 Biology and have got – or be expecting- at least a grade C. (Note that most candidates who get a grade C at N5 take 2 years to complete Higher Biology.)  It is sometime possible to ‘crash’ Higher Biology in S6. To do this you will need to have done very well in your Higher science(s) in S5, and demonstrate willingness to put in the extra time to make up the required knowledge.</w:t>
      </w:r>
    </w:p>
    <w:p w14:paraId="0C55F211"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 xml:space="preserve"> </w:t>
      </w:r>
    </w:p>
    <w:p w14:paraId="58342A66"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
          <w:sz w:val="23"/>
          <w:szCs w:val="23"/>
        </w:rPr>
        <w:t>Assessment in Higher Biology</w:t>
      </w:r>
      <w:r w:rsidRPr="00002993">
        <w:rPr>
          <w:rFonts w:asciiTheme="majorHAnsi" w:hAnsiTheme="majorHAnsi" w:cstheme="majorHAnsi"/>
          <w:sz w:val="23"/>
          <w:szCs w:val="23"/>
        </w:rPr>
        <w:br/>
      </w:r>
      <w:r w:rsidRPr="00002993">
        <w:rPr>
          <w:rFonts w:asciiTheme="majorHAnsi" w:hAnsiTheme="majorHAnsi" w:cstheme="majorHAnsi"/>
          <w:bCs/>
          <w:snapToGrid/>
          <w:color w:val="000000"/>
          <w:sz w:val="23"/>
          <w:szCs w:val="23"/>
          <w:lang w:eastAsia="en-GB"/>
        </w:rPr>
        <w:t xml:space="preserve">There are no formal SQA tests at the end of each unit, but you will have ‘in-house’ assessments to check on your progress. </w:t>
      </w:r>
    </w:p>
    <w:p w14:paraId="644B7C0B"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3EE2AEE7"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biology investigation.)</w:t>
      </w:r>
    </w:p>
    <w:p w14:paraId="195CA5E4"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1254EABB"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lastRenderedPageBreak/>
        <w:t>You will do an Assignment, similar to that in National 5 – but in more depth. Although you do this in school, it counts towards your final exam grade. The Assignment is a long report on a biology topic which you have researched for yourself. It involves reports on experiments, gathering, analysing and presenting data, and coming to well-argued conclusions.</w:t>
      </w:r>
    </w:p>
    <w:p w14:paraId="5EBDC5AC"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31554B1A"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There is a final exam paper, set and marked by the SQA. </w:t>
      </w:r>
    </w:p>
    <w:p w14:paraId="302EE256"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11ADD86F" w14:textId="77777777" w:rsidR="00547FA4" w:rsidRPr="00002993" w:rsidRDefault="00547FA4" w:rsidP="00547FA4">
      <w:pPr>
        <w:rPr>
          <w:rFonts w:asciiTheme="majorHAnsi" w:hAnsiTheme="majorHAnsi" w:cstheme="majorHAnsi"/>
          <w:b/>
          <w:sz w:val="23"/>
          <w:szCs w:val="23"/>
        </w:rPr>
      </w:pPr>
      <w:r w:rsidRPr="00002993">
        <w:rPr>
          <w:rFonts w:asciiTheme="majorHAnsi" w:hAnsiTheme="majorHAnsi" w:cstheme="majorHAnsi"/>
          <w:b/>
          <w:sz w:val="23"/>
          <w:szCs w:val="23"/>
        </w:rPr>
        <w:t>What might happen next?</w:t>
      </w:r>
    </w:p>
    <w:p w14:paraId="5554CFF9" w14:textId="77777777" w:rsidR="00547FA4" w:rsidRPr="00002993" w:rsidRDefault="00547FA4" w:rsidP="00547FA4">
      <w:pPr>
        <w:rPr>
          <w:rFonts w:asciiTheme="majorHAnsi" w:hAnsiTheme="majorHAnsi" w:cstheme="majorHAnsi"/>
          <w:sz w:val="23"/>
          <w:szCs w:val="23"/>
        </w:rPr>
      </w:pPr>
      <w:r w:rsidRPr="00002993">
        <w:rPr>
          <w:rFonts w:asciiTheme="majorHAnsi" w:hAnsiTheme="majorHAnsi" w:cstheme="majorHAnsi"/>
          <w:sz w:val="23"/>
          <w:szCs w:val="23"/>
        </w:rPr>
        <w:t xml:space="preserve">A grade B or better in Higher Biology can lead on to Advanced Higher Biology in S6.  Or you may choose to pick up another science subject at Higher.  </w:t>
      </w:r>
    </w:p>
    <w:p w14:paraId="31BB5F65" w14:textId="77777777" w:rsidR="00547FA4" w:rsidRPr="00002993" w:rsidRDefault="00547FA4" w:rsidP="00547FA4">
      <w:pPr>
        <w:rPr>
          <w:rFonts w:asciiTheme="majorHAnsi" w:hAnsiTheme="majorHAnsi" w:cstheme="majorHAnsi"/>
          <w:sz w:val="23"/>
          <w:szCs w:val="23"/>
        </w:rPr>
      </w:pPr>
    </w:p>
    <w:p w14:paraId="7C477AA8" w14:textId="77777777" w:rsidR="00547FA4" w:rsidRPr="00002993" w:rsidRDefault="00547FA4" w:rsidP="00547FA4">
      <w:pPr>
        <w:widowControl/>
        <w:autoSpaceDE w:val="0"/>
        <w:autoSpaceDN w:val="0"/>
        <w:adjustRightInd w:val="0"/>
        <w:rPr>
          <w:rFonts w:asciiTheme="majorHAnsi" w:hAnsiTheme="majorHAnsi" w:cstheme="majorHAnsi"/>
          <w:b/>
          <w:bCs/>
          <w:snapToGrid/>
          <w:sz w:val="23"/>
          <w:szCs w:val="23"/>
          <w:lang w:eastAsia="en-GB"/>
        </w:rPr>
      </w:pPr>
      <w:r w:rsidRPr="00002993">
        <w:rPr>
          <w:rFonts w:asciiTheme="majorHAnsi" w:hAnsiTheme="majorHAnsi" w:cstheme="majorHAnsi"/>
          <w:b/>
          <w:bCs/>
          <w:snapToGrid/>
          <w:sz w:val="23"/>
          <w:szCs w:val="23"/>
          <w:lang w:eastAsia="en-GB"/>
        </w:rPr>
        <w:t>And in the future?</w:t>
      </w:r>
    </w:p>
    <w:p w14:paraId="5D397E7C" w14:textId="77777777" w:rsidR="00547FA4" w:rsidRPr="00002993" w:rsidRDefault="00547FA4" w:rsidP="00547FA4">
      <w:pPr>
        <w:widowControl/>
        <w:autoSpaceDE w:val="0"/>
        <w:autoSpaceDN w:val="0"/>
        <w:adjustRightInd w:val="0"/>
        <w:rPr>
          <w:rFonts w:asciiTheme="majorHAnsi" w:hAnsiTheme="majorHAnsi" w:cstheme="majorHAnsi"/>
          <w:bCs/>
          <w:snapToGrid/>
          <w:sz w:val="23"/>
          <w:szCs w:val="23"/>
          <w:lang w:eastAsia="en-GB"/>
        </w:rPr>
      </w:pPr>
      <w:r w:rsidRPr="00002993">
        <w:rPr>
          <w:rFonts w:asciiTheme="majorHAnsi" w:hAnsiTheme="majorHAnsi" w:cstheme="majorHAnsi"/>
          <w:bCs/>
          <w:snapToGrid/>
          <w:sz w:val="23"/>
          <w:szCs w:val="23"/>
          <w:lang w:eastAsia="en-GB"/>
        </w:rPr>
        <w:t xml:space="preserve">Higher or Advanced Higher Biology can lead on to a wide variety of Biology degrees, including zoology, parasitology, neuroscience, physiology and sports science, microbiology pharmacology, veterinary medicine or biosciences, as well as courses with a health focus, such as medicine, nursing, and physiotherapy. </w:t>
      </w:r>
    </w:p>
    <w:p w14:paraId="01B633D7" w14:textId="77777777" w:rsidR="00547FA4" w:rsidRPr="00002993" w:rsidRDefault="00547FA4" w:rsidP="00547FA4">
      <w:pPr>
        <w:widowControl/>
        <w:autoSpaceDE w:val="0"/>
        <w:autoSpaceDN w:val="0"/>
        <w:adjustRightInd w:val="0"/>
        <w:rPr>
          <w:rFonts w:asciiTheme="majorHAnsi" w:hAnsiTheme="majorHAnsi" w:cstheme="majorHAnsi"/>
          <w:bCs/>
          <w:snapToGrid/>
          <w:color w:val="FF0000"/>
          <w:sz w:val="23"/>
          <w:szCs w:val="23"/>
          <w:lang w:eastAsia="en-GB"/>
        </w:rPr>
      </w:pPr>
    </w:p>
    <w:p w14:paraId="45EF7BF2"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Regardless of what you intend to do in the future, studying Biology develops skills valued by employers, colleges and universities, such as the ability to communicate effectively, solve problems, work to deadlines, analyse information and numerical data and work with others.</w:t>
      </w:r>
    </w:p>
    <w:p w14:paraId="0F72DFA4" w14:textId="77777777" w:rsidR="00547FA4" w:rsidRPr="00002993" w:rsidRDefault="00547FA4" w:rsidP="00547FA4">
      <w:pPr>
        <w:rPr>
          <w:rFonts w:asciiTheme="majorHAnsi" w:hAnsiTheme="majorHAnsi" w:cstheme="majorHAnsi"/>
          <w:b/>
          <w:sz w:val="28"/>
        </w:rPr>
      </w:pPr>
    </w:p>
    <w:p w14:paraId="44FA5033" w14:textId="77777777" w:rsidR="00547FA4" w:rsidRPr="00002993" w:rsidRDefault="00547FA4" w:rsidP="00547FA4">
      <w:pPr>
        <w:rPr>
          <w:rFonts w:asciiTheme="majorHAnsi" w:hAnsiTheme="majorHAnsi" w:cstheme="majorHAnsi"/>
          <w:b/>
          <w:sz w:val="28"/>
        </w:rPr>
      </w:pPr>
      <w:r w:rsidRPr="00002993">
        <w:rPr>
          <w:rFonts w:asciiTheme="majorHAnsi" w:hAnsiTheme="majorHAnsi" w:cstheme="majorHAnsi"/>
          <w:b/>
          <w:sz w:val="28"/>
        </w:rPr>
        <w:t>BIOLOGY: ADVANCED HIGHER</w:t>
      </w:r>
    </w:p>
    <w:p w14:paraId="51E38227"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2004F2E7"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b/>
          <w:sz w:val="23"/>
          <w:szCs w:val="23"/>
        </w:rPr>
        <w:t>What you’ll study</w:t>
      </w:r>
    </w:p>
    <w:p w14:paraId="78E74E7F"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The Advanced Higher Biology course is made up of three units – Cells and Proteins, Organisms and Evolution and Investigative Biology.  In addition, you’ll independently carry out an in-depth experimental project. The topics you’ll cover include:</w:t>
      </w:r>
    </w:p>
    <w:p w14:paraId="5CBB6262"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1BBA3A5F"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ajorHAnsi" w:eastAsia="Calibri" w:hAnsiTheme="majorHAnsi" w:cstheme="majorHAnsi"/>
          <w:snapToGrid/>
          <w:sz w:val="23"/>
          <w:szCs w:val="23"/>
        </w:rPr>
      </w:pPr>
      <w:r w:rsidRPr="00002993">
        <w:rPr>
          <w:rFonts w:asciiTheme="majorHAnsi" w:eastAsia="Calibri" w:hAnsiTheme="majorHAnsi" w:cstheme="majorHAnsi"/>
          <w:snapToGrid/>
          <w:sz w:val="23"/>
          <w:szCs w:val="23"/>
        </w:rPr>
        <w:t>Protein structure, their interactions with membranes and their role in cell division</w:t>
      </w:r>
    </w:p>
    <w:p w14:paraId="525E1026"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ajorHAnsi" w:eastAsia="Calibri" w:hAnsiTheme="majorHAnsi" w:cstheme="majorHAnsi"/>
          <w:snapToGrid/>
          <w:sz w:val="23"/>
          <w:szCs w:val="23"/>
        </w:rPr>
      </w:pPr>
      <w:r w:rsidRPr="00002993">
        <w:rPr>
          <w:rFonts w:asciiTheme="majorHAnsi" w:eastAsia="Calibri" w:hAnsiTheme="majorHAnsi" w:cstheme="majorHAnsi"/>
          <w:snapToGrid/>
          <w:sz w:val="23"/>
          <w:szCs w:val="23"/>
        </w:rPr>
        <w:t>Lab techniques used to study proteins</w:t>
      </w:r>
    </w:p>
    <w:p w14:paraId="7D9E6023"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ajorHAnsi" w:eastAsia="Calibri" w:hAnsiTheme="majorHAnsi" w:cstheme="majorHAnsi"/>
          <w:snapToGrid/>
          <w:sz w:val="23"/>
          <w:szCs w:val="23"/>
        </w:rPr>
      </w:pPr>
      <w:r w:rsidRPr="00002993">
        <w:rPr>
          <w:rFonts w:asciiTheme="majorHAnsi" w:eastAsia="Calibri" w:hAnsiTheme="majorHAnsi" w:cstheme="majorHAnsi"/>
          <w:snapToGrid/>
          <w:sz w:val="23"/>
          <w:szCs w:val="23"/>
        </w:rPr>
        <w:t>Evolution, variation and the importance of sexual reproduction</w:t>
      </w:r>
    </w:p>
    <w:p w14:paraId="3FDB12DB"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ajorHAnsi" w:eastAsia="Calibri" w:hAnsiTheme="majorHAnsi" w:cstheme="majorHAnsi"/>
          <w:snapToGrid/>
          <w:sz w:val="23"/>
          <w:szCs w:val="23"/>
        </w:rPr>
      </w:pPr>
      <w:r w:rsidRPr="00002993">
        <w:rPr>
          <w:rFonts w:asciiTheme="majorHAnsi" w:eastAsia="Calibri" w:hAnsiTheme="majorHAnsi" w:cstheme="majorHAnsi"/>
          <w:snapToGrid/>
          <w:sz w:val="23"/>
          <w:szCs w:val="23"/>
        </w:rPr>
        <w:t>Parasites, how they are spread and the host immune response</w:t>
      </w:r>
    </w:p>
    <w:p w14:paraId="526F2403"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ajorHAnsi" w:eastAsia="Calibri" w:hAnsiTheme="majorHAnsi" w:cstheme="majorHAnsi"/>
          <w:snapToGrid/>
          <w:sz w:val="23"/>
          <w:szCs w:val="23"/>
        </w:rPr>
      </w:pPr>
      <w:r w:rsidRPr="00002993">
        <w:rPr>
          <w:rFonts w:asciiTheme="majorHAnsi" w:eastAsia="Calibri" w:hAnsiTheme="majorHAnsi" w:cstheme="majorHAnsi"/>
          <w:snapToGrid/>
          <w:sz w:val="23"/>
          <w:szCs w:val="23"/>
        </w:rPr>
        <w:t>Ecological field work for measuring variation and classifying organisms</w:t>
      </w:r>
    </w:p>
    <w:p w14:paraId="0CC579BC"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ajorHAnsi" w:eastAsia="Calibri" w:hAnsiTheme="majorHAnsi" w:cstheme="majorHAnsi"/>
          <w:snapToGrid/>
          <w:sz w:val="23"/>
          <w:szCs w:val="23"/>
        </w:rPr>
      </w:pPr>
      <w:r w:rsidRPr="00002993">
        <w:rPr>
          <w:rFonts w:asciiTheme="majorHAnsi" w:eastAsia="Calibri" w:hAnsiTheme="majorHAnsi" w:cstheme="majorHAnsi"/>
          <w:snapToGrid/>
          <w:sz w:val="23"/>
          <w:szCs w:val="23"/>
        </w:rPr>
        <w:t>How scientists design experiments and how they share their findings with the scientific community and the wider world</w:t>
      </w:r>
    </w:p>
    <w:p w14:paraId="0EDBD154"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napToGrid w:val="0"/>
        <w:contextualSpacing/>
        <w:rPr>
          <w:rFonts w:asciiTheme="majorHAnsi" w:eastAsia="Calibri" w:hAnsiTheme="majorHAnsi" w:cstheme="majorHAnsi"/>
          <w:snapToGrid/>
          <w:sz w:val="23"/>
          <w:szCs w:val="23"/>
        </w:rPr>
      </w:pPr>
      <w:r w:rsidRPr="00002993">
        <w:rPr>
          <w:rFonts w:asciiTheme="majorHAnsi" w:eastAsia="Calibri" w:hAnsiTheme="majorHAnsi" w:cstheme="majorHAnsi"/>
          <w:snapToGrid/>
          <w:sz w:val="23"/>
          <w:szCs w:val="23"/>
        </w:rPr>
        <w:t>Critical evaluation of biological research</w:t>
      </w:r>
      <w:r w:rsidRPr="00002993">
        <w:rPr>
          <w:rFonts w:asciiTheme="majorHAnsi" w:eastAsia="Calibri" w:hAnsiTheme="majorHAnsi" w:cstheme="majorHAnsi"/>
          <w:snapToGrid/>
          <w:sz w:val="22"/>
          <w:szCs w:val="22"/>
        </w:rPr>
        <w:t xml:space="preserve"> </w:t>
      </w:r>
    </w:p>
    <w:p w14:paraId="21FA478D"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1997C35E"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r w:rsidRPr="00002993">
        <w:rPr>
          <w:rFonts w:asciiTheme="majorHAnsi" w:hAnsiTheme="majorHAnsi" w:cstheme="majorHAnsi"/>
          <w:b/>
          <w:sz w:val="23"/>
          <w:szCs w:val="23"/>
        </w:rPr>
        <w:t>What should I have done before?</w:t>
      </w:r>
    </w:p>
    <w:p w14:paraId="6E2EAA23"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 xml:space="preserve">Higher Biology, with at least a grade B.  Whilst Chemistry is not essential it can be beneficial for studying Advanced Higher Biology.  </w:t>
      </w:r>
    </w:p>
    <w:p w14:paraId="0F41FB60"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715552AF"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
          <w:sz w:val="23"/>
          <w:szCs w:val="23"/>
        </w:rPr>
        <w:t>Assessment in Higher Biology</w:t>
      </w:r>
      <w:r w:rsidRPr="00002993">
        <w:rPr>
          <w:rFonts w:asciiTheme="majorHAnsi" w:hAnsiTheme="majorHAnsi" w:cstheme="majorHAnsi"/>
          <w:sz w:val="23"/>
          <w:szCs w:val="23"/>
        </w:rPr>
        <w:br/>
      </w:r>
      <w:r w:rsidRPr="00002993">
        <w:rPr>
          <w:rFonts w:asciiTheme="majorHAnsi" w:hAnsiTheme="majorHAnsi" w:cstheme="majorHAnsi"/>
          <w:bCs/>
          <w:snapToGrid/>
          <w:color w:val="000000"/>
          <w:sz w:val="23"/>
          <w:szCs w:val="23"/>
          <w:lang w:eastAsia="en-GB"/>
        </w:rPr>
        <w:t>There are no formal SQA tests at the end of each unit, but you will have ‘in-house’ assessments to check on your progress.</w:t>
      </w:r>
    </w:p>
    <w:p w14:paraId="71520858"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73171313"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You will carry out extended research and practical work into a physics topic – your ‘project’. Your report on this project (about 4500 words) will be marked by the SQA and contributes to your final </w:t>
      </w:r>
      <w:r w:rsidRPr="00002993">
        <w:rPr>
          <w:rFonts w:asciiTheme="majorHAnsi" w:hAnsiTheme="majorHAnsi" w:cstheme="majorHAnsi"/>
          <w:bCs/>
          <w:snapToGrid/>
          <w:color w:val="000000"/>
          <w:sz w:val="23"/>
          <w:szCs w:val="23"/>
          <w:lang w:eastAsia="en-GB"/>
        </w:rPr>
        <w:lastRenderedPageBreak/>
        <w:t>exam award. The project takes time and dedication – you need to commit to working on it in your study periods, as class time is likely to be limited.</w:t>
      </w:r>
    </w:p>
    <w:p w14:paraId="5743AA86"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59F1C2CD"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There is a final exam paper, set and marked by the SQA. </w:t>
      </w:r>
    </w:p>
    <w:p w14:paraId="2ACB106F"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4B42439F"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482907AC" w14:textId="77777777" w:rsidR="00547FA4" w:rsidRPr="00002993" w:rsidRDefault="00547FA4" w:rsidP="00547FA4">
      <w:pPr>
        <w:widowControl/>
        <w:autoSpaceDE w:val="0"/>
        <w:autoSpaceDN w:val="0"/>
        <w:adjustRightInd w:val="0"/>
        <w:rPr>
          <w:rFonts w:asciiTheme="majorHAnsi" w:hAnsiTheme="majorHAnsi" w:cstheme="majorHAnsi"/>
          <w:b/>
          <w:bCs/>
          <w:snapToGrid/>
          <w:sz w:val="23"/>
          <w:szCs w:val="23"/>
          <w:lang w:eastAsia="en-GB"/>
        </w:rPr>
      </w:pPr>
      <w:r w:rsidRPr="00002993">
        <w:rPr>
          <w:rFonts w:asciiTheme="majorHAnsi" w:hAnsiTheme="majorHAnsi" w:cstheme="majorHAnsi"/>
          <w:b/>
          <w:bCs/>
          <w:snapToGrid/>
          <w:sz w:val="23"/>
          <w:szCs w:val="23"/>
          <w:lang w:eastAsia="en-GB"/>
        </w:rPr>
        <w:t>What next?</w:t>
      </w:r>
    </w:p>
    <w:p w14:paraId="69183450" w14:textId="77777777" w:rsidR="00547FA4" w:rsidRPr="00002993" w:rsidRDefault="00547FA4" w:rsidP="00547FA4">
      <w:pPr>
        <w:widowControl/>
        <w:autoSpaceDE w:val="0"/>
        <w:autoSpaceDN w:val="0"/>
        <w:adjustRightInd w:val="0"/>
        <w:rPr>
          <w:rFonts w:asciiTheme="majorHAnsi" w:hAnsiTheme="majorHAnsi" w:cstheme="majorHAnsi"/>
          <w:bCs/>
          <w:snapToGrid/>
          <w:sz w:val="23"/>
          <w:szCs w:val="23"/>
          <w:lang w:eastAsia="en-GB"/>
        </w:rPr>
      </w:pPr>
      <w:r w:rsidRPr="00002993">
        <w:rPr>
          <w:rFonts w:asciiTheme="majorHAnsi" w:hAnsiTheme="majorHAnsi" w:cstheme="majorHAnsi"/>
          <w:bCs/>
          <w:snapToGrid/>
          <w:sz w:val="23"/>
          <w:szCs w:val="23"/>
          <w:lang w:eastAsia="en-GB"/>
        </w:rPr>
        <w:t xml:space="preserve">Higher or Advanced Higher Biology can lead on to a wide variety of Biology degrees, including zoology, parasitology, neuroscience, physiology and sports science, microbiology pharmacology, veterinary medicine or biosciences, as well as courses with a health focus, such as medicine, nursing, and physiotherapy. </w:t>
      </w:r>
    </w:p>
    <w:p w14:paraId="609BD14E" w14:textId="77777777" w:rsidR="00547FA4" w:rsidRPr="00002993" w:rsidRDefault="00547FA4" w:rsidP="00547FA4">
      <w:pPr>
        <w:widowControl/>
        <w:autoSpaceDE w:val="0"/>
        <w:autoSpaceDN w:val="0"/>
        <w:adjustRightInd w:val="0"/>
        <w:rPr>
          <w:rFonts w:asciiTheme="majorHAnsi" w:hAnsiTheme="majorHAnsi" w:cstheme="majorHAnsi"/>
          <w:bCs/>
          <w:snapToGrid/>
          <w:color w:val="FF0000"/>
          <w:sz w:val="23"/>
          <w:szCs w:val="23"/>
          <w:lang w:eastAsia="en-GB"/>
        </w:rPr>
      </w:pPr>
    </w:p>
    <w:p w14:paraId="5254347C" w14:textId="665DC213" w:rsidR="001B1864" w:rsidRPr="00002993" w:rsidRDefault="00547FA4" w:rsidP="001B186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Regardless of what you intend to do in the future, studying Biology develops skills valued by employers, colleges and universities, such as the ability to communicate effectively, solve problems, work to deadlines, analyse information and numerical data and work with other</w:t>
      </w:r>
      <w:r w:rsidR="001B1864" w:rsidRPr="00002993">
        <w:rPr>
          <w:rFonts w:asciiTheme="majorHAnsi" w:hAnsiTheme="majorHAnsi" w:cstheme="majorHAnsi"/>
          <w:bCs/>
          <w:snapToGrid/>
          <w:color w:val="000000"/>
          <w:sz w:val="23"/>
          <w:szCs w:val="23"/>
          <w:lang w:eastAsia="en-GB"/>
        </w:rPr>
        <w:t>s.</w:t>
      </w:r>
    </w:p>
    <w:p w14:paraId="03114DF3" w14:textId="77777777" w:rsidR="003B0077" w:rsidRDefault="003B0077" w:rsidP="00547FA4">
      <w:pPr>
        <w:rPr>
          <w:rFonts w:asciiTheme="majorHAnsi" w:hAnsiTheme="majorHAnsi" w:cstheme="majorHAnsi"/>
          <w:b/>
          <w:color w:val="000000"/>
          <w:sz w:val="36"/>
          <w:shd w:val="pct20" w:color="auto" w:fill="FFFFFF"/>
          <w:lang w:val="en-US"/>
        </w:rPr>
      </w:pPr>
    </w:p>
    <w:p w14:paraId="1D9B5A34" w14:textId="77777777" w:rsidR="003B0077" w:rsidRDefault="003B0077" w:rsidP="00547FA4">
      <w:pPr>
        <w:rPr>
          <w:rFonts w:asciiTheme="majorHAnsi" w:hAnsiTheme="majorHAnsi" w:cstheme="majorHAnsi"/>
          <w:b/>
          <w:color w:val="000000"/>
          <w:sz w:val="36"/>
          <w:shd w:val="pct20" w:color="auto" w:fill="FFFFFF"/>
          <w:lang w:val="en-US"/>
        </w:rPr>
      </w:pPr>
    </w:p>
    <w:p w14:paraId="7F4AD710" w14:textId="77777777" w:rsidR="003B0077" w:rsidRDefault="003B0077" w:rsidP="00547FA4">
      <w:pPr>
        <w:rPr>
          <w:rFonts w:asciiTheme="majorHAnsi" w:hAnsiTheme="majorHAnsi" w:cstheme="majorHAnsi"/>
          <w:b/>
          <w:color w:val="000000"/>
          <w:sz w:val="36"/>
          <w:shd w:val="pct20" w:color="auto" w:fill="FFFFFF"/>
          <w:lang w:val="en-US"/>
        </w:rPr>
      </w:pPr>
    </w:p>
    <w:p w14:paraId="05A343A2" w14:textId="77777777" w:rsidR="003B0077" w:rsidRDefault="003B0077" w:rsidP="00547FA4">
      <w:pPr>
        <w:rPr>
          <w:rFonts w:asciiTheme="majorHAnsi" w:hAnsiTheme="majorHAnsi" w:cstheme="majorHAnsi"/>
          <w:b/>
          <w:color w:val="000000"/>
          <w:sz w:val="36"/>
          <w:shd w:val="pct20" w:color="auto" w:fill="FFFFFF"/>
          <w:lang w:val="en-US"/>
        </w:rPr>
      </w:pPr>
    </w:p>
    <w:p w14:paraId="566EBB30" w14:textId="77777777" w:rsidR="003B0077" w:rsidRDefault="003B0077" w:rsidP="00547FA4">
      <w:pPr>
        <w:rPr>
          <w:rFonts w:asciiTheme="majorHAnsi" w:hAnsiTheme="majorHAnsi" w:cstheme="majorHAnsi"/>
          <w:b/>
          <w:color w:val="000000"/>
          <w:sz w:val="36"/>
          <w:shd w:val="pct20" w:color="auto" w:fill="FFFFFF"/>
          <w:lang w:val="en-US"/>
        </w:rPr>
      </w:pPr>
    </w:p>
    <w:p w14:paraId="4C2FB9B7" w14:textId="77777777" w:rsidR="003B0077" w:rsidRDefault="003B0077" w:rsidP="00547FA4">
      <w:pPr>
        <w:rPr>
          <w:rFonts w:asciiTheme="majorHAnsi" w:hAnsiTheme="majorHAnsi" w:cstheme="majorHAnsi"/>
          <w:b/>
          <w:color w:val="000000"/>
          <w:sz w:val="36"/>
          <w:shd w:val="pct20" w:color="auto" w:fill="FFFFFF"/>
          <w:lang w:val="en-US"/>
        </w:rPr>
      </w:pPr>
    </w:p>
    <w:p w14:paraId="18D734A0" w14:textId="77777777" w:rsidR="003B0077" w:rsidRDefault="003B0077" w:rsidP="00547FA4">
      <w:pPr>
        <w:rPr>
          <w:rFonts w:asciiTheme="majorHAnsi" w:hAnsiTheme="majorHAnsi" w:cstheme="majorHAnsi"/>
          <w:b/>
          <w:color w:val="000000"/>
          <w:sz w:val="36"/>
          <w:shd w:val="pct20" w:color="auto" w:fill="FFFFFF"/>
          <w:lang w:val="en-US"/>
        </w:rPr>
      </w:pPr>
    </w:p>
    <w:p w14:paraId="031C086D" w14:textId="77777777" w:rsidR="003B0077" w:rsidRDefault="003B0077" w:rsidP="00547FA4">
      <w:pPr>
        <w:rPr>
          <w:rFonts w:asciiTheme="majorHAnsi" w:hAnsiTheme="majorHAnsi" w:cstheme="majorHAnsi"/>
          <w:b/>
          <w:color w:val="000000"/>
          <w:sz w:val="36"/>
          <w:shd w:val="pct20" w:color="auto" w:fill="FFFFFF"/>
          <w:lang w:val="en-US"/>
        </w:rPr>
      </w:pPr>
    </w:p>
    <w:p w14:paraId="19B2C669" w14:textId="77777777" w:rsidR="003B0077" w:rsidRDefault="003B0077" w:rsidP="00547FA4">
      <w:pPr>
        <w:rPr>
          <w:rFonts w:asciiTheme="majorHAnsi" w:hAnsiTheme="majorHAnsi" w:cstheme="majorHAnsi"/>
          <w:b/>
          <w:color w:val="000000"/>
          <w:sz w:val="36"/>
          <w:shd w:val="pct20" w:color="auto" w:fill="FFFFFF"/>
          <w:lang w:val="en-US"/>
        </w:rPr>
      </w:pPr>
    </w:p>
    <w:p w14:paraId="18309126" w14:textId="77777777" w:rsidR="003B0077" w:rsidRDefault="003B0077" w:rsidP="00547FA4">
      <w:pPr>
        <w:rPr>
          <w:rFonts w:asciiTheme="majorHAnsi" w:hAnsiTheme="majorHAnsi" w:cstheme="majorHAnsi"/>
          <w:b/>
          <w:color w:val="000000"/>
          <w:sz w:val="36"/>
          <w:shd w:val="pct20" w:color="auto" w:fill="FFFFFF"/>
          <w:lang w:val="en-US"/>
        </w:rPr>
      </w:pPr>
    </w:p>
    <w:p w14:paraId="73B62B5A" w14:textId="77777777" w:rsidR="003B0077" w:rsidRDefault="003B0077" w:rsidP="00547FA4">
      <w:pPr>
        <w:rPr>
          <w:rFonts w:asciiTheme="majorHAnsi" w:hAnsiTheme="majorHAnsi" w:cstheme="majorHAnsi"/>
          <w:b/>
          <w:color w:val="000000"/>
          <w:sz w:val="36"/>
          <w:shd w:val="pct20" w:color="auto" w:fill="FFFFFF"/>
          <w:lang w:val="en-US"/>
        </w:rPr>
      </w:pPr>
    </w:p>
    <w:p w14:paraId="307186E9" w14:textId="77777777" w:rsidR="003B0077" w:rsidRDefault="003B0077" w:rsidP="00547FA4">
      <w:pPr>
        <w:rPr>
          <w:rFonts w:asciiTheme="majorHAnsi" w:hAnsiTheme="majorHAnsi" w:cstheme="majorHAnsi"/>
          <w:b/>
          <w:color w:val="000000"/>
          <w:sz w:val="36"/>
          <w:shd w:val="pct20" w:color="auto" w:fill="FFFFFF"/>
          <w:lang w:val="en-US"/>
        </w:rPr>
      </w:pPr>
    </w:p>
    <w:p w14:paraId="3D035715" w14:textId="77777777" w:rsidR="003B0077" w:rsidRDefault="003B0077" w:rsidP="00547FA4">
      <w:pPr>
        <w:rPr>
          <w:rFonts w:asciiTheme="majorHAnsi" w:hAnsiTheme="majorHAnsi" w:cstheme="majorHAnsi"/>
          <w:b/>
          <w:color w:val="000000"/>
          <w:sz w:val="36"/>
          <w:shd w:val="pct20" w:color="auto" w:fill="FFFFFF"/>
          <w:lang w:val="en-US"/>
        </w:rPr>
      </w:pPr>
    </w:p>
    <w:p w14:paraId="32013E97" w14:textId="77777777" w:rsidR="003B0077" w:rsidRDefault="003B0077" w:rsidP="00547FA4">
      <w:pPr>
        <w:rPr>
          <w:rFonts w:asciiTheme="majorHAnsi" w:hAnsiTheme="majorHAnsi" w:cstheme="majorHAnsi"/>
          <w:b/>
          <w:color w:val="000000"/>
          <w:sz w:val="36"/>
          <w:shd w:val="pct20" w:color="auto" w:fill="FFFFFF"/>
          <w:lang w:val="en-US"/>
        </w:rPr>
      </w:pPr>
    </w:p>
    <w:p w14:paraId="5D94103A" w14:textId="77777777" w:rsidR="003B0077" w:rsidRDefault="003B0077" w:rsidP="00547FA4">
      <w:pPr>
        <w:rPr>
          <w:rFonts w:asciiTheme="majorHAnsi" w:hAnsiTheme="majorHAnsi" w:cstheme="majorHAnsi"/>
          <w:b/>
          <w:color w:val="000000"/>
          <w:sz w:val="36"/>
          <w:shd w:val="pct20" w:color="auto" w:fill="FFFFFF"/>
          <w:lang w:val="en-US"/>
        </w:rPr>
      </w:pPr>
    </w:p>
    <w:p w14:paraId="18FB757C" w14:textId="77777777" w:rsidR="003B0077" w:rsidRDefault="003B0077" w:rsidP="00547FA4">
      <w:pPr>
        <w:rPr>
          <w:rFonts w:asciiTheme="majorHAnsi" w:hAnsiTheme="majorHAnsi" w:cstheme="majorHAnsi"/>
          <w:b/>
          <w:color w:val="000000"/>
          <w:sz w:val="36"/>
          <w:shd w:val="pct20" w:color="auto" w:fill="FFFFFF"/>
          <w:lang w:val="en-US"/>
        </w:rPr>
      </w:pPr>
    </w:p>
    <w:p w14:paraId="50455068" w14:textId="77777777" w:rsidR="003B0077" w:rsidRDefault="003B0077" w:rsidP="00547FA4">
      <w:pPr>
        <w:rPr>
          <w:rFonts w:asciiTheme="majorHAnsi" w:hAnsiTheme="majorHAnsi" w:cstheme="majorHAnsi"/>
          <w:b/>
          <w:color w:val="000000"/>
          <w:sz w:val="36"/>
          <w:shd w:val="pct20" w:color="auto" w:fill="FFFFFF"/>
          <w:lang w:val="en-US"/>
        </w:rPr>
      </w:pPr>
    </w:p>
    <w:p w14:paraId="3249D0EA" w14:textId="77777777" w:rsidR="003B0077" w:rsidRDefault="003B0077" w:rsidP="00547FA4">
      <w:pPr>
        <w:rPr>
          <w:rFonts w:asciiTheme="majorHAnsi" w:hAnsiTheme="majorHAnsi" w:cstheme="majorHAnsi"/>
          <w:b/>
          <w:color w:val="000000"/>
          <w:sz w:val="36"/>
          <w:shd w:val="pct20" w:color="auto" w:fill="FFFFFF"/>
          <w:lang w:val="en-US"/>
        </w:rPr>
      </w:pPr>
    </w:p>
    <w:p w14:paraId="0C6A8E5E" w14:textId="77777777" w:rsidR="003B0077" w:rsidRDefault="003B0077" w:rsidP="00547FA4">
      <w:pPr>
        <w:rPr>
          <w:rFonts w:asciiTheme="majorHAnsi" w:hAnsiTheme="majorHAnsi" w:cstheme="majorHAnsi"/>
          <w:b/>
          <w:color w:val="000000"/>
          <w:sz w:val="36"/>
          <w:shd w:val="pct20" w:color="auto" w:fill="FFFFFF"/>
          <w:lang w:val="en-US"/>
        </w:rPr>
      </w:pPr>
    </w:p>
    <w:p w14:paraId="48F6980E" w14:textId="77777777" w:rsidR="003B0077" w:rsidRDefault="003B0077" w:rsidP="00547FA4">
      <w:pPr>
        <w:rPr>
          <w:rFonts w:asciiTheme="majorHAnsi" w:hAnsiTheme="majorHAnsi" w:cstheme="majorHAnsi"/>
          <w:b/>
          <w:color w:val="000000"/>
          <w:sz w:val="36"/>
          <w:shd w:val="pct20" w:color="auto" w:fill="FFFFFF"/>
          <w:lang w:val="en-US"/>
        </w:rPr>
      </w:pPr>
    </w:p>
    <w:p w14:paraId="2585B4B6" w14:textId="77777777" w:rsidR="003B0077" w:rsidRDefault="003B0077" w:rsidP="00547FA4">
      <w:pPr>
        <w:rPr>
          <w:rFonts w:asciiTheme="majorHAnsi" w:hAnsiTheme="majorHAnsi" w:cstheme="majorHAnsi"/>
          <w:b/>
          <w:color w:val="000000"/>
          <w:sz w:val="36"/>
          <w:shd w:val="pct20" w:color="auto" w:fill="FFFFFF"/>
          <w:lang w:val="en-US"/>
        </w:rPr>
      </w:pPr>
    </w:p>
    <w:p w14:paraId="6AAD848D" w14:textId="30180BB4" w:rsidR="00547FA4" w:rsidRPr="00002993" w:rsidRDefault="00547FA4" w:rsidP="00547FA4">
      <w:pPr>
        <w:rPr>
          <w:rFonts w:asciiTheme="majorHAnsi" w:hAnsiTheme="majorHAnsi" w:cstheme="majorHAnsi"/>
          <w:b/>
          <w:color w:val="000000"/>
          <w:sz w:val="36"/>
          <w:lang w:val="en-US"/>
        </w:rPr>
      </w:pPr>
      <w:r w:rsidRPr="00002993">
        <w:rPr>
          <w:rFonts w:asciiTheme="majorHAnsi" w:hAnsiTheme="majorHAnsi" w:cstheme="majorHAnsi"/>
          <w:b/>
          <w:color w:val="000000"/>
          <w:sz w:val="36"/>
          <w:shd w:val="pct20" w:color="auto" w:fill="FFFFFF"/>
          <w:lang w:val="en-US"/>
        </w:rPr>
        <w:lastRenderedPageBreak/>
        <w:t>PHYSICS</w:t>
      </w:r>
    </w:p>
    <w:p w14:paraId="1DC306BE"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2"/>
        </w:rPr>
      </w:pPr>
    </w:p>
    <w:p w14:paraId="5DE6619E"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2"/>
          <w:szCs w:val="22"/>
          <w:lang w:eastAsia="en-GB"/>
        </w:rPr>
      </w:pPr>
    </w:p>
    <w:p w14:paraId="6A3BC5E2" w14:textId="77777777" w:rsidR="00547FA4" w:rsidRPr="00002993" w:rsidRDefault="00547FA4" w:rsidP="00547FA4">
      <w:pPr>
        <w:widowControl/>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Why study Physics?</w:t>
      </w:r>
    </w:p>
    <w:p w14:paraId="122366FD"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noProof/>
          <w:snapToGrid/>
          <w:color w:val="000000"/>
          <w:szCs w:val="24"/>
          <w:lang w:eastAsia="en-GB"/>
        </w:rPr>
        <w:drawing>
          <wp:anchor distT="0" distB="0" distL="114300" distR="114300" simplePos="0" relativeHeight="252017664" behindDoc="1" locked="0" layoutInCell="1" allowOverlap="1" wp14:anchorId="2D3AE610" wp14:editId="4798AC9C">
            <wp:simplePos x="0" y="0"/>
            <wp:positionH relativeFrom="column">
              <wp:posOffset>3149600</wp:posOffset>
            </wp:positionH>
            <wp:positionV relativeFrom="paragraph">
              <wp:posOffset>13970</wp:posOffset>
            </wp:positionV>
            <wp:extent cx="2988945" cy="1353185"/>
            <wp:effectExtent l="0" t="0" r="1905" b="0"/>
            <wp:wrapTight wrapText="bothSides">
              <wp:wrapPolygon edited="0">
                <wp:start x="0" y="0"/>
                <wp:lineTo x="0" y="21286"/>
                <wp:lineTo x="21476" y="21286"/>
                <wp:lineTo x="21476" y="0"/>
                <wp:lineTo x="0" y="0"/>
              </wp:wrapPolygon>
            </wp:wrapTight>
            <wp:docPr id="120" name="Picture 120" descr="Physics Bi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Billboar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98894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993">
        <w:rPr>
          <w:rFonts w:asciiTheme="majorHAnsi" w:hAnsiTheme="majorHAnsi" w:cstheme="majorHAnsi"/>
          <w:snapToGrid/>
          <w:color w:val="000000"/>
          <w:sz w:val="23"/>
          <w:szCs w:val="23"/>
          <w:lang w:eastAsia="en-GB"/>
        </w:rPr>
        <w:t>It’s human nature to wonder why. Why does the Sun seem to move across the sky? Why is the sky blue? How do signals actually get to my phone? Why are there so many stars? Why do hot things hurt? Is there life on other planets? What actually is a rainbow?</w:t>
      </w:r>
    </w:p>
    <w:p w14:paraId="7332C35C"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7D7D9D40"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Physics is how we try to explain the world – and the universe – around us. Physics looks for patterns and rules, to help us understand what’s going on and predict what’s going to happen next.</w:t>
      </w:r>
    </w:p>
    <w:p w14:paraId="570691C4"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3212ED3D"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Physics goes from the very small – the particles that make up atoms – to the very large - the galaxies that make up our universe. And pretty much all points in between.</w:t>
      </w:r>
    </w:p>
    <w:p w14:paraId="1B23F941"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4E1E0004"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If you’ve ever wondered why – and you want to know the answer – then Physics could be the right choice for you.</w:t>
      </w:r>
    </w:p>
    <w:p w14:paraId="6FF36547"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67814E1A"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8"/>
          <w:szCs w:val="28"/>
          <w:lang w:eastAsia="en-GB"/>
        </w:rPr>
      </w:pPr>
      <w:r w:rsidRPr="00002993">
        <w:rPr>
          <w:rFonts w:asciiTheme="majorHAnsi" w:hAnsiTheme="majorHAnsi" w:cstheme="majorHAnsi"/>
          <w:b/>
          <w:bCs/>
          <w:snapToGrid/>
          <w:color w:val="000000"/>
          <w:sz w:val="28"/>
          <w:szCs w:val="28"/>
          <w:lang w:eastAsia="en-GB"/>
        </w:rPr>
        <w:t>PHYSICS: NATIONAL 4 and NATIONAL 5</w:t>
      </w:r>
    </w:p>
    <w:p w14:paraId="669E1848"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5A165E04" w14:textId="77777777" w:rsidR="00547FA4" w:rsidRPr="00002993" w:rsidRDefault="00547FA4" w:rsidP="00547FA4">
      <w:pPr>
        <w:widowControl/>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What you’ll study</w:t>
      </w:r>
    </w:p>
    <w:p w14:paraId="2721B3D2"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In both National 4 and National 5, you’ll study a wide range of topics – Dynamics, Space, Electricity, Energy, Waves, Radiation - but the actual content and complexity differs.</w:t>
      </w:r>
    </w:p>
    <w:p w14:paraId="52FC3623"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30B5B50E"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The topics you would cover include:</w:t>
      </w:r>
    </w:p>
    <w:p w14:paraId="45EFB9D8"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18B9728E" w14:textId="77777777" w:rsidR="00547FA4" w:rsidRPr="00002993" w:rsidRDefault="00547FA4" w:rsidP="00AD21C4">
      <w:pPr>
        <w:widowControl/>
        <w:numPr>
          <w:ilvl w:val="0"/>
          <w:numId w:val="64"/>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building and analysing electrical circuits</w:t>
      </w:r>
    </w:p>
    <w:p w14:paraId="1D6C7852" w14:textId="77777777" w:rsidR="00547FA4" w:rsidRPr="00002993" w:rsidRDefault="00547FA4" w:rsidP="00AD21C4">
      <w:pPr>
        <w:widowControl/>
        <w:numPr>
          <w:ilvl w:val="0"/>
          <w:numId w:val="64"/>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researching and using the electromagnetic spectrum</w:t>
      </w:r>
    </w:p>
    <w:p w14:paraId="6550A73F" w14:textId="77777777" w:rsidR="00547FA4" w:rsidRPr="00002993" w:rsidRDefault="00547FA4" w:rsidP="00AD21C4">
      <w:pPr>
        <w:widowControl/>
        <w:numPr>
          <w:ilvl w:val="0"/>
          <w:numId w:val="64"/>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understanding radioactivity</w:t>
      </w:r>
    </w:p>
    <w:p w14:paraId="622D0456" w14:textId="77777777" w:rsidR="00547FA4" w:rsidRPr="00002993" w:rsidRDefault="00547FA4" w:rsidP="00AD21C4">
      <w:pPr>
        <w:widowControl/>
        <w:numPr>
          <w:ilvl w:val="0"/>
          <w:numId w:val="64"/>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heat and gases</w:t>
      </w:r>
    </w:p>
    <w:p w14:paraId="740C3905" w14:textId="77777777" w:rsidR="00547FA4" w:rsidRPr="00002993" w:rsidRDefault="00547FA4" w:rsidP="00AD21C4">
      <w:pPr>
        <w:widowControl/>
        <w:numPr>
          <w:ilvl w:val="0"/>
          <w:numId w:val="64"/>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measuring and analysing movement – speeds, accelerations and forces</w:t>
      </w:r>
    </w:p>
    <w:p w14:paraId="13F47698" w14:textId="77777777" w:rsidR="00547FA4" w:rsidRPr="00002993" w:rsidRDefault="00547FA4" w:rsidP="00AD21C4">
      <w:pPr>
        <w:widowControl/>
        <w:numPr>
          <w:ilvl w:val="0"/>
          <w:numId w:val="64"/>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space exploration and the nature of the universe</w:t>
      </w:r>
    </w:p>
    <w:p w14:paraId="24766FC6"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6EAACE80" w14:textId="77777777" w:rsidR="00547FA4" w:rsidRPr="00002993" w:rsidRDefault="00547FA4" w:rsidP="00547FA4">
      <w:pPr>
        <w:widowControl/>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What should I have done before?</w:t>
      </w:r>
    </w:p>
    <w:p w14:paraId="29C100F5"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For National 4, there are no specific entry requirements – though see the information in the next section about literacy and numeracy skills.</w:t>
      </w:r>
    </w:p>
    <w:p w14:paraId="6C4E859A"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1B68538B"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If you have done National 4 Physics in S4, you </w:t>
      </w:r>
      <w:r w:rsidRPr="00002993">
        <w:rPr>
          <w:rFonts w:asciiTheme="majorHAnsi" w:hAnsiTheme="majorHAnsi" w:cstheme="majorHAnsi"/>
          <w:b/>
          <w:snapToGrid/>
          <w:color w:val="000000"/>
          <w:sz w:val="23"/>
          <w:szCs w:val="23"/>
          <w:lang w:eastAsia="en-GB"/>
        </w:rPr>
        <w:t>may</w:t>
      </w:r>
      <w:r w:rsidRPr="00002993">
        <w:rPr>
          <w:rFonts w:asciiTheme="majorHAnsi" w:hAnsiTheme="majorHAnsi" w:cstheme="majorHAnsi"/>
          <w:snapToGrid/>
          <w:color w:val="000000"/>
          <w:sz w:val="23"/>
          <w:szCs w:val="23"/>
          <w:lang w:eastAsia="en-GB"/>
        </w:rPr>
        <w:t xml:space="preserve"> be able to move on to National 5 Physics. However, it is a significant jump in standard, and is not for everyone. We would expect you to be doing National 5 Maths as well.</w:t>
      </w:r>
    </w:p>
    <w:p w14:paraId="0C59B2DF"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6ECC2B2E" w14:textId="77777777" w:rsidR="00002993" w:rsidRDefault="00547FA4" w:rsidP="00547FA4">
      <w:pPr>
        <w:widowControl/>
        <w:autoSpaceDE w:val="0"/>
        <w:autoSpaceDN w:val="0"/>
        <w:adjustRightInd w:val="0"/>
        <w:rPr>
          <w:rFonts w:asciiTheme="majorHAnsi" w:hAnsiTheme="majorHAnsi" w:cstheme="majorHAnsi"/>
          <w:b/>
          <w:sz w:val="23"/>
          <w:szCs w:val="23"/>
        </w:rPr>
      </w:pPr>
      <w:r w:rsidRPr="00002993">
        <w:rPr>
          <w:rFonts w:asciiTheme="majorHAnsi" w:hAnsiTheme="majorHAnsi" w:cstheme="majorHAnsi"/>
          <w:snapToGrid/>
          <w:color w:val="000000"/>
          <w:sz w:val="23"/>
          <w:szCs w:val="23"/>
          <w:lang w:eastAsia="en-GB"/>
        </w:rPr>
        <w:t>If you have passed National 5 in another science (preferably with a grade B or better), then you should be able to pick up National 5 Physics. Remember that you should have done – or be planning to do – National 5 Maths.</w:t>
      </w:r>
    </w:p>
    <w:p w14:paraId="127D183B" w14:textId="77777777" w:rsidR="00002993" w:rsidRDefault="00002993" w:rsidP="00547FA4">
      <w:pPr>
        <w:widowControl/>
        <w:autoSpaceDE w:val="0"/>
        <w:autoSpaceDN w:val="0"/>
        <w:adjustRightInd w:val="0"/>
        <w:rPr>
          <w:rFonts w:asciiTheme="majorHAnsi" w:hAnsiTheme="majorHAnsi" w:cstheme="majorHAnsi"/>
          <w:b/>
          <w:sz w:val="23"/>
          <w:szCs w:val="23"/>
        </w:rPr>
      </w:pPr>
    </w:p>
    <w:p w14:paraId="573E162B" w14:textId="3759FE49"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snapToGrid/>
          <w:color w:val="000000"/>
          <w:sz w:val="23"/>
          <w:szCs w:val="23"/>
          <w:lang w:eastAsia="en-GB"/>
        </w:rPr>
        <w:lastRenderedPageBreak/>
        <w:t>National 4 or National 5?</w:t>
      </w:r>
    </w:p>
    <w:p w14:paraId="03E564AA"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The National 4 course has less content than National 5. It’s still a busy course with a lot to get through, but the pace will be a little easier than National 5.</w:t>
      </w:r>
    </w:p>
    <w:p w14:paraId="12537699"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26F97ED6"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You’ll need basic numeracy skills to do well at National 4 – particularly arithmetic skills, handling simple formulas and drawing accurate charts and graphs.</w:t>
      </w:r>
    </w:p>
    <w:p w14:paraId="4C839482"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6EE524FA"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National 5 is a more demanding course – more content, with more complex concepts. You’ll need good numeracy skills to handle the ‘maths’ side of physics. Ideally, you’ll be doing National 5 Maths as well, or have done it already.</w:t>
      </w:r>
    </w:p>
    <w:p w14:paraId="67C87E48"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11A18CEA"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Both courses need good literacy skills – there are written tasks that must be completed to a specified standard.</w:t>
      </w:r>
    </w:p>
    <w:p w14:paraId="7DA7B10A"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253FCA24"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Assessment in National 4</w:t>
      </w:r>
    </w:p>
    <w:p w14:paraId="1B3A8426"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You’ll have short written tests for each of the three units. You have to pass each of these tests.</w:t>
      </w:r>
    </w:p>
    <w:p w14:paraId="2EEC5AB5"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3C608E5F"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You’ll need at least one experiment report, fully written up to a required standard, showing that you can plan, carry out and report on a physics investigation.</w:t>
      </w:r>
    </w:p>
    <w:p w14:paraId="5F42AA53"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1B8D2DDD"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You’ll do an Added Value unit. The form of this can change, but it usually takes the form of longer (about 300-500 words) on a physics topic that you have researched. Again, this </w:t>
      </w:r>
      <w:r w:rsidRPr="00002993">
        <w:rPr>
          <w:rFonts w:asciiTheme="majorHAnsi" w:hAnsiTheme="majorHAnsi" w:cstheme="majorHAnsi"/>
          <w:b/>
          <w:bCs/>
          <w:snapToGrid/>
          <w:color w:val="000000"/>
          <w:sz w:val="23"/>
          <w:szCs w:val="23"/>
          <w:lang w:eastAsia="en-GB"/>
        </w:rPr>
        <w:t>must</w:t>
      </w:r>
      <w:r w:rsidRPr="00002993">
        <w:rPr>
          <w:rFonts w:asciiTheme="majorHAnsi" w:hAnsiTheme="majorHAnsi" w:cstheme="majorHAnsi"/>
          <w:bCs/>
          <w:snapToGrid/>
          <w:color w:val="000000"/>
          <w:sz w:val="23"/>
          <w:szCs w:val="23"/>
          <w:lang w:eastAsia="en-GB"/>
        </w:rPr>
        <w:t xml:space="preserve"> be done to the required standard, and so requires good literacy skills.</w:t>
      </w:r>
    </w:p>
    <w:p w14:paraId="1225267E"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364273E2"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There is no external exam for National 4 Physics – all the assessment is done in school. However, the SQA check samples of work – so assessment tasks </w:t>
      </w:r>
      <w:r w:rsidRPr="00002993">
        <w:rPr>
          <w:rFonts w:asciiTheme="majorHAnsi" w:hAnsiTheme="majorHAnsi" w:cstheme="majorHAnsi"/>
          <w:b/>
          <w:bCs/>
          <w:snapToGrid/>
          <w:color w:val="000000"/>
          <w:sz w:val="23"/>
          <w:szCs w:val="23"/>
          <w:lang w:eastAsia="en-GB"/>
        </w:rPr>
        <w:t>must</w:t>
      </w:r>
      <w:r w:rsidRPr="00002993">
        <w:rPr>
          <w:rFonts w:asciiTheme="majorHAnsi" w:hAnsiTheme="majorHAnsi" w:cstheme="majorHAnsi"/>
          <w:bCs/>
          <w:snapToGrid/>
          <w:color w:val="000000"/>
          <w:sz w:val="23"/>
          <w:szCs w:val="23"/>
          <w:lang w:eastAsia="en-GB"/>
        </w:rPr>
        <w:t xml:space="preserve"> be done to the required standard.</w:t>
      </w:r>
    </w:p>
    <w:p w14:paraId="2E648337"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p>
    <w:p w14:paraId="610A8DD9"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Assessment in National 5</w:t>
      </w:r>
    </w:p>
    <w:p w14:paraId="6CF0B8DD"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There are no formal SQA tests at the end of each unit, but you will have ‘in-house’ assessments to check on your progress. </w:t>
      </w:r>
    </w:p>
    <w:p w14:paraId="69F0D9DD"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57E2DC8F"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physics investigation.)</w:t>
      </w:r>
    </w:p>
    <w:p w14:paraId="35343BA8"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2FE1707A"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You will do an Assignment. Although you do this in school, it counts towards 20% of your final exam grade. The Assignment is a long report – about 800-1000 words – on a physics topic which you have researched for yourself. It involves a report on a compulsory experiment, gathering, analysing and presenting data, and coming to well-argued conclusions.</w:t>
      </w:r>
    </w:p>
    <w:p w14:paraId="76A4C6FE"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2A72F3D6"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There is a final exam paper, set and marked by the SQA. </w:t>
      </w:r>
    </w:p>
    <w:p w14:paraId="1701326F"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p>
    <w:p w14:paraId="23F89010"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What might happen next?</w:t>
      </w:r>
    </w:p>
    <w:p w14:paraId="11BB7115"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If you’re successful at National 4, you may move on to National 5 in S6. It can be a big step up – so you might want to consider doing another science (Biology, Chemistry or Environmental Science) instead. Remember – to do National 5 Physics, you ideally need to be doing National 5 Maths as well.</w:t>
      </w:r>
    </w:p>
    <w:p w14:paraId="5EEE001A"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6B86DE9A"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lastRenderedPageBreak/>
        <w:t>If you’re successful at National 5 and get a grade B or better in the final exam, you can look forward to doing Higher Physics in S6. (We’d like you to be doing Higher Maths, but there can be some flexibility on this if you did well in National 5 Maths.) You could combine Higher Physics with picking up another science at National 5 level.</w:t>
      </w:r>
    </w:p>
    <w:p w14:paraId="3016AF22"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And in the future…?</w:t>
      </w:r>
    </w:p>
    <w:p w14:paraId="7149887C" w14:textId="77777777" w:rsidR="00547FA4" w:rsidRPr="00002993" w:rsidRDefault="00547FA4" w:rsidP="00547FA4">
      <w:pPr>
        <w:widowControl/>
        <w:autoSpaceDE w:val="0"/>
        <w:autoSpaceDN w:val="0"/>
        <w:adjustRightInd w:val="0"/>
        <w:rPr>
          <w:rFonts w:asciiTheme="majorHAnsi" w:hAnsiTheme="majorHAnsi" w:cstheme="majorHAnsi"/>
          <w:bCs/>
          <w:snapToGrid/>
          <w:sz w:val="23"/>
          <w:szCs w:val="23"/>
          <w:lang w:eastAsia="en-GB"/>
        </w:rPr>
      </w:pPr>
      <w:r w:rsidRPr="00002993">
        <w:rPr>
          <w:rFonts w:asciiTheme="majorHAnsi" w:hAnsiTheme="majorHAnsi" w:cstheme="majorHAnsi"/>
          <w:bCs/>
          <w:snapToGrid/>
          <w:color w:val="000000"/>
          <w:sz w:val="23"/>
          <w:szCs w:val="23"/>
          <w:lang w:eastAsia="en-GB"/>
        </w:rPr>
        <w:t xml:space="preserve">Physics qualifications – like all science qualifications - are very well regarded. However far you go in your physics career at school, it could lead to a career in hi-tech industries, communications industries, architecture, engineering – or even teaching. You might also consider apprenticeships, in industries such as </w:t>
      </w:r>
      <w:r w:rsidRPr="00002993">
        <w:rPr>
          <w:rFonts w:asciiTheme="majorHAnsi" w:hAnsiTheme="majorHAnsi" w:cstheme="majorHAnsi"/>
          <w:bCs/>
          <w:snapToGrid/>
          <w:sz w:val="23"/>
          <w:szCs w:val="23"/>
          <w:lang w:eastAsia="en-GB"/>
        </w:rPr>
        <w:t>construction, electrical engineering, IT, and renewable energy technology.</w:t>
      </w:r>
    </w:p>
    <w:p w14:paraId="2D05F4C9" w14:textId="77777777" w:rsidR="00547FA4" w:rsidRPr="00002993" w:rsidRDefault="00547FA4" w:rsidP="00547FA4">
      <w:pPr>
        <w:widowControl/>
        <w:autoSpaceDE w:val="0"/>
        <w:autoSpaceDN w:val="0"/>
        <w:adjustRightInd w:val="0"/>
        <w:rPr>
          <w:rFonts w:asciiTheme="majorHAnsi" w:hAnsiTheme="majorHAnsi" w:cstheme="majorHAnsi"/>
          <w:b/>
          <w:sz w:val="22"/>
        </w:rPr>
      </w:pPr>
    </w:p>
    <w:p w14:paraId="588C80AF" w14:textId="77777777" w:rsidR="00547FA4" w:rsidRPr="00002993" w:rsidRDefault="00547FA4" w:rsidP="00547FA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ajorHAnsi" w:hAnsiTheme="majorHAnsi" w:cstheme="majorHAnsi"/>
          <w:b/>
          <w:sz w:val="28"/>
        </w:rPr>
      </w:pPr>
    </w:p>
    <w:p w14:paraId="2131A639" w14:textId="4D576912" w:rsidR="00547FA4" w:rsidRPr="00002993" w:rsidRDefault="00547FA4" w:rsidP="00547FA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ajorHAnsi" w:hAnsiTheme="majorHAnsi" w:cstheme="majorHAnsi"/>
          <w:b/>
          <w:sz w:val="28"/>
        </w:rPr>
      </w:pPr>
      <w:r w:rsidRPr="00002993">
        <w:rPr>
          <w:rFonts w:asciiTheme="majorHAnsi" w:hAnsiTheme="majorHAnsi" w:cstheme="majorHAnsi"/>
          <w:b/>
          <w:sz w:val="28"/>
        </w:rPr>
        <w:t>PHYSICS: HIGHER</w:t>
      </w:r>
    </w:p>
    <w:p w14:paraId="08C29AB9" w14:textId="77777777" w:rsidR="00547FA4" w:rsidRPr="00002993" w:rsidRDefault="00547FA4" w:rsidP="00547FA4">
      <w:pPr>
        <w:rPr>
          <w:rFonts w:asciiTheme="majorHAnsi" w:hAnsiTheme="majorHAnsi" w:cstheme="majorHAnsi"/>
        </w:rPr>
      </w:pPr>
    </w:p>
    <w:p w14:paraId="2CB65FA9"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What you’ll study</w:t>
      </w:r>
    </w:p>
    <w:p w14:paraId="6B808F90"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The Higher Physics course is made up of three units – Our Dynamic Universe, Particles and Waves, and Electricity. The topics you’ll cover include:</w:t>
      </w:r>
    </w:p>
    <w:p w14:paraId="3E1077DB"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18D2DFCF" w14:textId="77777777" w:rsidR="00547FA4" w:rsidRPr="00002993" w:rsidRDefault="00547FA4" w:rsidP="00AD21C4">
      <w:pPr>
        <w:widowControl/>
        <w:numPr>
          <w:ilvl w:val="0"/>
          <w:numId w:val="65"/>
        </w:numPr>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dynamics – the physics of moving objects</w:t>
      </w:r>
    </w:p>
    <w:p w14:paraId="6CE0B41B" w14:textId="77777777" w:rsidR="00547FA4" w:rsidRPr="00002993" w:rsidRDefault="00547FA4" w:rsidP="00AD21C4">
      <w:pPr>
        <w:widowControl/>
        <w:numPr>
          <w:ilvl w:val="0"/>
          <w:numId w:val="65"/>
        </w:numPr>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the expanding universe – evidence and implications</w:t>
      </w:r>
    </w:p>
    <w:p w14:paraId="036A5A96" w14:textId="77777777" w:rsidR="00547FA4" w:rsidRPr="00002993" w:rsidRDefault="00547FA4" w:rsidP="00AD21C4">
      <w:pPr>
        <w:widowControl/>
        <w:numPr>
          <w:ilvl w:val="0"/>
          <w:numId w:val="65"/>
        </w:numPr>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the Standard Model – our best explanation for what everything is made of</w:t>
      </w:r>
    </w:p>
    <w:p w14:paraId="2221D9D3" w14:textId="77777777" w:rsidR="00547FA4" w:rsidRPr="00002993" w:rsidRDefault="00547FA4" w:rsidP="00AD21C4">
      <w:pPr>
        <w:widowControl/>
        <w:numPr>
          <w:ilvl w:val="0"/>
          <w:numId w:val="65"/>
        </w:numPr>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nuclear physics</w:t>
      </w:r>
    </w:p>
    <w:p w14:paraId="07AE4960" w14:textId="77777777" w:rsidR="00547FA4" w:rsidRPr="00002993" w:rsidRDefault="00547FA4" w:rsidP="00AD21C4">
      <w:pPr>
        <w:widowControl/>
        <w:numPr>
          <w:ilvl w:val="0"/>
          <w:numId w:val="65"/>
        </w:numPr>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an introduction to quantum physics</w:t>
      </w:r>
    </w:p>
    <w:p w14:paraId="4441938F" w14:textId="77777777" w:rsidR="00547FA4" w:rsidRPr="00002993" w:rsidRDefault="00547FA4" w:rsidP="00AD21C4">
      <w:pPr>
        <w:widowControl/>
        <w:numPr>
          <w:ilvl w:val="0"/>
          <w:numId w:val="65"/>
        </w:numPr>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the behaviour of light</w:t>
      </w:r>
    </w:p>
    <w:p w14:paraId="22C6AAD2" w14:textId="77777777" w:rsidR="00547FA4" w:rsidRPr="00002993" w:rsidRDefault="00547FA4" w:rsidP="00AD21C4">
      <w:pPr>
        <w:widowControl/>
        <w:numPr>
          <w:ilvl w:val="0"/>
          <w:numId w:val="65"/>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Cs/>
          <w:snapToGrid/>
          <w:color w:val="000000"/>
          <w:sz w:val="23"/>
          <w:szCs w:val="23"/>
          <w:lang w:eastAsia="en-GB"/>
        </w:rPr>
        <w:t>electrical and electronic concepts and circuits</w:t>
      </w:r>
    </w:p>
    <w:p w14:paraId="3A93F3E9"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5900FF45"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What should I have done before?</w:t>
      </w:r>
    </w:p>
    <w:p w14:paraId="164DDACD"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You should have completed National 5 Physics and have got – or be expecting- a grade B or better. You should have completed National 5 Maths. Ideally, you should be taking Higher Maths, but there can be some flexibility here if you did very well at National 5 Maths.</w:t>
      </w:r>
    </w:p>
    <w:p w14:paraId="43CFB10E"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11C843F9"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If you come in with a grade C, it is very likely that you will need to take the course over 2 years.</w:t>
      </w:r>
    </w:p>
    <w:p w14:paraId="4AE471C9"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38EE0D0D"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It is sometime possible to ‘crash’ Higher Physics in S6. To do this takes real dedication and excellent mathematical skills. You will need to have done very well in your Higher science(s) in S5, and have achieved at least a grade B in Higher Maths. </w:t>
      </w:r>
    </w:p>
    <w:p w14:paraId="1F778E2E"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 xml:space="preserve"> </w:t>
      </w:r>
    </w:p>
    <w:p w14:paraId="4896481D"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
          <w:snapToGrid/>
          <w:color w:val="000000"/>
          <w:sz w:val="23"/>
          <w:szCs w:val="23"/>
          <w:lang w:eastAsia="en-GB"/>
        </w:rPr>
        <w:t>Assessment in Higher Physics</w:t>
      </w:r>
      <w:r w:rsidRPr="00002993">
        <w:rPr>
          <w:rFonts w:asciiTheme="majorHAnsi" w:hAnsiTheme="majorHAnsi" w:cstheme="majorHAnsi"/>
          <w:snapToGrid/>
          <w:color w:val="000000"/>
          <w:sz w:val="23"/>
          <w:szCs w:val="23"/>
          <w:lang w:eastAsia="en-GB"/>
        </w:rPr>
        <w:br/>
      </w:r>
      <w:r w:rsidRPr="00002993">
        <w:rPr>
          <w:rFonts w:asciiTheme="majorHAnsi" w:hAnsiTheme="majorHAnsi" w:cstheme="majorHAnsi"/>
          <w:bCs/>
          <w:snapToGrid/>
          <w:color w:val="000000"/>
          <w:sz w:val="23"/>
          <w:szCs w:val="23"/>
          <w:lang w:eastAsia="en-GB"/>
        </w:rPr>
        <w:t xml:space="preserve">There are no formal SQA tests at the end of each unit, but you will have ‘in-house’ assessments to check on your progress. </w:t>
      </w:r>
    </w:p>
    <w:p w14:paraId="48594C5D"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24D35EBC"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physics investigation.)</w:t>
      </w:r>
    </w:p>
    <w:p w14:paraId="5BE608B2"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22E8698F"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You will do an Assignment, similar to that in National 5 – but in more depth. Although you do this in school, it counts towards your final exam grade. The Assignment is a long report on a physics </w:t>
      </w:r>
      <w:r w:rsidRPr="00002993">
        <w:rPr>
          <w:rFonts w:asciiTheme="majorHAnsi" w:hAnsiTheme="majorHAnsi" w:cstheme="majorHAnsi"/>
          <w:bCs/>
          <w:snapToGrid/>
          <w:color w:val="000000"/>
          <w:sz w:val="23"/>
          <w:szCs w:val="23"/>
          <w:lang w:eastAsia="en-GB"/>
        </w:rPr>
        <w:lastRenderedPageBreak/>
        <w:t>topic which you have researched for yourself. It involves reports on experiments, gathering, analysing and presenting data, and coming to well-argued conclusions.</w:t>
      </w:r>
    </w:p>
    <w:p w14:paraId="49266512"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61004060"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There is a final exam paper, set and marked by the SQA. </w:t>
      </w:r>
    </w:p>
    <w:p w14:paraId="61B27EBC"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17B4E6AA" w14:textId="77777777" w:rsidR="00547FA4" w:rsidRPr="00002993" w:rsidRDefault="00547FA4" w:rsidP="00547FA4">
      <w:pPr>
        <w:rPr>
          <w:rFonts w:asciiTheme="majorHAnsi" w:hAnsiTheme="majorHAnsi" w:cstheme="majorHAnsi"/>
          <w:b/>
          <w:sz w:val="23"/>
          <w:szCs w:val="23"/>
        </w:rPr>
      </w:pPr>
      <w:r w:rsidRPr="00002993">
        <w:rPr>
          <w:rFonts w:asciiTheme="majorHAnsi" w:hAnsiTheme="majorHAnsi" w:cstheme="majorHAnsi"/>
          <w:b/>
          <w:sz w:val="23"/>
          <w:szCs w:val="23"/>
        </w:rPr>
        <w:t>What might happen next?</w:t>
      </w:r>
    </w:p>
    <w:p w14:paraId="1201BE9C" w14:textId="77777777" w:rsidR="00547FA4" w:rsidRPr="00002993" w:rsidRDefault="00547FA4" w:rsidP="00547FA4">
      <w:pPr>
        <w:rPr>
          <w:rFonts w:asciiTheme="majorHAnsi" w:hAnsiTheme="majorHAnsi" w:cstheme="majorHAnsi"/>
          <w:sz w:val="23"/>
          <w:szCs w:val="23"/>
        </w:rPr>
      </w:pPr>
      <w:r w:rsidRPr="00002993">
        <w:rPr>
          <w:rFonts w:asciiTheme="majorHAnsi" w:hAnsiTheme="majorHAnsi" w:cstheme="majorHAnsi"/>
          <w:sz w:val="23"/>
          <w:szCs w:val="23"/>
        </w:rPr>
        <w:t>A grade B or better in Higher Physics can lead on to Advanced Higher Physics in S6  – as long as you have the maths skills required. Ideally, you’ll be doing AH Maths as well – but a good grade at Higher may be enough.</w:t>
      </w:r>
    </w:p>
    <w:p w14:paraId="67FA18A6" w14:textId="77777777" w:rsidR="00547FA4" w:rsidRPr="00002993" w:rsidRDefault="00547FA4" w:rsidP="00547FA4">
      <w:pPr>
        <w:rPr>
          <w:rFonts w:asciiTheme="majorHAnsi" w:hAnsiTheme="majorHAnsi" w:cstheme="majorHAnsi"/>
          <w:sz w:val="23"/>
          <w:szCs w:val="23"/>
        </w:rPr>
      </w:pPr>
    </w:p>
    <w:p w14:paraId="00907811" w14:textId="77777777" w:rsidR="00547FA4" w:rsidRPr="00002993" w:rsidRDefault="00547FA4" w:rsidP="00547FA4">
      <w:pPr>
        <w:widowControl/>
        <w:autoSpaceDE w:val="0"/>
        <w:autoSpaceDN w:val="0"/>
        <w:adjustRightInd w:val="0"/>
        <w:rPr>
          <w:rFonts w:asciiTheme="majorHAnsi" w:hAnsiTheme="majorHAnsi" w:cstheme="majorHAnsi"/>
          <w:b/>
          <w:bCs/>
          <w:snapToGrid/>
          <w:sz w:val="23"/>
          <w:szCs w:val="23"/>
          <w:lang w:eastAsia="en-GB"/>
        </w:rPr>
      </w:pPr>
      <w:r w:rsidRPr="00002993">
        <w:rPr>
          <w:rFonts w:asciiTheme="majorHAnsi" w:hAnsiTheme="majorHAnsi" w:cstheme="majorHAnsi"/>
          <w:b/>
          <w:bCs/>
          <w:snapToGrid/>
          <w:sz w:val="23"/>
          <w:szCs w:val="23"/>
          <w:lang w:eastAsia="en-GB"/>
        </w:rPr>
        <w:t>And in the future?</w:t>
      </w:r>
    </w:p>
    <w:p w14:paraId="415ADCE6" w14:textId="77777777" w:rsidR="00547FA4" w:rsidRPr="00002993" w:rsidRDefault="00547FA4" w:rsidP="00547FA4">
      <w:pPr>
        <w:widowControl/>
        <w:autoSpaceDE w:val="0"/>
        <w:autoSpaceDN w:val="0"/>
        <w:adjustRightInd w:val="0"/>
        <w:rPr>
          <w:rFonts w:asciiTheme="majorHAnsi" w:hAnsiTheme="majorHAnsi" w:cstheme="majorHAnsi"/>
          <w:bCs/>
          <w:snapToGrid/>
          <w:sz w:val="23"/>
          <w:szCs w:val="23"/>
          <w:lang w:eastAsia="en-GB"/>
        </w:rPr>
      </w:pPr>
      <w:r w:rsidRPr="00002993">
        <w:rPr>
          <w:rFonts w:asciiTheme="majorHAnsi" w:hAnsiTheme="majorHAnsi" w:cstheme="majorHAnsi"/>
          <w:bCs/>
          <w:snapToGrid/>
          <w:sz w:val="23"/>
          <w:szCs w:val="23"/>
          <w:lang w:eastAsia="en-GB"/>
        </w:rPr>
        <w:t>Higher Physics can lead on to physics or engineering degrees. Physics and engineering graduates are always in demand. Previous Leith Academy physics students have gone on to careers in mechanical and civil engineering, bomb disposal, astrophysics research – jobs that can take you all over the world as well as pay you handsomely.</w:t>
      </w:r>
    </w:p>
    <w:p w14:paraId="55D92A4A" w14:textId="77777777" w:rsidR="00547FA4" w:rsidRPr="00002993" w:rsidRDefault="00547FA4" w:rsidP="00547FA4">
      <w:pPr>
        <w:widowControl/>
        <w:autoSpaceDE w:val="0"/>
        <w:autoSpaceDN w:val="0"/>
        <w:adjustRightInd w:val="0"/>
        <w:rPr>
          <w:rFonts w:asciiTheme="majorHAnsi" w:hAnsiTheme="majorHAnsi" w:cstheme="majorHAnsi"/>
          <w:bCs/>
          <w:snapToGrid/>
          <w:sz w:val="23"/>
          <w:szCs w:val="23"/>
          <w:lang w:eastAsia="en-GB"/>
        </w:rPr>
      </w:pPr>
    </w:p>
    <w:p w14:paraId="073829CF" w14:textId="77777777" w:rsidR="00547FA4" w:rsidRPr="00002993" w:rsidRDefault="00547FA4" w:rsidP="00547FA4">
      <w:pPr>
        <w:widowControl/>
        <w:autoSpaceDE w:val="0"/>
        <w:autoSpaceDN w:val="0"/>
        <w:adjustRightInd w:val="0"/>
        <w:rPr>
          <w:rFonts w:asciiTheme="majorHAnsi" w:hAnsiTheme="majorHAnsi" w:cstheme="majorHAnsi"/>
          <w:bCs/>
          <w:snapToGrid/>
          <w:sz w:val="23"/>
          <w:szCs w:val="23"/>
          <w:lang w:eastAsia="en-GB"/>
        </w:rPr>
      </w:pPr>
      <w:r w:rsidRPr="00002993">
        <w:rPr>
          <w:rFonts w:asciiTheme="majorHAnsi" w:hAnsiTheme="majorHAnsi" w:cstheme="majorHAnsi"/>
          <w:bCs/>
          <w:snapToGrid/>
          <w:sz w:val="23"/>
          <w:szCs w:val="23"/>
          <w:lang w:eastAsia="en-GB"/>
        </w:rPr>
        <w:t>If university isn’t for you, then physics qualifications can set you up very well for technical apprenticeships in industries such as construction, defence and renewable energy technology.</w:t>
      </w:r>
    </w:p>
    <w:p w14:paraId="10A8A446" w14:textId="77777777" w:rsidR="00547FA4" w:rsidRPr="00002993" w:rsidRDefault="00547FA4" w:rsidP="00547FA4">
      <w:pPr>
        <w:rPr>
          <w:rFonts w:asciiTheme="majorHAnsi" w:hAnsiTheme="majorHAnsi" w:cstheme="majorHAnsi"/>
          <w:b/>
          <w:sz w:val="28"/>
        </w:rPr>
      </w:pPr>
    </w:p>
    <w:p w14:paraId="30B2BC24" w14:textId="77777777" w:rsidR="00547FA4" w:rsidRPr="00002993" w:rsidRDefault="00547FA4" w:rsidP="00547FA4">
      <w:pPr>
        <w:rPr>
          <w:rFonts w:asciiTheme="majorHAnsi" w:hAnsiTheme="majorHAnsi" w:cstheme="majorHAnsi"/>
          <w:b/>
          <w:sz w:val="28"/>
        </w:rPr>
      </w:pPr>
      <w:r w:rsidRPr="00002993">
        <w:rPr>
          <w:rFonts w:asciiTheme="majorHAnsi" w:hAnsiTheme="majorHAnsi" w:cstheme="majorHAnsi"/>
          <w:b/>
          <w:sz w:val="28"/>
        </w:rPr>
        <w:t>PHYSICS: ADVANCED HIGHER</w:t>
      </w:r>
    </w:p>
    <w:p w14:paraId="53E87915"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187A09D3"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b/>
          <w:sz w:val="23"/>
          <w:szCs w:val="23"/>
        </w:rPr>
        <w:t>What you’ll study</w:t>
      </w:r>
    </w:p>
    <w:p w14:paraId="1CD7AC69"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The Advanced Higher Physics course is made up of three units – Rotational Motion &amp; Astrophysics, Quanta &amp; Waves and Electromagnetism. In addition, you’ll carry out a detailed experimental project. The topics you’ll cover include:</w:t>
      </w:r>
    </w:p>
    <w:p w14:paraId="18FDF9EF"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626A0BBB"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ajorHAnsi" w:hAnsiTheme="majorHAnsi" w:cstheme="majorHAnsi"/>
          <w:sz w:val="23"/>
          <w:szCs w:val="23"/>
        </w:rPr>
      </w:pPr>
      <w:r w:rsidRPr="00002993">
        <w:rPr>
          <w:rFonts w:asciiTheme="majorHAnsi" w:hAnsiTheme="majorHAnsi" w:cstheme="majorHAnsi"/>
          <w:sz w:val="23"/>
          <w:szCs w:val="23"/>
        </w:rPr>
        <w:t>rotational dynamics – the physics of spinning objects</w:t>
      </w:r>
    </w:p>
    <w:p w14:paraId="1950F0D5"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ajorHAnsi" w:hAnsiTheme="majorHAnsi" w:cstheme="majorHAnsi"/>
          <w:sz w:val="23"/>
          <w:szCs w:val="23"/>
        </w:rPr>
      </w:pPr>
      <w:r w:rsidRPr="00002993">
        <w:rPr>
          <w:rFonts w:asciiTheme="majorHAnsi" w:hAnsiTheme="majorHAnsi" w:cstheme="majorHAnsi"/>
          <w:sz w:val="23"/>
          <w:szCs w:val="23"/>
        </w:rPr>
        <w:t>gravity and General Relativity</w:t>
      </w:r>
    </w:p>
    <w:p w14:paraId="5133E46F"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ajorHAnsi" w:hAnsiTheme="majorHAnsi" w:cstheme="majorHAnsi"/>
          <w:sz w:val="23"/>
          <w:szCs w:val="23"/>
        </w:rPr>
      </w:pPr>
      <w:r w:rsidRPr="00002993">
        <w:rPr>
          <w:rFonts w:asciiTheme="majorHAnsi" w:hAnsiTheme="majorHAnsi" w:cstheme="majorHAnsi"/>
          <w:sz w:val="23"/>
          <w:szCs w:val="23"/>
        </w:rPr>
        <w:t>stellar physics – the birth, life and death of stars</w:t>
      </w:r>
    </w:p>
    <w:p w14:paraId="4ECF53FC"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ajorHAnsi" w:hAnsiTheme="majorHAnsi" w:cstheme="majorHAnsi"/>
          <w:sz w:val="23"/>
          <w:szCs w:val="23"/>
        </w:rPr>
      </w:pPr>
      <w:r w:rsidRPr="00002993">
        <w:rPr>
          <w:rFonts w:asciiTheme="majorHAnsi" w:hAnsiTheme="majorHAnsi" w:cstheme="majorHAnsi"/>
          <w:sz w:val="23"/>
          <w:szCs w:val="23"/>
        </w:rPr>
        <w:t>quantum theory</w:t>
      </w:r>
    </w:p>
    <w:p w14:paraId="02D5C657"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ajorHAnsi" w:hAnsiTheme="majorHAnsi" w:cstheme="majorHAnsi"/>
          <w:sz w:val="23"/>
          <w:szCs w:val="23"/>
        </w:rPr>
      </w:pPr>
      <w:r w:rsidRPr="00002993">
        <w:rPr>
          <w:rFonts w:asciiTheme="majorHAnsi" w:hAnsiTheme="majorHAnsi" w:cstheme="majorHAnsi"/>
          <w:sz w:val="23"/>
          <w:szCs w:val="23"/>
        </w:rPr>
        <w:t>simple harmonic motion</w:t>
      </w:r>
    </w:p>
    <w:p w14:paraId="5E269846"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ajorHAnsi" w:hAnsiTheme="majorHAnsi" w:cstheme="majorHAnsi"/>
          <w:sz w:val="23"/>
          <w:szCs w:val="23"/>
        </w:rPr>
      </w:pPr>
      <w:r w:rsidRPr="00002993">
        <w:rPr>
          <w:rFonts w:asciiTheme="majorHAnsi" w:hAnsiTheme="majorHAnsi" w:cstheme="majorHAnsi"/>
          <w:sz w:val="23"/>
          <w:szCs w:val="23"/>
        </w:rPr>
        <w:t>properties of light</w:t>
      </w:r>
    </w:p>
    <w:p w14:paraId="09AC96C4"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ajorHAnsi" w:hAnsiTheme="majorHAnsi" w:cstheme="majorHAnsi"/>
          <w:sz w:val="23"/>
          <w:szCs w:val="23"/>
        </w:rPr>
      </w:pPr>
      <w:r w:rsidRPr="00002993">
        <w:rPr>
          <w:rFonts w:asciiTheme="majorHAnsi" w:hAnsiTheme="majorHAnsi" w:cstheme="majorHAnsi"/>
          <w:sz w:val="23"/>
          <w:szCs w:val="23"/>
        </w:rPr>
        <w:t>electric and magnetic fields</w:t>
      </w:r>
    </w:p>
    <w:p w14:paraId="3D20A5CF"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2885D06A"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r w:rsidRPr="00002993">
        <w:rPr>
          <w:rFonts w:asciiTheme="majorHAnsi" w:hAnsiTheme="majorHAnsi" w:cstheme="majorHAnsi"/>
          <w:b/>
          <w:sz w:val="23"/>
          <w:szCs w:val="23"/>
        </w:rPr>
        <w:t>What should I have done before?</w:t>
      </w:r>
    </w:p>
    <w:p w14:paraId="309940A9"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Higher Physics, with at least a grade B. Higher Maths with at least a grade B. Ideally, you should be doing Advanced Higher Maths in S6 as well.</w:t>
      </w:r>
    </w:p>
    <w:p w14:paraId="0252582F"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2C0DACD0"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
          <w:snapToGrid/>
          <w:color w:val="000000"/>
          <w:sz w:val="23"/>
          <w:szCs w:val="23"/>
          <w:lang w:eastAsia="en-GB"/>
        </w:rPr>
        <w:t>Assessment in Advanced Higher Physics</w:t>
      </w:r>
      <w:r w:rsidRPr="00002993">
        <w:rPr>
          <w:rFonts w:asciiTheme="majorHAnsi" w:hAnsiTheme="majorHAnsi" w:cstheme="majorHAnsi"/>
          <w:snapToGrid/>
          <w:color w:val="000000"/>
          <w:sz w:val="23"/>
          <w:szCs w:val="23"/>
          <w:lang w:eastAsia="en-GB"/>
        </w:rPr>
        <w:br/>
      </w:r>
      <w:r w:rsidRPr="00002993">
        <w:rPr>
          <w:rFonts w:asciiTheme="majorHAnsi" w:hAnsiTheme="majorHAnsi" w:cstheme="majorHAnsi"/>
          <w:bCs/>
          <w:snapToGrid/>
          <w:color w:val="000000"/>
          <w:sz w:val="23"/>
          <w:szCs w:val="23"/>
          <w:lang w:eastAsia="en-GB"/>
        </w:rPr>
        <w:t>There are no formal SQA tests at the end of each unit, but you will have ‘in-house’ assessments to check on your progress.</w:t>
      </w:r>
    </w:p>
    <w:p w14:paraId="23AB61B6"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00D04BCD"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You will carry out extended research and practical work into a physics topic – your ‘project’. Your report on this project (about 4500 words) will be marked by the SQA and contributes to your final exam award. The project takes time and dedication – you need to commit to working on it in your study periods, as class time is likely to be limited.</w:t>
      </w:r>
    </w:p>
    <w:p w14:paraId="51F8B24A"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4989C16A" w14:textId="15DA0DEE" w:rsidR="00547FA4" w:rsidRPr="003B0077" w:rsidRDefault="00547FA4" w:rsidP="003B0077">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There is a final exam paper, set and marked by the SQA.</w:t>
      </w:r>
    </w:p>
    <w:p w14:paraId="44CDEA6E" w14:textId="77777777" w:rsidR="00547FA4" w:rsidRPr="00002993" w:rsidRDefault="00547FA4" w:rsidP="00547FA4">
      <w:pPr>
        <w:widowControl/>
        <w:autoSpaceDE w:val="0"/>
        <w:autoSpaceDN w:val="0"/>
        <w:adjustRightInd w:val="0"/>
        <w:rPr>
          <w:rFonts w:asciiTheme="majorHAnsi" w:hAnsiTheme="majorHAnsi" w:cstheme="majorHAnsi"/>
          <w:b/>
          <w:bCs/>
          <w:snapToGrid/>
          <w:sz w:val="23"/>
          <w:szCs w:val="23"/>
          <w:lang w:eastAsia="en-GB"/>
        </w:rPr>
      </w:pPr>
      <w:r w:rsidRPr="00002993">
        <w:rPr>
          <w:rFonts w:asciiTheme="majorHAnsi" w:hAnsiTheme="majorHAnsi" w:cstheme="majorHAnsi"/>
          <w:b/>
          <w:bCs/>
          <w:snapToGrid/>
          <w:sz w:val="23"/>
          <w:szCs w:val="23"/>
          <w:lang w:eastAsia="en-GB"/>
        </w:rPr>
        <w:lastRenderedPageBreak/>
        <w:t>What next?</w:t>
      </w:r>
    </w:p>
    <w:p w14:paraId="2AA75F85" w14:textId="77777777" w:rsidR="00547FA4" w:rsidRPr="00002993" w:rsidRDefault="00547FA4" w:rsidP="00547FA4">
      <w:pPr>
        <w:widowControl/>
        <w:autoSpaceDE w:val="0"/>
        <w:autoSpaceDN w:val="0"/>
        <w:adjustRightInd w:val="0"/>
        <w:rPr>
          <w:rFonts w:asciiTheme="majorHAnsi" w:hAnsiTheme="majorHAnsi" w:cstheme="majorHAnsi"/>
          <w:bCs/>
          <w:snapToGrid/>
          <w:sz w:val="23"/>
          <w:szCs w:val="23"/>
          <w:lang w:eastAsia="en-GB"/>
        </w:rPr>
      </w:pPr>
      <w:r w:rsidRPr="00002993">
        <w:rPr>
          <w:rFonts w:asciiTheme="majorHAnsi" w:hAnsiTheme="majorHAnsi" w:cstheme="majorHAnsi"/>
          <w:bCs/>
          <w:snapToGrid/>
          <w:sz w:val="23"/>
          <w:szCs w:val="23"/>
          <w:lang w:eastAsia="en-GB"/>
        </w:rPr>
        <w:t>Advanced Higher Physics can lead on to physics or engineering degrees. Physics and engineering graduates are always in demand. Previous Leith Academy physics students have gone on to careers in mechanical and civil engineering, bomb disposal, astrophysics research – jobs that can take you all over the world as well as pay you handsomely.</w:t>
      </w:r>
    </w:p>
    <w:p w14:paraId="720837D2" w14:textId="77777777" w:rsidR="00547FA4" w:rsidRPr="00002993" w:rsidRDefault="00547FA4" w:rsidP="00547FA4">
      <w:pPr>
        <w:widowControl/>
        <w:autoSpaceDE w:val="0"/>
        <w:autoSpaceDN w:val="0"/>
        <w:adjustRightInd w:val="0"/>
        <w:rPr>
          <w:rFonts w:asciiTheme="majorHAnsi" w:hAnsiTheme="majorHAnsi" w:cstheme="majorHAnsi"/>
          <w:bCs/>
          <w:snapToGrid/>
          <w:sz w:val="23"/>
          <w:szCs w:val="23"/>
          <w:lang w:eastAsia="en-GB"/>
        </w:rPr>
      </w:pPr>
    </w:p>
    <w:p w14:paraId="40527092" w14:textId="77777777" w:rsidR="00547FA4" w:rsidRPr="00002993" w:rsidRDefault="00547FA4" w:rsidP="00547FA4">
      <w:pPr>
        <w:widowControl/>
        <w:autoSpaceDE w:val="0"/>
        <w:autoSpaceDN w:val="0"/>
        <w:adjustRightInd w:val="0"/>
        <w:rPr>
          <w:rFonts w:asciiTheme="majorHAnsi" w:hAnsiTheme="majorHAnsi" w:cstheme="majorHAnsi"/>
          <w:bCs/>
          <w:snapToGrid/>
          <w:sz w:val="23"/>
          <w:szCs w:val="23"/>
          <w:lang w:eastAsia="en-GB"/>
        </w:rPr>
      </w:pPr>
      <w:r w:rsidRPr="00002993">
        <w:rPr>
          <w:rFonts w:asciiTheme="majorHAnsi" w:hAnsiTheme="majorHAnsi" w:cstheme="majorHAnsi"/>
          <w:bCs/>
          <w:snapToGrid/>
          <w:sz w:val="23"/>
          <w:szCs w:val="23"/>
          <w:lang w:eastAsia="en-GB"/>
        </w:rPr>
        <w:t>If university isn’t for you, then physics qualifications can set you up very well for technical apprenticeships in industries such as construction, defence and renewable energy technology.</w:t>
      </w:r>
    </w:p>
    <w:p w14:paraId="35B55F7D" w14:textId="77777777" w:rsidR="00547FA4" w:rsidRPr="00002993" w:rsidRDefault="00547FA4" w:rsidP="00547FA4">
      <w:pPr>
        <w:rPr>
          <w:rFonts w:asciiTheme="majorHAnsi" w:hAnsiTheme="majorHAnsi" w:cstheme="majorHAnsi"/>
          <w:sz w:val="22"/>
        </w:rPr>
      </w:pPr>
    </w:p>
    <w:p w14:paraId="0A1D1F12" w14:textId="3E069C08" w:rsidR="00547FA4" w:rsidRDefault="00547FA4" w:rsidP="00547FA4">
      <w:pPr>
        <w:rPr>
          <w:rFonts w:asciiTheme="majorHAnsi" w:hAnsiTheme="majorHAnsi" w:cstheme="majorHAnsi"/>
          <w:sz w:val="22"/>
        </w:rPr>
      </w:pPr>
    </w:p>
    <w:p w14:paraId="1E9CACFC" w14:textId="250E82E6" w:rsidR="003B0077" w:rsidRDefault="003B0077" w:rsidP="00547FA4">
      <w:pPr>
        <w:rPr>
          <w:rFonts w:asciiTheme="majorHAnsi" w:hAnsiTheme="majorHAnsi" w:cstheme="majorHAnsi"/>
          <w:sz w:val="22"/>
        </w:rPr>
      </w:pPr>
    </w:p>
    <w:p w14:paraId="38C06ED9" w14:textId="27114E09" w:rsidR="003B0077" w:rsidRDefault="003B0077" w:rsidP="00547FA4">
      <w:pPr>
        <w:rPr>
          <w:rFonts w:asciiTheme="majorHAnsi" w:hAnsiTheme="majorHAnsi" w:cstheme="majorHAnsi"/>
          <w:sz w:val="22"/>
        </w:rPr>
      </w:pPr>
    </w:p>
    <w:p w14:paraId="5DEB6717" w14:textId="3EAF26A8" w:rsidR="003B0077" w:rsidRDefault="003B0077" w:rsidP="00547FA4">
      <w:pPr>
        <w:rPr>
          <w:rFonts w:asciiTheme="majorHAnsi" w:hAnsiTheme="majorHAnsi" w:cstheme="majorHAnsi"/>
          <w:sz w:val="22"/>
        </w:rPr>
      </w:pPr>
    </w:p>
    <w:p w14:paraId="606AD71E" w14:textId="0A42B2F6" w:rsidR="003B0077" w:rsidRDefault="003B0077" w:rsidP="00547FA4">
      <w:pPr>
        <w:rPr>
          <w:rFonts w:asciiTheme="majorHAnsi" w:hAnsiTheme="majorHAnsi" w:cstheme="majorHAnsi"/>
          <w:sz w:val="22"/>
        </w:rPr>
      </w:pPr>
    </w:p>
    <w:p w14:paraId="3BD83B38" w14:textId="7164A17E" w:rsidR="003B0077" w:rsidRDefault="003B0077" w:rsidP="00547FA4">
      <w:pPr>
        <w:rPr>
          <w:rFonts w:asciiTheme="majorHAnsi" w:hAnsiTheme="majorHAnsi" w:cstheme="majorHAnsi"/>
          <w:sz w:val="22"/>
        </w:rPr>
      </w:pPr>
    </w:p>
    <w:p w14:paraId="3C9449EC" w14:textId="5E040F39" w:rsidR="003B0077" w:rsidRDefault="003B0077" w:rsidP="00547FA4">
      <w:pPr>
        <w:rPr>
          <w:rFonts w:asciiTheme="majorHAnsi" w:hAnsiTheme="majorHAnsi" w:cstheme="majorHAnsi"/>
          <w:sz w:val="22"/>
        </w:rPr>
      </w:pPr>
    </w:p>
    <w:p w14:paraId="5CC8DFC9" w14:textId="1A3A88A2" w:rsidR="003B0077" w:rsidRDefault="003B0077" w:rsidP="00547FA4">
      <w:pPr>
        <w:rPr>
          <w:rFonts w:asciiTheme="majorHAnsi" w:hAnsiTheme="majorHAnsi" w:cstheme="majorHAnsi"/>
          <w:sz w:val="22"/>
        </w:rPr>
      </w:pPr>
    </w:p>
    <w:p w14:paraId="529866F9" w14:textId="67A05ABB" w:rsidR="003B0077" w:rsidRDefault="003B0077" w:rsidP="00547FA4">
      <w:pPr>
        <w:rPr>
          <w:rFonts w:asciiTheme="majorHAnsi" w:hAnsiTheme="majorHAnsi" w:cstheme="majorHAnsi"/>
          <w:sz w:val="22"/>
        </w:rPr>
      </w:pPr>
    </w:p>
    <w:p w14:paraId="0DC59765" w14:textId="704DC0E6" w:rsidR="003B0077" w:rsidRDefault="003B0077" w:rsidP="00547FA4">
      <w:pPr>
        <w:rPr>
          <w:rFonts w:asciiTheme="majorHAnsi" w:hAnsiTheme="majorHAnsi" w:cstheme="majorHAnsi"/>
          <w:sz w:val="22"/>
        </w:rPr>
      </w:pPr>
    </w:p>
    <w:p w14:paraId="71EE3522" w14:textId="4E5F3869" w:rsidR="003B0077" w:rsidRDefault="003B0077" w:rsidP="00547FA4">
      <w:pPr>
        <w:rPr>
          <w:rFonts w:asciiTheme="majorHAnsi" w:hAnsiTheme="majorHAnsi" w:cstheme="majorHAnsi"/>
          <w:sz w:val="22"/>
        </w:rPr>
      </w:pPr>
    </w:p>
    <w:p w14:paraId="3603F5A1" w14:textId="50F2E107" w:rsidR="003B0077" w:rsidRDefault="003B0077" w:rsidP="00547FA4">
      <w:pPr>
        <w:rPr>
          <w:rFonts w:asciiTheme="majorHAnsi" w:hAnsiTheme="majorHAnsi" w:cstheme="majorHAnsi"/>
          <w:sz w:val="22"/>
        </w:rPr>
      </w:pPr>
    </w:p>
    <w:p w14:paraId="10AFA496" w14:textId="0BAE3C12" w:rsidR="003B0077" w:rsidRDefault="003B0077" w:rsidP="00547FA4">
      <w:pPr>
        <w:rPr>
          <w:rFonts w:asciiTheme="majorHAnsi" w:hAnsiTheme="majorHAnsi" w:cstheme="majorHAnsi"/>
          <w:sz w:val="22"/>
        </w:rPr>
      </w:pPr>
    </w:p>
    <w:p w14:paraId="36432906" w14:textId="2F63D584" w:rsidR="003B0077" w:rsidRDefault="003B0077" w:rsidP="00547FA4">
      <w:pPr>
        <w:rPr>
          <w:rFonts w:asciiTheme="majorHAnsi" w:hAnsiTheme="majorHAnsi" w:cstheme="majorHAnsi"/>
          <w:sz w:val="22"/>
        </w:rPr>
      </w:pPr>
    </w:p>
    <w:p w14:paraId="240304D1" w14:textId="22DC93EE" w:rsidR="003B0077" w:rsidRDefault="003B0077" w:rsidP="00547FA4">
      <w:pPr>
        <w:rPr>
          <w:rFonts w:asciiTheme="majorHAnsi" w:hAnsiTheme="majorHAnsi" w:cstheme="majorHAnsi"/>
          <w:sz w:val="22"/>
        </w:rPr>
      </w:pPr>
    </w:p>
    <w:p w14:paraId="0323C850" w14:textId="3F0114D6" w:rsidR="003B0077" w:rsidRDefault="003B0077" w:rsidP="00547FA4">
      <w:pPr>
        <w:rPr>
          <w:rFonts w:asciiTheme="majorHAnsi" w:hAnsiTheme="majorHAnsi" w:cstheme="majorHAnsi"/>
          <w:sz w:val="22"/>
        </w:rPr>
      </w:pPr>
    </w:p>
    <w:p w14:paraId="27892D09" w14:textId="59D7BC8A" w:rsidR="003B0077" w:rsidRDefault="003B0077" w:rsidP="00547FA4">
      <w:pPr>
        <w:rPr>
          <w:rFonts w:asciiTheme="majorHAnsi" w:hAnsiTheme="majorHAnsi" w:cstheme="majorHAnsi"/>
          <w:sz w:val="22"/>
        </w:rPr>
      </w:pPr>
    </w:p>
    <w:p w14:paraId="4468D971" w14:textId="579ADE9F" w:rsidR="003B0077" w:rsidRDefault="003B0077" w:rsidP="00547FA4">
      <w:pPr>
        <w:rPr>
          <w:rFonts w:asciiTheme="majorHAnsi" w:hAnsiTheme="majorHAnsi" w:cstheme="majorHAnsi"/>
          <w:sz w:val="22"/>
        </w:rPr>
      </w:pPr>
    </w:p>
    <w:p w14:paraId="6B5B661B" w14:textId="2C691B10" w:rsidR="003B0077" w:rsidRDefault="003B0077" w:rsidP="00547FA4">
      <w:pPr>
        <w:rPr>
          <w:rFonts w:asciiTheme="majorHAnsi" w:hAnsiTheme="majorHAnsi" w:cstheme="majorHAnsi"/>
          <w:sz w:val="22"/>
        </w:rPr>
      </w:pPr>
    </w:p>
    <w:p w14:paraId="573FF506" w14:textId="3DF5BC33" w:rsidR="003B0077" w:rsidRDefault="003B0077" w:rsidP="00547FA4">
      <w:pPr>
        <w:rPr>
          <w:rFonts w:asciiTheme="majorHAnsi" w:hAnsiTheme="majorHAnsi" w:cstheme="majorHAnsi"/>
          <w:sz w:val="22"/>
        </w:rPr>
      </w:pPr>
    </w:p>
    <w:p w14:paraId="1741BE28" w14:textId="002F7128" w:rsidR="003B0077" w:rsidRDefault="003B0077" w:rsidP="00547FA4">
      <w:pPr>
        <w:rPr>
          <w:rFonts w:asciiTheme="majorHAnsi" w:hAnsiTheme="majorHAnsi" w:cstheme="majorHAnsi"/>
          <w:sz w:val="22"/>
        </w:rPr>
      </w:pPr>
    </w:p>
    <w:p w14:paraId="3714B80A" w14:textId="5D6E2E4B" w:rsidR="003B0077" w:rsidRDefault="003B0077" w:rsidP="00547FA4">
      <w:pPr>
        <w:rPr>
          <w:rFonts w:asciiTheme="majorHAnsi" w:hAnsiTheme="majorHAnsi" w:cstheme="majorHAnsi"/>
          <w:sz w:val="22"/>
        </w:rPr>
      </w:pPr>
    </w:p>
    <w:p w14:paraId="66F2DA92" w14:textId="2C4DBB36" w:rsidR="003B0077" w:rsidRDefault="003B0077" w:rsidP="00547FA4">
      <w:pPr>
        <w:rPr>
          <w:rFonts w:asciiTheme="majorHAnsi" w:hAnsiTheme="majorHAnsi" w:cstheme="majorHAnsi"/>
          <w:sz w:val="22"/>
        </w:rPr>
      </w:pPr>
    </w:p>
    <w:p w14:paraId="3D13DC56" w14:textId="74FA10D8" w:rsidR="003B0077" w:rsidRDefault="003B0077" w:rsidP="00547FA4">
      <w:pPr>
        <w:rPr>
          <w:rFonts w:asciiTheme="majorHAnsi" w:hAnsiTheme="majorHAnsi" w:cstheme="majorHAnsi"/>
          <w:sz w:val="22"/>
        </w:rPr>
      </w:pPr>
    </w:p>
    <w:p w14:paraId="38653557" w14:textId="1E31D74A" w:rsidR="003B0077" w:rsidRDefault="003B0077" w:rsidP="00547FA4">
      <w:pPr>
        <w:rPr>
          <w:rFonts w:asciiTheme="majorHAnsi" w:hAnsiTheme="majorHAnsi" w:cstheme="majorHAnsi"/>
          <w:sz w:val="22"/>
        </w:rPr>
      </w:pPr>
    </w:p>
    <w:p w14:paraId="791D0354" w14:textId="313A94EE" w:rsidR="003B0077" w:rsidRDefault="003B0077" w:rsidP="00547FA4">
      <w:pPr>
        <w:rPr>
          <w:rFonts w:asciiTheme="majorHAnsi" w:hAnsiTheme="majorHAnsi" w:cstheme="majorHAnsi"/>
          <w:sz w:val="22"/>
        </w:rPr>
      </w:pPr>
    </w:p>
    <w:p w14:paraId="2F7042D5" w14:textId="5AC17C3C" w:rsidR="003B0077" w:rsidRDefault="003B0077" w:rsidP="00547FA4">
      <w:pPr>
        <w:rPr>
          <w:rFonts w:asciiTheme="majorHAnsi" w:hAnsiTheme="majorHAnsi" w:cstheme="majorHAnsi"/>
          <w:sz w:val="22"/>
        </w:rPr>
      </w:pPr>
    </w:p>
    <w:p w14:paraId="4BC7F6E4" w14:textId="26CF3259" w:rsidR="003B0077" w:rsidRDefault="003B0077" w:rsidP="00547FA4">
      <w:pPr>
        <w:rPr>
          <w:rFonts w:asciiTheme="majorHAnsi" w:hAnsiTheme="majorHAnsi" w:cstheme="majorHAnsi"/>
          <w:sz w:val="22"/>
        </w:rPr>
      </w:pPr>
    </w:p>
    <w:p w14:paraId="75CB360D" w14:textId="7411EC10" w:rsidR="003B0077" w:rsidRDefault="003B0077" w:rsidP="00547FA4">
      <w:pPr>
        <w:rPr>
          <w:rFonts w:asciiTheme="majorHAnsi" w:hAnsiTheme="majorHAnsi" w:cstheme="majorHAnsi"/>
          <w:sz w:val="22"/>
        </w:rPr>
      </w:pPr>
    </w:p>
    <w:p w14:paraId="6E9A1340" w14:textId="6C9AE0D3" w:rsidR="003B0077" w:rsidRDefault="003B0077" w:rsidP="00547FA4">
      <w:pPr>
        <w:rPr>
          <w:rFonts w:asciiTheme="majorHAnsi" w:hAnsiTheme="majorHAnsi" w:cstheme="majorHAnsi"/>
          <w:sz w:val="22"/>
        </w:rPr>
      </w:pPr>
    </w:p>
    <w:p w14:paraId="0CAFDF63" w14:textId="5A570F84" w:rsidR="003B0077" w:rsidRDefault="003B0077" w:rsidP="00547FA4">
      <w:pPr>
        <w:rPr>
          <w:rFonts w:asciiTheme="majorHAnsi" w:hAnsiTheme="majorHAnsi" w:cstheme="majorHAnsi"/>
          <w:sz w:val="22"/>
        </w:rPr>
      </w:pPr>
    </w:p>
    <w:p w14:paraId="58FB19F6" w14:textId="0F47209B" w:rsidR="003B0077" w:rsidRDefault="003B0077" w:rsidP="00547FA4">
      <w:pPr>
        <w:rPr>
          <w:rFonts w:asciiTheme="majorHAnsi" w:hAnsiTheme="majorHAnsi" w:cstheme="majorHAnsi"/>
          <w:sz w:val="22"/>
        </w:rPr>
      </w:pPr>
    </w:p>
    <w:p w14:paraId="36BA8086" w14:textId="08710E86" w:rsidR="003B0077" w:rsidRDefault="003B0077" w:rsidP="00547FA4">
      <w:pPr>
        <w:rPr>
          <w:rFonts w:asciiTheme="majorHAnsi" w:hAnsiTheme="majorHAnsi" w:cstheme="majorHAnsi"/>
          <w:sz w:val="22"/>
        </w:rPr>
      </w:pPr>
    </w:p>
    <w:p w14:paraId="7446E13A" w14:textId="2A3CD224" w:rsidR="003B0077" w:rsidRDefault="003B0077" w:rsidP="00547FA4">
      <w:pPr>
        <w:rPr>
          <w:rFonts w:asciiTheme="majorHAnsi" w:hAnsiTheme="majorHAnsi" w:cstheme="majorHAnsi"/>
          <w:sz w:val="22"/>
        </w:rPr>
      </w:pPr>
    </w:p>
    <w:p w14:paraId="7A568AF0" w14:textId="4441F52E" w:rsidR="003B0077" w:rsidRDefault="003B0077" w:rsidP="00547FA4">
      <w:pPr>
        <w:rPr>
          <w:rFonts w:asciiTheme="majorHAnsi" w:hAnsiTheme="majorHAnsi" w:cstheme="majorHAnsi"/>
          <w:sz w:val="22"/>
        </w:rPr>
      </w:pPr>
    </w:p>
    <w:p w14:paraId="3167CD57" w14:textId="72614C27" w:rsidR="003B0077" w:rsidRDefault="003B0077" w:rsidP="00547FA4">
      <w:pPr>
        <w:rPr>
          <w:rFonts w:asciiTheme="majorHAnsi" w:hAnsiTheme="majorHAnsi" w:cstheme="majorHAnsi"/>
          <w:sz w:val="22"/>
        </w:rPr>
      </w:pPr>
    </w:p>
    <w:p w14:paraId="19B358BA" w14:textId="30B553E8" w:rsidR="003B0077" w:rsidRDefault="003B0077" w:rsidP="00547FA4">
      <w:pPr>
        <w:rPr>
          <w:rFonts w:asciiTheme="majorHAnsi" w:hAnsiTheme="majorHAnsi" w:cstheme="majorHAnsi"/>
          <w:sz w:val="22"/>
        </w:rPr>
      </w:pPr>
    </w:p>
    <w:p w14:paraId="3760B397" w14:textId="5FBDAE5D" w:rsidR="003B0077" w:rsidRDefault="003B0077" w:rsidP="00547FA4">
      <w:pPr>
        <w:rPr>
          <w:rFonts w:asciiTheme="majorHAnsi" w:hAnsiTheme="majorHAnsi" w:cstheme="majorHAnsi"/>
          <w:sz w:val="22"/>
        </w:rPr>
      </w:pPr>
    </w:p>
    <w:p w14:paraId="0AD71608" w14:textId="457C7163" w:rsidR="003B0077" w:rsidRDefault="003B0077" w:rsidP="00547FA4">
      <w:pPr>
        <w:rPr>
          <w:rFonts w:asciiTheme="majorHAnsi" w:hAnsiTheme="majorHAnsi" w:cstheme="majorHAnsi"/>
          <w:sz w:val="22"/>
        </w:rPr>
      </w:pPr>
    </w:p>
    <w:p w14:paraId="5216C5DF" w14:textId="77777777" w:rsidR="003B0077" w:rsidRPr="00002993" w:rsidRDefault="003B0077" w:rsidP="00547FA4">
      <w:pPr>
        <w:rPr>
          <w:rFonts w:asciiTheme="majorHAnsi" w:hAnsiTheme="majorHAnsi" w:cstheme="majorHAnsi"/>
          <w:sz w:val="22"/>
        </w:rPr>
      </w:pPr>
    </w:p>
    <w:p w14:paraId="1A036987" w14:textId="7DF3E42F" w:rsidR="00547FA4" w:rsidRPr="00002993" w:rsidRDefault="00547FA4" w:rsidP="00547FA4">
      <w:pPr>
        <w:rPr>
          <w:rFonts w:asciiTheme="majorHAnsi" w:hAnsiTheme="majorHAnsi" w:cstheme="majorHAnsi"/>
          <w:sz w:val="22"/>
        </w:rPr>
      </w:pPr>
    </w:p>
    <w:p w14:paraId="0FF430E5" w14:textId="77777777" w:rsidR="00547FA4" w:rsidRPr="00002993" w:rsidRDefault="00547FA4" w:rsidP="00547FA4">
      <w:pPr>
        <w:shd w:val="clear" w:color="auto" w:fill="C0C0C0"/>
        <w:rPr>
          <w:rFonts w:asciiTheme="majorHAnsi" w:hAnsiTheme="majorHAnsi" w:cstheme="majorHAnsi"/>
          <w:b/>
          <w:color w:val="000000"/>
          <w:sz w:val="36"/>
          <w:shd w:val="pct20" w:color="auto" w:fill="FFFFFF"/>
          <w:lang w:val="en-US"/>
        </w:rPr>
      </w:pPr>
      <w:r w:rsidRPr="00002993">
        <w:rPr>
          <w:rFonts w:asciiTheme="majorHAnsi" w:hAnsiTheme="majorHAnsi" w:cstheme="majorHAnsi"/>
          <w:b/>
          <w:color w:val="000000"/>
          <w:sz w:val="36"/>
          <w:shd w:val="pct20" w:color="auto" w:fill="FFFFFF"/>
          <w:lang w:val="en-US"/>
        </w:rPr>
        <w:lastRenderedPageBreak/>
        <w:t>CHEMISTRY</w:t>
      </w:r>
    </w:p>
    <w:p w14:paraId="2604744B"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2"/>
        </w:rPr>
      </w:pPr>
    </w:p>
    <w:p w14:paraId="13EE3671"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2"/>
          <w:szCs w:val="22"/>
          <w:lang w:eastAsia="en-GB"/>
        </w:rPr>
      </w:pPr>
    </w:p>
    <w:p w14:paraId="34AB54AF" w14:textId="77777777" w:rsidR="00547FA4" w:rsidRPr="00002993" w:rsidRDefault="00547FA4" w:rsidP="00547FA4">
      <w:pPr>
        <w:widowControl/>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Why study Chemistry?</w:t>
      </w:r>
    </w:p>
    <w:p w14:paraId="2BDC89ED"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noProof/>
          <w:snapToGrid/>
          <w:color w:val="000000"/>
          <w:szCs w:val="24"/>
          <w:lang w:eastAsia="en-GB"/>
        </w:rPr>
        <w:drawing>
          <wp:anchor distT="0" distB="0" distL="114300" distR="114300" simplePos="0" relativeHeight="252018688" behindDoc="0" locked="0" layoutInCell="1" allowOverlap="1" wp14:anchorId="4722AA5F" wp14:editId="17EEE637">
            <wp:simplePos x="0" y="0"/>
            <wp:positionH relativeFrom="column">
              <wp:posOffset>3400425</wp:posOffset>
            </wp:positionH>
            <wp:positionV relativeFrom="paragraph">
              <wp:posOffset>6985</wp:posOffset>
            </wp:positionV>
            <wp:extent cx="2266950" cy="1512570"/>
            <wp:effectExtent l="0" t="0" r="0" b="0"/>
            <wp:wrapSquare wrapText="bothSides"/>
            <wp:docPr id="121" name="Picture 121" descr="https://encrypted-tbn1.gstatic.com/images?q=tbn:ANd9GcTab1ybrx7iBKIS3j_LV-C6qwW3A-etfgtCMNnQni0-IwODcZ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ab1ybrx7iBKIS3j_LV-C6qwW3A-etfgtCMNnQni0-IwODcZw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66950" cy="1512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993">
        <w:rPr>
          <w:rFonts w:asciiTheme="majorHAnsi" w:hAnsiTheme="majorHAnsi" w:cstheme="majorHAnsi"/>
          <w:snapToGrid/>
          <w:color w:val="000000"/>
          <w:sz w:val="23"/>
          <w:szCs w:val="23"/>
          <w:lang w:eastAsia="en-GB"/>
        </w:rPr>
        <w:t>Chemistry is at the heart of all things. It can explain why carrots are orange, why eggs change when they are cooked, why iron rusts – and why stainless steel does not. It explains the reactions that surround us – from our bodies making the proteins that allow is to grow and repair, to the battery in your mobile phone or the fuel in the plane taking you on holiday. Without an understanding of Chemistry and chemical reactions, the world would be a very different place.</w:t>
      </w:r>
    </w:p>
    <w:p w14:paraId="46A42675"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22643CC8"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Chemistry helps us to make sense of these reactions – and predict how other things will react. It is at the heart of synthesis of new materials, from medicines to plastics and beyond.</w:t>
      </w:r>
    </w:p>
    <w:p w14:paraId="7A7C9C2B"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198023D2"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Chemistry looks at how the tiny atoms that make up everything join together and how this changes how the things make from them behave, and how we can make use of this.</w:t>
      </w:r>
    </w:p>
    <w:p w14:paraId="63EAEF0D"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46E1B5AA"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Studying Chemistry will allow you to find some answers to these questions, and perhaps inspire you to ask more.</w:t>
      </w:r>
    </w:p>
    <w:p w14:paraId="5C0322D5"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8"/>
          <w:szCs w:val="28"/>
          <w:lang w:eastAsia="en-GB"/>
        </w:rPr>
      </w:pPr>
    </w:p>
    <w:p w14:paraId="7F5C2AAE"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8"/>
          <w:szCs w:val="28"/>
          <w:lang w:eastAsia="en-GB"/>
        </w:rPr>
      </w:pPr>
      <w:r w:rsidRPr="00002993">
        <w:rPr>
          <w:rFonts w:asciiTheme="majorHAnsi" w:hAnsiTheme="majorHAnsi" w:cstheme="majorHAnsi"/>
          <w:b/>
          <w:bCs/>
          <w:snapToGrid/>
          <w:color w:val="000000"/>
          <w:sz w:val="28"/>
          <w:szCs w:val="28"/>
          <w:lang w:eastAsia="en-GB"/>
        </w:rPr>
        <w:t>CHEMISTRY: NATIONAL 4 and NATIONAL 5</w:t>
      </w:r>
    </w:p>
    <w:p w14:paraId="0DDE453B"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2312B131" w14:textId="77777777" w:rsidR="00547FA4" w:rsidRPr="00002993" w:rsidRDefault="00547FA4" w:rsidP="00547FA4">
      <w:pPr>
        <w:widowControl/>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What you’ll study</w:t>
      </w:r>
    </w:p>
    <w:p w14:paraId="1F246697"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Both courses have the same three unit titles – Chemical Changes and Structure, Nature’s Chemistry and Chemistry in Society– but the actual content and complexity differs.</w:t>
      </w:r>
    </w:p>
    <w:p w14:paraId="528074C3"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250C48BD"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The topics you would cover include:</w:t>
      </w:r>
    </w:p>
    <w:p w14:paraId="634F43B7"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72E5A123" w14:textId="77777777" w:rsidR="00547FA4" w:rsidRPr="00002993" w:rsidRDefault="00547FA4" w:rsidP="00AD21C4">
      <w:pPr>
        <w:widowControl/>
        <w:numPr>
          <w:ilvl w:val="0"/>
          <w:numId w:val="64"/>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Rates of reaction</w:t>
      </w:r>
    </w:p>
    <w:p w14:paraId="6E63BDDD" w14:textId="77777777" w:rsidR="00547FA4" w:rsidRPr="00002993" w:rsidRDefault="00547FA4" w:rsidP="00AD21C4">
      <w:pPr>
        <w:widowControl/>
        <w:numPr>
          <w:ilvl w:val="0"/>
          <w:numId w:val="64"/>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How atoms combine, and how this affects their behaviour </w:t>
      </w:r>
    </w:p>
    <w:p w14:paraId="0377B4C2" w14:textId="77777777" w:rsidR="00547FA4" w:rsidRPr="00002993" w:rsidRDefault="00547FA4" w:rsidP="00AD21C4">
      <w:pPr>
        <w:widowControl/>
        <w:numPr>
          <w:ilvl w:val="0"/>
          <w:numId w:val="64"/>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Acids and alkalis</w:t>
      </w:r>
    </w:p>
    <w:p w14:paraId="225E387E" w14:textId="77777777" w:rsidR="00547FA4" w:rsidRPr="00002993" w:rsidRDefault="00547FA4" w:rsidP="00AD21C4">
      <w:pPr>
        <w:widowControl/>
        <w:numPr>
          <w:ilvl w:val="0"/>
          <w:numId w:val="64"/>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Carbon chemistry – fuels and consumer products</w:t>
      </w:r>
    </w:p>
    <w:p w14:paraId="13A9EE3A" w14:textId="77777777" w:rsidR="00547FA4" w:rsidRPr="00002993" w:rsidRDefault="00547FA4" w:rsidP="00AD21C4">
      <w:pPr>
        <w:widowControl/>
        <w:numPr>
          <w:ilvl w:val="0"/>
          <w:numId w:val="64"/>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The properties and uses of materials – for example, metals, plastics, smart materials</w:t>
      </w:r>
    </w:p>
    <w:p w14:paraId="7924E03D" w14:textId="77777777" w:rsidR="00547FA4" w:rsidRPr="00002993" w:rsidRDefault="00547FA4" w:rsidP="00AD21C4">
      <w:pPr>
        <w:widowControl/>
        <w:numPr>
          <w:ilvl w:val="0"/>
          <w:numId w:val="64"/>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Analytical chemistry</w:t>
      </w:r>
    </w:p>
    <w:p w14:paraId="16BB74B5"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3078F0A3" w14:textId="77777777" w:rsidR="00547FA4" w:rsidRPr="00002993" w:rsidRDefault="00547FA4" w:rsidP="00547FA4">
      <w:pPr>
        <w:widowControl/>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What should I have done before?</w:t>
      </w:r>
    </w:p>
    <w:p w14:paraId="2AB46F7D"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For National 4, there are no specific entry requirements – though see the information in the next section about literacy and numeracy skills.</w:t>
      </w:r>
    </w:p>
    <w:p w14:paraId="6725D2D1"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311595E9"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If you have studied National 4 Chemistry in S4, you </w:t>
      </w:r>
      <w:r w:rsidRPr="00002993">
        <w:rPr>
          <w:rFonts w:asciiTheme="majorHAnsi" w:hAnsiTheme="majorHAnsi" w:cstheme="majorHAnsi"/>
          <w:b/>
          <w:snapToGrid/>
          <w:color w:val="000000"/>
          <w:sz w:val="23"/>
          <w:szCs w:val="23"/>
          <w:lang w:eastAsia="en-GB"/>
        </w:rPr>
        <w:t>may</w:t>
      </w:r>
      <w:r w:rsidRPr="00002993">
        <w:rPr>
          <w:rFonts w:asciiTheme="majorHAnsi" w:hAnsiTheme="majorHAnsi" w:cstheme="majorHAnsi"/>
          <w:snapToGrid/>
          <w:color w:val="000000"/>
          <w:sz w:val="23"/>
          <w:szCs w:val="23"/>
          <w:lang w:eastAsia="en-GB"/>
        </w:rPr>
        <w:t xml:space="preserve"> be able to move on to National 5 Chemistry. However, it is a significant jump in standard, and is not for everyone. We would like you to be doing National 5 Maths as well.</w:t>
      </w:r>
    </w:p>
    <w:p w14:paraId="2424DA65"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34DB2ADC"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lastRenderedPageBreak/>
        <w:t>If you have passed National 5 in another science (preferably with a grade B or better), then you should be able to pick up National 5 Chemistry. Remember that you should have done – or be planning to do – National 5 Maths.</w:t>
      </w:r>
    </w:p>
    <w:p w14:paraId="57080F6A" w14:textId="77777777" w:rsidR="00547FA4" w:rsidRPr="00002993" w:rsidRDefault="00547FA4" w:rsidP="00547FA4">
      <w:pPr>
        <w:widowControl/>
        <w:spacing w:after="160" w:line="259" w:lineRule="auto"/>
        <w:rPr>
          <w:rFonts w:asciiTheme="majorHAnsi" w:hAnsiTheme="majorHAnsi" w:cstheme="majorHAnsi"/>
          <w:b/>
          <w:snapToGrid/>
          <w:color w:val="000000"/>
          <w:sz w:val="23"/>
          <w:szCs w:val="23"/>
          <w:lang w:eastAsia="en-GB"/>
        </w:rPr>
      </w:pPr>
    </w:p>
    <w:p w14:paraId="49A4EC71" w14:textId="77777777" w:rsidR="00547FA4" w:rsidRPr="00002993" w:rsidRDefault="00547FA4" w:rsidP="00547FA4">
      <w:pPr>
        <w:widowControl/>
        <w:autoSpaceDE w:val="0"/>
        <w:autoSpaceDN w:val="0"/>
        <w:adjustRightInd w:val="0"/>
        <w:rPr>
          <w:rFonts w:asciiTheme="majorHAnsi" w:hAnsiTheme="majorHAnsi" w:cstheme="majorHAnsi"/>
          <w:b/>
          <w:snapToGrid/>
          <w:color w:val="000000"/>
          <w:sz w:val="23"/>
          <w:szCs w:val="23"/>
          <w:lang w:eastAsia="en-GB"/>
        </w:rPr>
      </w:pPr>
    </w:p>
    <w:p w14:paraId="6B443903" w14:textId="48C1B0B5" w:rsidR="00547FA4" w:rsidRPr="00002993" w:rsidRDefault="00547FA4" w:rsidP="00547FA4">
      <w:pPr>
        <w:widowControl/>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National 4 or National 5?</w:t>
      </w:r>
    </w:p>
    <w:p w14:paraId="334C0A52"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The National 4 course has less content than National 5. It’s still a busy course with a lot to get through, but the pace will be a little easier than National 5.</w:t>
      </w:r>
    </w:p>
    <w:p w14:paraId="0734CABA"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0F51FA5F"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You’ll need basic numeracy skills to do well at National 4 – particularly arithmetic skills, writing simple formulae and drawing accurate charts and graphs.</w:t>
      </w:r>
    </w:p>
    <w:p w14:paraId="56FEB5D9"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04932D89"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National 5 is a more demanding course – more content, with more complex concepts. You’ll need good numeracy skills to handle the ‘maths’ side of chemistry. Ideally, you’ll be doing National 5 Maths as well.</w:t>
      </w:r>
    </w:p>
    <w:p w14:paraId="1D46A33C"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39F0ECB2"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Both courses need good literacy skills – there are written tasks that must be completed to a specified standard.</w:t>
      </w:r>
    </w:p>
    <w:p w14:paraId="6AB52F78"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43EB0162"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Assessment in National 4</w:t>
      </w:r>
    </w:p>
    <w:p w14:paraId="29A0F0EF"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You’ll have short written tests for each of the three units. You have to pass each of these tests.</w:t>
      </w:r>
    </w:p>
    <w:p w14:paraId="1E47BC9F"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411BD14A"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You’ll need at least one experiment report, fully written up to a required standard, showing that you can plan, carry out and report on a chemistry investigation.</w:t>
      </w:r>
    </w:p>
    <w:p w14:paraId="6338E031"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17FDAF9D"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You’ll do an Added Value unit. The form of this can change, but it usually takes the form of longer (about 300-500 words) on a chemistry topic that you have researched. Again, this </w:t>
      </w:r>
      <w:r w:rsidRPr="00002993">
        <w:rPr>
          <w:rFonts w:asciiTheme="majorHAnsi" w:hAnsiTheme="majorHAnsi" w:cstheme="majorHAnsi"/>
          <w:b/>
          <w:bCs/>
          <w:snapToGrid/>
          <w:color w:val="000000"/>
          <w:sz w:val="23"/>
          <w:szCs w:val="23"/>
          <w:lang w:eastAsia="en-GB"/>
        </w:rPr>
        <w:t>must</w:t>
      </w:r>
      <w:r w:rsidRPr="00002993">
        <w:rPr>
          <w:rFonts w:asciiTheme="majorHAnsi" w:hAnsiTheme="majorHAnsi" w:cstheme="majorHAnsi"/>
          <w:bCs/>
          <w:snapToGrid/>
          <w:color w:val="000000"/>
          <w:sz w:val="23"/>
          <w:szCs w:val="23"/>
          <w:lang w:eastAsia="en-GB"/>
        </w:rPr>
        <w:t xml:space="preserve"> be done to the required standard, and so requires good literacy skills.</w:t>
      </w:r>
    </w:p>
    <w:p w14:paraId="7A46DE84"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0BD36EE9"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There is no external exam for National 4 Chemistry – all the assessment is done in school. However, the SQA check samples of work – so assessment tasks </w:t>
      </w:r>
      <w:r w:rsidRPr="00002993">
        <w:rPr>
          <w:rFonts w:asciiTheme="majorHAnsi" w:hAnsiTheme="majorHAnsi" w:cstheme="majorHAnsi"/>
          <w:b/>
          <w:bCs/>
          <w:snapToGrid/>
          <w:color w:val="000000"/>
          <w:sz w:val="23"/>
          <w:szCs w:val="23"/>
          <w:lang w:eastAsia="en-GB"/>
        </w:rPr>
        <w:t>must</w:t>
      </w:r>
      <w:r w:rsidRPr="00002993">
        <w:rPr>
          <w:rFonts w:asciiTheme="majorHAnsi" w:hAnsiTheme="majorHAnsi" w:cstheme="majorHAnsi"/>
          <w:bCs/>
          <w:snapToGrid/>
          <w:color w:val="000000"/>
          <w:sz w:val="23"/>
          <w:szCs w:val="23"/>
          <w:lang w:eastAsia="en-GB"/>
        </w:rPr>
        <w:t xml:space="preserve"> be done to the required standard.</w:t>
      </w:r>
    </w:p>
    <w:p w14:paraId="495284FC"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p>
    <w:p w14:paraId="7DC4950E"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Assessment in National 5</w:t>
      </w:r>
    </w:p>
    <w:p w14:paraId="79972E4C"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There are no formal SQA tests at the end of each unit, but you will have ‘in-house’ assessments to check on your progress. </w:t>
      </w:r>
    </w:p>
    <w:p w14:paraId="37D80F53"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76D0A469"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(In some circumstances, you may do separate Level 5 Unit assessments if you’re not able to complete the whole course – this will allow you to pick up some Unit Awards. If this is the case, you’ll also need at least one experiment report, fully written up to a required standard, showing that you can plan, carry out and report on a chemistry investigation.)</w:t>
      </w:r>
    </w:p>
    <w:p w14:paraId="3D40585D"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688ACA50"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You will do an Assignment. Although you do this in school, it counts towards 20% of your final exam grade. The Assignment is a long report – about 800-1000 words – on a chemistry topic which you have researched for yourself. It involves a report on a compulsory experiment, gathering, analysing and presenting data, and coming to well-argued conclusions.</w:t>
      </w:r>
    </w:p>
    <w:p w14:paraId="2F8059CC"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52655920" w14:textId="11021836" w:rsidR="00547FA4" w:rsidRPr="003B0077"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There is a final exam paper, set and marked by the SQA. </w:t>
      </w:r>
    </w:p>
    <w:p w14:paraId="15190748"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lastRenderedPageBreak/>
        <w:t>What might happen next?</w:t>
      </w:r>
    </w:p>
    <w:p w14:paraId="7C3902C9"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If you’re successful at National 4, you may move on to National 5 in S5 or S6. It can be a big step up – so you might want to consider doing another science (Physics, Biology or Environmental Science) instead. Remember – to do National 5 Chemistry, you ideally need to be doing National 5 Maths as well.</w:t>
      </w:r>
    </w:p>
    <w:p w14:paraId="322CCA9D"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7B65AA98"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If you’re successful at National 5 and get a grade B or better in the final exam, you can look forward to doing Higher Chemistry in S5. (We’d like you to be doing Higher Maths, but there can be some flexibility on this if you did well in National 5 Maths.) You could combine Higher Chemistry with picking up another science at National 5 level.</w:t>
      </w:r>
    </w:p>
    <w:p w14:paraId="064E86F4"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0D9BEA54"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And in the future…?</w:t>
      </w:r>
    </w:p>
    <w:p w14:paraId="31794805"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Chemistry qualifications – like all science qualifications - are very well regarded. However far you go in your chemistry career at school, it could lead to a career in hi-tech industries, pharmacy or medicine, industry, environmental science, forensics and many more.</w:t>
      </w:r>
    </w:p>
    <w:p w14:paraId="14CCC7CD"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0F19D11A"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Many employers value the skills you develop in Chemistry. Chemistry students often go on to careers in in a variety of different fields, and find the skills they have learned very useful.</w:t>
      </w:r>
    </w:p>
    <w:p w14:paraId="6C778CD0"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4161F482" w14:textId="77777777" w:rsidR="00547FA4" w:rsidRPr="00002993" w:rsidRDefault="00547FA4" w:rsidP="00547FA4">
      <w:pPr>
        <w:widowControl/>
        <w:spacing w:before="100" w:beforeAutospacing="1" w:after="100" w:afterAutospacing="1"/>
        <w:rPr>
          <w:rFonts w:asciiTheme="majorHAnsi" w:hAnsiTheme="majorHAnsi" w:cstheme="majorHAnsi"/>
          <w:b/>
          <w:snapToGrid/>
          <w:sz w:val="28"/>
          <w:szCs w:val="28"/>
          <w:lang w:eastAsia="en-GB"/>
        </w:rPr>
      </w:pPr>
      <w:r w:rsidRPr="00002993">
        <w:rPr>
          <w:rFonts w:asciiTheme="majorHAnsi" w:hAnsiTheme="majorHAnsi" w:cstheme="majorHAnsi"/>
          <w:b/>
          <w:snapToGrid/>
          <w:sz w:val="28"/>
          <w:szCs w:val="28"/>
          <w:lang w:eastAsia="en-GB"/>
        </w:rPr>
        <w:t xml:space="preserve">CHEMISTRY: HIGHER </w:t>
      </w:r>
    </w:p>
    <w:p w14:paraId="65EDFD42" w14:textId="77777777" w:rsidR="00547FA4" w:rsidRPr="00002993" w:rsidRDefault="00547FA4" w:rsidP="00547FA4">
      <w:pPr>
        <w:widowControl/>
        <w:spacing w:before="100" w:beforeAutospacing="1" w:after="100" w:afterAutospacing="1"/>
        <w:rPr>
          <w:rFonts w:asciiTheme="majorHAnsi" w:hAnsiTheme="majorHAnsi" w:cstheme="majorHAnsi"/>
          <w:snapToGrid/>
          <w:szCs w:val="24"/>
          <w:lang w:eastAsia="en-GB"/>
        </w:rPr>
      </w:pPr>
      <w:r w:rsidRPr="00002993">
        <w:rPr>
          <w:rFonts w:asciiTheme="majorHAnsi" w:hAnsiTheme="majorHAnsi" w:cstheme="majorHAnsi"/>
          <w:b/>
          <w:snapToGrid/>
          <w:szCs w:val="24"/>
          <w:lang w:eastAsia="en-GB"/>
        </w:rPr>
        <w:t xml:space="preserve">What you’ll study </w:t>
      </w:r>
      <w:r w:rsidRPr="00002993">
        <w:rPr>
          <w:rFonts w:asciiTheme="majorHAnsi" w:hAnsiTheme="majorHAnsi" w:cstheme="majorHAnsi"/>
          <w:b/>
          <w:snapToGrid/>
          <w:szCs w:val="24"/>
          <w:lang w:eastAsia="en-GB"/>
        </w:rPr>
        <w:br/>
      </w:r>
      <w:r w:rsidRPr="00002993">
        <w:rPr>
          <w:rFonts w:asciiTheme="majorHAnsi" w:hAnsiTheme="majorHAnsi" w:cstheme="majorHAnsi"/>
          <w:snapToGrid/>
          <w:szCs w:val="24"/>
          <w:lang w:eastAsia="en-GB"/>
        </w:rPr>
        <w:t xml:space="preserve">The Higher Chemistry course is made up of four units – </w:t>
      </w:r>
      <w:r w:rsidRPr="00002993">
        <w:rPr>
          <w:rFonts w:asciiTheme="majorHAnsi" w:hAnsiTheme="majorHAnsi" w:cstheme="majorHAnsi"/>
          <w:snapToGrid/>
          <w:sz w:val="23"/>
          <w:szCs w:val="23"/>
          <w:lang w:eastAsia="en-GB"/>
        </w:rPr>
        <w:t>Chemical Changes and Structure, Nature’s Chemistry and Chemistry in Society</w:t>
      </w:r>
      <w:r w:rsidRPr="00002993">
        <w:rPr>
          <w:rFonts w:asciiTheme="majorHAnsi" w:hAnsiTheme="majorHAnsi" w:cstheme="majorHAnsi"/>
          <w:snapToGrid/>
          <w:szCs w:val="24"/>
          <w:lang w:eastAsia="en-GB"/>
        </w:rPr>
        <w:t xml:space="preserve"> and Researching Chemistry. The topics you’ll cover include: </w:t>
      </w:r>
    </w:p>
    <w:p w14:paraId="7619CB9A" w14:textId="77777777" w:rsidR="00547FA4" w:rsidRPr="00002993" w:rsidRDefault="00547FA4" w:rsidP="00AD21C4">
      <w:pPr>
        <w:widowControl/>
        <w:numPr>
          <w:ilvl w:val="0"/>
          <w:numId w:val="90"/>
        </w:numPr>
        <w:spacing w:before="100" w:beforeAutospacing="1" w:after="100" w:afterAutospacing="1" w:line="259" w:lineRule="auto"/>
        <w:contextualSpacing/>
        <w:rPr>
          <w:rFonts w:asciiTheme="majorHAnsi" w:eastAsia="Calibri" w:hAnsiTheme="majorHAnsi" w:cstheme="majorHAnsi"/>
          <w:snapToGrid/>
          <w:szCs w:val="24"/>
          <w:lang w:eastAsia="en-GB"/>
        </w:rPr>
      </w:pPr>
      <w:r w:rsidRPr="00002993">
        <w:rPr>
          <w:rFonts w:asciiTheme="majorHAnsi" w:eastAsia="Calibri" w:hAnsiTheme="majorHAnsi" w:cstheme="majorHAnsi"/>
          <w:snapToGrid/>
          <w:sz w:val="23"/>
          <w:szCs w:val="23"/>
          <w:lang w:eastAsia="en-GB"/>
        </w:rPr>
        <w:t>Controlling the rate: learning more about how molecules can react</w:t>
      </w:r>
    </w:p>
    <w:p w14:paraId="56A4D219" w14:textId="77777777" w:rsidR="00547FA4" w:rsidRPr="00002993" w:rsidRDefault="00547FA4" w:rsidP="00AD21C4">
      <w:pPr>
        <w:widowControl/>
        <w:numPr>
          <w:ilvl w:val="0"/>
          <w:numId w:val="90"/>
        </w:numPr>
        <w:spacing w:before="100" w:beforeAutospacing="1" w:after="100" w:afterAutospacing="1"/>
        <w:rPr>
          <w:rFonts w:asciiTheme="majorHAnsi" w:hAnsiTheme="majorHAnsi" w:cstheme="majorHAnsi"/>
          <w:snapToGrid/>
          <w:sz w:val="23"/>
          <w:szCs w:val="23"/>
          <w:lang w:eastAsia="en-GB"/>
        </w:rPr>
      </w:pPr>
      <w:r w:rsidRPr="00002993">
        <w:rPr>
          <w:rFonts w:asciiTheme="majorHAnsi" w:hAnsiTheme="majorHAnsi" w:cstheme="majorHAnsi"/>
          <w:snapToGrid/>
          <w:sz w:val="23"/>
          <w:szCs w:val="23"/>
          <w:lang w:eastAsia="en-GB"/>
        </w:rPr>
        <w:t>Periodicity: how patterns exist in the Periodic Table which help explain Chemistry</w:t>
      </w:r>
    </w:p>
    <w:p w14:paraId="0C1CEC5E" w14:textId="77777777" w:rsidR="00547FA4" w:rsidRPr="00002993" w:rsidRDefault="00547FA4" w:rsidP="00AD21C4">
      <w:pPr>
        <w:widowControl/>
        <w:numPr>
          <w:ilvl w:val="0"/>
          <w:numId w:val="90"/>
        </w:numPr>
        <w:spacing w:before="100" w:beforeAutospacing="1" w:after="100" w:afterAutospacing="1"/>
        <w:rPr>
          <w:rFonts w:asciiTheme="majorHAnsi" w:hAnsiTheme="majorHAnsi" w:cstheme="majorHAnsi"/>
          <w:snapToGrid/>
          <w:sz w:val="23"/>
          <w:szCs w:val="23"/>
          <w:lang w:eastAsia="en-GB"/>
        </w:rPr>
      </w:pPr>
      <w:r w:rsidRPr="00002993">
        <w:rPr>
          <w:rFonts w:asciiTheme="majorHAnsi" w:hAnsiTheme="majorHAnsi" w:cstheme="majorHAnsi"/>
          <w:snapToGrid/>
          <w:sz w:val="23"/>
          <w:szCs w:val="23"/>
          <w:lang w:eastAsia="en-GB"/>
        </w:rPr>
        <w:t>Bonding and properties, with a focus on intramolecular bonding and how it affects properties like viscosity, solubility and boiling point</w:t>
      </w:r>
    </w:p>
    <w:p w14:paraId="4CA4791C" w14:textId="77777777" w:rsidR="00547FA4" w:rsidRPr="00002993" w:rsidRDefault="00547FA4" w:rsidP="00AD21C4">
      <w:pPr>
        <w:widowControl/>
        <w:numPr>
          <w:ilvl w:val="0"/>
          <w:numId w:val="90"/>
        </w:numPr>
        <w:spacing w:before="100" w:beforeAutospacing="1" w:after="100" w:afterAutospacing="1"/>
        <w:rPr>
          <w:rFonts w:asciiTheme="majorHAnsi" w:hAnsiTheme="majorHAnsi" w:cstheme="majorHAnsi"/>
          <w:snapToGrid/>
          <w:sz w:val="23"/>
          <w:szCs w:val="23"/>
          <w:lang w:eastAsia="en-GB"/>
        </w:rPr>
      </w:pPr>
      <w:r w:rsidRPr="00002993">
        <w:rPr>
          <w:rFonts w:asciiTheme="majorHAnsi" w:hAnsiTheme="majorHAnsi" w:cstheme="majorHAnsi"/>
          <w:snapToGrid/>
          <w:sz w:val="23"/>
          <w:szCs w:val="23"/>
          <w:lang w:eastAsia="en-GB"/>
        </w:rPr>
        <w:t>Fats and oils, with an emphasis on the Chemistry of cooking, food and perfumes.</w:t>
      </w:r>
    </w:p>
    <w:p w14:paraId="5CC71265" w14:textId="77777777" w:rsidR="00547FA4" w:rsidRPr="00002993" w:rsidRDefault="00547FA4" w:rsidP="00AD21C4">
      <w:pPr>
        <w:widowControl/>
        <w:numPr>
          <w:ilvl w:val="0"/>
          <w:numId w:val="90"/>
        </w:numPr>
        <w:spacing w:before="100" w:beforeAutospacing="1" w:after="100" w:afterAutospacing="1"/>
        <w:rPr>
          <w:rFonts w:asciiTheme="majorHAnsi" w:hAnsiTheme="majorHAnsi" w:cstheme="majorHAnsi"/>
          <w:snapToGrid/>
          <w:sz w:val="23"/>
          <w:szCs w:val="23"/>
          <w:lang w:eastAsia="en-GB"/>
        </w:rPr>
      </w:pPr>
      <w:r w:rsidRPr="00002993">
        <w:rPr>
          <w:rFonts w:asciiTheme="majorHAnsi" w:hAnsiTheme="majorHAnsi" w:cstheme="majorHAnsi"/>
          <w:snapToGrid/>
          <w:sz w:val="23"/>
          <w:szCs w:val="23"/>
          <w:lang w:eastAsia="en-GB"/>
        </w:rPr>
        <w:t>Free radical chemistry, with an emphasis on skincare and the reactions of antioxidants.</w:t>
      </w:r>
    </w:p>
    <w:p w14:paraId="5C1983C2" w14:textId="77777777" w:rsidR="00547FA4" w:rsidRPr="00002993" w:rsidRDefault="00547FA4" w:rsidP="00AD21C4">
      <w:pPr>
        <w:widowControl/>
        <w:numPr>
          <w:ilvl w:val="0"/>
          <w:numId w:val="90"/>
        </w:numPr>
        <w:spacing w:before="100" w:beforeAutospacing="1" w:after="100" w:afterAutospacing="1"/>
        <w:rPr>
          <w:rFonts w:asciiTheme="majorHAnsi" w:hAnsiTheme="majorHAnsi" w:cstheme="majorHAnsi"/>
          <w:snapToGrid/>
          <w:sz w:val="23"/>
          <w:szCs w:val="23"/>
          <w:lang w:eastAsia="en-GB"/>
        </w:rPr>
      </w:pPr>
      <w:r w:rsidRPr="00002993">
        <w:rPr>
          <w:rFonts w:asciiTheme="majorHAnsi" w:hAnsiTheme="majorHAnsi" w:cstheme="majorHAnsi"/>
          <w:snapToGrid/>
          <w:sz w:val="23"/>
          <w:szCs w:val="23"/>
          <w:lang w:eastAsia="en-GB"/>
        </w:rPr>
        <w:t>Equilibrium</w:t>
      </w:r>
    </w:p>
    <w:p w14:paraId="59E085DD" w14:textId="77777777" w:rsidR="00547FA4" w:rsidRPr="00002993" w:rsidRDefault="00547FA4" w:rsidP="00AD21C4">
      <w:pPr>
        <w:widowControl/>
        <w:numPr>
          <w:ilvl w:val="0"/>
          <w:numId w:val="90"/>
        </w:numPr>
        <w:spacing w:before="100" w:beforeAutospacing="1" w:after="100" w:afterAutospacing="1"/>
        <w:rPr>
          <w:rFonts w:asciiTheme="majorHAnsi" w:hAnsiTheme="majorHAnsi" w:cstheme="majorHAnsi"/>
          <w:snapToGrid/>
          <w:sz w:val="23"/>
          <w:szCs w:val="23"/>
          <w:lang w:eastAsia="en-GB"/>
        </w:rPr>
      </w:pPr>
      <w:r w:rsidRPr="00002993">
        <w:rPr>
          <w:rFonts w:asciiTheme="majorHAnsi" w:hAnsiTheme="majorHAnsi" w:cstheme="majorHAnsi"/>
          <w:snapToGrid/>
          <w:sz w:val="23"/>
          <w:szCs w:val="23"/>
          <w:lang w:eastAsia="en-GB"/>
        </w:rPr>
        <w:t>Thermodynamics</w:t>
      </w:r>
    </w:p>
    <w:p w14:paraId="157C47B4" w14:textId="77777777" w:rsidR="00547FA4" w:rsidRPr="00002993" w:rsidRDefault="00547FA4" w:rsidP="00547FA4">
      <w:pPr>
        <w:widowControl/>
        <w:spacing w:before="100" w:beforeAutospacing="1" w:after="100" w:afterAutospacing="1"/>
        <w:rPr>
          <w:rFonts w:asciiTheme="majorHAnsi" w:hAnsiTheme="majorHAnsi" w:cstheme="majorHAnsi"/>
          <w:snapToGrid/>
          <w:sz w:val="23"/>
          <w:szCs w:val="23"/>
          <w:lang w:eastAsia="en-GB"/>
        </w:rPr>
      </w:pPr>
      <w:r w:rsidRPr="00002993">
        <w:rPr>
          <w:rFonts w:asciiTheme="majorHAnsi" w:hAnsiTheme="majorHAnsi" w:cstheme="majorHAnsi"/>
          <w:snapToGrid/>
          <w:sz w:val="23"/>
          <w:szCs w:val="23"/>
          <w:lang w:eastAsia="en-GB"/>
        </w:rPr>
        <w:t xml:space="preserve">Throughout the course there is an emphasis on numerical calculations and also on applying your knowledge in unfamiliar situations. There are opportunities for research and for learning practical skills. </w:t>
      </w:r>
    </w:p>
    <w:p w14:paraId="5BD784C1" w14:textId="77777777" w:rsidR="00547FA4" w:rsidRPr="00002993" w:rsidRDefault="00547FA4" w:rsidP="00547FA4">
      <w:pPr>
        <w:widowControl/>
        <w:spacing w:before="100" w:beforeAutospacing="1" w:after="100" w:afterAutospacing="1"/>
        <w:rPr>
          <w:rFonts w:asciiTheme="majorHAnsi" w:hAnsiTheme="majorHAnsi" w:cstheme="majorHAnsi"/>
          <w:snapToGrid/>
          <w:sz w:val="23"/>
          <w:szCs w:val="23"/>
          <w:lang w:eastAsia="en-GB"/>
        </w:rPr>
      </w:pPr>
      <w:r w:rsidRPr="00002993">
        <w:rPr>
          <w:rFonts w:asciiTheme="majorHAnsi" w:hAnsiTheme="majorHAnsi" w:cstheme="majorHAnsi"/>
          <w:b/>
          <w:snapToGrid/>
          <w:sz w:val="23"/>
          <w:szCs w:val="23"/>
          <w:lang w:eastAsia="en-GB"/>
        </w:rPr>
        <w:t xml:space="preserve">What should I have done before? </w:t>
      </w:r>
      <w:r w:rsidRPr="00002993">
        <w:rPr>
          <w:rFonts w:asciiTheme="majorHAnsi" w:hAnsiTheme="majorHAnsi" w:cstheme="majorHAnsi"/>
          <w:b/>
          <w:snapToGrid/>
          <w:sz w:val="23"/>
          <w:szCs w:val="23"/>
          <w:lang w:eastAsia="en-GB"/>
        </w:rPr>
        <w:br/>
      </w:r>
      <w:r w:rsidRPr="00002993">
        <w:rPr>
          <w:rFonts w:asciiTheme="majorHAnsi" w:hAnsiTheme="majorHAnsi" w:cstheme="majorHAnsi"/>
          <w:snapToGrid/>
          <w:sz w:val="23"/>
          <w:szCs w:val="23"/>
          <w:lang w:eastAsia="en-GB"/>
        </w:rPr>
        <w:t xml:space="preserve">You should have completed National 5 Chemistry and have got – or be expecting - a grade B or better. You should have completed National 5 Maths. Ideally, you should be taking Higher Maths, but there can be some flexibility here if you did very well at National 5 Maths.   It is sometime possible to ‘crash’ Higher Chemistry in S6. To do this takes real dedication and excellent mathematical skills. You will need to have done very well in your Higher science(s) in S5, and have achieved at least a grade B in Higher Maths. </w:t>
      </w:r>
    </w:p>
    <w:p w14:paraId="760CBB13"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lastRenderedPageBreak/>
        <w:t>If you come in with a grade C, it is very likely that you will need to take the course over 2 years.</w:t>
      </w:r>
    </w:p>
    <w:p w14:paraId="6171B55F" w14:textId="77777777" w:rsidR="00547FA4" w:rsidRPr="00002993" w:rsidRDefault="00547FA4" w:rsidP="00547FA4">
      <w:pPr>
        <w:widowControl/>
        <w:autoSpaceDE w:val="0"/>
        <w:autoSpaceDN w:val="0"/>
        <w:adjustRightInd w:val="0"/>
        <w:rPr>
          <w:rFonts w:asciiTheme="majorHAnsi" w:hAnsiTheme="majorHAnsi" w:cstheme="majorHAnsi"/>
          <w:b/>
          <w:snapToGrid/>
          <w:sz w:val="23"/>
          <w:szCs w:val="23"/>
          <w:lang w:eastAsia="en-GB"/>
        </w:rPr>
      </w:pPr>
    </w:p>
    <w:p w14:paraId="6247E5E3"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
          <w:snapToGrid/>
          <w:sz w:val="23"/>
          <w:szCs w:val="23"/>
          <w:lang w:eastAsia="en-GB"/>
        </w:rPr>
        <w:t>Assessment in Higher Chemistry</w:t>
      </w:r>
      <w:r w:rsidRPr="00002993">
        <w:rPr>
          <w:rFonts w:asciiTheme="majorHAnsi" w:hAnsiTheme="majorHAnsi" w:cstheme="majorHAnsi"/>
          <w:snapToGrid/>
          <w:sz w:val="23"/>
          <w:szCs w:val="23"/>
          <w:lang w:eastAsia="en-GB"/>
        </w:rPr>
        <w:br/>
      </w:r>
      <w:r w:rsidRPr="00002993">
        <w:rPr>
          <w:rFonts w:asciiTheme="majorHAnsi" w:hAnsiTheme="majorHAnsi" w:cstheme="majorHAnsi"/>
          <w:bCs/>
          <w:snapToGrid/>
          <w:color w:val="000000"/>
          <w:sz w:val="23"/>
          <w:szCs w:val="23"/>
          <w:lang w:eastAsia="en-GB"/>
        </w:rPr>
        <w:t xml:space="preserve">There are no formal SQA tests at the end of each unit, but you will have ‘in-house’ assessments to check on your progress. </w:t>
      </w:r>
    </w:p>
    <w:p w14:paraId="7B4B1046"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09BC5355"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(In some circumstances, you may do separate Level 6 Unit assessments if you’re not able to complete the whole course – this will allow you to pick up some Unit Awards. If this is the case, you’ll also need at least one experiment report, fully written up to a required standard, showing that you can plan, carry out and report on a chemistry investigation.)</w:t>
      </w:r>
    </w:p>
    <w:p w14:paraId="18D587C6"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52C66AA1"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You will do an Assignment, similar to that in National 5 – but in more depth. Although you do this in school, it counts towards your final exam grade. The Assignment is a long report on a chemistry topic which you have researched for yourself. It involves reports on experiments, gathering, analysing and presenting data, and coming to well-argued conclusions.</w:t>
      </w:r>
    </w:p>
    <w:p w14:paraId="20F58911"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06981E35"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There is a final exam paper, set and marked by the SQA. </w:t>
      </w:r>
    </w:p>
    <w:p w14:paraId="14CB803E" w14:textId="77777777" w:rsidR="00547FA4" w:rsidRPr="00002993" w:rsidRDefault="00547FA4" w:rsidP="00547FA4">
      <w:pPr>
        <w:widowControl/>
        <w:spacing w:before="100" w:beforeAutospacing="1" w:after="100" w:afterAutospacing="1"/>
        <w:rPr>
          <w:rFonts w:asciiTheme="majorHAnsi" w:hAnsiTheme="majorHAnsi" w:cstheme="majorHAnsi"/>
          <w:snapToGrid/>
          <w:sz w:val="23"/>
          <w:szCs w:val="23"/>
          <w:lang w:eastAsia="en-GB"/>
        </w:rPr>
      </w:pPr>
      <w:r w:rsidRPr="00002993">
        <w:rPr>
          <w:rFonts w:asciiTheme="majorHAnsi" w:hAnsiTheme="majorHAnsi" w:cstheme="majorHAnsi"/>
          <w:b/>
          <w:snapToGrid/>
          <w:sz w:val="23"/>
          <w:szCs w:val="23"/>
          <w:lang w:eastAsia="en-GB"/>
        </w:rPr>
        <w:t xml:space="preserve">What might happen next? </w:t>
      </w:r>
      <w:r w:rsidRPr="00002993">
        <w:rPr>
          <w:rFonts w:asciiTheme="majorHAnsi" w:hAnsiTheme="majorHAnsi" w:cstheme="majorHAnsi"/>
          <w:b/>
          <w:snapToGrid/>
          <w:sz w:val="23"/>
          <w:szCs w:val="23"/>
          <w:lang w:eastAsia="en-GB"/>
        </w:rPr>
        <w:br/>
      </w:r>
      <w:r w:rsidRPr="00002993">
        <w:rPr>
          <w:rFonts w:asciiTheme="majorHAnsi" w:hAnsiTheme="majorHAnsi" w:cstheme="majorHAnsi"/>
          <w:snapToGrid/>
          <w:sz w:val="23"/>
          <w:szCs w:val="23"/>
          <w:lang w:eastAsia="en-GB"/>
        </w:rPr>
        <w:t xml:space="preserve">A grade B or better in Higher Chemistry can lead on to Advanced Higher Chemistry in S6 – as long as you have the maths skills required. </w:t>
      </w:r>
    </w:p>
    <w:p w14:paraId="5E038BB6" w14:textId="77777777" w:rsidR="00547FA4" w:rsidRPr="00002993" w:rsidRDefault="00547FA4" w:rsidP="00547FA4">
      <w:pPr>
        <w:widowControl/>
        <w:spacing w:before="100" w:beforeAutospacing="1" w:after="100" w:afterAutospacing="1"/>
        <w:rPr>
          <w:rFonts w:asciiTheme="majorHAnsi" w:hAnsiTheme="majorHAnsi" w:cstheme="majorHAnsi"/>
          <w:snapToGrid/>
          <w:sz w:val="23"/>
          <w:szCs w:val="23"/>
          <w:lang w:eastAsia="en-GB"/>
        </w:rPr>
      </w:pPr>
      <w:r w:rsidRPr="00002993">
        <w:rPr>
          <w:rFonts w:asciiTheme="majorHAnsi" w:hAnsiTheme="majorHAnsi" w:cstheme="majorHAnsi"/>
          <w:b/>
          <w:snapToGrid/>
          <w:sz w:val="23"/>
          <w:szCs w:val="23"/>
          <w:lang w:eastAsia="en-GB"/>
        </w:rPr>
        <w:t xml:space="preserve">And in the future? </w:t>
      </w:r>
      <w:r w:rsidRPr="00002993">
        <w:rPr>
          <w:rFonts w:asciiTheme="majorHAnsi" w:hAnsiTheme="majorHAnsi" w:cstheme="majorHAnsi"/>
          <w:b/>
          <w:snapToGrid/>
          <w:sz w:val="23"/>
          <w:szCs w:val="23"/>
          <w:lang w:eastAsia="en-GB"/>
        </w:rPr>
        <w:br/>
      </w:r>
      <w:r w:rsidRPr="00002993">
        <w:rPr>
          <w:rFonts w:asciiTheme="majorHAnsi" w:hAnsiTheme="majorHAnsi" w:cstheme="majorHAnsi"/>
          <w:snapToGrid/>
          <w:sz w:val="23"/>
          <w:szCs w:val="23"/>
          <w:lang w:eastAsia="en-GB"/>
        </w:rPr>
        <w:t>Higher or Advanced Higher Chemistry can lead on to Medicine or Chemical Engineering degrees. Chemistry graduates are always in demand. Chemistry is rightly seen as a challenging course, requiring good ability and good work habits. The rewards are high as even without going into a career which uses the knowledge and skills you have learned directly; your Chemistry qualification is evidence that you can work hard and learn difficult theory.</w:t>
      </w:r>
    </w:p>
    <w:p w14:paraId="647CBC47" w14:textId="77777777" w:rsidR="003B0077" w:rsidRPr="003B0077" w:rsidRDefault="003B0077" w:rsidP="00547FA4">
      <w:pPr>
        <w:widowControl/>
        <w:spacing w:before="100" w:beforeAutospacing="1" w:after="100" w:afterAutospacing="1"/>
        <w:rPr>
          <w:rFonts w:asciiTheme="majorHAnsi" w:hAnsiTheme="majorHAnsi" w:cstheme="majorHAnsi"/>
          <w:b/>
          <w:snapToGrid/>
          <w:sz w:val="28"/>
          <w:szCs w:val="24"/>
          <w:lang w:eastAsia="en-GB"/>
        </w:rPr>
      </w:pPr>
    </w:p>
    <w:p w14:paraId="4913A001" w14:textId="070EF940" w:rsidR="00547FA4" w:rsidRPr="003B0077" w:rsidRDefault="00547FA4" w:rsidP="00547FA4">
      <w:pPr>
        <w:widowControl/>
        <w:spacing w:before="100" w:beforeAutospacing="1" w:after="100" w:afterAutospacing="1"/>
        <w:rPr>
          <w:rFonts w:asciiTheme="majorHAnsi" w:hAnsiTheme="majorHAnsi" w:cstheme="majorHAnsi"/>
          <w:b/>
          <w:snapToGrid/>
          <w:sz w:val="28"/>
          <w:szCs w:val="24"/>
          <w:lang w:eastAsia="en-GB"/>
        </w:rPr>
      </w:pPr>
      <w:r w:rsidRPr="003B0077">
        <w:rPr>
          <w:rFonts w:asciiTheme="majorHAnsi" w:hAnsiTheme="majorHAnsi" w:cstheme="majorHAnsi"/>
          <w:b/>
          <w:snapToGrid/>
          <w:sz w:val="28"/>
          <w:szCs w:val="24"/>
          <w:lang w:eastAsia="en-GB"/>
        </w:rPr>
        <w:t xml:space="preserve">CHEMISTRY: ADVANCED HIGHER </w:t>
      </w:r>
    </w:p>
    <w:p w14:paraId="10EE2CDE"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b/>
          <w:sz w:val="23"/>
          <w:szCs w:val="23"/>
        </w:rPr>
        <w:t>What you’ll study</w:t>
      </w:r>
    </w:p>
    <w:p w14:paraId="1C3C06B5"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The Advanced Higher Chemistry course is made up of two units – Inorganic &amp; Physical Chemistry, and Organic Chemistry and Instrumental Analysis. In addition, you’ll carry out a detailed experimental project. The topics you’ll cover include:</w:t>
      </w:r>
    </w:p>
    <w:p w14:paraId="45DA2139"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5C396EE2" w14:textId="77777777" w:rsidR="00547FA4" w:rsidRPr="00002993" w:rsidRDefault="00547FA4" w:rsidP="00AD21C4">
      <w:pPr>
        <w:widowControl/>
        <w:numPr>
          <w:ilvl w:val="0"/>
          <w:numId w:val="66"/>
        </w:numPr>
        <w:contextualSpacing/>
        <w:rPr>
          <w:rFonts w:asciiTheme="majorHAnsi" w:hAnsiTheme="majorHAnsi" w:cstheme="majorHAnsi"/>
          <w:snapToGrid/>
          <w:sz w:val="23"/>
          <w:szCs w:val="23"/>
          <w:lang w:eastAsia="en-GB"/>
        </w:rPr>
      </w:pPr>
      <w:r w:rsidRPr="00002993">
        <w:rPr>
          <w:rFonts w:asciiTheme="majorHAnsi" w:hAnsiTheme="majorHAnsi" w:cstheme="majorHAnsi"/>
          <w:snapToGrid/>
          <w:sz w:val="23"/>
          <w:szCs w:val="23"/>
          <w:lang w:eastAsia="en-GB"/>
        </w:rPr>
        <w:t>Electromagnetic radiation and atomic spectra</w:t>
      </w:r>
    </w:p>
    <w:p w14:paraId="225FB283" w14:textId="77777777" w:rsidR="00547FA4" w:rsidRPr="00002993" w:rsidRDefault="00547FA4" w:rsidP="00AD21C4">
      <w:pPr>
        <w:widowControl/>
        <w:numPr>
          <w:ilvl w:val="0"/>
          <w:numId w:val="66"/>
        </w:numPr>
        <w:contextualSpacing/>
        <w:rPr>
          <w:rFonts w:asciiTheme="majorHAnsi" w:hAnsiTheme="majorHAnsi" w:cstheme="majorHAnsi"/>
          <w:snapToGrid/>
          <w:sz w:val="23"/>
          <w:szCs w:val="23"/>
          <w:lang w:eastAsia="en-GB"/>
        </w:rPr>
      </w:pPr>
      <w:r w:rsidRPr="00002993">
        <w:rPr>
          <w:rFonts w:asciiTheme="majorHAnsi" w:hAnsiTheme="majorHAnsi" w:cstheme="majorHAnsi"/>
          <w:snapToGrid/>
          <w:sz w:val="23"/>
          <w:szCs w:val="23"/>
          <w:lang w:eastAsia="en-GB"/>
        </w:rPr>
        <w:t>Atomic orbitals, electronic configurations and the Periodic Table</w:t>
      </w:r>
    </w:p>
    <w:p w14:paraId="4C502055"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ajorHAnsi" w:hAnsiTheme="majorHAnsi" w:cstheme="majorHAnsi"/>
          <w:sz w:val="23"/>
          <w:szCs w:val="23"/>
        </w:rPr>
      </w:pPr>
      <w:r w:rsidRPr="00002993">
        <w:rPr>
          <w:rFonts w:asciiTheme="majorHAnsi" w:hAnsiTheme="majorHAnsi" w:cstheme="majorHAnsi"/>
          <w:sz w:val="23"/>
          <w:szCs w:val="23"/>
        </w:rPr>
        <w:t>Transition metals, colours, ligands and complexes.</w:t>
      </w:r>
    </w:p>
    <w:p w14:paraId="38F5476D"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ajorHAnsi" w:hAnsiTheme="majorHAnsi" w:cstheme="majorHAnsi"/>
          <w:sz w:val="23"/>
          <w:szCs w:val="23"/>
        </w:rPr>
      </w:pPr>
      <w:r w:rsidRPr="00002993">
        <w:rPr>
          <w:rFonts w:asciiTheme="majorHAnsi" w:hAnsiTheme="majorHAnsi" w:cstheme="majorHAnsi"/>
          <w:sz w:val="23"/>
          <w:szCs w:val="23"/>
        </w:rPr>
        <w:t>Equilibrium; strong and weak acids, buffers and indicators</w:t>
      </w:r>
    </w:p>
    <w:p w14:paraId="34C205AD"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ajorHAnsi" w:hAnsiTheme="majorHAnsi" w:cstheme="majorHAnsi"/>
          <w:sz w:val="23"/>
          <w:szCs w:val="23"/>
        </w:rPr>
      </w:pPr>
      <w:r w:rsidRPr="00002993">
        <w:rPr>
          <w:rFonts w:asciiTheme="majorHAnsi" w:hAnsiTheme="majorHAnsi" w:cstheme="majorHAnsi"/>
          <w:sz w:val="23"/>
          <w:szCs w:val="23"/>
        </w:rPr>
        <w:t>Reaction feasibility</w:t>
      </w:r>
    </w:p>
    <w:p w14:paraId="126098F7"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ajorHAnsi" w:hAnsiTheme="majorHAnsi" w:cstheme="majorHAnsi"/>
          <w:sz w:val="23"/>
          <w:szCs w:val="23"/>
        </w:rPr>
      </w:pPr>
      <w:r w:rsidRPr="00002993">
        <w:rPr>
          <w:rFonts w:asciiTheme="majorHAnsi" w:hAnsiTheme="majorHAnsi" w:cstheme="majorHAnsi"/>
          <w:sz w:val="23"/>
          <w:szCs w:val="23"/>
        </w:rPr>
        <w:t>Molecular orbitals</w:t>
      </w:r>
    </w:p>
    <w:p w14:paraId="1ED8EA6A"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ajorHAnsi" w:hAnsiTheme="majorHAnsi" w:cstheme="majorHAnsi"/>
          <w:sz w:val="23"/>
          <w:szCs w:val="23"/>
        </w:rPr>
      </w:pPr>
      <w:r w:rsidRPr="00002993">
        <w:rPr>
          <w:rFonts w:asciiTheme="majorHAnsi" w:hAnsiTheme="majorHAnsi" w:cstheme="majorHAnsi"/>
          <w:sz w:val="23"/>
          <w:szCs w:val="23"/>
        </w:rPr>
        <w:t>Stereochemistry</w:t>
      </w:r>
    </w:p>
    <w:p w14:paraId="02A59E35"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ajorHAnsi" w:hAnsiTheme="majorHAnsi" w:cstheme="majorHAnsi"/>
          <w:sz w:val="23"/>
          <w:szCs w:val="23"/>
        </w:rPr>
      </w:pPr>
      <w:r w:rsidRPr="00002993">
        <w:rPr>
          <w:rFonts w:asciiTheme="majorHAnsi" w:hAnsiTheme="majorHAnsi" w:cstheme="majorHAnsi"/>
          <w:sz w:val="23"/>
          <w:szCs w:val="23"/>
        </w:rPr>
        <w:t>Synthesis</w:t>
      </w:r>
    </w:p>
    <w:p w14:paraId="26B3057D" w14:textId="77777777" w:rsidR="00547FA4" w:rsidRPr="00002993" w:rsidRDefault="00547FA4" w:rsidP="00AD21C4">
      <w:pPr>
        <w:numPr>
          <w:ilvl w:val="0"/>
          <w:numId w:val="6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contextualSpacing/>
        <w:rPr>
          <w:rFonts w:asciiTheme="majorHAnsi" w:hAnsiTheme="majorHAnsi" w:cstheme="majorHAnsi"/>
          <w:sz w:val="23"/>
          <w:szCs w:val="23"/>
        </w:rPr>
      </w:pPr>
      <w:r w:rsidRPr="00002993">
        <w:rPr>
          <w:rFonts w:asciiTheme="majorHAnsi" w:hAnsiTheme="majorHAnsi" w:cstheme="majorHAnsi"/>
          <w:sz w:val="23"/>
          <w:szCs w:val="23"/>
        </w:rPr>
        <w:t>Experimental and analytical techniques</w:t>
      </w:r>
    </w:p>
    <w:p w14:paraId="3CE642A9"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68982B5A"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3"/>
          <w:szCs w:val="23"/>
        </w:rPr>
      </w:pPr>
      <w:r w:rsidRPr="00002993">
        <w:rPr>
          <w:rFonts w:asciiTheme="majorHAnsi" w:hAnsiTheme="majorHAnsi" w:cstheme="majorHAnsi"/>
          <w:b/>
          <w:sz w:val="23"/>
          <w:szCs w:val="23"/>
        </w:rPr>
        <w:lastRenderedPageBreak/>
        <w:t>What should I have done before?</w:t>
      </w:r>
    </w:p>
    <w:p w14:paraId="30C4135B"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r w:rsidRPr="00002993">
        <w:rPr>
          <w:rFonts w:asciiTheme="majorHAnsi" w:hAnsiTheme="majorHAnsi" w:cstheme="majorHAnsi"/>
          <w:sz w:val="23"/>
          <w:szCs w:val="23"/>
        </w:rPr>
        <w:t xml:space="preserve">Higher Chemistry, with at least a grade B. Higher Maths with at least a grade B. </w:t>
      </w:r>
    </w:p>
    <w:p w14:paraId="6D2766F8"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1BA61AED"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
          <w:snapToGrid/>
          <w:color w:val="000000"/>
          <w:sz w:val="23"/>
          <w:szCs w:val="23"/>
          <w:lang w:eastAsia="en-GB"/>
        </w:rPr>
        <w:t>Assessment in Advanced Higher Chemistry</w:t>
      </w:r>
      <w:r w:rsidRPr="00002993">
        <w:rPr>
          <w:rFonts w:asciiTheme="majorHAnsi" w:hAnsiTheme="majorHAnsi" w:cstheme="majorHAnsi"/>
          <w:snapToGrid/>
          <w:color w:val="000000"/>
          <w:sz w:val="23"/>
          <w:szCs w:val="23"/>
          <w:lang w:eastAsia="en-GB"/>
        </w:rPr>
        <w:br/>
      </w:r>
      <w:r w:rsidRPr="00002993">
        <w:rPr>
          <w:rFonts w:asciiTheme="majorHAnsi" w:hAnsiTheme="majorHAnsi" w:cstheme="majorHAnsi"/>
          <w:bCs/>
          <w:snapToGrid/>
          <w:color w:val="000000"/>
          <w:sz w:val="23"/>
          <w:szCs w:val="23"/>
          <w:lang w:eastAsia="en-GB"/>
        </w:rPr>
        <w:t>There are no formal SQA tests at the end of each unit, but you will have ‘in-house’ assessments to check on your progress.</w:t>
      </w:r>
    </w:p>
    <w:p w14:paraId="4E63C00D"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63CB9746"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You will carry out extended research and practical work into a physics topic – your ‘project’. Your report on this project (about 4500 words) will be marked by the SQA and contributes to your final exam award. The project takes time and dedication – you need to commit to working on it in your study periods, as class time is likely to be limited.</w:t>
      </w:r>
    </w:p>
    <w:p w14:paraId="14774F7E"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4031604D"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There is a final exam paper, set and marked by the SQA. </w:t>
      </w:r>
    </w:p>
    <w:p w14:paraId="41484769"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3"/>
          <w:szCs w:val="23"/>
        </w:rPr>
      </w:pPr>
    </w:p>
    <w:p w14:paraId="470635F0" w14:textId="47049E2E" w:rsidR="00547FA4" w:rsidRPr="003B0077" w:rsidRDefault="00547FA4" w:rsidP="003B0077">
      <w:pPr>
        <w:widowControl/>
        <w:spacing w:after="160" w:line="259" w:lineRule="auto"/>
        <w:rPr>
          <w:rFonts w:asciiTheme="majorHAnsi" w:hAnsiTheme="majorHAnsi" w:cstheme="majorHAnsi"/>
          <w:b/>
          <w:bCs/>
          <w:snapToGrid/>
          <w:sz w:val="23"/>
          <w:szCs w:val="23"/>
          <w:lang w:eastAsia="en-GB"/>
        </w:rPr>
      </w:pPr>
      <w:r w:rsidRPr="00002993">
        <w:rPr>
          <w:rFonts w:asciiTheme="majorHAnsi" w:hAnsiTheme="majorHAnsi" w:cstheme="majorHAnsi"/>
          <w:b/>
          <w:bCs/>
          <w:snapToGrid/>
          <w:sz w:val="23"/>
          <w:szCs w:val="23"/>
          <w:lang w:eastAsia="en-GB"/>
        </w:rPr>
        <w:t>What next?</w:t>
      </w:r>
      <w:r w:rsidRPr="00002993">
        <w:rPr>
          <w:rFonts w:asciiTheme="majorHAnsi" w:hAnsiTheme="majorHAnsi" w:cstheme="majorHAnsi"/>
          <w:b/>
          <w:bCs/>
          <w:snapToGrid/>
          <w:sz w:val="23"/>
          <w:szCs w:val="23"/>
          <w:lang w:eastAsia="en-GB"/>
        </w:rPr>
        <w:br/>
      </w:r>
      <w:r w:rsidRPr="00002993">
        <w:rPr>
          <w:rFonts w:asciiTheme="majorHAnsi" w:hAnsiTheme="majorHAnsi" w:cstheme="majorHAnsi"/>
          <w:bCs/>
          <w:snapToGrid/>
          <w:color w:val="000000"/>
          <w:sz w:val="23"/>
          <w:szCs w:val="23"/>
          <w:lang w:eastAsia="en-GB"/>
        </w:rPr>
        <w:t xml:space="preserve">Advanced Higher Chemistry can lead on to Chemistry or Engineering degrees. </w:t>
      </w:r>
      <w:r w:rsidRPr="00002993">
        <w:rPr>
          <w:rFonts w:asciiTheme="majorHAnsi" w:hAnsiTheme="majorHAnsi" w:cstheme="majorHAnsi"/>
          <w:snapToGrid/>
          <w:color w:val="000000"/>
          <w:sz w:val="23"/>
          <w:szCs w:val="23"/>
          <w:lang w:eastAsia="en-GB"/>
        </w:rPr>
        <w:t>Examples of further and higher education programmes that learners doing the Course might progress to include medicine, law, dentistry, veterinary medicine, engineering, environmental or health sciences.</w:t>
      </w:r>
    </w:p>
    <w:p w14:paraId="54501865" w14:textId="77777777" w:rsidR="00547FA4" w:rsidRPr="00002993" w:rsidRDefault="00547FA4" w:rsidP="00547FA4">
      <w:pPr>
        <w:widowControl/>
        <w:rPr>
          <w:rFonts w:asciiTheme="majorHAnsi" w:hAnsiTheme="majorHAnsi" w:cstheme="majorHAnsi"/>
          <w:snapToGrid/>
          <w:sz w:val="23"/>
          <w:szCs w:val="23"/>
          <w:lang w:eastAsia="en-GB"/>
        </w:rPr>
      </w:pPr>
    </w:p>
    <w:p w14:paraId="1FC4BD39" w14:textId="77777777" w:rsidR="00547FA4" w:rsidRPr="00002993" w:rsidRDefault="00547FA4" w:rsidP="00547FA4">
      <w:pPr>
        <w:widowControl/>
        <w:rPr>
          <w:rFonts w:asciiTheme="majorHAnsi" w:hAnsiTheme="majorHAnsi" w:cstheme="majorHAnsi"/>
          <w:snapToGrid/>
          <w:sz w:val="23"/>
          <w:szCs w:val="23"/>
          <w:lang w:eastAsia="en-GB"/>
        </w:rPr>
      </w:pPr>
      <w:r w:rsidRPr="00002993">
        <w:rPr>
          <w:rFonts w:asciiTheme="majorHAnsi" w:hAnsiTheme="majorHAnsi" w:cstheme="majorHAnsi"/>
          <w:snapToGrid/>
          <w:sz w:val="23"/>
          <w:szCs w:val="23"/>
          <w:lang w:eastAsia="en-GB"/>
        </w:rPr>
        <w:t xml:space="preserve">Advanced Higher Courses provide good preparation for learners progressing to further and higher education as learners doing Advanced Higher Courses must be able to work with more independence and less supervision. This eases their transition to further/higher education. </w:t>
      </w:r>
    </w:p>
    <w:p w14:paraId="599C0813" w14:textId="77777777" w:rsidR="00547FA4" w:rsidRPr="00002993" w:rsidRDefault="00547FA4" w:rsidP="00547FA4">
      <w:pPr>
        <w:widowControl/>
        <w:rPr>
          <w:rFonts w:asciiTheme="majorHAnsi" w:hAnsiTheme="majorHAnsi" w:cstheme="majorHAnsi"/>
          <w:snapToGrid/>
          <w:sz w:val="23"/>
          <w:szCs w:val="23"/>
          <w:lang w:eastAsia="en-GB"/>
        </w:rPr>
      </w:pPr>
      <w:r w:rsidRPr="00002993">
        <w:rPr>
          <w:rFonts w:asciiTheme="majorHAnsi" w:hAnsiTheme="majorHAnsi" w:cstheme="majorHAnsi"/>
          <w:snapToGrid/>
          <w:sz w:val="23"/>
          <w:szCs w:val="23"/>
          <w:lang w:eastAsia="en-GB"/>
        </w:rPr>
        <w:t>Advanced Higher Courses may also allow ‘advanced standing’ or partial credit towards the first year of study of a degree programme.</w:t>
      </w:r>
    </w:p>
    <w:p w14:paraId="51EEAEF9" w14:textId="77777777" w:rsidR="00547FA4" w:rsidRPr="00002993" w:rsidRDefault="00547FA4" w:rsidP="00547FA4">
      <w:pPr>
        <w:widowControl/>
        <w:rPr>
          <w:rFonts w:asciiTheme="majorHAnsi" w:hAnsiTheme="majorHAnsi" w:cstheme="majorHAnsi"/>
          <w:snapToGrid/>
          <w:sz w:val="23"/>
          <w:szCs w:val="23"/>
          <w:lang w:eastAsia="en-GB"/>
        </w:rPr>
      </w:pPr>
    </w:p>
    <w:p w14:paraId="4CBB59C7" w14:textId="77777777" w:rsidR="00547FA4" w:rsidRPr="00002993" w:rsidRDefault="00547FA4" w:rsidP="00547FA4">
      <w:pPr>
        <w:widowControl/>
        <w:rPr>
          <w:rFonts w:asciiTheme="majorHAnsi" w:hAnsiTheme="majorHAnsi" w:cstheme="majorHAnsi"/>
          <w:snapToGrid/>
          <w:sz w:val="23"/>
          <w:szCs w:val="23"/>
          <w:lang w:eastAsia="en-GB"/>
        </w:rPr>
      </w:pPr>
    </w:p>
    <w:p w14:paraId="4A700088" w14:textId="2EBB0005"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56FC9502" w14:textId="72A26F2B"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5C8FB0E4" w14:textId="6C9E7FF6"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179FE30D" w14:textId="2002825E"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1B500114" w14:textId="6183F9BC"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1F109C8E" w14:textId="41939AD6"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56A7C886" w14:textId="64A401AD"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02E144E2" w14:textId="6494FED7"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43017371" w14:textId="6887497A"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291AAE81" w14:textId="77CE072B"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35F60571" w14:textId="25819580"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775111F5" w14:textId="66228199"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54D2AEAF" w14:textId="7D5888BA"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48825243" w14:textId="636B66CC"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2A537FAF" w14:textId="4DD1C899"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040972DF" w14:textId="361DA08A"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29A4A1E8" w14:textId="31D21510"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637ECA65" w14:textId="49110D4E"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2E3851CA" w14:textId="506A8C99" w:rsidR="00547FA4" w:rsidRPr="00002993"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12CF8A9A" w14:textId="0FD64F1E" w:rsidR="00547FA4" w:rsidRDefault="00547FA4" w:rsidP="00547FA4">
      <w:pPr>
        <w:widowControl/>
        <w:autoSpaceDE w:val="0"/>
        <w:autoSpaceDN w:val="0"/>
        <w:adjustRightInd w:val="0"/>
        <w:rPr>
          <w:rFonts w:asciiTheme="majorHAnsi" w:hAnsiTheme="majorHAnsi" w:cstheme="majorHAnsi"/>
          <w:snapToGrid/>
          <w:color w:val="000000"/>
          <w:szCs w:val="24"/>
          <w:lang w:eastAsia="en-GB"/>
        </w:rPr>
      </w:pPr>
    </w:p>
    <w:p w14:paraId="2BA5E5FA" w14:textId="77777777" w:rsidR="003B0077" w:rsidRPr="00002993" w:rsidRDefault="003B0077" w:rsidP="00547FA4">
      <w:pPr>
        <w:widowControl/>
        <w:autoSpaceDE w:val="0"/>
        <w:autoSpaceDN w:val="0"/>
        <w:adjustRightInd w:val="0"/>
        <w:rPr>
          <w:rFonts w:asciiTheme="majorHAnsi" w:hAnsiTheme="majorHAnsi" w:cstheme="majorHAnsi"/>
          <w:snapToGrid/>
          <w:color w:val="000000"/>
          <w:szCs w:val="24"/>
          <w:lang w:eastAsia="en-GB"/>
        </w:rPr>
      </w:pPr>
    </w:p>
    <w:p w14:paraId="45D1480F" w14:textId="77777777" w:rsidR="00547FA4" w:rsidRPr="00002993" w:rsidRDefault="00547FA4" w:rsidP="00547FA4">
      <w:pPr>
        <w:shd w:val="clear" w:color="auto" w:fill="C0C0C0"/>
        <w:rPr>
          <w:rFonts w:asciiTheme="majorHAnsi" w:hAnsiTheme="majorHAnsi" w:cstheme="majorHAnsi"/>
          <w:b/>
          <w:color w:val="000000"/>
          <w:sz w:val="36"/>
          <w:shd w:val="pct20" w:color="auto" w:fill="FFFFFF"/>
          <w:lang w:val="en-US"/>
        </w:rPr>
      </w:pPr>
      <w:r w:rsidRPr="00002993">
        <w:rPr>
          <w:rFonts w:asciiTheme="majorHAnsi" w:hAnsiTheme="majorHAnsi" w:cstheme="majorHAnsi"/>
          <w:b/>
          <w:color w:val="000000"/>
          <w:sz w:val="36"/>
          <w:shd w:val="pct20" w:color="auto" w:fill="FFFFFF"/>
          <w:lang w:val="en-US"/>
        </w:rPr>
        <w:lastRenderedPageBreak/>
        <w:t>HEALTH SECTOR</w:t>
      </w:r>
    </w:p>
    <w:p w14:paraId="08C63B73"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2"/>
        </w:rPr>
      </w:pPr>
    </w:p>
    <w:p w14:paraId="37E34FA5" w14:textId="77777777" w:rsidR="00547FA4" w:rsidRPr="00002993" w:rsidRDefault="00547FA4" w:rsidP="00547FA4">
      <w:pPr>
        <w:widowControl/>
        <w:autoSpaceDE w:val="0"/>
        <w:autoSpaceDN w:val="0"/>
        <w:adjustRightInd w:val="0"/>
        <w:ind w:right="-330"/>
        <w:rPr>
          <w:rFonts w:asciiTheme="majorHAnsi" w:hAnsiTheme="majorHAnsi" w:cstheme="majorHAnsi"/>
          <w:b/>
          <w:bCs/>
          <w:snapToGrid/>
          <w:color w:val="000000"/>
          <w:sz w:val="28"/>
          <w:szCs w:val="28"/>
          <w:lang w:eastAsia="en-GB"/>
        </w:rPr>
      </w:pPr>
      <w:r w:rsidRPr="00002993">
        <w:rPr>
          <w:rFonts w:asciiTheme="majorHAnsi" w:hAnsiTheme="majorHAnsi" w:cstheme="majorHAnsi"/>
          <w:b/>
          <w:bCs/>
          <w:snapToGrid/>
          <w:color w:val="000000"/>
          <w:sz w:val="28"/>
          <w:szCs w:val="28"/>
          <w:lang w:eastAsia="en-GB"/>
        </w:rPr>
        <w:t>SKILLS FOR WORK “HEALTH SECTOR”: NATIONAL 4 &amp; NATIONAL 5</w:t>
      </w:r>
    </w:p>
    <w:p w14:paraId="26732E81"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2"/>
          <w:szCs w:val="22"/>
          <w:lang w:eastAsia="en-GB"/>
        </w:rPr>
      </w:pPr>
      <w:r w:rsidRPr="00002993">
        <w:rPr>
          <w:rFonts w:asciiTheme="majorHAnsi" w:hAnsiTheme="majorHAnsi" w:cstheme="majorHAnsi"/>
          <w:noProof/>
          <w:snapToGrid/>
          <w:szCs w:val="24"/>
          <w:lang w:eastAsia="en-GB"/>
        </w:rPr>
        <mc:AlternateContent>
          <mc:Choice Requires="wpg">
            <w:drawing>
              <wp:anchor distT="0" distB="0" distL="114300" distR="114300" simplePos="0" relativeHeight="252019712" behindDoc="0" locked="0" layoutInCell="1" allowOverlap="1" wp14:anchorId="43028E71" wp14:editId="541F634F">
                <wp:simplePos x="0" y="0"/>
                <wp:positionH relativeFrom="margin">
                  <wp:align>center</wp:align>
                </wp:positionH>
                <wp:positionV relativeFrom="paragraph">
                  <wp:posOffset>13970</wp:posOffset>
                </wp:positionV>
                <wp:extent cx="4657090" cy="1200150"/>
                <wp:effectExtent l="0" t="0" r="0" b="0"/>
                <wp:wrapSquare wrapText="bothSides"/>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090" cy="1200150"/>
                          <a:chOff x="1058266" y="1069497"/>
                          <a:chExt cx="43616" cy="12711"/>
                        </a:xfrm>
                      </wpg:grpSpPr>
                      <pic:pic xmlns:pic="http://schemas.openxmlformats.org/drawingml/2006/picture">
                        <pic:nvPicPr>
                          <pic:cNvPr id="15" name="Picture 15" descr="Image result for HEALTH SECTO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065783" y="1072563"/>
                            <a:ext cx="36100" cy="9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6" name="Picture 16" descr="icon-sector-health"/>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058266" y="1073099"/>
                            <a:ext cx="8213" cy="8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17" name="Picture 17" descr="about-01"/>
                          <pic:cNvPicPr>
                            <a:picLocks noChangeAspect="1" noChangeArrowheads="1"/>
                          </pic:cNvPicPr>
                        </pic:nvPicPr>
                        <pic:blipFill>
                          <a:blip r:embed="rId1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065485" y="1069497"/>
                            <a:ext cx="24419" cy="12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3E13CA" id="Group 14" o:spid="_x0000_s1026" style="position:absolute;margin-left:0;margin-top:1.1pt;width:366.7pt;height:94.5pt;z-index:252019712;mso-position-horizontal:center;mso-position-horizontal-relative:margin" coordorigin="10582,10694" coordsize="436,1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mage result for HEALTH SECTOR" style="position:absolute;left:10657;top:10725;width:361;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" insetpen="t">
                  <v:imagedata r:id="rId113" o:title="Image result for HEALTH SECTOR"/>
                </v:shape>
                <v:shape id="Picture 16" o:spid="_x0000_s1028" type="#_x0000_t75" alt="icon-sector-health" style="position:absolute;left:10582;top:10730;width:82;height: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" insetpen="t">
                  <v:imagedata r:id="rId114" o:title="icon-sector-health"/>
                </v:shape>
                <v:shape id="Picture 17" o:spid="_x0000_s1029" type="#_x0000_t75" alt="about-01" style="position:absolute;left:10654;top:10694;width:24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" insetpen="t">
                  <v:imagedata r:id="rId115" o:title="about-01" chromakey="white"/>
                </v:shape>
                <w10:wrap type="square" anchorx="margin"/>
              </v:group>
            </w:pict>
          </mc:Fallback>
        </mc:AlternateContent>
      </w:r>
    </w:p>
    <w:p w14:paraId="2BCBE23B" w14:textId="77777777" w:rsidR="00547FA4" w:rsidRPr="00002993" w:rsidRDefault="00547FA4" w:rsidP="00547FA4">
      <w:pPr>
        <w:widowControl/>
        <w:autoSpaceDE w:val="0"/>
        <w:autoSpaceDN w:val="0"/>
        <w:adjustRightInd w:val="0"/>
        <w:rPr>
          <w:rFonts w:asciiTheme="majorHAnsi" w:hAnsiTheme="majorHAnsi" w:cstheme="majorHAnsi"/>
          <w:b/>
          <w:i/>
          <w:snapToGrid/>
          <w:color w:val="000000"/>
          <w:sz w:val="23"/>
          <w:szCs w:val="23"/>
          <w:lang w:eastAsia="en-GB"/>
        </w:rPr>
      </w:pPr>
    </w:p>
    <w:p w14:paraId="47B2C354" w14:textId="77777777" w:rsidR="00547FA4" w:rsidRPr="00002993" w:rsidRDefault="00547FA4" w:rsidP="00547FA4">
      <w:pPr>
        <w:widowControl/>
        <w:autoSpaceDE w:val="0"/>
        <w:autoSpaceDN w:val="0"/>
        <w:adjustRightInd w:val="0"/>
        <w:rPr>
          <w:rFonts w:asciiTheme="majorHAnsi" w:hAnsiTheme="majorHAnsi" w:cstheme="majorHAnsi"/>
          <w:b/>
          <w:i/>
          <w:snapToGrid/>
          <w:color w:val="000000"/>
          <w:sz w:val="23"/>
          <w:szCs w:val="23"/>
          <w:lang w:eastAsia="en-GB"/>
        </w:rPr>
      </w:pPr>
    </w:p>
    <w:p w14:paraId="2FFC5BD0" w14:textId="77777777" w:rsidR="00547FA4" w:rsidRPr="00002993" w:rsidRDefault="00547FA4" w:rsidP="00547FA4">
      <w:pPr>
        <w:widowControl/>
        <w:autoSpaceDE w:val="0"/>
        <w:autoSpaceDN w:val="0"/>
        <w:adjustRightInd w:val="0"/>
        <w:rPr>
          <w:rFonts w:asciiTheme="majorHAnsi" w:hAnsiTheme="majorHAnsi" w:cstheme="majorHAnsi"/>
          <w:b/>
          <w:i/>
          <w:snapToGrid/>
          <w:color w:val="000000"/>
          <w:sz w:val="23"/>
          <w:szCs w:val="23"/>
          <w:lang w:eastAsia="en-GB"/>
        </w:rPr>
      </w:pPr>
    </w:p>
    <w:p w14:paraId="7F5AFC6C" w14:textId="77777777" w:rsidR="00547FA4" w:rsidRPr="00002993" w:rsidRDefault="00547FA4" w:rsidP="00547FA4">
      <w:pPr>
        <w:widowControl/>
        <w:autoSpaceDE w:val="0"/>
        <w:autoSpaceDN w:val="0"/>
        <w:adjustRightInd w:val="0"/>
        <w:rPr>
          <w:rFonts w:asciiTheme="majorHAnsi" w:hAnsiTheme="majorHAnsi" w:cstheme="majorHAnsi"/>
          <w:b/>
          <w:i/>
          <w:snapToGrid/>
          <w:color w:val="000000"/>
          <w:sz w:val="23"/>
          <w:szCs w:val="23"/>
          <w:lang w:eastAsia="en-GB"/>
        </w:rPr>
      </w:pPr>
    </w:p>
    <w:p w14:paraId="6092AE79" w14:textId="77777777" w:rsidR="00547FA4" w:rsidRPr="00002993" w:rsidRDefault="00547FA4" w:rsidP="00547FA4">
      <w:pPr>
        <w:widowControl/>
        <w:autoSpaceDE w:val="0"/>
        <w:autoSpaceDN w:val="0"/>
        <w:adjustRightInd w:val="0"/>
        <w:rPr>
          <w:rFonts w:asciiTheme="majorHAnsi" w:hAnsiTheme="majorHAnsi" w:cstheme="majorHAnsi"/>
          <w:b/>
          <w:i/>
          <w:snapToGrid/>
          <w:color w:val="000000"/>
          <w:sz w:val="23"/>
          <w:szCs w:val="23"/>
          <w:lang w:eastAsia="en-GB"/>
        </w:rPr>
      </w:pPr>
    </w:p>
    <w:p w14:paraId="763C3FE1" w14:textId="77777777" w:rsidR="00547FA4" w:rsidRPr="00002993" w:rsidRDefault="00547FA4" w:rsidP="00547FA4">
      <w:pPr>
        <w:widowControl/>
        <w:autoSpaceDE w:val="0"/>
        <w:autoSpaceDN w:val="0"/>
        <w:adjustRightInd w:val="0"/>
        <w:rPr>
          <w:rFonts w:asciiTheme="majorHAnsi" w:hAnsiTheme="majorHAnsi" w:cstheme="majorHAnsi"/>
          <w:b/>
          <w:i/>
          <w:snapToGrid/>
          <w:color w:val="000000"/>
          <w:sz w:val="23"/>
          <w:szCs w:val="23"/>
          <w:lang w:eastAsia="en-GB"/>
        </w:rPr>
      </w:pPr>
    </w:p>
    <w:p w14:paraId="006B9879" w14:textId="77777777" w:rsidR="00547FA4" w:rsidRPr="00002993" w:rsidRDefault="00547FA4" w:rsidP="00547FA4">
      <w:pPr>
        <w:widowControl/>
        <w:autoSpaceDE w:val="0"/>
        <w:autoSpaceDN w:val="0"/>
        <w:adjustRightInd w:val="0"/>
        <w:rPr>
          <w:rFonts w:asciiTheme="majorHAnsi" w:hAnsiTheme="majorHAnsi" w:cstheme="majorHAnsi"/>
          <w:b/>
          <w:i/>
          <w:snapToGrid/>
          <w:color w:val="000000"/>
          <w:sz w:val="23"/>
          <w:szCs w:val="23"/>
          <w:lang w:eastAsia="en-GB"/>
        </w:rPr>
      </w:pPr>
    </w:p>
    <w:p w14:paraId="3AC505A4" w14:textId="77777777" w:rsidR="00547FA4" w:rsidRPr="00002993" w:rsidRDefault="00547FA4" w:rsidP="00547FA4">
      <w:pPr>
        <w:widowControl/>
        <w:autoSpaceDE w:val="0"/>
        <w:autoSpaceDN w:val="0"/>
        <w:adjustRightInd w:val="0"/>
        <w:rPr>
          <w:rFonts w:asciiTheme="majorHAnsi" w:hAnsiTheme="majorHAnsi" w:cstheme="majorHAnsi"/>
          <w:b/>
          <w:i/>
          <w:snapToGrid/>
          <w:color w:val="000000"/>
          <w:sz w:val="23"/>
          <w:szCs w:val="23"/>
          <w:lang w:eastAsia="en-GB"/>
        </w:rPr>
      </w:pPr>
    </w:p>
    <w:p w14:paraId="33763A73" w14:textId="77777777" w:rsidR="00547FA4" w:rsidRPr="00002993" w:rsidRDefault="00547FA4" w:rsidP="00547FA4">
      <w:pPr>
        <w:widowControl/>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Why study this new course?</w:t>
      </w:r>
    </w:p>
    <w:p w14:paraId="59AD12DC" w14:textId="77777777" w:rsidR="00547FA4" w:rsidRPr="00002993" w:rsidRDefault="00547FA4" w:rsidP="00547FA4">
      <w:pPr>
        <w:widowControl/>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Do you like Science but find it hard?  Would you like to pass without doing any tests?  Are you thinking of leaving school after S4?  Do you enjoy working on computer?  Are you still unsure about what you might do in the future?  Do you want to develop your skills for a job?</w:t>
      </w:r>
    </w:p>
    <w:p w14:paraId="5FB96DE4" w14:textId="77777777" w:rsidR="00547FA4" w:rsidRPr="00002993" w:rsidRDefault="00547FA4" w:rsidP="00547FA4">
      <w:pPr>
        <w:widowControl/>
        <w:autoSpaceDE w:val="0"/>
        <w:autoSpaceDN w:val="0"/>
        <w:adjustRightInd w:val="0"/>
        <w:jc w:val="both"/>
        <w:rPr>
          <w:rFonts w:asciiTheme="majorHAnsi" w:hAnsiTheme="majorHAnsi" w:cstheme="majorHAnsi"/>
          <w:snapToGrid/>
          <w:color w:val="000000"/>
          <w:sz w:val="23"/>
          <w:szCs w:val="23"/>
          <w:lang w:eastAsia="en-GB"/>
        </w:rPr>
      </w:pPr>
    </w:p>
    <w:p w14:paraId="67B9BA36" w14:textId="77777777" w:rsidR="00547FA4" w:rsidRPr="00002993" w:rsidRDefault="00547FA4" w:rsidP="00547FA4">
      <w:pPr>
        <w:widowControl/>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If you have answered </w:t>
      </w:r>
      <w:r w:rsidRPr="00002993">
        <w:rPr>
          <w:rFonts w:asciiTheme="majorHAnsi" w:hAnsiTheme="majorHAnsi" w:cstheme="majorHAnsi"/>
          <w:i/>
          <w:snapToGrid/>
          <w:color w:val="000000"/>
          <w:sz w:val="23"/>
          <w:szCs w:val="23"/>
          <w:lang w:eastAsia="en-GB"/>
        </w:rPr>
        <w:t xml:space="preserve">“Yes” </w:t>
      </w:r>
      <w:r w:rsidRPr="00002993">
        <w:rPr>
          <w:rFonts w:asciiTheme="majorHAnsi" w:hAnsiTheme="majorHAnsi" w:cstheme="majorHAnsi"/>
          <w:snapToGrid/>
          <w:color w:val="000000"/>
          <w:sz w:val="23"/>
          <w:szCs w:val="23"/>
          <w:lang w:eastAsia="en-GB"/>
        </w:rPr>
        <w:t>to any of these questions then Skills For Work: Health Sector is a course that will help you.</w:t>
      </w:r>
    </w:p>
    <w:p w14:paraId="5B29A985" w14:textId="77777777" w:rsidR="00547FA4" w:rsidRPr="00002993" w:rsidRDefault="00547FA4" w:rsidP="00547FA4">
      <w:pPr>
        <w:widowControl/>
        <w:autoSpaceDE w:val="0"/>
        <w:autoSpaceDN w:val="0"/>
        <w:adjustRightInd w:val="0"/>
        <w:jc w:val="both"/>
        <w:rPr>
          <w:rFonts w:asciiTheme="majorHAnsi" w:hAnsiTheme="majorHAnsi" w:cstheme="majorHAnsi"/>
          <w:snapToGrid/>
          <w:color w:val="000000"/>
          <w:sz w:val="23"/>
          <w:szCs w:val="23"/>
          <w:lang w:eastAsia="en-GB"/>
        </w:rPr>
      </w:pPr>
    </w:p>
    <w:p w14:paraId="68592F7A" w14:textId="77777777" w:rsidR="00547FA4" w:rsidRPr="00002993" w:rsidRDefault="00547FA4" w:rsidP="00547FA4">
      <w:pPr>
        <w:widowControl/>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You have studied a Science subject in S3 but you might have found it hard and not been that successful in the tests.  In Health Sector, there are no tests you need to pass!  In other Science subjects at S4 you will need to do a written project called an “Added Value Unit” and writing an extended piece of work might be a challenge, but in the Health Sector course you don’t need to do this to still achieve a National 4 award.</w:t>
      </w:r>
    </w:p>
    <w:p w14:paraId="407F4532" w14:textId="77777777" w:rsidR="00547FA4" w:rsidRPr="00002993" w:rsidRDefault="00547FA4" w:rsidP="00547FA4">
      <w:pPr>
        <w:widowControl/>
        <w:autoSpaceDE w:val="0"/>
        <w:autoSpaceDN w:val="0"/>
        <w:adjustRightInd w:val="0"/>
        <w:jc w:val="both"/>
        <w:rPr>
          <w:rFonts w:asciiTheme="majorHAnsi" w:hAnsiTheme="majorHAnsi" w:cstheme="majorHAnsi"/>
          <w:snapToGrid/>
          <w:color w:val="000000"/>
          <w:sz w:val="23"/>
          <w:szCs w:val="23"/>
          <w:lang w:eastAsia="en-GB"/>
        </w:rPr>
      </w:pPr>
    </w:p>
    <w:p w14:paraId="6D8E5BE3" w14:textId="77777777" w:rsidR="00547FA4" w:rsidRPr="00002993" w:rsidRDefault="00547FA4" w:rsidP="00547FA4">
      <w:pPr>
        <w:widowControl/>
        <w:autoSpaceDE w:val="0"/>
        <w:autoSpaceDN w:val="0"/>
        <w:adjustRightInd w:val="0"/>
        <w:jc w:val="both"/>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What you’ll study</w:t>
      </w:r>
    </w:p>
    <w:p w14:paraId="096813AC" w14:textId="77777777" w:rsidR="00547FA4" w:rsidRPr="00002993" w:rsidRDefault="00547FA4" w:rsidP="00547FA4">
      <w:pPr>
        <w:widowControl/>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You will cover 5 units of work and each one you finish will be on your exam certificate even if you don’t finish them all:</w:t>
      </w:r>
    </w:p>
    <w:p w14:paraId="78C758DD" w14:textId="77777777" w:rsidR="00547FA4" w:rsidRPr="00002993" w:rsidRDefault="00547FA4" w:rsidP="00547FA4">
      <w:pPr>
        <w:widowControl/>
        <w:autoSpaceDE w:val="0"/>
        <w:autoSpaceDN w:val="0"/>
        <w:adjustRightInd w:val="0"/>
        <w:jc w:val="both"/>
        <w:rPr>
          <w:rFonts w:asciiTheme="majorHAnsi" w:hAnsiTheme="majorHAnsi" w:cstheme="majorHAnsi"/>
          <w:snapToGrid/>
          <w:color w:val="000000"/>
          <w:sz w:val="23"/>
          <w:szCs w:val="23"/>
          <w:lang w:eastAsia="en-GB"/>
        </w:rPr>
      </w:pPr>
    </w:p>
    <w:p w14:paraId="12A91D02" w14:textId="77777777" w:rsidR="00547FA4" w:rsidRPr="00002993" w:rsidRDefault="00547FA4" w:rsidP="00AD21C4">
      <w:pPr>
        <w:widowControl/>
        <w:numPr>
          <w:ilvl w:val="0"/>
          <w:numId w:val="64"/>
        </w:numPr>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Working Safely with people and apparatus</w:t>
      </w:r>
    </w:p>
    <w:p w14:paraId="7CCA9FFA" w14:textId="77777777" w:rsidR="00547FA4" w:rsidRPr="00002993" w:rsidRDefault="00547FA4" w:rsidP="00AD21C4">
      <w:pPr>
        <w:widowControl/>
        <w:numPr>
          <w:ilvl w:val="0"/>
          <w:numId w:val="64"/>
        </w:numPr>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Health Sector equipment</w:t>
      </w:r>
    </w:p>
    <w:p w14:paraId="04683A40" w14:textId="77777777" w:rsidR="00547FA4" w:rsidRPr="00002993" w:rsidRDefault="00547FA4" w:rsidP="00AD21C4">
      <w:pPr>
        <w:widowControl/>
        <w:numPr>
          <w:ilvl w:val="0"/>
          <w:numId w:val="64"/>
        </w:numPr>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The Human Body</w:t>
      </w:r>
    </w:p>
    <w:p w14:paraId="2D8F699D" w14:textId="77777777" w:rsidR="00547FA4" w:rsidRPr="00002993" w:rsidRDefault="00547FA4" w:rsidP="00AD21C4">
      <w:pPr>
        <w:widowControl/>
        <w:numPr>
          <w:ilvl w:val="0"/>
          <w:numId w:val="64"/>
        </w:numPr>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Careers in the Health Sector</w:t>
      </w:r>
    </w:p>
    <w:p w14:paraId="71D386FF" w14:textId="77777777" w:rsidR="00547FA4" w:rsidRPr="00002993" w:rsidRDefault="00547FA4" w:rsidP="00AD21C4">
      <w:pPr>
        <w:widowControl/>
        <w:numPr>
          <w:ilvl w:val="0"/>
          <w:numId w:val="64"/>
        </w:numPr>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Me and my future</w:t>
      </w:r>
    </w:p>
    <w:p w14:paraId="5AEED21B" w14:textId="77777777" w:rsidR="00547FA4" w:rsidRPr="00002993" w:rsidRDefault="00547FA4" w:rsidP="00547FA4">
      <w:pPr>
        <w:widowControl/>
        <w:autoSpaceDE w:val="0"/>
        <w:autoSpaceDN w:val="0"/>
        <w:adjustRightInd w:val="0"/>
        <w:jc w:val="both"/>
        <w:rPr>
          <w:rFonts w:asciiTheme="majorHAnsi" w:hAnsiTheme="majorHAnsi" w:cstheme="majorHAnsi"/>
          <w:snapToGrid/>
          <w:color w:val="000000"/>
          <w:sz w:val="23"/>
          <w:szCs w:val="23"/>
          <w:lang w:eastAsia="en-GB"/>
        </w:rPr>
      </w:pPr>
    </w:p>
    <w:p w14:paraId="16FF3E30" w14:textId="77777777" w:rsidR="00547FA4" w:rsidRPr="00002993" w:rsidRDefault="00547FA4" w:rsidP="00547FA4">
      <w:pPr>
        <w:widowControl/>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You will spend most lessons completing a small piece of research on the computer and putting these together to finish each unit.  Sometimes you will be using equipment in a Science lab.  Across the year you will build up a folder of work that shows what you know and what you can do.  A big part of this course is about you developing those skills that employers want so that you get and keep a job in the future.</w:t>
      </w:r>
    </w:p>
    <w:p w14:paraId="59016BE3" w14:textId="77777777" w:rsidR="00547FA4" w:rsidRPr="00002993" w:rsidRDefault="00547FA4" w:rsidP="00547FA4">
      <w:pPr>
        <w:widowControl/>
        <w:autoSpaceDE w:val="0"/>
        <w:autoSpaceDN w:val="0"/>
        <w:adjustRightInd w:val="0"/>
        <w:jc w:val="both"/>
        <w:rPr>
          <w:rFonts w:asciiTheme="majorHAnsi" w:hAnsiTheme="majorHAnsi" w:cstheme="majorHAnsi"/>
          <w:snapToGrid/>
          <w:color w:val="000000"/>
          <w:sz w:val="23"/>
          <w:szCs w:val="23"/>
          <w:lang w:eastAsia="en-GB"/>
        </w:rPr>
      </w:pPr>
    </w:p>
    <w:p w14:paraId="2694C300" w14:textId="77777777" w:rsidR="00547FA4" w:rsidRPr="00002993" w:rsidRDefault="00547FA4" w:rsidP="00547FA4">
      <w:pPr>
        <w:widowControl/>
        <w:autoSpaceDE w:val="0"/>
        <w:autoSpaceDN w:val="0"/>
        <w:adjustRightInd w:val="0"/>
        <w:jc w:val="both"/>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What should I have studied before?</w:t>
      </w:r>
    </w:p>
    <w:p w14:paraId="3409A12E" w14:textId="77777777" w:rsidR="00547FA4" w:rsidRPr="00002993" w:rsidRDefault="00547FA4" w:rsidP="00547FA4">
      <w:pPr>
        <w:widowControl/>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Science in S1, S2 and S3.  It doesn’t matter if you didn’t do Biology in S3 though that might help.  What would help is a willingness to work well to finish each lesson and each unit in the course.</w:t>
      </w:r>
    </w:p>
    <w:p w14:paraId="707934CE" w14:textId="77777777" w:rsidR="00547FA4" w:rsidRPr="00002993" w:rsidRDefault="00547FA4" w:rsidP="00547FA4">
      <w:pPr>
        <w:widowControl/>
        <w:autoSpaceDE w:val="0"/>
        <w:autoSpaceDN w:val="0"/>
        <w:adjustRightInd w:val="0"/>
        <w:jc w:val="both"/>
        <w:rPr>
          <w:rFonts w:asciiTheme="majorHAnsi" w:hAnsiTheme="majorHAnsi" w:cstheme="majorHAnsi"/>
          <w:snapToGrid/>
          <w:color w:val="000000"/>
          <w:sz w:val="23"/>
          <w:szCs w:val="23"/>
          <w:lang w:eastAsia="en-GB"/>
        </w:rPr>
      </w:pPr>
    </w:p>
    <w:p w14:paraId="599EB00F" w14:textId="77777777" w:rsidR="003B0077" w:rsidRDefault="003B0077" w:rsidP="00547FA4">
      <w:pPr>
        <w:widowControl/>
        <w:autoSpaceDE w:val="0"/>
        <w:autoSpaceDN w:val="0"/>
        <w:adjustRightInd w:val="0"/>
        <w:jc w:val="both"/>
        <w:rPr>
          <w:rFonts w:asciiTheme="majorHAnsi" w:hAnsiTheme="majorHAnsi" w:cstheme="majorHAnsi"/>
          <w:b/>
          <w:bCs/>
          <w:snapToGrid/>
          <w:color w:val="000000"/>
          <w:sz w:val="23"/>
          <w:szCs w:val="23"/>
          <w:lang w:eastAsia="en-GB"/>
        </w:rPr>
      </w:pPr>
    </w:p>
    <w:p w14:paraId="354F2C70" w14:textId="77777777" w:rsidR="003B0077" w:rsidRDefault="003B0077" w:rsidP="00547FA4">
      <w:pPr>
        <w:widowControl/>
        <w:autoSpaceDE w:val="0"/>
        <w:autoSpaceDN w:val="0"/>
        <w:adjustRightInd w:val="0"/>
        <w:jc w:val="both"/>
        <w:rPr>
          <w:rFonts w:asciiTheme="majorHAnsi" w:hAnsiTheme="majorHAnsi" w:cstheme="majorHAnsi"/>
          <w:b/>
          <w:bCs/>
          <w:snapToGrid/>
          <w:color w:val="000000"/>
          <w:sz w:val="23"/>
          <w:szCs w:val="23"/>
          <w:lang w:eastAsia="en-GB"/>
        </w:rPr>
      </w:pPr>
    </w:p>
    <w:p w14:paraId="74EBAD88" w14:textId="2B7EAA12" w:rsidR="00547FA4" w:rsidRPr="00002993" w:rsidRDefault="00547FA4" w:rsidP="00547FA4">
      <w:pPr>
        <w:widowControl/>
        <w:autoSpaceDE w:val="0"/>
        <w:autoSpaceDN w:val="0"/>
        <w:adjustRightInd w:val="0"/>
        <w:jc w:val="both"/>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lastRenderedPageBreak/>
        <w:t>Assessment in National 4</w:t>
      </w:r>
    </w:p>
    <w:p w14:paraId="106D2D6D" w14:textId="77777777" w:rsidR="00547FA4" w:rsidRPr="00002993" w:rsidRDefault="00547FA4" w:rsidP="00547FA4">
      <w:pPr>
        <w:widowControl/>
        <w:autoSpaceDE w:val="0"/>
        <w:autoSpaceDN w:val="0"/>
        <w:adjustRightInd w:val="0"/>
        <w:jc w:val="both"/>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There is no final exam at the end of the year.  There are no test that you must pass.  There are no experiments to write about or projects to complete.  Each lesson’s work will be printed and kept in your folder as evidence that you are working at National 4 standard.  Each unit that you complete will be on your exam certificate showing what you have achieved.  You will work at your own pace so if you miss a few lessons then you just pick back up and carry on.  You’ll never fall behind the rest of the class as you work through your next unit at your pace.</w:t>
      </w:r>
    </w:p>
    <w:p w14:paraId="47745B2E" w14:textId="77777777" w:rsidR="00547FA4" w:rsidRPr="00002993" w:rsidRDefault="00547FA4" w:rsidP="00547FA4">
      <w:pPr>
        <w:widowControl/>
        <w:autoSpaceDE w:val="0"/>
        <w:autoSpaceDN w:val="0"/>
        <w:adjustRightInd w:val="0"/>
        <w:jc w:val="both"/>
        <w:rPr>
          <w:rFonts w:asciiTheme="majorHAnsi" w:hAnsiTheme="majorHAnsi" w:cstheme="majorHAnsi"/>
          <w:b/>
          <w:bCs/>
          <w:snapToGrid/>
          <w:color w:val="000000"/>
          <w:sz w:val="23"/>
          <w:szCs w:val="23"/>
          <w:lang w:eastAsia="en-GB"/>
        </w:rPr>
      </w:pPr>
    </w:p>
    <w:p w14:paraId="55DAD079" w14:textId="77777777" w:rsidR="00547FA4" w:rsidRPr="00002993" w:rsidRDefault="00547FA4" w:rsidP="00547FA4">
      <w:pPr>
        <w:widowControl/>
        <w:autoSpaceDE w:val="0"/>
        <w:autoSpaceDN w:val="0"/>
        <w:adjustRightInd w:val="0"/>
        <w:jc w:val="both"/>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What might happen next?</w:t>
      </w:r>
    </w:p>
    <w:p w14:paraId="467C86DA" w14:textId="77777777" w:rsidR="00547FA4" w:rsidRPr="00002993" w:rsidRDefault="00547FA4" w:rsidP="00547FA4">
      <w:pPr>
        <w:widowControl/>
        <w:autoSpaceDE w:val="0"/>
        <w:autoSpaceDN w:val="0"/>
        <w:adjustRightInd w:val="0"/>
        <w:jc w:val="both"/>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In S4 you will start the National 4 course and there should be more than enough time for you to finish it.  If you are working </w:t>
      </w:r>
      <w:r w:rsidRPr="00002993">
        <w:rPr>
          <w:rFonts w:asciiTheme="majorHAnsi" w:hAnsiTheme="majorHAnsi" w:cstheme="majorHAnsi"/>
          <w:bCs/>
          <w:snapToGrid/>
          <w:color w:val="000000"/>
          <w:sz w:val="23"/>
          <w:szCs w:val="23"/>
          <w:lang w:eastAsia="en-GB"/>
        </w:rPr>
        <w:t xml:space="preserve">successfully </w:t>
      </w:r>
      <w:r w:rsidRPr="00002993">
        <w:rPr>
          <w:rFonts w:asciiTheme="majorHAnsi" w:hAnsiTheme="majorHAnsi" w:cstheme="majorHAnsi"/>
          <w:snapToGrid/>
          <w:color w:val="000000"/>
          <w:sz w:val="23"/>
          <w:szCs w:val="23"/>
          <w:lang w:eastAsia="en-GB"/>
        </w:rPr>
        <w:t>and there is still enough time you can move on to the National 5 course which builds and develops on the National 4 units.  If you already have a National 4 pass in a Science subject then you can start National 5 in S5.  During the course you will take time to think, prepare and review your plans for the future whilst developing the skills you need.</w:t>
      </w:r>
    </w:p>
    <w:p w14:paraId="324E2B51" w14:textId="77777777" w:rsidR="00547FA4" w:rsidRPr="00002993" w:rsidRDefault="00547FA4" w:rsidP="00547FA4">
      <w:pPr>
        <w:widowControl/>
        <w:autoSpaceDE w:val="0"/>
        <w:autoSpaceDN w:val="0"/>
        <w:adjustRightInd w:val="0"/>
        <w:jc w:val="both"/>
        <w:rPr>
          <w:rFonts w:asciiTheme="majorHAnsi" w:hAnsiTheme="majorHAnsi" w:cstheme="majorHAnsi"/>
          <w:bCs/>
          <w:snapToGrid/>
          <w:color w:val="000000"/>
          <w:sz w:val="23"/>
          <w:szCs w:val="23"/>
          <w:lang w:eastAsia="en-GB"/>
        </w:rPr>
      </w:pPr>
    </w:p>
    <w:p w14:paraId="7BE09F42" w14:textId="77777777" w:rsidR="00547FA4" w:rsidRPr="00002993" w:rsidRDefault="00547FA4" w:rsidP="00547FA4">
      <w:pPr>
        <w:widowControl/>
        <w:autoSpaceDE w:val="0"/>
        <w:autoSpaceDN w:val="0"/>
        <w:adjustRightInd w:val="0"/>
        <w:jc w:val="both"/>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And in the future…?</w:t>
      </w:r>
    </w:p>
    <w:p w14:paraId="734AA933" w14:textId="77777777" w:rsidR="00547FA4" w:rsidRPr="00002993" w:rsidRDefault="00547FA4" w:rsidP="00547FA4">
      <w:pPr>
        <w:widowControl/>
        <w:autoSpaceDE w:val="0"/>
        <w:autoSpaceDN w:val="0"/>
        <w:adjustRightInd w:val="0"/>
        <w:jc w:val="both"/>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Even though the course might be called </w:t>
      </w:r>
      <w:r w:rsidRPr="00002993">
        <w:rPr>
          <w:rFonts w:asciiTheme="majorHAnsi" w:hAnsiTheme="majorHAnsi" w:cstheme="majorHAnsi"/>
          <w:bCs/>
          <w:i/>
          <w:snapToGrid/>
          <w:color w:val="000000"/>
          <w:sz w:val="23"/>
          <w:szCs w:val="23"/>
          <w:lang w:eastAsia="en-GB"/>
        </w:rPr>
        <w:t>“Health Sector”</w:t>
      </w:r>
      <w:r w:rsidRPr="00002993">
        <w:rPr>
          <w:rFonts w:asciiTheme="majorHAnsi" w:hAnsiTheme="majorHAnsi" w:cstheme="majorHAnsi"/>
          <w:bCs/>
          <w:snapToGrid/>
          <w:color w:val="000000"/>
          <w:sz w:val="23"/>
          <w:szCs w:val="23"/>
          <w:lang w:eastAsia="en-GB"/>
        </w:rPr>
        <w:t xml:space="preserve">, the more important part of the name is </w:t>
      </w:r>
      <w:r w:rsidRPr="00002993">
        <w:rPr>
          <w:rFonts w:asciiTheme="majorHAnsi" w:hAnsiTheme="majorHAnsi" w:cstheme="majorHAnsi"/>
          <w:bCs/>
          <w:i/>
          <w:snapToGrid/>
          <w:color w:val="000000"/>
          <w:sz w:val="23"/>
          <w:szCs w:val="23"/>
          <w:lang w:eastAsia="en-GB"/>
        </w:rPr>
        <w:t>“Skills for Work”</w:t>
      </w:r>
      <w:r w:rsidRPr="00002993">
        <w:rPr>
          <w:rFonts w:asciiTheme="majorHAnsi" w:hAnsiTheme="majorHAnsi" w:cstheme="majorHAnsi"/>
          <w:bCs/>
          <w:snapToGrid/>
          <w:color w:val="000000"/>
          <w:sz w:val="23"/>
          <w:szCs w:val="23"/>
          <w:lang w:eastAsia="en-GB"/>
        </w:rPr>
        <w:t xml:space="preserve">.  Some people might want to work in care and nursing, but more pupils in the last few years have gone into building, mechanics, sales and food industries than into health.  This is because this course should help you consider and prepare for </w:t>
      </w:r>
      <w:r w:rsidRPr="00002993">
        <w:rPr>
          <w:rFonts w:asciiTheme="majorHAnsi" w:hAnsiTheme="majorHAnsi" w:cstheme="majorHAnsi"/>
          <w:bCs/>
          <w:i/>
          <w:snapToGrid/>
          <w:color w:val="000000"/>
          <w:sz w:val="23"/>
          <w:szCs w:val="23"/>
          <w:lang w:eastAsia="en-GB"/>
        </w:rPr>
        <w:t>any</w:t>
      </w:r>
      <w:r w:rsidRPr="00002993">
        <w:rPr>
          <w:rFonts w:asciiTheme="majorHAnsi" w:hAnsiTheme="majorHAnsi" w:cstheme="majorHAnsi"/>
          <w:bCs/>
          <w:snapToGrid/>
          <w:color w:val="000000"/>
          <w:sz w:val="23"/>
          <w:szCs w:val="23"/>
          <w:lang w:eastAsia="en-GB"/>
        </w:rPr>
        <w:t xml:space="preserve"> job that matches your skills and abilities.</w:t>
      </w:r>
    </w:p>
    <w:p w14:paraId="1249FE0B"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3BA3B0DB"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11C498A1" w14:textId="776877E2"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7DCC1302" w14:textId="500FCC3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091A2F1A" w14:textId="6DBE837D"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40C74ECB" w14:textId="3208810A"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0B4B265E" w14:textId="4F155624"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0096817E" w14:textId="1074C171"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6A2DBF13" w14:textId="00B50BD6"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3C93C737" w14:textId="7F2D8F9B"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11EB2B31" w14:textId="0AE0658A"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5DA41814" w14:textId="456AAA1C"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280CC5FF" w14:textId="3382B9E2"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3921D005" w14:textId="6C4CE043"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5C4450C4" w14:textId="2EF23291"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1C8AB00E" w14:textId="3D1FC67E"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070EA220" w14:textId="15E1BDB8"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1037F850" w14:textId="5A0095CB"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637F7EEF" w14:textId="55009E85"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13CE3F18" w14:textId="162B85B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1EB57587" w14:textId="53BE84E6"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4EFD4505" w14:textId="689EF94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35CDFB53" w14:textId="17CF6DC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0BB32CDC" w14:textId="0803C86B"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142C627A" w14:textId="2A10D069"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621827DB" w14:textId="082ED208"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624D3C14" w14:textId="2DF82EDC"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3E200E83"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sz w:val="22"/>
        </w:rPr>
      </w:pPr>
    </w:p>
    <w:p w14:paraId="6ED99001" w14:textId="77777777" w:rsidR="00547FA4" w:rsidRPr="00002993" w:rsidRDefault="00547FA4" w:rsidP="00547FA4">
      <w:pPr>
        <w:shd w:val="clear" w:color="auto" w:fill="C0C0C0"/>
        <w:rPr>
          <w:rFonts w:asciiTheme="majorHAnsi" w:hAnsiTheme="majorHAnsi" w:cstheme="majorHAnsi"/>
          <w:b/>
          <w:color w:val="000000"/>
          <w:sz w:val="36"/>
          <w:shd w:val="pct20" w:color="auto" w:fill="FFFFFF"/>
          <w:lang w:val="en-US"/>
        </w:rPr>
      </w:pPr>
      <w:r w:rsidRPr="00002993">
        <w:rPr>
          <w:rFonts w:asciiTheme="majorHAnsi" w:hAnsiTheme="majorHAnsi" w:cstheme="majorHAnsi"/>
          <w:b/>
          <w:color w:val="000000"/>
          <w:sz w:val="36"/>
          <w:shd w:val="pct20" w:color="auto" w:fill="FFFFFF"/>
          <w:lang w:val="en-US"/>
        </w:rPr>
        <w:lastRenderedPageBreak/>
        <w:t>Environmental Science (S5/6)</w:t>
      </w:r>
    </w:p>
    <w:p w14:paraId="2B765D17" w14:textId="77777777" w:rsidR="00547FA4" w:rsidRPr="00002993" w:rsidRDefault="00547FA4" w:rsidP="00547F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ajorHAnsi" w:hAnsiTheme="majorHAnsi" w:cstheme="majorHAnsi"/>
          <w:b/>
          <w:sz w:val="22"/>
        </w:rPr>
      </w:pPr>
    </w:p>
    <w:p w14:paraId="76DE1664"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8"/>
          <w:szCs w:val="28"/>
          <w:lang w:eastAsia="en-GB"/>
        </w:rPr>
      </w:pPr>
      <w:r w:rsidRPr="00002993">
        <w:rPr>
          <w:rFonts w:asciiTheme="majorHAnsi" w:hAnsiTheme="majorHAnsi" w:cstheme="majorHAnsi"/>
          <w:b/>
          <w:bCs/>
          <w:snapToGrid/>
          <w:color w:val="000000"/>
          <w:sz w:val="28"/>
          <w:szCs w:val="28"/>
          <w:lang w:eastAsia="en-GB"/>
        </w:rPr>
        <w:t>Environmental Science: National 4</w:t>
      </w:r>
    </w:p>
    <w:p w14:paraId="410DEEC4"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2"/>
          <w:szCs w:val="22"/>
          <w:lang w:eastAsia="en-GB"/>
        </w:rPr>
      </w:pPr>
    </w:p>
    <w:p w14:paraId="4E8DB988" w14:textId="77777777" w:rsidR="00547FA4" w:rsidRPr="00002993" w:rsidRDefault="00547FA4" w:rsidP="00547FA4">
      <w:pPr>
        <w:widowControl/>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noProof/>
          <w:snapToGrid/>
          <w:color w:val="000000"/>
          <w:sz w:val="20"/>
          <w:szCs w:val="24"/>
          <w:lang w:eastAsia="en-GB"/>
        </w:rPr>
        <w:drawing>
          <wp:anchor distT="0" distB="0" distL="114300" distR="114300" simplePos="0" relativeHeight="252016640" behindDoc="0" locked="0" layoutInCell="1" allowOverlap="1" wp14:anchorId="5331BADE" wp14:editId="35DAC971">
            <wp:simplePos x="0" y="0"/>
            <wp:positionH relativeFrom="margin">
              <wp:posOffset>3071495</wp:posOffset>
            </wp:positionH>
            <wp:positionV relativeFrom="paragraph">
              <wp:posOffset>9525</wp:posOffset>
            </wp:positionV>
            <wp:extent cx="3001645" cy="2867025"/>
            <wp:effectExtent l="0" t="0" r="8255" b="9525"/>
            <wp:wrapSquare wrapText="bothSides"/>
            <wp:docPr id="275" name="Picture 275" descr="http://moodle.nisdtx.org/file.php/433/Images/Environmental_Science_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odle.nisdtx.org/file.php/433/Images/Environmental_Science_Title.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0164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993">
        <w:rPr>
          <w:rFonts w:asciiTheme="majorHAnsi" w:hAnsiTheme="majorHAnsi" w:cstheme="majorHAnsi"/>
          <w:b/>
          <w:snapToGrid/>
          <w:color w:val="000000"/>
          <w:sz w:val="23"/>
          <w:szCs w:val="23"/>
          <w:lang w:eastAsia="en-GB"/>
        </w:rPr>
        <w:t>Why study Environmental Science?</w:t>
      </w:r>
    </w:p>
    <w:p w14:paraId="2E137890" w14:textId="77777777" w:rsidR="00547FA4" w:rsidRPr="00002993" w:rsidRDefault="00547FA4" w:rsidP="00547FA4">
      <w:pPr>
        <w:widowControl/>
        <w:autoSpaceDE w:val="0"/>
        <w:autoSpaceDN w:val="0"/>
        <w:adjustRightInd w:val="0"/>
        <w:rPr>
          <w:rFonts w:asciiTheme="majorHAnsi" w:hAnsiTheme="majorHAnsi" w:cstheme="majorHAnsi"/>
          <w:b/>
          <w:snapToGrid/>
          <w:color w:val="000000"/>
          <w:sz w:val="23"/>
          <w:szCs w:val="23"/>
          <w:lang w:eastAsia="en-GB"/>
        </w:rPr>
      </w:pPr>
    </w:p>
    <w:p w14:paraId="3C050434" w14:textId="77777777" w:rsidR="00547FA4" w:rsidRPr="00002993" w:rsidRDefault="00547FA4" w:rsidP="00547FA4">
      <w:pPr>
        <w:widowControl/>
        <w:autoSpaceDE w:val="0"/>
        <w:autoSpaceDN w:val="0"/>
        <w:adjustRightInd w:val="0"/>
        <w:rPr>
          <w:rFonts w:asciiTheme="majorHAnsi" w:hAnsiTheme="majorHAnsi" w:cstheme="majorHAnsi"/>
          <w:noProof/>
          <w:snapToGrid/>
          <w:color w:val="000000"/>
          <w:sz w:val="22"/>
          <w:szCs w:val="22"/>
          <w:lang w:eastAsia="en-GB"/>
        </w:rPr>
      </w:pPr>
      <w:r w:rsidRPr="00002993">
        <w:rPr>
          <w:rFonts w:asciiTheme="majorHAnsi" w:hAnsiTheme="majorHAnsi" w:cstheme="majorHAnsi"/>
          <w:snapToGrid/>
          <w:color w:val="000000"/>
          <w:sz w:val="22"/>
          <w:szCs w:val="22"/>
          <w:lang w:val="en" w:eastAsia="en-GB"/>
        </w:rPr>
        <w:t xml:space="preserve">The world is becoming more crowded, more consuming, and more connected. Growing populations and higher standards of living put increasing pressure on our environment </w:t>
      </w:r>
      <w:r w:rsidRPr="00002993">
        <w:rPr>
          <w:rFonts w:asciiTheme="majorHAnsi" w:hAnsiTheme="majorHAnsi" w:cstheme="majorHAnsi"/>
          <w:noProof/>
          <w:snapToGrid/>
          <w:color w:val="000000"/>
          <w:sz w:val="22"/>
          <w:szCs w:val="22"/>
          <w:lang w:eastAsia="en-GB"/>
        </w:rPr>
        <w:t>and you can do something to help.</w:t>
      </w:r>
    </w:p>
    <w:p w14:paraId="277F1B34" w14:textId="77777777" w:rsidR="00547FA4" w:rsidRPr="00002993" w:rsidRDefault="00547FA4" w:rsidP="00547FA4">
      <w:pPr>
        <w:widowControl/>
        <w:autoSpaceDE w:val="0"/>
        <w:autoSpaceDN w:val="0"/>
        <w:adjustRightInd w:val="0"/>
        <w:rPr>
          <w:rFonts w:asciiTheme="majorHAnsi" w:hAnsiTheme="majorHAnsi" w:cstheme="majorHAnsi"/>
          <w:noProof/>
          <w:snapToGrid/>
          <w:color w:val="000000"/>
          <w:sz w:val="22"/>
          <w:szCs w:val="22"/>
          <w:lang w:eastAsia="en-GB"/>
        </w:rPr>
      </w:pPr>
      <w:r w:rsidRPr="00002993">
        <w:rPr>
          <w:rFonts w:asciiTheme="majorHAnsi" w:hAnsiTheme="majorHAnsi" w:cstheme="majorHAnsi"/>
          <w:noProof/>
          <w:snapToGrid/>
          <w:color w:val="000000"/>
          <w:sz w:val="22"/>
          <w:szCs w:val="22"/>
          <w:lang w:eastAsia="en-GB"/>
        </w:rPr>
        <w:t xml:space="preserve"> </w:t>
      </w:r>
    </w:p>
    <w:p w14:paraId="52436B56" w14:textId="77777777" w:rsidR="00547FA4" w:rsidRPr="00002993" w:rsidRDefault="00547FA4" w:rsidP="00547FA4">
      <w:pPr>
        <w:widowControl/>
        <w:autoSpaceDE w:val="0"/>
        <w:autoSpaceDN w:val="0"/>
        <w:adjustRightInd w:val="0"/>
        <w:rPr>
          <w:rFonts w:asciiTheme="majorHAnsi" w:hAnsiTheme="majorHAnsi" w:cstheme="majorHAnsi"/>
          <w:noProof/>
          <w:snapToGrid/>
          <w:color w:val="000000"/>
          <w:sz w:val="22"/>
          <w:szCs w:val="22"/>
          <w:lang w:val="en" w:eastAsia="en-GB"/>
        </w:rPr>
      </w:pPr>
      <w:r w:rsidRPr="00002993">
        <w:rPr>
          <w:rFonts w:asciiTheme="majorHAnsi" w:hAnsiTheme="majorHAnsi" w:cstheme="majorHAnsi"/>
          <w:noProof/>
          <w:snapToGrid/>
          <w:color w:val="000000"/>
          <w:sz w:val="22"/>
          <w:szCs w:val="22"/>
          <w:lang w:val="en" w:eastAsia="en-GB"/>
        </w:rPr>
        <w:t>The natural world is complex and human activity can have unexpected consequences that are hard to reverse. The study of how humans affect nature, requires a broad perspective that no discrete science can tackle alone.</w:t>
      </w:r>
    </w:p>
    <w:p w14:paraId="7F79AD16" w14:textId="77777777" w:rsidR="00547FA4" w:rsidRPr="00002993" w:rsidRDefault="00547FA4" w:rsidP="00547FA4">
      <w:pPr>
        <w:widowControl/>
        <w:autoSpaceDE w:val="0"/>
        <w:autoSpaceDN w:val="0"/>
        <w:adjustRightInd w:val="0"/>
        <w:rPr>
          <w:rFonts w:asciiTheme="majorHAnsi" w:hAnsiTheme="majorHAnsi" w:cstheme="majorHAnsi"/>
          <w:noProof/>
          <w:snapToGrid/>
          <w:color w:val="000000"/>
          <w:sz w:val="22"/>
          <w:szCs w:val="22"/>
          <w:lang w:val="en" w:eastAsia="en-GB"/>
        </w:rPr>
      </w:pPr>
    </w:p>
    <w:p w14:paraId="79F225F1" w14:textId="77777777" w:rsidR="00547FA4" w:rsidRPr="00002993" w:rsidRDefault="00547FA4" w:rsidP="00547FA4">
      <w:pPr>
        <w:widowControl/>
        <w:autoSpaceDE w:val="0"/>
        <w:autoSpaceDN w:val="0"/>
        <w:adjustRightInd w:val="0"/>
        <w:rPr>
          <w:rFonts w:asciiTheme="majorHAnsi" w:hAnsiTheme="majorHAnsi" w:cstheme="majorHAnsi"/>
          <w:noProof/>
          <w:snapToGrid/>
          <w:color w:val="000000"/>
          <w:sz w:val="22"/>
          <w:szCs w:val="22"/>
          <w:lang w:eastAsia="en-GB"/>
        </w:rPr>
      </w:pPr>
      <w:r w:rsidRPr="00002993">
        <w:rPr>
          <w:rFonts w:asciiTheme="majorHAnsi" w:hAnsiTheme="majorHAnsi" w:cstheme="majorHAnsi"/>
          <w:noProof/>
          <w:snapToGrid/>
          <w:color w:val="000000"/>
          <w:sz w:val="22"/>
          <w:szCs w:val="22"/>
          <w:lang w:val="en" w:eastAsia="en-GB"/>
        </w:rPr>
        <w:t xml:space="preserve"> This is why the study of environmental science is so important. It is only by understanding how the world works that we can begin to tackle these global challenges. </w:t>
      </w:r>
    </w:p>
    <w:p w14:paraId="59A67F9E"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637AADFB" w14:textId="0A3AE4C3" w:rsidR="00547FA4" w:rsidRPr="00002993" w:rsidRDefault="00547FA4" w:rsidP="00547FA4">
      <w:pPr>
        <w:widowControl/>
        <w:spacing w:after="160" w:line="259" w:lineRule="auto"/>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What you’ll study</w:t>
      </w:r>
    </w:p>
    <w:p w14:paraId="7471715D"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This course is designed to develop transferrable skills for learning, life and work. </w:t>
      </w:r>
    </w:p>
    <w:p w14:paraId="3F16EE4D"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6DC0E101"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The course has three units of content – Living Environment, Earth’s Resources and Sustainability. </w:t>
      </w:r>
    </w:p>
    <w:p w14:paraId="1B84C5D2"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4FA5D6D7"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The topics you would cover include:</w:t>
      </w:r>
    </w:p>
    <w:p w14:paraId="282FCFDF" w14:textId="77777777" w:rsidR="00547FA4" w:rsidRPr="00002993" w:rsidRDefault="00547FA4" w:rsidP="00AD21C4">
      <w:pPr>
        <w:widowControl/>
        <w:numPr>
          <w:ilvl w:val="0"/>
          <w:numId w:val="63"/>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Adaptation for survival</w:t>
      </w:r>
    </w:p>
    <w:p w14:paraId="4D4668B7" w14:textId="77777777" w:rsidR="00547FA4" w:rsidRPr="00002993" w:rsidRDefault="00547FA4" w:rsidP="00AD21C4">
      <w:pPr>
        <w:widowControl/>
        <w:numPr>
          <w:ilvl w:val="0"/>
          <w:numId w:val="63"/>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Natural hazards and their impact</w:t>
      </w:r>
    </w:p>
    <w:p w14:paraId="212C11FE" w14:textId="77777777" w:rsidR="00547FA4" w:rsidRPr="00002993" w:rsidRDefault="00547FA4" w:rsidP="00AD21C4">
      <w:pPr>
        <w:widowControl/>
        <w:numPr>
          <w:ilvl w:val="0"/>
          <w:numId w:val="63"/>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Fertilisers</w:t>
      </w:r>
    </w:p>
    <w:p w14:paraId="32BB0B20" w14:textId="77777777" w:rsidR="00547FA4" w:rsidRPr="00002993" w:rsidRDefault="00547FA4" w:rsidP="00AD21C4">
      <w:pPr>
        <w:widowControl/>
        <w:numPr>
          <w:ilvl w:val="0"/>
          <w:numId w:val="63"/>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Fossil fuels</w:t>
      </w:r>
    </w:p>
    <w:p w14:paraId="4CA699E6" w14:textId="77777777" w:rsidR="00547FA4" w:rsidRPr="00002993" w:rsidRDefault="00547FA4" w:rsidP="00AD21C4">
      <w:pPr>
        <w:widowControl/>
        <w:numPr>
          <w:ilvl w:val="0"/>
          <w:numId w:val="63"/>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Renewable energy</w:t>
      </w:r>
    </w:p>
    <w:p w14:paraId="2E6AED23" w14:textId="77777777" w:rsidR="00547FA4" w:rsidRPr="00002993" w:rsidRDefault="00547FA4" w:rsidP="00AD21C4">
      <w:pPr>
        <w:widowControl/>
        <w:numPr>
          <w:ilvl w:val="0"/>
          <w:numId w:val="63"/>
        </w:numPr>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Agriculture </w:t>
      </w:r>
    </w:p>
    <w:p w14:paraId="571836B9"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56F83D55"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0C55D5D3" w14:textId="77777777" w:rsidR="00547FA4" w:rsidRPr="00002993" w:rsidRDefault="00547FA4" w:rsidP="00547FA4">
      <w:pPr>
        <w:widowControl/>
        <w:autoSpaceDE w:val="0"/>
        <w:autoSpaceDN w:val="0"/>
        <w:adjustRightInd w:val="0"/>
        <w:rPr>
          <w:rFonts w:asciiTheme="majorHAnsi" w:hAnsiTheme="majorHAnsi" w:cstheme="majorHAnsi"/>
          <w:b/>
          <w:snapToGrid/>
          <w:color w:val="000000"/>
          <w:sz w:val="23"/>
          <w:szCs w:val="23"/>
          <w:lang w:eastAsia="en-GB"/>
        </w:rPr>
      </w:pPr>
      <w:r w:rsidRPr="00002993">
        <w:rPr>
          <w:rFonts w:asciiTheme="majorHAnsi" w:hAnsiTheme="majorHAnsi" w:cstheme="majorHAnsi"/>
          <w:b/>
          <w:snapToGrid/>
          <w:color w:val="000000"/>
          <w:sz w:val="23"/>
          <w:szCs w:val="23"/>
          <w:lang w:eastAsia="en-GB"/>
        </w:rPr>
        <w:t>What should I have studied before?</w:t>
      </w:r>
    </w:p>
    <w:p w14:paraId="53F8C15D"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If you have studied any science course to the end of S3 then Environmental Science could be a suitable course for you. </w:t>
      </w:r>
    </w:p>
    <w:p w14:paraId="091EF218" w14:textId="77777777" w:rsidR="00547FA4" w:rsidRPr="00002993" w:rsidRDefault="00547FA4" w:rsidP="00547FA4">
      <w:pPr>
        <w:widowControl/>
        <w:autoSpaceDE w:val="0"/>
        <w:autoSpaceDN w:val="0"/>
        <w:adjustRightInd w:val="0"/>
        <w:rPr>
          <w:rFonts w:asciiTheme="majorHAnsi" w:hAnsiTheme="majorHAnsi" w:cstheme="majorHAnsi"/>
          <w:b/>
          <w:snapToGrid/>
          <w:color w:val="000000"/>
          <w:sz w:val="23"/>
          <w:szCs w:val="23"/>
          <w:lang w:eastAsia="en-GB"/>
        </w:rPr>
      </w:pPr>
    </w:p>
    <w:p w14:paraId="033A2604"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b/>
          <w:snapToGrid/>
          <w:color w:val="000000"/>
          <w:sz w:val="23"/>
          <w:szCs w:val="23"/>
          <w:lang w:eastAsia="en-GB"/>
        </w:rPr>
        <w:t xml:space="preserve">National 4 </w:t>
      </w:r>
    </w:p>
    <w:p w14:paraId="68D109C5"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3670ABC0"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 xml:space="preserve">You’ll need basic numeracy skills to do well at National 4 Environmental Science – particularly analysing and constructing graphs. </w:t>
      </w:r>
    </w:p>
    <w:p w14:paraId="1B79C5C9" w14:textId="77777777" w:rsidR="00547FA4" w:rsidRPr="00002993" w:rsidRDefault="00547FA4" w:rsidP="00547FA4">
      <w:pPr>
        <w:widowControl/>
        <w:autoSpaceDE w:val="0"/>
        <w:autoSpaceDN w:val="0"/>
        <w:adjustRightInd w:val="0"/>
        <w:rPr>
          <w:rFonts w:asciiTheme="majorHAnsi" w:hAnsiTheme="majorHAnsi" w:cstheme="majorHAnsi"/>
          <w:snapToGrid/>
          <w:color w:val="000000"/>
          <w:sz w:val="23"/>
          <w:szCs w:val="23"/>
          <w:lang w:eastAsia="en-GB"/>
        </w:rPr>
      </w:pPr>
    </w:p>
    <w:p w14:paraId="3D0361D1" w14:textId="694CEF61" w:rsidR="00547FA4" w:rsidRPr="003B0077" w:rsidRDefault="00547FA4" w:rsidP="00547FA4">
      <w:pPr>
        <w:widowControl/>
        <w:autoSpaceDE w:val="0"/>
        <w:autoSpaceDN w:val="0"/>
        <w:adjustRightInd w:val="0"/>
        <w:rPr>
          <w:rFonts w:asciiTheme="majorHAnsi" w:hAnsiTheme="majorHAnsi" w:cstheme="majorHAnsi"/>
          <w:snapToGrid/>
          <w:color w:val="000000"/>
          <w:sz w:val="23"/>
          <w:szCs w:val="23"/>
          <w:lang w:eastAsia="en-GB"/>
        </w:rPr>
      </w:pPr>
      <w:r w:rsidRPr="00002993">
        <w:rPr>
          <w:rFonts w:asciiTheme="majorHAnsi" w:hAnsiTheme="majorHAnsi" w:cstheme="majorHAnsi"/>
          <w:snapToGrid/>
          <w:color w:val="000000"/>
          <w:sz w:val="23"/>
          <w:szCs w:val="23"/>
          <w:lang w:eastAsia="en-GB"/>
        </w:rPr>
        <w:t>National 4 needs good literacy skills – there are written tasks that must be completed to a specified standard.</w:t>
      </w:r>
    </w:p>
    <w:p w14:paraId="45CC63D2"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
          <w:bCs/>
          <w:snapToGrid/>
          <w:color w:val="000000"/>
          <w:sz w:val="23"/>
          <w:szCs w:val="23"/>
          <w:lang w:eastAsia="en-GB"/>
        </w:rPr>
        <w:lastRenderedPageBreak/>
        <w:t>Assessment in National 4</w:t>
      </w:r>
      <w:r w:rsidRPr="00002993">
        <w:rPr>
          <w:rFonts w:asciiTheme="majorHAnsi" w:hAnsiTheme="majorHAnsi" w:cstheme="majorHAnsi"/>
          <w:b/>
          <w:bCs/>
          <w:snapToGrid/>
          <w:color w:val="000000"/>
          <w:sz w:val="23"/>
          <w:szCs w:val="23"/>
          <w:lang w:eastAsia="en-GB"/>
        </w:rPr>
        <w:br/>
      </w:r>
      <w:r w:rsidRPr="00002993">
        <w:rPr>
          <w:rFonts w:asciiTheme="majorHAnsi" w:hAnsiTheme="majorHAnsi" w:cstheme="majorHAnsi"/>
          <w:bCs/>
          <w:snapToGrid/>
          <w:color w:val="000000"/>
          <w:sz w:val="23"/>
          <w:szCs w:val="23"/>
          <w:lang w:eastAsia="en-GB"/>
        </w:rPr>
        <w:t>You’ll have short written tests for each of the three units. You have to pass each of these tests.</w:t>
      </w:r>
    </w:p>
    <w:p w14:paraId="4D1E4169"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1CC035FC"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You’ll need to plan and carry out experiments and present your findings in a variety of formats. </w:t>
      </w:r>
    </w:p>
    <w:p w14:paraId="14E3BA0C"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7F652C5B"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You’ll need at least one experiment report, fully written up to a required standard, showing that you can plan, carry out and report on a physics investigation.</w:t>
      </w:r>
    </w:p>
    <w:p w14:paraId="6763A2A1"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7462F930"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You’ll do an </w:t>
      </w:r>
      <w:r w:rsidRPr="00002993">
        <w:rPr>
          <w:rFonts w:asciiTheme="majorHAnsi" w:hAnsiTheme="majorHAnsi" w:cstheme="majorHAnsi"/>
          <w:b/>
          <w:bCs/>
          <w:snapToGrid/>
          <w:color w:val="000000"/>
          <w:sz w:val="23"/>
          <w:szCs w:val="23"/>
          <w:lang w:eastAsia="en-GB"/>
        </w:rPr>
        <w:t>Added Value unit</w:t>
      </w:r>
      <w:r w:rsidRPr="00002993">
        <w:rPr>
          <w:rFonts w:asciiTheme="majorHAnsi" w:hAnsiTheme="majorHAnsi" w:cstheme="majorHAnsi"/>
          <w:bCs/>
          <w:snapToGrid/>
          <w:color w:val="000000"/>
          <w:sz w:val="23"/>
          <w:szCs w:val="23"/>
          <w:lang w:eastAsia="en-GB"/>
        </w:rPr>
        <w:t xml:space="preserve">. The form of this can change, but it usually takes the form of longer (about 300-500 words) on an environmental science topic that you have researched. Again, this </w:t>
      </w:r>
      <w:r w:rsidRPr="00002993">
        <w:rPr>
          <w:rFonts w:asciiTheme="majorHAnsi" w:hAnsiTheme="majorHAnsi" w:cstheme="majorHAnsi"/>
          <w:b/>
          <w:bCs/>
          <w:snapToGrid/>
          <w:color w:val="000000"/>
          <w:sz w:val="23"/>
          <w:szCs w:val="23"/>
          <w:lang w:eastAsia="en-GB"/>
        </w:rPr>
        <w:t>must</w:t>
      </w:r>
      <w:r w:rsidRPr="00002993">
        <w:rPr>
          <w:rFonts w:asciiTheme="majorHAnsi" w:hAnsiTheme="majorHAnsi" w:cstheme="majorHAnsi"/>
          <w:bCs/>
          <w:snapToGrid/>
          <w:color w:val="000000"/>
          <w:sz w:val="23"/>
          <w:szCs w:val="23"/>
          <w:lang w:eastAsia="en-GB"/>
        </w:rPr>
        <w:t xml:space="preserve"> be done to the required standard, and so requires good literacy skills.</w:t>
      </w:r>
    </w:p>
    <w:p w14:paraId="13FEAC90"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p>
    <w:p w14:paraId="2C2EC92F" w14:textId="77777777" w:rsidR="00547FA4" w:rsidRPr="00002993" w:rsidRDefault="00547FA4" w:rsidP="00547FA4">
      <w:pPr>
        <w:widowControl/>
        <w:autoSpaceDE w:val="0"/>
        <w:autoSpaceDN w:val="0"/>
        <w:adjustRightInd w:val="0"/>
        <w:rPr>
          <w:rFonts w:asciiTheme="majorHAnsi" w:hAnsiTheme="majorHAnsi" w:cstheme="majorHAnsi"/>
          <w:bCs/>
          <w:snapToGrid/>
          <w:color w:val="000000"/>
          <w:sz w:val="23"/>
          <w:szCs w:val="23"/>
          <w:lang w:eastAsia="en-GB"/>
        </w:rPr>
      </w:pPr>
      <w:r w:rsidRPr="00002993">
        <w:rPr>
          <w:rFonts w:asciiTheme="majorHAnsi" w:hAnsiTheme="majorHAnsi" w:cstheme="majorHAnsi"/>
          <w:bCs/>
          <w:snapToGrid/>
          <w:color w:val="000000"/>
          <w:sz w:val="23"/>
          <w:szCs w:val="23"/>
          <w:lang w:eastAsia="en-GB"/>
        </w:rPr>
        <w:t xml:space="preserve">There is </w:t>
      </w:r>
      <w:r w:rsidRPr="00002993">
        <w:rPr>
          <w:rFonts w:asciiTheme="majorHAnsi" w:hAnsiTheme="majorHAnsi" w:cstheme="majorHAnsi"/>
          <w:b/>
          <w:bCs/>
          <w:snapToGrid/>
          <w:color w:val="000000"/>
          <w:sz w:val="23"/>
          <w:szCs w:val="23"/>
          <w:u w:val="single"/>
          <w:lang w:eastAsia="en-GB"/>
        </w:rPr>
        <w:t>no</w:t>
      </w:r>
      <w:r w:rsidRPr="00002993">
        <w:rPr>
          <w:rFonts w:asciiTheme="majorHAnsi" w:hAnsiTheme="majorHAnsi" w:cstheme="majorHAnsi"/>
          <w:bCs/>
          <w:snapToGrid/>
          <w:color w:val="000000"/>
          <w:sz w:val="23"/>
          <w:szCs w:val="23"/>
          <w:lang w:eastAsia="en-GB"/>
        </w:rPr>
        <w:t xml:space="preserve"> external exam for National 4 Environmental Science – all the assessment is done in school. However, the SQA check samples of work – so assessment tasks </w:t>
      </w:r>
      <w:r w:rsidRPr="00002993">
        <w:rPr>
          <w:rFonts w:asciiTheme="majorHAnsi" w:hAnsiTheme="majorHAnsi" w:cstheme="majorHAnsi"/>
          <w:b/>
          <w:bCs/>
          <w:snapToGrid/>
          <w:color w:val="000000"/>
          <w:sz w:val="23"/>
          <w:szCs w:val="23"/>
          <w:lang w:eastAsia="en-GB"/>
        </w:rPr>
        <w:t>must</w:t>
      </w:r>
      <w:r w:rsidRPr="00002993">
        <w:rPr>
          <w:rFonts w:asciiTheme="majorHAnsi" w:hAnsiTheme="majorHAnsi" w:cstheme="majorHAnsi"/>
          <w:bCs/>
          <w:snapToGrid/>
          <w:color w:val="000000"/>
          <w:sz w:val="23"/>
          <w:szCs w:val="23"/>
          <w:lang w:eastAsia="en-GB"/>
        </w:rPr>
        <w:t xml:space="preserve"> be done to the required standard.</w:t>
      </w:r>
    </w:p>
    <w:p w14:paraId="19E8E4BF"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p>
    <w:p w14:paraId="169C309B"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p>
    <w:p w14:paraId="01016D26"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p>
    <w:p w14:paraId="2EC4FF2E" w14:textId="77777777" w:rsidR="00547FA4" w:rsidRPr="00002993" w:rsidRDefault="00547FA4" w:rsidP="00547FA4">
      <w:pPr>
        <w:widowControl/>
        <w:autoSpaceDE w:val="0"/>
        <w:autoSpaceDN w:val="0"/>
        <w:adjustRightInd w:val="0"/>
        <w:rPr>
          <w:rFonts w:asciiTheme="majorHAnsi" w:hAnsiTheme="majorHAnsi" w:cstheme="majorHAnsi"/>
          <w:b/>
          <w:bCs/>
          <w:snapToGrid/>
          <w:color w:val="000000"/>
          <w:sz w:val="23"/>
          <w:szCs w:val="23"/>
          <w:lang w:eastAsia="en-GB"/>
        </w:rPr>
      </w:pPr>
      <w:r w:rsidRPr="00002993">
        <w:rPr>
          <w:rFonts w:asciiTheme="majorHAnsi" w:hAnsiTheme="majorHAnsi" w:cstheme="majorHAnsi"/>
          <w:b/>
          <w:bCs/>
          <w:snapToGrid/>
          <w:color w:val="000000"/>
          <w:sz w:val="23"/>
          <w:szCs w:val="23"/>
          <w:lang w:eastAsia="en-GB"/>
        </w:rPr>
        <w:t>What might happen next?</w:t>
      </w:r>
    </w:p>
    <w:p w14:paraId="567E6047" w14:textId="77777777" w:rsidR="00547FA4" w:rsidRPr="00002993" w:rsidRDefault="00547FA4" w:rsidP="00547FA4">
      <w:pPr>
        <w:widowControl/>
        <w:autoSpaceDE w:val="0"/>
        <w:autoSpaceDN w:val="0"/>
        <w:adjustRightInd w:val="0"/>
        <w:rPr>
          <w:rFonts w:asciiTheme="majorHAnsi" w:hAnsiTheme="majorHAnsi" w:cstheme="majorHAnsi"/>
        </w:rPr>
      </w:pPr>
      <w:r w:rsidRPr="00002993">
        <w:rPr>
          <w:rFonts w:asciiTheme="majorHAnsi" w:hAnsiTheme="majorHAnsi" w:cstheme="majorHAnsi"/>
          <w:bCs/>
          <w:snapToGrid/>
          <w:color w:val="000000"/>
          <w:sz w:val="23"/>
          <w:szCs w:val="23"/>
          <w:lang w:eastAsia="en-GB"/>
        </w:rPr>
        <w:t xml:space="preserve">National 4 Environmental Science is an opportunity for you to develop skills that employers look for. The course also provides an insight into a variety of industries that are prominent here in Scotland. National 4 Environmental Science will broaden your knowledge of the world around as well help you to develop the soft skills required to succeed in the world of work. </w:t>
      </w:r>
    </w:p>
    <w:p w14:paraId="5BC8ACD0" w14:textId="77777777" w:rsidR="00DF5ACB" w:rsidRPr="00002993" w:rsidRDefault="00DF5ACB" w:rsidP="009E717C">
      <w:pPr>
        <w:pStyle w:val="Headline"/>
        <w:rPr>
          <w:rFonts w:asciiTheme="majorHAnsi" w:hAnsiTheme="majorHAnsi" w:cstheme="majorHAnsi"/>
          <w:shd w:val="pct20" w:color="auto" w:fill="FFFFFF"/>
        </w:rPr>
      </w:pPr>
    </w:p>
    <w:p w14:paraId="3C9A8FCA" w14:textId="77777777" w:rsidR="00DF5ACB" w:rsidRPr="00002993" w:rsidRDefault="00DF5ACB" w:rsidP="009E717C">
      <w:pPr>
        <w:pStyle w:val="Headline"/>
        <w:rPr>
          <w:rFonts w:asciiTheme="majorHAnsi" w:hAnsiTheme="majorHAnsi" w:cstheme="majorHAnsi"/>
          <w:shd w:val="pct20" w:color="auto" w:fill="FFFFFF"/>
        </w:rPr>
      </w:pPr>
    </w:p>
    <w:p w14:paraId="108B0543" w14:textId="77777777" w:rsidR="00356864" w:rsidRPr="00002993" w:rsidRDefault="00356864" w:rsidP="009E717C">
      <w:pPr>
        <w:pStyle w:val="Headline"/>
        <w:rPr>
          <w:rFonts w:asciiTheme="majorHAnsi" w:hAnsiTheme="majorHAnsi" w:cstheme="majorHAnsi"/>
          <w:shd w:val="pct20" w:color="auto" w:fill="FFFFFF"/>
        </w:rPr>
      </w:pPr>
    </w:p>
    <w:p w14:paraId="40559CC1" w14:textId="77777777" w:rsidR="00356864" w:rsidRPr="00002993" w:rsidRDefault="00356864" w:rsidP="009E717C">
      <w:pPr>
        <w:pStyle w:val="Headline"/>
        <w:rPr>
          <w:rFonts w:asciiTheme="majorHAnsi" w:hAnsiTheme="majorHAnsi" w:cstheme="majorHAnsi"/>
          <w:shd w:val="pct20" w:color="auto" w:fill="FFFFFF"/>
        </w:rPr>
      </w:pPr>
    </w:p>
    <w:p w14:paraId="2F6B618B" w14:textId="77777777" w:rsidR="00356864" w:rsidRPr="00002993" w:rsidRDefault="00356864" w:rsidP="009E717C">
      <w:pPr>
        <w:pStyle w:val="Headline"/>
        <w:rPr>
          <w:rFonts w:asciiTheme="majorHAnsi" w:hAnsiTheme="majorHAnsi" w:cstheme="majorHAnsi"/>
          <w:shd w:val="pct20" w:color="auto" w:fill="FFFFFF"/>
        </w:rPr>
      </w:pPr>
    </w:p>
    <w:p w14:paraId="4589EBA3" w14:textId="77777777" w:rsidR="00356864" w:rsidRPr="00002993" w:rsidRDefault="00356864" w:rsidP="009E717C">
      <w:pPr>
        <w:pStyle w:val="Headline"/>
        <w:rPr>
          <w:rFonts w:asciiTheme="majorHAnsi" w:hAnsiTheme="majorHAnsi" w:cstheme="majorHAnsi"/>
          <w:shd w:val="pct20" w:color="auto" w:fill="FFFFFF"/>
        </w:rPr>
      </w:pPr>
    </w:p>
    <w:p w14:paraId="57219365" w14:textId="77777777" w:rsidR="00356864" w:rsidRPr="00002993" w:rsidRDefault="00356864" w:rsidP="009E717C">
      <w:pPr>
        <w:pStyle w:val="Headline"/>
        <w:rPr>
          <w:rFonts w:asciiTheme="majorHAnsi" w:hAnsiTheme="majorHAnsi" w:cstheme="majorHAnsi"/>
          <w:shd w:val="pct20" w:color="auto" w:fill="FFFFFF"/>
        </w:rPr>
      </w:pPr>
    </w:p>
    <w:p w14:paraId="3E2078F6" w14:textId="77777777" w:rsidR="00356864" w:rsidRPr="00002993" w:rsidRDefault="00356864" w:rsidP="009E717C">
      <w:pPr>
        <w:pStyle w:val="Headline"/>
        <w:rPr>
          <w:rFonts w:asciiTheme="majorHAnsi" w:hAnsiTheme="majorHAnsi" w:cstheme="majorHAnsi"/>
          <w:shd w:val="pct20" w:color="auto" w:fill="FFFFFF"/>
        </w:rPr>
      </w:pPr>
    </w:p>
    <w:p w14:paraId="7ECD4516" w14:textId="77777777" w:rsidR="00356864" w:rsidRPr="00002993" w:rsidRDefault="00356864" w:rsidP="009E717C">
      <w:pPr>
        <w:pStyle w:val="Headline"/>
        <w:rPr>
          <w:rFonts w:asciiTheme="majorHAnsi" w:hAnsiTheme="majorHAnsi" w:cstheme="majorHAnsi"/>
          <w:shd w:val="pct20" w:color="auto" w:fill="FFFFFF"/>
        </w:rPr>
      </w:pPr>
    </w:p>
    <w:p w14:paraId="23E06763" w14:textId="77777777" w:rsidR="00356864" w:rsidRPr="00002993" w:rsidRDefault="00356864" w:rsidP="009E717C">
      <w:pPr>
        <w:pStyle w:val="Headline"/>
        <w:rPr>
          <w:rFonts w:asciiTheme="majorHAnsi" w:hAnsiTheme="majorHAnsi" w:cstheme="majorHAnsi"/>
          <w:shd w:val="pct20" w:color="auto" w:fill="FFFFFF"/>
        </w:rPr>
      </w:pPr>
    </w:p>
    <w:p w14:paraId="72EB0752" w14:textId="77777777" w:rsidR="00356864" w:rsidRPr="00002993" w:rsidRDefault="00356864" w:rsidP="009E717C">
      <w:pPr>
        <w:pStyle w:val="Headline"/>
        <w:rPr>
          <w:rFonts w:asciiTheme="majorHAnsi" w:hAnsiTheme="majorHAnsi" w:cstheme="majorHAnsi"/>
          <w:shd w:val="pct20" w:color="auto" w:fill="FFFFFF"/>
        </w:rPr>
      </w:pPr>
    </w:p>
    <w:p w14:paraId="3D84C422" w14:textId="77777777" w:rsidR="00356864" w:rsidRPr="00002993" w:rsidRDefault="00356864" w:rsidP="009E717C">
      <w:pPr>
        <w:pStyle w:val="Headline"/>
        <w:rPr>
          <w:rFonts w:asciiTheme="majorHAnsi" w:hAnsiTheme="majorHAnsi" w:cstheme="majorHAnsi"/>
          <w:shd w:val="pct20" w:color="auto" w:fill="FFFFFF"/>
        </w:rPr>
      </w:pPr>
    </w:p>
    <w:p w14:paraId="29652332" w14:textId="77777777" w:rsidR="00356864" w:rsidRPr="00002993" w:rsidRDefault="00356864" w:rsidP="009E717C">
      <w:pPr>
        <w:pStyle w:val="Headline"/>
        <w:rPr>
          <w:rFonts w:asciiTheme="majorHAnsi" w:hAnsiTheme="majorHAnsi" w:cstheme="majorHAnsi"/>
          <w:shd w:val="pct20" w:color="auto" w:fill="FFFFFF"/>
        </w:rPr>
      </w:pPr>
    </w:p>
    <w:p w14:paraId="2803FCA6" w14:textId="77777777" w:rsidR="00356864" w:rsidRPr="00002993" w:rsidRDefault="00356864" w:rsidP="009E717C">
      <w:pPr>
        <w:pStyle w:val="Headline"/>
        <w:rPr>
          <w:rFonts w:asciiTheme="majorHAnsi" w:hAnsiTheme="majorHAnsi" w:cstheme="majorHAnsi"/>
          <w:shd w:val="pct20" w:color="auto" w:fill="FFFFFF"/>
        </w:rPr>
      </w:pPr>
    </w:p>
    <w:p w14:paraId="3C002AB8" w14:textId="77777777" w:rsidR="00356864" w:rsidRPr="00002993" w:rsidRDefault="00356864" w:rsidP="009E717C">
      <w:pPr>
        <w:pStyle w:val="Headline"/>
        <w:rPr>
          <w:rFonts w:asciiTheme="majorHAnsi" w:hAnsiTheme="majorHAnsi" w:cstheme="majorHAnsi"/>
          <w:shd w:val="pct20" w:color="auto" w:fill="FFFFFF"/>
        </w:rPr>
      </w:pPr>
    </w:p>
    <w:p w14:paraId="2C025E7E" w14:textId="1B735E53" w:rsidR="003B0077" w:rsidRPr="00002993" w:rsidRDefault="003B0077" w:rsidP="009E717C">
      <w:pPr>
        <w:pStyle w:val="Headline"/>
        <w:rPr>
          <w:rFonts w:asciiTheme="majorHAnsi" w:hAnsiTheme="majorHAnsi" w:cstheme="majorHAnsi"/>
          <w:shd w:val="pct20" w:color="auto" w:fill="FFFFFF"/>
        </w:rPr>
      </w:pPr>
    </w:p>
    <w:p w14:paraId="57A1A9CC" w14:textId="77777777" w:rsidR="00002993" w:rsidRPr="003B0077" w:rsidRDefault="00002993" w:rsidP="00002993">
      <w:pPr>
        <w:pStyle w:val="Headline"/>
        <w:rPr>
          <w:rFonts w:asciiTheme="majorHAnsi" w:hAnsiTheme="majorHAnsi" w:cstheme="majorHAnsi"/>
          <w:sz w:val="40"/>
          <w:szCs w:val="24"/>
        </w:rPr>
      </w:pPr>
      <w:r w:rsidRPr="003B0077">
        <w:rPr>
          <w:rFonts w:asciiTheme="majorHAnsi" w:hAnsiTheme="majorHAnsi" w:cstheme="majorHAnsi"/>
          <w:sz w:val="40"/>
          <w:szCs w:val="24"/>
          <w:shd w:val="pct20" w:color="auto" w:fill="FFFFFF"/>
        </w:rPr>
        <w:lastRenderedPageBreak/>
        <w:t xml:space="preserve">LITERACY: ENGLISH, ESOL, MEDIA AND JOURNALISM </w:t>
      </w:r>
    </w:p>
    <w:p w14:paraId="6FFBEBEC" w14:textId="77777777" w:rsidR="00002993" w:rsidRPr="00002993" w:rsidRDefault="00002993" w:rsidP="00002993">
      <w:pPr>
        <w:pStyle w:val="Default"/>
        <w:rPr>
          <w:rFonts w:asciiTheme="majorHAnsi" w:hAnsiTheme="majorHAnsi" w:cstheme="majorHAnsi"/>
          <w:b/>
          <w:snapToGrid w:val="0"/>
          <w:color w:val="auto"/>
          <w:lang w:eastAsia="en-US"/>
        </w:rPr>
      </w:pPr>
    </w:p>
    <w:p w14:paraId="2E969D65" w14:textId="77777777" w:rsidR="00002993" w:rsidRPr="003B0077" w:rsidRDefault="00002993" w:rsidP="00002993">
      <w:pPr>
        <w:pStyle w:val="Default"/>
        <w:rPr>
          <w:rFonts w:asciiTheme="majorHAnsi" w:hAnsiTheme="majorHAnsi" w:cstheme="majorHAnsi"/>
          <w:b/>
          <w:sz w:val="28"/>
        </w:rPr>
      </w:pPr>
      <w:r w:rsidRPr="003B0077">
        <w:rPr>
          <w:rFonts w:asciiTheme="majorHAnsi" w:hAnsiTheme="majorHAnsi" w:cstheme="majorHAnsi"/>
          <w:b/>
          <w:sz w:val="28"/>
        </w:rPr>
        <w:t>ENGLISH: NATIONAL 5</w:t>
      </w:r>
    </w:p>
    <w:p w14:paraId="6320EB74" w14:textId="77777777" w:rsidR="00002993" w:rsidRPr="00002993" w:rsidRDefault="00002993" w:rsidP="00002993">
      <w:pPr>
        <w:pStyle w:val="Default"/>
        <w:rPr>
          <w:rFonts w:asciiTheme="majorHAnsi" w:hAnsiTheme="majorHAnsi" w:cstheme="majorHAnsi"/>
          <w:b/>
        </w:rPr>
      </w:pPr>
    </w:p>
    <w:p w14:paraId="00F5B116" w14:textId="77777777" w:rsidR="00002993" w:rsidRPr="00002993" w:rsidRDefault="00002993" w:rsidP="00002993">
      <w:pPr>
        <w:pStyle w:val="Default"/>
        <w:rPr>
          <w:rFonts w:asciiTheme="majorHAnsi" w:hAnsiTheme="majorHAnsi" w:cstheme="majorHAnsi"/>
          <w:b/>
        </w:rPr>
      </w:pPr>
      <w:r w:rsidRPr="00002993">
        <w:rPr>
          <w:rFonts w:asciiTheme="majorHAnsi" w:hAnsiTheme="majorHAnsi" w:cstheme="majorHAnsi"/>
          <w:b/>
        </w:rPr>
        <w:t xml:space="preserve">Overview </w:t>
      </w:r>
    </w:p>
    <w:p w14:paraId="6C975AB4" w14:textId="77777777" w:rsidR="00002993" w:rsidRPr="00002993" w:rsidRDefault="00002993" w:rsidP="00002993">
      <w:pPr>
        <w:pStyle w:val="Default"/>
        <w:rPr>
          <w:rFonts w:asciiTheme="majorHAnsi" w:hAnsiTheme="majorHAnsi" w:cstheme="majorHAnsi"/>
          <w:b/>
        </w:rPr>
      </w:pPr>
    </w:p>
    <w:p w14:paraId="057F90B3"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 xml:space="preserve">This course will allow pupils to encounter and engage with a wide range of texts across literature, language, and the media. The course enables pupils to communicate, to think critically, and to be thoughtful and creative. Pupils will be encouraged to reflect on, and to build an understanding of, their own experiences, environment, and culture, and the experiences, environments and cultures of others. Through the study of Scottish writers, pupils will develop an appreciation of Scotland’s own literary heritage. </w:t>
      </w:r>
    </w:p>
    <w:p w14:paraId="09DED1DC" w14:textId="77777777" w:rsidR="00002993" w:rsidRPr="00002993" w:rsidRDefault="00002993" w:rsidP="00002993">
      <w:pPr>
        <w:rPr>
          <w:rFonts w:asciiTheme="majorHAnsi" w:hAnsiTheme="majorHAnsi" w:cstheme="majorHAnsi"/>
          <w:szCs w:val="24"/>
        </w:rPr>
      </w:pPr>
    </w:p>
    <w:p w14:paraId="4425AC8E"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 xml:space="preserve">The materials used throughout the course provide pupils with the resources required to develop skills in analysis of fiction and non-fiction texts. </w:t>
      </w:r>
    </w:p>
    <w:p w14:paraId="74598FEF" w14:textId="77777777" w:rsidR="00002993" w:rsidRPr="00002993" w:rsidRDefault="00002993" w:rsidP="00002993">
      <w:pPr>
        <w:pStyle w:val="Default"/>
        <w:rPr>
          <w:rFonts w:asciiTheme="majorHAnsi" w:hAnsiTheme="majorHAnsi" w:cstheme="majorHAnsi"/>
          <w:b/>
        </w:rPr>
      </w:pPr>
    </w:p>
    <w:p w14:paraId="2AF3C78D" w14:textId="77777777" w:rsidR="00002993" w:rsidRPr="00002993" w:rsidRDefault="00002993" w:rsidP="00002993">
      <w:pPr>
        <w:rPr>
          <w:rFonts w:asciiTheme="majorHAnsi" w:hAnsiTheme="majorHAnsi" w:cstheme="majorHAnsi"/>
          <w:b/>
          <w:szCs w:val="24"/>
          <w:u w:val="single"/>
        </w:rPr>
      </w:pPr>
      <w:r w:rsidRPr="00002993">
        <w:rPr>
          <w:rFonts w:asciiTheme="majorHAnsi" w:hAnsiTheme="majorHAnsi" w:cstheme="majorHAnsi"/>
          <w:b/>
          <w:szCs w:val="24"/>
          <w:u w:val="single"/>
        </w:rPr>
        <w:t>Home Learning</w:t>
      </w:r>
    </w:p>
    <w:p w14:paraId="653B2C49" w14:textId="77777777" w:rsidR="00002993" w:rsidRPr="00002993" w:rsidRDefault="00002993" w:rsidP="00002993">
      <w:pPr>
        <w:rPr>
          <w:rFonts w:asciiTheme="majorHAnsi" w:hAnsiTheme="majorHAnsi" w:cstheme="majorHAnsi"/>
          <w:b/>
          <w:szCs w:val="24"/>
          <w:u w:val="single"/>
        </w:rPr>
      </w:pPr>
    </w:p>
    <w:p w14:paraId="2A1ED1F9"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Successful completion of homework assignments is key to success. Pupils who fail to demonstrate the required commitment to the course may be required to move to a more appropriate level of study.</w:t>
      </w:r>
    </w:p>
    <w:p w14:paraId="2FB6542A" w14:textId="539B7833" w:rsidR="00002993" w:rsidRDefault="00002993" w:rsidP="00002993">
      <w:pPr>
        <w:pStyle w:val="Default"/>
        <w:rPr>
          <w:rFonts w:asciiTheme="majorHAnsi" w:hAnsiTheme="majorHAnsi" w:cstheme="majorHAnsi"/>
        </w:rPr>
      </w:pPr>
    </w:p>
    <w:p w14:paraId="0E5F3025" w14:textId="77777777" w:rsidR="003B0077" w:rsidRPr="00002993" w:rsidRDefault="003B0077" w:rsidP="00002993">
      <w:pPr>
        <w:pStyle w:val="Default"/>
        <w:rPr>
          <w:rFonts w:asciiTheme="majorHAnsi" w:hAnsiTheme="majorHAnsi" w:cstheme="majorHAnsi"/>
        </w:rPr>
      </w:pPr>
    </w:p>
    <w:p w14:paraId="00C78AD4"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The Final Exam:</w:t>
      </w:r>
    </w:p>
    <w:p w14:paraId="0225AA01" w14:textId="77777777" w:rsidR="00002993" w:rsidRPr="00002993" w:rsidRDefault="00002993" w:rsidP="00002993">
      <w:pPr>
        <w:rPr>
          <w:rFonts w:asciiTheme="majorHAnsi" w:hAnsiTheme="majorHAnsi" w:cstheme="majorHAnsi"/>
          <w:b/>
          <w:bCs/>
          <w:szCs w:val="24"/>
        </w:rPr>
      </w:pPr>
      <w:r w:rsidRPr="00002993">
        <w:rPr>
          <w:rFonts w:asciiTheme="majorHAnsi" w:hAnsiTheme="majorHAnsi" w:cstheme="majorHAnsi"/>
          <w:b/>
          <w:bCs/>
          <w:szCs w:val="24"/>
        </w:rPr>
        <w:t xml:space="preserve">Section 1: Reading for Understanding, Analysis and Evaluation (RUAE) – 1 hour in total – out of 30 marks </w:t>
      </w:r>
    </w:p>
    <w:p w14:paraId="79F7AAAC" w14:textId="77777777" w:rsidR="00002993" w:rsidRPr="00002993" w:rsidRDefault="00002993" w:rsidP="00AD21C4">
      <w:pPr>
        <w:pStyle w:val="ListParagraph"/>
        <w:numPr>
          <w:ilvl w:val="0"/>
          <w:numId w:val="132"/>
        </w:numPr>
        <w:rPr>
          <w:rFonts w:asciiTheme="majorHAnsi" w:hAnsiTheme="majorHAnsi" w:cstheme="majorHAnsi"/>
          <w:sz w:val="24"/>
          <w:szCs w:val="24"/>
        </w:rPr>
      </w:pPr>
      <w:r w:rsidRPr="00002993">
        <w:rPr>
          <w:rFonts w:asciiTheme="majorHAnsi" w:hAnsiTheme="majorHAnsi" w:cstheme="majorHAnsi"/>
          <w:sz w:val="24"/>
          <w:szCs w:val="24"/>
        </w:rPr>
        <w:t>Pupils will read and answer Understanding, Analysis and Evaluation questions on ONE unseen, non-fiction passage.</w:t>
      </w:r>
    </w:p>
    <w:p w14:paraId="2D5B8AAC" w14:textId="77777777" w:rsidR="00002993" w:rsidRPr="00002993" w:rsidRDefault="00002993" w:rsidP="00002993">
      <w:pPr>
        <w:pStyle w:val="Default"/>
        <w:rPr>
          <w:rFonts w:asciiTheme="majorHAnsi" w:hAnsiTheme="majorHAnsi" w:cstheme="majorHAnsi"/>
          <w:b/>
          <w:bCs/>
        </w:rPr>
      </w:pPr>
      <w:r w:rsidRPr="00002993">
        <w:rPr>
          <w:rFonts w:asciiTheme="majorHAnsi" w:hAnsiTheme="majorHAnsi" w:cstheme="majorHAnsi"/>
          <w:b/>
          <w:bCs/>
        </w:rPr>
        <w:t>Section 2: Critical Reading - 1 hour and 30 mins in total – out of 40 marks</w:t>
      </w:r>
    </w:p>
    <w:p w14:paraId="2BE3AF4B" w14:textId="77777777" w:rsidR="00002993" w:rsidRPr="00002993" w:rsidRDefault="00002993" w:rsidP="00002993">
      <w:pPr>
        <w:pStyle w:val="Default"/>
        <w:rPr>
          <w:rFonts w:asciiTheme="majorHAnsi" w:hAnsiTheme="majorHAnsi" w:cstheme="majorHAnsi"/>
        </w:rPr>
      </w:pPr>
    </w:p>
    <w:p w14:paraId="58C89CAC" w14:textId="77777777" w:rsidR="00002993" w:rsidRPr="00002993" w:rsidRDefault="00002993" w:rsidP="00AD21C4">
      <w:pPr>
        <w:pStyle w:val="ListParagraph"/>
        <w:numPr>
          <w:ilvl w:val="0"/>
          <w:numId w:val="133"/>
        </w:numPr>
        <w:rPr>
          <w:rFonts w:asciiTheme="majorHAnsi" w:hAnsiTheme="majorHAnsi" w:cstheme="majorHAnsi"/>
          <w:b/>
          <w:sz w:val="24"/>
          <w:szCs w:val="24"/>
        </w:rPr>
      </w:pPr>
      <w:r w:rsidRPr="00002993">
        <w:rPr>
          <w:rFonts w:asciiTheme="majorHAnsi" w:hAnsiTheme="majorHAnsi" w:cstheme="majorHAnsi"/>
          <w:b/>
          <w:sz w:val="24"/>
          <w:szCs w:val="24"/>
        </w:rPr>
        <w:t>Part One – Scottish Set Text (on Scottish text)</w:t>
      </w:r>
    </w:p>
    <w:p w14:paraId="232F56D1" w14:textId="77777777" w:rsidR="00002993" w:rsidRPr="00002993" w:rsidRDefault="00002993" w:rsidP="00AD21C4">
      <w:pPr>
        <w:pStyle w:val="ListParagraph"/>
        <w:numPr>
          <w:ilvl w:val="0"/>
          <w:numId w:val="133"/>
        </w:numPr>
        <w:rPr>
          <w:rFonts w:asciiTheme="majorHAnsi" w:hAnsiTheme="majorHAnsi" w:cstheme="majorHAnsi"/>
          <w:sz w:val="24"/>
          <w:szCs w:val="24"/>
        </w:rPr>
      </w:pPr>
      <w:r w:rsidRPr="00002993">
        <w:rPr>
          <w:rFonts w:asciiTheme="majorHAnsi" w:hAnsiTheme="majorHAnsi" w:cstheme="majorHAnsi"/>
          <w:sz w:val="24"/>
          <w:szCs w:val="24"/>
        </w:rPr>
        <w:t>Pupils will read an extract and then answer questions. They will also have to show knowledge of the rest of the text(s).</w:t>
      </w:r>
    </w:p>
    <w:p w14:paraId="6A224BB7" w14:textId="77777777" w:rsidR="00002993" w:rsidRPr="00002993" w:rsidRDefault="00002993" w:rsidP="00AD21C4">
      <w:pPr>
        <w:pStyle w:val="ListParagraph"/>
        <w:numPr>
          <w:ilvl w:val="0"/>
          <w:numId w:val="133"/>
        </w:numPr>
        <w:rPr>
          <w:rFonts w:asciiTheme="majorHAnsi" w:hAnsiTheme="majorHAnsi" w:cstheme="majorHAnsi"/>
          <w:b/>
          <w:sz w:val="24"/>
          <w:szCs w:val="24"/>
        </w:rPr>
      </w:pPr>
      <w:r w:rsidRPr="00002993">
        <w:rPr>
          <w:rFonts w:asciiTheme="majorHAnsi" w:hAnsiTheme="majorHAnsi" w:cstheme="majorHAnsi"/>
          <w:b/>
          <w:sz w:val="24"/>
          <w:szCs w:val="24"/>
        </w:rPr>
        <w:t>Part Two – Critical Essay (on other texts you have studied – NOT SCOTTISH TEXT)</w:t>
      </w:r>
    </w:p>
    <w:p w14:paraId="40BFA9BC" w14:textId="77777777" w:rsidR="00002993" w:rsidRPr="00002993" w:rsidRDefault="00002993" w:rsidP="00AD21C4">
      <w:pPr>
        <w:pStyle w:val="ListParagraph"/>
        <w:numPr>
          <w:ilvl w:val="0"/>
          <w:numId w:val="133"/>
        </w:numPr>
        <w:spacing w:line="240" w:lineRule="auto"/>
        <w:rPr>
          <w:rFonts w:asciiTheme="majorHAnsi" w:hAnsiTheme="majorHAnsi" w:cstheme="majorHAnsi"/>
          <w:sz w:val="24"/>
          <w:szCs w:val="24"/>
        </w:rPr>
      </w:pPr>
      <w:r w:rsidRPr="00002993">
        <w:rPr>
          <w:rFonts w:asciiTheme="majorHAnsi" w:hAnsiTheme="majorHAnsi" w:cstheme="majorHAnsi"/>
          <w:sz w:val="24"/>
          <w:szCs w:val="24"/>
        </w:rPr>
        <w:t>Pupils will choose ONE essay question and write ONE essay on a text they have studied during the course.</w:t>
      </w:r>
    </w:p>
    <w:p w14:paraId="13DF6D9D"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The Writing Folio:</w:t>
      </w:r>
    </w:p>
    <w:p w14:paraId="7D7CCB1E" w14:textId="77777777" w:rsidR="00002993" w:rsidRPr="00002993" w:rsidRDefault="00002993" w:rsidP="00AD21C4">
      <w:pPr>
        <w:pStyle w:val="ListParagraph"/>
        <w:numPr>
          <w:ilvl w:val="0"/>
          <w:numId w:val="134"/>
        </w:numPr>
        <w:spacing w:line="240" w:lineRule="auto"/>
        <w:rPr>
          <w:rFonts w:asciiTheme="majorHAnsi" w:hAnsiTheme="majorHAnsi" w:cstheme="majorHAnsi"/>
          <w:sz w:val="24"/>
          <w:szCs w:val="24"/>
        </w:rPr>
      </w:pPr>
      <w:r w:rsidRPr="00002993">
        <w:rPr>
          <w:rFonts w:asciiTheme="majorHAnsi" w:hAnsiTheme="majorHAnsi" w:cstheme="majorHAnsi"/>
          <w:sz w:val="24"/>
          <w:szCs w:val="24"/>
        </w:rPr>
        <w:t>This is not an exam, but work that is sent away and counts for 30% of the total grade.</w:t>
      </w:r>
    </w:p>
    <w:p w14:paraId="378928BF" w14:textId="77777777" w:rsidR="00002993" w:rsidRPr="00002993" w:rsidRDefault="00002993" w:rsidP="00AD21C4">
      <w:pPr>
        <w:pStyle w:val="ListParagraph"/>
        <w:numPr>
          <w:ilvl w:val="0"/>
          <w:numId w:val="134"/>
        </w:numPr>
        <w:spacing w:line="240" w:lineRule="auto"/>
        <w:rPr>
          <w:rFonts w:asciiTheme="majorHAnsi" w:hAnsiTheme="majorHAnsi" w:cstheme="majorHAnsi"/>
          <w:sz w:val="24"/>
          <w:szCs w:val="24"/>
        </w:rPr>
      </w:pPr>
      <w:r w:rsidRPr="00002993">
        <w:rPr>
          <w:rFonts w:asciiTheme="majorHAnsi" w:hAnsiTheme="majorHAnsi" w:cstheme="majorHAnsi"/>
          <w:sz w:val="24"/>
          <w:szCs w:val="24"/>
        </w:rPr>
        <w:t>We will send away two essays:</w:t>
      </w:r>
    </w:p>
    <w:p w14:paraId="23ED0220" w14:textId="77777777" w:rsidR="00002993" w:rsidRPr="00002993" w:rsidRDefault="00002993" w:rsidP="00AD21C4">
      <w:pPr>
        <w:pStyle w:val="ListParagraph"/>
        <w:numPr>
          <w:ilvl w:val="1"/>
          <w:numId w:val="134"/>
        </w:numPr>
        <w:spacing w:line="240" w:lineRule="auto"/>
        <w:rPr>
          <w:rFonts w:asciiTheme="majorHAnsi" w:hAnsiTheme="majorHAnsi" w:cstheme="majorHAnsi"/>
          <w:sz w:val="24"/>
          <w:szCs w:val="24"/>
        </w:rPr>
      </w:pPr>
      <w:r w:rsidRPr="00002993">
        <w:rPr>
          <w:rFonts w:asciiTheme="majorHAnsi" w:hAnsiTheme="majorHAnsi" w:cstheme="majorHAnsi"/>
          <w:sz w:val="24"/>
          <w:szCs w:val="24"/>
        </w:rPr>
        <w:t xml:space="preserve">One ‘Discursive’ essay – this could be argumentative or persuasive </w:t>
      </w:r>
    </w:p>
    <w:p w14:paraId="56775E30" w14:textId="77777777" w:rsidR="00002993" w:rsidRPr="00002993" w:rsidRDefault="00002993" w:rsidP="00AD21C4">
      <w:pPr>
        <w:pStyle w:val="ListParagraph"/>
        <w:numPr>
          <w:ilvl w:val="1"/>
          <w:numId w:val="134"/>
        </w:numPr>
        <w:spacing w:line="240" w:lineRule="auto"/>
        <w:rPr>
          <w:rFonts w:asciiTheme="majorHAnsi" w:hAnsiTheme="majorHAnsi" w:cstheme="majorHAnsi"/>
          <w:sz w:val="24"/>
          <w:szCs w:val="24"/>
        </w:rPr>
      </w:pPr>
      <w:r w:rsidRPr="00002993">
        <w:rPr>
          <w:rFonts w:asciiTheme="majorHAnsi" w:hAnsiTheme="majorHAnsi" w:cstheme="majorHAnsi"/>
          <w:sz w:val="24"/>
          <w:szCs w:val="24"/>
        </w:rPr>
        <w:t>One ‘Creative’ essay – this could be imaginative or personal</w:t>
      </w:r>
    </w:p>
    <w:p w14:paraId="3C654C1A" w14:textId="77777777" w:rsidR="00002993" w:rsidRPr="00002993" w:rsidRDefault="00002993" w:rsidP="00AD21C4">
      <w:pPr>
        <w:pStyle w:val="ListParagraph"/>
        <w:numPr>
          <w:ilvl w:val="0"/>
          <w:numId w:val="134"/>
        </w:numPr>
        <w:spacing w:line="240" w:lineRule="auto"/>
        <w:rPr>
          <w:rFonts w:asciiTheme="majorHAnsi" w:hAnsiTheme="majorHAnsi" w:cstheme="majorHAnsi"/>
          <w:sz w:val="24"/>
          <w:szCs w:val="24"/>
        </w:rPr>
      </w:pPr>
      <w:r w:rsidRPr="00002993">
        <w:rPr>
          <w:rFonts w:asciiTheme="majorHAnsi" w:hAnsiTheme="majorHAnsi" w:cstheme="majorHAnsi"/>
          <w:sz w:val="24"/>
          <w:szCs w:val="24"/>
        </w:rPr>
        <w:t>Each piece is graded out of 15 marks by external markers at the SQA.</w:t>
      </w:r>
    </w:p>
    <w:p w14:paraId="1525542B"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Unit Assessment – in class</w:t>
      </w:r>
    </w:p>
    <w:p w14:paraId="541ABD7A" w14:textId="77777777" w:rsidR="00002993" w:rsidRPr="00002993" w:rsidRDefault="00002993" w:rsidP="00AD21C4">
      <w:pPr>
        <w:pStyle w:val="ListParagraph"/>
        <w:numPr>
          <w:ilvl w:val="0"/>
          <w:numId w:val="135"/>
        </w:numPr>
        <w:rPr>
          <w:rFonts w:asciiTheme="majorHAnsi" w:hAnsiTheme="majorHAnsi" w:cstheme="majorHAnsi"/>
          <w:b/>
          <w:sz w:val="24"/>
          <w:szCs w:val="24"/>
        </w:rPr>
      </w:pPr>
      <w:r w:rsidRPr="00002993">
        <w:rPr>
          <w:rFonts w:asciiTheme="majorHAnsi" w:hAnsiTheme="majorHAnsi" w:cstheme="majorHAnsi"/>
          <w:sz w:val="24"/>
          <w:szCs w:val="24"/>
        </w:rPr>
        <w:lastRenderedPageBreak/>
        <w:t xml:space="preserve">Spoken Language Unit – to be assessed in class by the class teacher – listening and talking on a topic </w:t>
      </w:r>
    </w:p>
    <w:p w14:paraId="20E3D294"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Folio Expectations:</w:t>
      </w:r>
    </w:p>
    <w:p w14:paraId="5F1248C3"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The folio is worth 30% of the overall mark. It is essential that this work is submitted on time and that it meets the SQA criteria. The class teacher will mark two drafts of this work and provide feedback for improvement. It is the pupil’s responsibility to use this feedback and make the required changes.</w:t>
      </w:r>
    </w:p>
    <w:p w14:paraId="5B7E483D" w14:textId="77777777" w:rsidR="00002993" w:rsidRPr="00002993" w:rsidRDefault="00002993" w:rsidP="00002993">
      <w:pPr>
        <w:rPr>
          <w:rFonts w:asciiTheme="majorHAnsi" w:hAnsiTheme="majorHAnsi" w:cstheme="majorHAnsi"/>
          <w:szCs w:val="24"/>
        </w:rPr>
      </w:pPr>
    </w:p>
    <w:p w14:paraId="16A63F7A"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The folio should:</w:t>
      </w:r>
    </w:p>
    <w:p w14:paraId="02DDF3B5" w14:textId="77777777" w:rsidR="00002993" w:rsidRPr="00002993" w:rsidRDefault="00002993" w:rsidP="00AD21C4">
      <w:pPr>
        <w:pStyle w:val="ListParagraph"/>
        <w:numPr>
          <w:ilvl w:val="0"/>
          <w:numId w:val="136"/>
        </w:numPr>
        <w:rPr>
          <w:rFonts w:asciiTheme="majorHAnsi" w:hAnsiTheme="majorHAnsi" w:cstheme="majorHAnsi"/>
          <w:b/>
          <w:sz w:val="24"/>
          <w:szCs w:val="24"/>
        </w:rPr>
      </w:pPr>
      <w:r w:rsidRPr="00002993">
        <w:rPr>
          <w:rFonts w:asciiTheme="majorHAnsi" w:hAnsiTheme="majorHAnsi" w:cstheme="majorHAnsi"/>
          <w:sz w:val="24"/>
          <w:szCs w:val="24"/>
        </w:rPr>
        <w:t>Be typed in size 12 font Calibri/Arial/Times New Roman</w:t>
      </w:r>
    </w:p>
    <w:p w14:paraId="17DB05B4" w14:textId="77777777" w:rsidR="00002993" w:rsidRPr="00002993" w:rsidRDefault="00002993" w:rsidP="00AD21C4">
      <w:pPr>
        <w:pStyle w:val="ListParagraph"/>
        <w:numPr>
          <w:ilvl w:val="0"/>
          <w:numId w:val="136"/>
        </w:numPr>
        <w:rPr>
          <w:rFonts w:asciiTheme="majorHAnsi" w:hAnsiTheme="majorHAnsi" w:cstheme="majorHAnsi"/>
          <w:b/>
          <w:sz w:val="24"/>
          <w:szCs w:val="24"/>
        </w:rPr>
      </w:pPr>
      <w:r w:rsidRPr="00002993">
        <w:rPr>
          <w:rFonts w:asciiTheme="majorHAnsi" w:hAnsiTheme="majorHAnsi" w:cstheme="majorHAnsi"/>
          <w:sz w:val="24"/>
          <w:szCs w:val="24"/>
        </w:rPr>
        <w:t xml:space="preserve">Be submitted on the SQA Folio Template, which is available here: </w:t>
      </w:r>
      <w:hyperlink r:id="rId117" w:history="1">
        <w:r w:rsidRPr="00002993">
          <w:rPr>
            <w:rStyle w:val="Hyperlink"/>
            <w:rFonts w:asciiTheme="majorHAnsi" w:hAnsiTheme="majorHAnsi" w:cstheme="majorHAnsi"/>
            <w:sz w:val="24"/>
            <w:szCs w:val="24"/>
          </w:rPr>
          <w:t>https://www.sqa.org.uk/sqa/47904.html</w:t>
        </w:r>
      </w:hyperlink>
    </w:p>
    <w:p w14:paraId="48767E8B" w14:textId="77777777" w:rsidR="00002993" w:rsidRPr="00002993" w:rsidRDefault="00002993" w:rsidP="00AD21C4">
      <w:pPr>
        <w:pStyle w:val="ListParagraph"/>
        <w:numPr>
          <w:ilvl w:val="0"/>
          <w:numId w:val="136"/>
        </w:numPr>
        <w:rPr>
          <w:rFonts w:asciiTheme="majorHAnsi" w:hAnsiTheme="majorHAnsi" w:cstheme="majorHAnsi"/>
          <w:b/>
          <w:sz w:val="24"/>
          <w:szCs w:val="24"/>
        </w:rPr>
      </w:pPr>
      <w:r w:rsidRPr="00002993">
        <w:rPr>
          <w:rFonts w:asciiTheme="majorHAnsi" w:hAnsiTheme="majorHAnsi" w:cstheme="majorHAnsi"/>
          <w:sz w:val="24"/>
          <w:szCs w:val="24"/>
        </w:rPr>
        <w:t>Be submitted on time</w:t>
      </w:r>
    </w:p>
    <w:p w14:paraId="04E1752A" w14:textId="77777777" w:rsidR="00002993" w:rsidRPr="00002993" w:rsidRDefault="00002993" w:rsidP="00AD21C4">
      <w:pPr>
        <w:pStyle w:val="ListParagraph"/>
        <w:numPr>
          <w:ilvl w:val="0"/>
          <w:numId w:val="136"/>
        </w:numPr>
        <w:rPr>
          <w:rFonts w:asciiTheme="majorHAnsi" w:hAnsiTheme="majorHAnsi" w:cstheme="majorHAnsi"/>
          <w:b/>
          <w:sz w:val="24"/>
          <w:szCs w:val="24"/>
        </w:rPr>
      </w:pPr>
      <w:r w:rsidRPr="00002993">
        <w:rPr>
          <w:rFonts w:asciiTheme="majorHAnsi" w:hAnsiTheme="majorHAnsi" w:cstheme="majorHAnsi"/>
          <w:sz w:val="24"/>
          <w:szCs w:val="24"/>
        </w:rPr>
        <w:t>Be no longer than 1000 words</w:t>
      </w:r>
    </w:p>
    <w:p w14:paraId="5858777E" w14:textId="77777777" w:rsidR="00002993" w:rsidRPr="00002993" w:rsidRDefault="00002993" w:rsidP="00002993">
      <w:pPr>
        <w:pStyle w:val="Default"/>
        <w:rPr>
          <w:rFonts w:asciiTheme="majorHAnsi" w:hAnsiTheme="majorHAnsi" w:cstheme="majorHAnsi"/>
        </w:rPr>
      </w:pPr>
    </w:p>
    <w:p w14:paraId="54ECEF32" w14:textId="77777777" w:rsidR="00002993" w:rsidRPr="00002993" w:rsidRDefault="00002993" w:rsidP="00002993">
      <w:pPr>
        <w:pStyle w:val="Default"/>
        <w:rPr>
          <w:rFonts w:asciiTheme="majorHAnsi" w:hAnsiTheme="majorHAnsi" w:cstheme="majorHAnsi"/>
          <w:b/>
        </w:rPr>
      </w:pPr>
      <w:r w:rsidRPr="00002993">
        <w:rPr>
          <w:rFonts w:asciiTheme="majorHAnsi" w:hAnsiTheme="majorHAnsi" w:cstheme="majorHAnsi"/>
          <w:b/>
        </w:rPr>
        <w:t>Success at National 5: How parents can provide support…</w:t>
      </w:r>
    </w:p>
    <w:p w14:paraId="20A12383" w14:textId="77777777" w:rsidR="00002993" w:rsidRPr="00002993" w:rsidRDefault="00002993" w:rsidP="00002993">
      <w:pPr>
        <w:pStyle w:val="Default"/>
        <w:rPr>
          <w:rFonts w:asciiTheme="majorHAnsi" w:hAnsiTheme="majorHAnsi" w:cstheme="majorHAnsi"/>
        </w:rPr>
      </w:pPr>
    </w:p>
    <w:p w14:paraId="60DC23F7" w14:textId="77777777" w:rsidR="00002993" w:rsidRPr="00002993" w:rsidRDefault="00002993" w:rsidP="00002993">
      <w:pPr>
        <w:pStyle w:val="Default"/>
        <w:rPr>
          <w:rFonts w:asciiTheme="majorHAnsi" w:hAnsiTheme="majorHAnsi" w:cstheme="majorHAnsi"/>
        </w:rPr>
      </w:pPr>
      <w:r w:rsidRPr="00002993">
        <w:rPr>
          <w:rFonts w:asciiTheme="majorHAnsi" w:hAnsiTheme="majorHAnsi" w:cstheme="majorHAnsi"/>
        </w:rPr>
        <w:t>A high level of commitment is required of all pupils. In order to achieve success pupils will be expected to:</w:t>
      </w:r>
    </w:p>
    <w:p w14:paraId="785CB097" w14:textId="77777777" w:rsidR="00002993" w:rsidRPr="00002993" w:rsidRDefault="00002993" w:rsidP="00AD21C4">
      <w:pPr>
        <w:pStyle w:val="Default"/>
        <w:numPr>
          <w:ilvl w:val="0"/>
          <w:numId w:val="55"/>
        </w:numPr>
        <w:rPr>
          <w:rFonts w:asciiTheme="majorHAnsi" w:hAnsiTheme="majorHAnsi" w:cstheme="majorHAnsi"/>
        </w:rPr>
      </w:pPr>
      <w:r w:rsidRPr="00002993">
        <w:rPr>
          <w:rFonts w:asciiTheme="majorHAnsi" w:hAnsiTheme="majorHAnsi" w:cstheme="majorHAnsi"/>
        </w:rPr>
        <w:t>Complete all home learning and meet regular deadlines</w:t>
      </w:r>
    </w:p>
    <w:p w14:paraId="16EF8659" w14:textId="77777777" w:rsidR="00002993" w:rsidRPr="00002993" w:rsidRDefault="00002993" w:rsidP="00AD21C4">
      <w:pPr>
        <w:pStyle w:val="Default"/>
        <w:numPr>
          <w:ilvl w:val="0"/>
          <w:numId w:val="55"/>
        </w:numPr>
        <w:rPr>
          <w:rFonts w:asciiTheme="majorHAnsi" w:hAnsiTheme="majorHAnsi" w:cstheme="majorHAnsi"/>
        </w:rPr>
      </w:pPr>
      <w:r w:rsidRPr="00002993">
        <w:rPr>
          <w:rFonts w:asciiTheme="majorHAnsi" w:hAnsiTheme="majorHAnsi" w:cstheme="majorHAnsi"/>
        </w:rPr>
        <w:t>Pass all internal assessments</w:t>
      </w:r>
    </w:p>
    <w:p w14:paraId="7E01B09C" w14:textId="77777777" w:rsidR="00002993" w:rsidRPr="00002993" w:rsidRDefault="00002993" w:rsidP="00AD21C4">
      <w:pPr>
        <w:pStyle w:val="Default"/>
        <w:numPr>
          <w:ilvl w:val="0"/>
          <w:numId w:val="55"/>
        </w:numPr>
        <w:rPr>
          <w:rFonts w:asciiTheme="majorHAnsi" w:hAnsiTheme="majorHAnsi" w:cstheme="majorHAnsi"/>
        </w:rPr>
      </w:pPr>
      <w:r w:rsidRPr="00002993">
        <w:rPr>
          <w:rFonts w:asciiTheme="majorHAnsi" w:hAnsiTheme="majorHAnsi" w:cstheme="majorHAnsi"/>
        </w:rPr>
        <w:t>Regularly attend classes.</w:t>
      </w:r>
    </w:p>
    <w:p w14:paraId="21E15E4A" w14:textId="77777777" w:rsidR="00002993" w:rsidRPr="00002993" w:rsidRDefault="00002993" w:rsidP="00AD21C4">
      <w:pPr>
        <w:pStyle w:val="Default"/>
        <w:numPr>
          <w:ilvl w:val="0"/>
          <w:numId w:val="55"/>
        </w:numPr>
        <w:rPr>
          <w:rFonts w:asciiTheme="majorHAnsi" w:hAnsiTheme="majorHAnsi" w:cstheme="majorHAnsi"/>
        </w:rPr>
      </w:pPr>
      <w:r w:rsidRPr="00002993">
        <w:rPr>
          <w:rFonts w:asciiTheme="majorHAnsi" w:hAnsiTheme="majorHAnsi" w:cstheme="majorHAnsi"/>
        </w:rPr>
        <w:t>Work independently.</w:t>
      </w:r>
    </w:p>
    <w:p w14:paraId="5DEAFC0C" w14:textId="77777777" w:rsidR="00002993" w:rsidRPr="00002993" w:rsidRDefault="00002993" w:rsidP="00002993">
      <w:pPr>
        <w:pStyle w:val="Default"/>
        <w:rPr>
          <w:rFonts w:asciiTheme="majorHAnsi" w:hAnsiTheme="majorHAnsi" w:cstheme="majorHAnsi"/>
        </w:rPr>
      </w:pPr>
    </w:p>
    <w:p w14:paraId="1AD436EC" w14:textId="77777777" w:rsidR="00002993" w:rsidRPr="00002993" w:rsidRDefault="00002993" w:rsidP="00002993">
      <w:pPr>
        <w:pStyle w:val="Default"/>
        <w:rPr>
          <w:rFonts w:asciiTheme="majorHAnsi" w:hAnsiTheme="majorHAnsi" w:cstheme="majorHAnsi"/>
          <w:b/>
        </w:rPr>
      </w:pPr>
      <w:r w:rsidRPr="00002993">
        <w:rPr>
          <w:rFonts w:asciiTheme="majorHAnsi" w:hAnsiTheme="majorHAnsi" w:cstheme="majorHAnsi"/>
          <w:b/>
        </w:rPr>
        <w:t xml:space="preserve">Recommended Entry </w:t>
      </w:r>
    </w:p>
    <w:p w14:paraId="5A4BB80D" w14:textId="77777777" w:rsidR="00002993" w:rsidRPr="00002993" w:rsidRDefault="00002993" w:rsidP="00002993">
      <w:pPr>
        <w:pStyle w:val="Default"/>
        <w:rPr>
          <w:rFonts w:asciiTheme="majorHAnsi" w:hAnsiTheme="majorHAnsi" w:cstheme="majorHAnsi"/>
          <w:b/>
        </w:rPr>
      </w:pPr>
    </w:p>
    <w:p w14:paraId="25E0AD08" w14:textId="77777777" w:rsidR="00002993" w:rsidRPr="00002993" w:rsidRDefault="00002993" w:rsidP="00002993">
      <w:pPr>
        <w:pStyle w:val="Default"/>
        <w:rPr>
          <w:rFonts w:asciiTheme="majorHAnsi" w:hAnsiTheme="majorHAnsi" w:cstheme="majorHAnsi"/>
        </w:rPr>
      </w:pPr>
      <w:r w:rsidRPr="00002993">
        <w:rPr>
          <w:rFonts w:asciiTheme="majorHAnsi" w:hAnsiTheme="majorHAnsi" w:cstheme="majorHAnsi"/>
        </w:rPr>
        <w:t xml:space="preserve">Pupils would normally be expected to have attained the skills and knowledge required by the following or equivalent qualifications and/or experience: </w:t>
      </w:r>
    </w:p>
    <w:p w14:paraId="375ACB5F" w14:textId="77777777" w:rsidR="00002993" w:rsidRPr="00002993" w:rsidRDefault="00002993" w:rsidP="00AD21C4">
      <w:pPr>
        <w:pStyle w:val="Default"/>
        <w:numPr>
          <w:ilvl w:val="0"/>
          <w:numId w:val="153"/>
        </w:numPr>
        <w:rPr>
          <w:rFonts w:asciiTheme="majorHAnsi" w:hAnsiTheme="majorHAnsi" w:cstheme="majorHAnsi"/>
        </w:rPr>
      </w:pPr>
      <w:r w:rsidRPr="00002993">
        <w:rPr>
          <w:rFonts w:asciiTheme="majorHAnsi" w:hAnsiTheme="majorHAnsi" w:cstheme="majorHAnsi"/>
        </w:rPr>
        <w:t xml:space="preserve">Pass at National 4 English </w:t>
      </w:r>
    </w:p>
    <w:p w14:paraId="3138CF95" w14:textId="77777777" w:rsidR="00002993" w:rsidRPr="00002993" w:rsidRDefault="00002993" w:rsidP="00AD21C4">
      <w:pPr>
        <w:pStyle w:val="Default"/>
        <w:numPr>
          <w:ilvl w:val="0"/>
          <w:numId w:val="153"/>
        </w:numPr>
        <w:rPr>
          <w:rFonts w:asciiTheme="majorHAnsi" w:hAnsiTheme="majorHAnsi" w:cstheme="majorHAnsi"/>
        </w:rPr>
      </w:pPr>
      <w:r w:rsidRPr="00002993">
        <w:rPr>
          <w:rFonts w:asciiTheme="majorHAnsi" w:hAnsiTheme="majorHAnsi" w:cstheme="majorHAnsi"/>
        </w:rPr>
        <w:t xml:space="preserve">CfE Level 4 </w:t>
      </w:r>
    </w:p>
    <w:p w14:paraId="6B805953" w14:textId="77777777" w:rsidR="00002993" w:rsidRPr="00002993" w:rsidRDefault="00002993" w:rsidP="00002993">
      <w:pPr>
        <w:pStyle w:val="Default"/>
        <w:rPr>
          <w:rFonts w:asciiTheme="majorHAnsi" w:hAnsiTheme="majorHAnsi" w:cstheme="majorHAnsi"/>
        </w:rPr>
      </w:pPr>
    </w:p>
    <w:p w14:paraId="35EFA8F5" w14:textId="77777777" w:rsidR="00002993" w:rsidRPr="00002993" w:rsidRDefault="00002993" w:rsidP="00002993">
      <w:pPr>
        <w:pStyle w:val="Default"/>
        <w:rPr>
          <w:rFonts w:asciiTheme="majorHAnsi" w:hAnsiTheme="majorHAnsi" w:cstheme="majorHAnsi"/>
          <w:b/>
          <w:color w:val="auto"/>
        </w:rPr>
      </w:pPr>
      <w:r w:rsidRPr="00002993">
        <w:rPr>
          <w:rFonts w:asciiTheme="majorHAnsi" w:hAnsiTheme="majorHAnsi" w:cstheme="majorHAnsi"/>
          <w:b/>
          <w:color w:val="auto"/>
        </w:rPr>
        <w:t xml:space="preserve">Progression </w:t>
      </w:r>
      <w:r w:rsidRPr="00002993">
        <w:rPr>
          <w:rFonts w:asciiTheme="majorHAnsi" w:hAnsiTheme="majorHAnsi" w:cstheme="majorHAnsi"/>
        </w:rPr>
        <w:tab/>
      </w:r>
    </w:p>
    <w:p w14:paraId="463196BF" w14:textId="77777777" w:rsidR="00002993" w:rsidRPr="00002993" w:rsidRDefault="00002993" w:rsidP="00AD21C4">
      <w:pPr>
        <w:pStyle w:val="Default"/>
        <w:numPr>
          <w:ilvl w:val="0"/>
          <w:numId w:val="152"/>
        </w:numPr>
        <w:spacing w:after="29"/>
        <w:rPr>
          <w:rFonts w:asciiTheme="majorHAnsi" w:hAnsiTheme="majorHAnsi" w:cstheme="majorHAnsi"/>
        </w:rPr>
      </w:pPr>
      <w:r w:rsidRPr="00002993">
        <w:rPr>
          <w:rFonts w:asciiTheme="majorHAnsi" w:hAnsiTheme="majorHAnsi" w:cstheme="majorHAnsi"/>
        </w:rPr>
        <w:t xml:space="preserve">Higher English </w:t>
      </w:r>
    </w:p>
    <w:p w14:paraId="7770EBC2" w14:textId="77777777" w:rsidR="00002993" w:rsidRPr="00002993" w:rsidRDefault="00002993" w:rsidP="00AD21C4">
      <w:pPr>
        <w:pStyle w:val="Default"/>
        <w:numPr>
          <w:ilvl w:val="0"/>
          <w:numId w:val="152"/>
        </w:numPr>
        <w:spacing w:after="29"/>
        <w:rPr>
          <w:rFonts w:asciiTheme="majorHAnsi" w:hAnsiTheme="majorHAnsi" w:cstheme="majorHAnsi"/>
        </w:rPr>
        <w:sectPr w:rsidR="00002993" w:rsidRPr="00002993" w:rsidSect="001A6BB7">
          <w:headerReference w:type="default" r:id="rId118"/>
          <w:footerReference w:type="default" r:id="rId119"/>
          <w:pgSz w:w="11909" w:h="16834" w:code="9"/>
          <w:pgMar w:top="1440" w:right="1440" w:bottom="1247" w:left="1440" w:header="709" w:footer="1264" w:gutter="0"/>
          <w:cols w:space="720"/>
          <w:noEndnote/>
        </w:sectPr>
      </w:pPr>
      <w:r w:rsidRPr="00002993">
        <w:rPr>
          <w:rFonts w:asciiTheme="majorHAnsi" w:hAnsiTheme="majorHAnsi" w:cstheme="majorHAnsi"/>
        </w:rPr>
        <w:t>related areas of further study, employment or training.</w:t>
      </w:r>
    </w:p>
    <w:p w14:paraId="42117187" w14:textId="77777777" w:rsidR="00002993" w:rsidRPr="003B0077" w:rsidRDefault="00002993" w:rsidP="00002993">
      <w:pPr>
        <w:pStyle w:val="sUBHEAD"/>
        <w:rPr>
          <w:rFonts w:asciiTheme="majorHAnsi" w:hAnsiTheme="majorHAnsi" w:cstheme="majorHAnsi"/>
          <w:szCs w:val="24"/>
        </w:rPr>
      </w:pPr>
      <w:r w:rsidRPr="003B0077">
        <w:rPr>
          <w:rFonts w:asciiTheme="majorHAnsi" w:hAnsiTheme="majorHAnsi" w:cstheme="majorHAnsi"/>
          <w:szCs w:val="24"/>
        </w:rPr>
        <w:lastRenderedPageBreak/>
        <w:t>ENGLISH: HIGHER</w:t>
      </w:r>
    </w:p>
    <w:p w14:paraId="323D3238" w14:textId="77777777" w:rsidR="00002993" w:rsidRPr="00002993" w:rsidRDefault="00002993" w:rsidP="00002993">
      <w:pPr>
        <w:rPr>
          <w:rFonts w:asciiTheme="majorHAnsi" w:hAnsiTheme="majorHAnsi" w:cstheme="majorHAnsi"/>
          <w:szCs w:val="24"/>
        </w:rPr>
      </w:pPr>
    </w:p>
    <w:p w14:paraId="70BC5094"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The Higher English Course provides pupils with the opportunity to develop listening, talking, reading and writing skills that will enable them to understand and use language. Building on literacy skills, pupils will develop understanding of the complexities of language by studying a wide range of texts. The Course also develops high levels of analytical thinking and understanding of the impact of language.</w:t>
      </w:r>
    </w:p>
    <w:p w14:paraId="036C2D7D" w14:textId="77777777" w:rsidR="00002993" w:rsidRPr="00002993" w:rsidRDefault="00002993" w:rsidP="00002993">
      <w:pPr>
        <w:rPr>
          <w:rFonts w:asciiTheme="majorHAnsi" w:hAnsiTheme="majorHAnsi" w:cstheme="majorHAnsi"/>
          <w:szCs w:val="24"/>
        </w:rPr>
      </w:pPr>
    </w:p>
    <w:p w14:paraId="6819C14A" w14:textId="77777777" w:rsidR="00002993" w:rsidRPr="00002993" w:rsidRDefault="00002993" w:rsidP="00002993">
      <w:pPr>
        <w:pStyle w:val="Default"/>
        <w:rPr>
          <w:rFonts w:asciiTheme="majorHAnsi" w:hAnsiTheme="majorHAnsi" w:cstheme="majorHAnsi"/>
        </w:rPr>
      </w:pPr>
      <w:r w:rsidRPr="00002993">
        <w:rPr>
          <w:rFonts w:asciiTheme="majorHAnsi" w:hAnsiTheme="majorHAnsi" w:cstheme="majorHAnsi"/>
        </w:rPr>
        <w:t xml:space="preserve">The materials used throughout the course provide pupils with the resources required to develop skills in analysis of fiction and non-fiction texts. </w:t>
      </w:r>
    </w:p>
    <w:p w14:paraId="3F192C85" w14:textId="77777777" w:rsidR="00002993" w:rsidRPr="00002993" w:rsidRDefault="00002993" w:rsidP="00002993">
      <w:pPr>
        <w:pStyle w:val="Default"/>
        <w:rPr>
          <w:rFonts w:asciiTheme="majorHAnsi" w:hAnsiTheme="majorHAnsi" w:cstheme="majorHAnsi"/>
          <w:b/>
        </w:rPr>
      </w:pPr>
    </w:p>
    <w:p w14:paraId="43CDAEBA"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The Final Exam:</w:t>
      </w:r>
    </w:p>
    <w:p w14:paraId="44B4E931" w14:textId="77777777" w:rsidR="00002993" w:rsidRPr="00002993" w:rsidRDefault="00002993" w:rsidP="00002993">
      <w:pPr>
        <w:rPr>
          <w:rFonts w:asciiTheme="majorHAnsi" w:hAnsiTheme="majorHAnsi" w:cstheme="majorHAnsi"/>
          <w:b/>
          <w:bCs/>
          <w:szCs w:val="24"/>
        </w:rPr>
      </w:pPr>
      <w:r w:rsidRPr="00002993">
        <w:rPr>
          <w:rFonts w:asciiTheme="majorHAnsi" w:hAnsiTheme="majorHAnsi" w:cstheme="majorHAnsi"/>
          <w:b/>
          <w:bCs/>
          <w:szCs w:val="24"/>
        </w:rPr>
        <w:t xml:space="preserve">Section 1: Reading for Understanding, Analysis and Evaluation (RUAE) – 1 hour 30 mins in total – out of 30 marks </w:t>
      </w:r>
    </w:p>
    <w:p w14:paraId="6B62CB8C" w14:textId="77777777" w:rsidR="00002993" w:rsidRPr="00002993" w:rsidRDefault="00002993" w:rsidP="00AD21C4">
      <w:pPr>
        <w:pStyle w:val="ListParagraph"/>
        <w:numPr>
          <w:ilvl w:val="0"/>
          <w:numId w:val="132"/>
        </w:numPr>
        <w:rPr>
          <w:rFonts w:asciiTheme="majorHAnsi" w:hAnsiTheme="majorHAnsi" w:cstheme="majorHAnsi"/>
          <w:sz w:val="24"/>
          <w:szCs w:val="24"/>
        </w:rPr>
      </w:pPr>
      <w:r w:rsidRPr="00002993">
        <w:rPr>
          <w:rFonts w:asciiTheme="majorHAnsi" w:hAnsiTheme="majorHAnsi" w:cstheme="majorHAnsi"/>
          <w:sz w:val="24"/>
          <w:szCs w:val="24"/>
        </w:rPr>
        <w:t>Pupils will read and answer Understanding, Analysis and Evaluation questions on TWO unseen, non-fiction passages.</w:t>
      </w:r>
    </w:p>
    <w:p w14:paraId="4827B664" w14:textId="77777777" w:rsidR="00002993" w:rsidRPr="00002993" w:rsidRDefault="00002993" w:rsidP="00002993">
      <w:pPr>
        <w:rPr>
          <w:rFonts w:asciiTheme="majorHAnsi" w:hAnsiTheme="majorHAnsi" w:cstheme="majorHAnsi"/>
          <w:b/>
          <w:bCs/>
          <w:szCs w:val="24"/>
        </w:rPr>
      </w:pPr>
      <w:r w:rsidRPr="00002993">
        <w:rPr>
          <w:rFonts w:asciiTheme="majorHAnsi" w:hAnsiTheme="majorHAnsi" w:cstheme="majorHAnsi"/>
          <w:b/>
          <w:bCs/>
          <w:szCs w:val="24"/>
        </w:rPr>
        <w:t>Section 2: Critical Reading - 1 hour and 30 mins in total – out of 40 marks</w:t>
      </w:r>
    </w:p>
    <w:p w14:paraId="368CEFF9" w14:textId="77777777" w:rsidR="00002993" w:rsidRPr="00002993" w:rsidRDefault="00002993" w:rsidP="00AD21C4">
      <w:pPr>
        <w:pStyle w:val="ListParagraph"/>
        <w:numPr>
          <w:ilvl w:val="0"/>
          <w:numId w:val="133"/>
        </w:numPr>
        <w:rPr>
          <w:rFonts w:asciiTheme="majorHAnsi" w:hAnsiTheme="majorHAnsi" w:cstheme="majorHAnsi"/>
          <w:b/>
          <w:sz w:val="24"/>
          <w:szCs w:val="24"/>
        </w:rPr>
      </w:pPr>
      <w:r w:rsidRPr="00002993">
        <w:rPr>
          <w:rFonts w:asciiTheme="majorHAnsi" w:hAnsiTheme="majorHAnsi" w:cstheme="majorHAnsi"/>
          <w:b/>
          <w:sz w:val="24"/>
          <w:szCs w:val="24"/>
        </w:rPr>
        <w:t>Part One – Scottish Set Text (on Scottish text)</w:t>
      </w:r>
    </w:p>
    <w:p w14:paraId="57DEEE89" w14:textId="77777777" w:rsidR="00002993" w:rsidRPr="00002993" w:rsidRDefault="00002993" w:rsidP="00AD21C4">
      <w:pPr>
        <w:pStyle w:val="ListParagraph"/>
        <w:numPr>
          <w:ilvl w:val="0"/>
          <w:numId w:val="133"/>
        </w:numPr>
        <w:rPr>
          <w:rFonts w:asciiTheme="majorHAnsi" w:hAnsiTheme="majorHAnsi" w:cstheme="majorHAnsi"/>
          <w:sz w:val="24"/>
          <w:szCs w:val="24"/>
        </w:rPr>
      </w:pPr>
      <w:r w:rsidRPr="00002993">
        <w:rPr>
          <w:rFonts w:asciiTheme="majorHAnsi" w:hAnsiTheme="majorHAnsi" w:cstheme="majorHAnsi"/>
          <w:sz w:val="24"/>
          <w:szCs w:val="24"/>
        </w:rPr>
        <w:t>Pupils will read an extract and then answer questions. They will also have to show knowledge of the rest of the text(s).</w:t>
      </w:r>
    </w:p>
    <w:p w14:paraId="1E71D7C3" w14:textId="77777777" w:rsidR="00002993" w:rsidRPr="00002993" w:rsidRDefault="00002993" w:rsidP="00AD21C4">
      <w:pPr>
        <w:pStyle w:val="ListParagraph"/>
        <w:numPr>
          <w:ilvl w:val="0"/>
          <w:numId w:val="133"/>
        </w:numPr>
        <w:rPr>
          <w:rFonts w:asciiTheme="majorHAnsi" w:hAnsiTheme="majorHAnsi" w:cstheme="majorHAnsi"/>
          <w:b/>
          <w:sz w:val="24"/>
          <w:szCs w:val="24"/>
        </w:rPr>
      </w:pPr>
      <w:r w:rsidRPr="00002993">
        <w:rPr>
          <w:rFonts w:asciiTheme="majorHAnsi" w:hAnsiTheme="majorHAnsi" w:cstheme="majorHAnsi"/>
          <w:b/>
          <w:sz w:val="24"/>
          <w:szCs w:val="24"/>
        </w:rPr>
        <w:t>Part Two – Critical Essay (on other texts you have studied – NOT SCOTTISH TEXT)</w:t>
      </w:r>
    </w:p>
    <w:p w14:paraId="106F0D17" w14:textId="77777777" w:rsidR="00002993" w:rsidRPr="00002993" w:rsidRDefault="00002993" w:rsidP="00AD21C4">
      <w:pPr>
        <w:pStyle w:val="ListParagraph"/>
        <w:numPr>
          <w:ilvl w:val="0"/>
          <w:numId w:val="133"/>
        </w:numPr>
        <w:spacing w:line="240" w:lineRule="auto"/>
        <w:rPr>
          <w:rFonts w:asciiTheme="majorHAnsi" w:hAnsiTheme="majorHAnsi" w:cstheme="majorHAnsi"/>
          <w:sz w:val="24"/>
          <w:szCs w:val="24"/>
        </w:rPr>
      </w:pPr>
      <w:r w:rsidRPr="00002993">
        <w:rPr>
          <w:rFonts w:asciiTheme="majorHAnsi" w:hAnsiTheme="majorHAnsi" w:cstheme="majorHAnsi"/>
          <w:sz w:val="24"/>
          <w:szCs w:val="24"/>
        </w:rPr>
        <w:t>Pupils will choose ONE essay question and write ONE essay on a text they have studied during the course.</w:t>
      </w:r>
    </w:p>
    <w:p w14:paraId="0F55D625"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The Writing Folio:</w:t>
      </w:r>
    </w:p>
    <w:p w14:paraId="6B04F20D" w14:textId="77777777" w:rsidR="00002993" w:rsidRPr="00002993" w:rsidRDefault="00002993" w:rsidP="00AD21C4">
      <w:pPr>
        <w:pStyle w:val="ListParagraph"/>
        <w:numPr>
          <w:ilvl w:val="0"/>
          <w:numId w:val="134"/>
        </w:numPr>
        <w:spacing w:line="240" w:lineRule="auto"/>
        <w:rPr>
          <w:rFonts w:asciiTheme="majorHAnsi" w:hAnsiTheme="majorHAnsi" w:cstheme="majorHAnsi"/>
          <w:sz w:val="24"/>
          <w:szCs w:val="24"/>
        </w:rPr>
      </w:pPr>
      <w:r w:rsidRPr="00002993">
        <w:rPr>
          <w:rFonts w:asciiTheme="majorHAnsi" w:hAnsiTheme="majorHAnsi" w:cstheme="majorHAnsi"/>
          <w:sz w:val="24"/>
          <w:szCs w:val="24"/>
        </w:rPr>
        <w:t>This is not an exam, but work that is sent away and counts for 30% of the total grade.</w:t>
      </w:r>
    </w:p>
    <w:p w14:paraId="37C6C7CC" w14:textId="77777777" w:rsidR="00002993" w:rsidRPr="00002993" w:rsidRDefault="00002993" w:rsidP="00AD21C4">
      <w:pPr>
        <w:pStyle w:val="ListParagraph"/>
        <w:numPr>
          <w:ilvl w:val="0"/>
          <w:numId w:val="134"/>
        </w:numPr>
        <w:spacing w:line="240" w:lineRule="auto"/>
        <w:rPr>
          <w:rFonts w:asciiTheme="majorHAnsi" w:hAnsiTheme="majorHAnsi" w:cstheme="majorHAnsi"/>
          <w:sz w:val="24"/>
          <w:szCs w:val="24"/>
        </w:rPr>
      </w:pPr>
      <w:r w:rsidRPr="00002993">
        <w:rPr>
          <w:rFonts w:asciiTheme="majorHAnsi" w:hAnsiTheme="majorHAnsi" w:cstheme="majorHAnsi"/>
          <w:sz w:val="24"/>
          <w:szCs w:val="24"/>
        </w:rPr>
        <w:t>We will send away two essays:</w:t>
      </w:r>
    </w:p>
    <w:p w14:paraId="5FEBA650" w14:textId="77777777" w:rsidR="00002993" w:rsidRPr="00002993" w:rsidRDefault="00002993" w:rsidP="00AD21C4">
      <w:pPr>
        <w:pStyle w:val="ListParagraph"/>
        <w:numPr>
          <w:ilvl w:val="1"/>
          <w:numId w:val="134"/>
        </w:numPr>
        <w:spacing w:line="240" w:lineRule="auto"/>
        <w:rPr>
          <w:rFonts w:asciiTheme="majorHAnsi" w:hAnsiTheme="majorHAnsi" w:cstheme="majorHAnsi"/>
          <w:sz w:val="24"/>
          <w:szCs w:val="24"/>
        </w:rPr>
      </w:pPr>
      <w:r w:rsidRPr="00002993">
        <w:rPr>
          <w:rFonts w:asciiTheme="majorHAnsi" w:hAnsiTheme="majorHAnsi" w:cstheme="majorHAnsi"/>
          <w:sz w:val="24"/>
          <w:szCs w:val="24"/>
        </w:rPr>
        <w:t xml:space="preserve">One ‘Discursive’ essay – this could be argumentative or persuasive </w:t>
      </w:r>
    </w:p>
    <w:p w14:paraId="6E5836A8" w14:textId="77777777" w:rsidR="00002993" w:rsidRPr="00002993" w:rsidRDefault="00002993" w:rsidP="00AD21C4">
      <w:pPr>
        <w:pStyle w:val="ListParagraph"/>
        <w:numPr>
          <w:ilvl w:val="1"/>
          <w:numId w:val="134"/>
        </w:numPr>
        <w:spacing w:line="240" w:lineRule="auto"/>
        <w:rPr>
          <w:rFonts w:asciiTheme="majorHAnsi" w:hAnsiTheme="majorHAnsi" w:cstheme="majorHAnsi"/>
          <w:sz w:val="24"/>
          <w:szCs w:val="24"/>
        </w:rPr>
      </w:pPr>
      <w:r w:rsidRPr="00002993">
        <w:rPr>
          <w:rFonts w:asciiTheme="majorHAnsi" w:hAnsiTheme="majorHAnsi" w:cstheme="majorHAnsi"/>
          <w:sz w:val="24"/>
          <w:szCs w:val="24"/>
        </w:rPr>
        <w:t>One ‘Creative’ essay – this could be imaginative or personal</w:t>
      </w:r>
    </w:p>
    <w:p w14:paraId="4935C4F0" w14:textId="77777777" w:rsidR="00002993" w:rsidRPr="00002993" w:rsidRDefault="00002993" w:rsidP="00AD21C4">
      <w:pPr>
        <w:pStyle w:val="ListParagraph"/>
        <w:numPr>
          <w:ilvl w:val="0"/>
          <w:numId w:val="134"/>
        </w:numPr>
        <w:spacing w:line="240" w:lineRule="auto"/>
        <w:rPr>
          <w:rFonts w:asciiTheme="majorHAnsi" w:hAnsiTheme="majorHAnsi" w:cstheme="majorHAnsi"/>
          <w:sz w:val="24"/>
          <w:szCs w:val="24"/>
        </w:rPr>
      </w:pPr>
      <w:r w:rsidRPr="00002993">
        <w:rPr>
          <w:rFonts w:asciiTheme="majorHAnsi" w:hAnsiTheme="majorHAnsi" w:cstheme="majorHAnsi"/>
          <w:sz w:val="24"/>
          <w:szCs w:val="24"/>
        </w:rPr>
        <w:t>Each piece is graded out of 15 marks by an external SQA marker.</w:t>
      </w:r>
    </w:p>
    <w:p w14:paraId="2ED11969"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Unit Assessment – in class</w:t>
      </w:r>
    </w:p>
    <w:p w14:paraId="26C88C0A" w14:textId="77777777" w:rsidR="00002993" w:rsidRPr="00002993" w:rsidRDefault="00002993" w:rsidP="00AD21C4">
      <w:pPr>
        <w:pStyle w:val="ListParagraph"/>
        <w:numPr>
          <w:ilvl w:val="0"/>
          <w:numId w:val="135"/>
        </w:numPr>
        <w:rPr>
          <w:rFonts w:asciiTheme="majorHAnsi" w:hAnsiTheme="majorHAnsi" w:cstheme="majorHAnsi"/>
          <w:b/>
          <w:sz w:val="24"/>
          <w:szCs w:val="24"/>
        </w:rPr>
      </w:pPr>
      <w:r w:rsidRPr="00002993">
        <w:rPr>
          <w:rFonts w:asciiTheme="majorHAnsi" w:hAnsiTheme="majorHAnsi" w:cstheme="majorHAnsi"/>
          <w:sz w:val="24"/>
          <w:szCs w:val="24"/>
        </w:rPr>
        <w:t xml:space="preserve">Spoken Language Unit – to be assessed in class by the class teacher – listening and talking on a topic </w:t>
      </w:r>
    </w:p>
    <w:p w14:paraId="76B12CA1"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Folio Expectations:</w:t>
      </w:r>
    </w:p>
    <w:p w14:paraId="060A03E5"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The folio is worth 30% of the overall mark. It is essential that this work is submitted on time and that it meets the SQA criteria. The class teacher will mark two drafts of this work and provide feedback for improvement. It is the pupil’s responsibility to use this feedback and make the required changes.</w:t>
      </w:r>
    </w:p>
    <w:p w14:paraId="49440EC7" w14:textId="77777777" w:rsidR="00002993" w:rsidRPr="00002993" w:rsidRDefault="00002993" w:rsidP="00002993">
      <w:pPr>
        <w:rPr>
          <w:rFonts w:asciiTheme="majorHAnsi" w:hAnsiTheme="majorHAnsi" w:cstheme="majorHAnsi"/>
          <w:szCs w:val="24"/>
        </w:rPr>
      </w:pPr>
    </w:p>
    <w:p w14:paraId="52F7D709"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The folio should:</w:t>
      </w:r>
    </w:p>
    <w:p w14:paraId="09015FF2" w14:textId="77777777" w:rsidR="00002993" w:rsidRPr="00002993" w:rsidRDefault="00002993" w:rsidP="00AD21C4">
      <w:pPr>
        <w:pStyle w:val="ListParagraph"/>
        <w:numPr>
          <w:ilvl w:val="0"/>
          <w:numId w:val="136"/>
        </w:numPr>
        <w:rPr>
          <w:rFonts w:asciiTheme="majorHAnsi" w:hAnsiTheme="majorHAnsi" w:cstheme="majorHAnsi"/>
          <w:b/>
          <w:sz w:val="24"/>
          <w:szCs w:val="24"/>
        </w:rPr>
      </w:pPr>
      <w:r w:rsidRPr="00002993">
        <w:rPr>
          <w:rFonts w:asciiTheme="majorHAnsi" w:hAnsiTheme="majorHAnsi" w:cstheme="majorHAnsi"/>
          <w:sz w:val="24"/>
          <w:szCs w:val="24"/>
        </w:rPr>
        <w:t>Be typed in size 12 font Calibri/Arial/Times New Roman</w:t>
      </w:r>
    </w:p>
    <w:p w14:paraId="14CA7B11" w14:textId="77777777" w:rsidR="00002993" w:rsidRPr="00002993" w:rsidRDefault="00002993" w:rsidP="00AD21C4">
      <w:pPr>
        <w:pStyle w:val="ListParagraph"/>
        <w:numPr>
          <w:ilvl w:val="0"/>
          <w:numId w:val="136"/>
        </w:numPr>
        <w:rPr>
          <w:rFonts w:asciiTheme="majorHAnsi" w:hAnsiTheme="majorHAnsi" w:cstheme="majorHAnsi"/>
          <w:b/>
          <w:sz w:val="24"/>
          <w:szCs w:val="24"/>
        </w:rPr>
      </w:pPr>
      <w:r w:rsidRPr="00002993">
        <w:rPr>
          <w:rFonts w:asciiTheme="majorHAnsi" w:hAnsiTheme="majorHAnsi" w:cstheme="majorHAnsi"/>
          <w:sz w:val="24"/>
          <w:szCs w:val="24"/>
        </w:rPr>
        <w:t xml:space="preserve">Be submitted on the SQA Folio Template, which is available here: </w:t>
      </w:r>
      <w:hyperlink r:id="rId120" w:history="1">
        <w:r w:rsidRPr="00002993">
          <w:rPr>
            <w:rStyle w:val="Hyperlink"/>
            <w:rFonts w:asciiTheme="majorHAnsi" w:hAnsiTheme="majorHAnsi" w:cstheme="majorHAnsi"/>
            <w:sz w:val="24"/>
            <w:szCs w:val="24"/>
          </w:rPr>
          <w:t>https://www.sqa.org.uk/sqa/47904.html</w:t>
        </w:r>
      </w:hyperlink>
    </w:p>
    <w:p w14:paraId="36DFFED6" w14:textId="77777777" w:rsidR="00002993" w:rsidRPr="00002993" w:rsidRDefault="00002993" w:rsidP="00AD21C4">
      <w:pPr>
        <w:pStyle w:val="ListParagraph"/>
        <w:numPr>
          <w:ilvl w:val="0"/>
          <w:numId w:val="136"/>
        </w:numPr>
        <w:rPr>
          <w:rFonts w:asciiTheme="majorHAnsi" w:hAnsiTheme="majorHAnsi" w:cstheme="majorHAnsi"/>
          <w:b/>
          <w:sz w:val="24"/>
          <w:szCs w:val="24"/>
        </w:rPr>
      </w:pPr>
      <w:r w:rsidRPr="00002993">
        <w:rPr>
          <w:rFonts w:asciiTheme="majorHAnsi" w:hAnsiTheme="majorHAnsi" w:cstheme="majorHAnsi"/>
          <w:sz w:val="24"/>
          <w:szCs w:val="24"/>
        </w:rPr>
        <w:t>Be submitted on time</w:t>
      </w:r>
    </w:p>
    <w:p w14:paraId="4A403268" w14:textId="77777777" w:rsidR="00002993" w:rsidRPr="00002993" w:rsidRDefault="00002993" w:rsidP="00AD21C4">
      <w:pPr>
        <w:pStyle w:val="ListParagraph"/>
        <w:numPr>
          <w:ilvl w:val="0"/>
          <w:numId w:val="136"/>
        </w:numPr>
        <w:rPr>
          <w:rFonts w:asciiTheme="majorHAnsi" w:hAnsiTheme="majorHAnsi" w:cstheme="majorHAnsi"/>
          <w:b/>
          <w:sz w:val="24"/>
          <w:szCs w:val="24"/>
        </w:rPr>
      </w:pPr>
      <w:r w:rsidRPr="00002993">
        <w:rPr>
          <w:rFonts w:asciiTheme="majorHAnsi" w:hAnsiTheme="majorHAnsi" w:cstheme="majorHAnsi"/>
          <w:sz w:val="24"/>
          <w:szCs w:val="24"/>
        </w:rPr>
        <w:lastRenderedPageBreak/>
        <w:t>Be no longer than 1300 words</w:t>
      </w:r>
    </w:p>
    <w:p w14:paraId="1BDA9161" w14:textId="77777777" w:rsidR="00002993" w:rsidRPr="00002993" w:rsidRDefault="00002993" w:rsidP="00002993">
      <w:pPr>
        <w:pStyle w:val="Default"/>
        <w:rPr>
          <w:rFonts w:asciiTheme="majorHAnsi" w:hAnsiTheme="majorHAnsi" w:cstheme="majorHAnsi"/>
          <w:b/>
        </w:rPr>
      </w:pPr>
      <w:r w:rsidRPr="00002993">
        <w:rPr>
          <w:rFonts w:asciiTheme="majorHAnsi" w:hAnsiTheme="majorHAnsi" w:cstheme="majorHAnsi"/>
          <w:b/>
        </w:rPr>
        <w:t>Success at Higher: How parents can provide support…</w:t>
      </w:r>
    </w:p>
    <w:p w14:paraId="2B0808A9" w14:textId="77777777" w:rsidR="00002993" w:rsidRPr="00002993" w:rsidRDefault="00002993" w:rsidP="00002993">
      <w:pPr>
        <w:pStyle w:val="Default"/>
        <w:rPr>
          <w:rFonts w:asciiTheme="majorHAnsi" w:hAnsiTheme="majorHAnsi" w:cstheme="majorHAnsi"/>
        </w:rPr>
      </w:pPr>
    </w:p>
    <w:p w14:paraId="6E410DBD" w14:textId="77777777" w:rsidR="00002993" w:rsidRPr="00002993" w:rsidRDefault="00002993" w:rsidP="00002993">
      <w:pPr>
        <w:pStyle w:val="Default"/>
        <w:rPr>
          <w:rFonts w:asciiTheme="majorHAnsi" w:hAnsiTheme="majorHAnsi" w:cstheme="majorHAnsi"/>
        </w:rPr>
      </w:pPr>
      <w:r w:rsidRPr="00002993">
        <w:rPr>
          <w:rFonts w:asciiTheme="majorHAnsi" w:hAnsiTheme="majorHAnsi" w:cstheme="majorHAnsi"/>
        </w:rPr>
        <w:t>A high level of commitment is required of all pupils. In order to achieve success pupils will be expected to:</w:t>
      </w:r>
    </w:p>
    <w:p w14:paraId="50B8FD67" w14:textId="77777777" w:rsidR="00002993" w:rsidRPr="00002993" w:rsidRDefault="00002993" w:rsidP="00AD21C4">
      <w:pPr>
        <w:pStyle w:val="Default"/>
        <w:numPr>
          <w:ilvl w:val="0"/>
          <w:numId w:val="55"/>
        </w:numPr>
        <w:rPr>
          <w:rFonts w:asciiTheme="majorHAnsi" w:hAnsiTheme="majorHAnsi" w:cstheme="majorHAnsi"/>
        </w:rPr>
      </w:pPr>
      <w:r w:rsidRPr="00002993">
        <w:rPr>
          <w:rFonts w:asciiTheme="majorHAnsi" w:hAnsiTheme="majorHAnsi" w:cstheme="majorHAnsi"/>
        </w:rPr>
        <w:t>Complete all home learning &amp; meet regular deadlines</w:t>
      </w:r>
    </w:p>
    <w:p w14:paraId="63DE2811" w14:textId="77777777" w:rsidR="00002993" w:rsidRPr="00002993" w:rsidRDefault="00002993" w:rsidP="00AD21C4">
      <w:pPr>
        <w:pStyle w:val="Default"/>
        <w:numPr>
          <w:ilvl w:val="0"/>
          <w:numId w:val="55"/>
        </w:numPr>
        <w:rPr>
          <w:rFonts w:asciiTheme="majorHAnsi" w:hAnsiTheme="majorHAnsi" w:cstheme="majorHAnsi"/>
        </w:rPr>
      </w:pPr>
      <w:r w:rsidRPr="00002993">
        <w:rPr>
          <w:rFonts w:asciiTheme="majorHAnsi" w:hAnsiTheme="majorHAnsi" w:cstheme="majorHAnsi"/>
        </w:rPr>
        <w:t>Pass all internal assessments</w:t>
      </w:r>
    </w:p>
    <w:p w14:paraId="5CB3F13C" w14:textId="77777777" w:rsidR="00002993" w:rsidRPr="00002993" w:rsidRDefault="00002993" w:rsidP="00AD21C4">
      <w:pPr>
        <w:pStyle w:val="Default"/>
        <w:numPr>
          <w:ilvl w:val="0"/>
          <w:numId w:val="55"/>
        </w:numPr>
        <w:rPr>
          <w:rFonts w:asciiTheme="majorHAnsi" w:hAnsiTheme="majorHAnsi" w:cstheme="majorHAnsi"/>
        </w:rPr>
      </w:pPr>
      <w:r w:rsidRPr="00002993">
        <w:rPr>
          <w:rFonts w:asciiTheme="majorHAnsi" w:hAnsiTheme="majorHAnsi" w:cstheme="majorHAnsi"/>
        </w:rPr>
        <w:t>Regularly attend classes.</w:t>
      </w:r>
    </w:p>
    <w:p w14:paraId="7E3A7B8F" w14:textId="77777777" w:rsidR="00002993" w:rsidRPr="00002993" w:rsidRDefault="00002993" w:rsidP="00AD21C4">
      <w:pPr>
        <w:pStyle w:val="Default"/>
        <w:numPr>
          <w:ilvl w:val="0"/>
          <w:numId w:val="55"/>
        </w:numPr>
        <w:rPr>
          <w:rFonts w:asciiTheme="majorHAnsi" w:hAnsiTheme="majorHAnsi" w:cstheme="majorHAnsi"/>
        </w:rPr>
      </w:pPr>
      <w:r w:rsidRPr="00002993">
        <w:rPr>
          <w:rFonts w:asciiTheme="majorHAnsi" w:hAnsiTheme="majorHAnsi" w:cstheme="majorHAnsi"/>
        </w:rPr>
        <w:t>Work independently.</w:t>
      </w:r>
    </w:p>
    <w:p w14:paraId="24A32B51" w14:textId="77777777" w:rsidR="00002993" w:rsidRPr="00002993" w:rsidRDefault="00002993" w:rsidP="00002993">
      <w:pPr>
        <w:pStyle w:val="Default"/>
        <w:rPr>
          <w:rFonts w:asciiTheme="majorHAnsi" w:hAnsiTheme="majorHAnsi" w:cstheme="majorHAnsi"/>
        </w:rPr>
      </w:pPr>
    </w:p>
    <w:p w14:paraId="22C17A66" w14:textId="77777777" w:rsidR="00002993" w:rsidRPr="00002993" w:rsidRDefault="00002993" w:rsidP="00002993">
      <w:pPr>
        <w:pStyle w:val="Default"/>
        <w:rPr>
          <w:rFonts w:asciiTheme="majorHAnsi" w:hAnsiTheme="majorHAnsi" w:cstheme="majorHAnsi"/>
          <w:b/>
        </w:rPr>
      </w:pPr>
      <w:r w:rsidRPr="00002993">
        <w:rPr>
          <w:rFonts w:asciiTheme="majorHAnsi" w:hAnsiTheme="majorHAnsi" w:cstheme="majorHAnsi"/>
          <w:b/>
        </w:rPr>
        <w:t>Recommended Entry</w:t>
      </w:r>
    </w:p>
    <w:p w14:paraId="738168D4" w14:textId="77777777" w:rsidR="00002993" w:rsidRPr="00002993" w:rsidRDefault="00002993" w:rsidP="00002993">
      <w:pPr>
        <w:pStyle w:val="Default"/>
        <w:rPr>
          <w:rFonts w:asciiTheme="majorHAnsi" w:hAnsiTheme="majorHAnsi" w:cstheme="majorHAnsi"/>
        </w:rPr>
      </w:pPr>
      <w:r w:rsidRPr="00002993">
        <w:rPr>
          <w:rFonts w:asciiTheme="majorHAnsi" w:hAnsiTheme="majorHAnsi" w:cstheme="majorHAnsi"/>
        </w:rPr>
        <w:t>National 5 English C+</w:t>
      </w:r>
    </w:p>
    <w:p w14:paraId="469F7BAF" w14:textId="77777777" w:rsidR="00002993" w:rsidRPr="00002993" w:rsidRDefault="00002993" w:rsidP="00002993">
      <w:pPr>
        <w:pStyle w:val="Default"/>
        <w:rPr>
          <w:rFonts w:asciiTheme="majorHAnsi" w:hAnsiTheme="majorHAnsi" w:cstheme="majorHAnsi"/>
          <w:b/>
        </w:rPr>
      </w:pPr>
    </w:p>
    <w:p w14:paraId="6F58CD5A" w14:textId="77777777" w:rsidR="00002993" w:rsidRPr="00002993" w:rsidRDefault="00002993" w:rsidP="00002993">
      <w:pPr>
        <w:pStyle w:val="Default"/>
        <w:rPr>
          <w:rFonts w:asciiTheme="majorHAnsi" w:hAnsiTheme="majorHAnsi" w:cstheme="majorHAnsi"/>
          <w:b/>
        </w:rPr>
      </w:pPr>
      <w:r w:rsidRPr="00002993">
        <w:rPr>
          <w:rFonts w:asciiTheme="majorHAnsi" w:hAnsiTheme="majorHAnsi" w:cstheme="majorHAnsi"/>
          <w:b/>
        </w:rPr>
        <w:t>Progression</w:t>
      </w:r>
    </w:p>
    <w:p w14:paraId="3CCADB4C" w14:textId="77777777" w:rsidR="00002993" w:rsidRPr="00002993" w:rsidRDefault="00002993" w:rsidP="00AD21C4">
      <w:pPr>
        <w:pStyle w:val="Default"/>
        <w:numPr>
          <w:ilvl w:val="0"/>
          <w:numId w:val="154"/>
        </w:numPr>
        <w:rPr>
          <w:rFonts w:asciiTheme="majorHAnsi" w:hAnsiTheme="majorHAnsi" w:cstheme="majorHAnsi"/>
        </w:rPr>
      </w:pPr>
      <w:r w:rsidRPr="00002993">
        <w:rPr>
          <w:rFonts w:asciiTheme="majorHAnsi" w:hAnsiTheme="majorHAnsi" w:cstheme="majorHAnsi"/>
        </w:rPr>
        <w:t>Advanced Higher English</w:t>
      </w:r>
    </w:p>
    <w:p w14:paraId="4D4BD823" w14:textId="77777777" w:rsidR="00002993" w:rsidRPr="00002993" w:rsidRDefault="00002993" w:rsidP="00AD21C4">
      <w:pPr>
        <w:pStyle w:val="ListParagraph"/>
        <w:numPr>
          <w:ilvl w:val="0"/>
          <w:numId w:val="154"/>
        </w:numPr>
        <w:rPr>
          <w:rFonts w:asciiTheme="majorHAnsi" w:hAnsiTheme="majorHAnsi" w:cstheme="majorHAnsi"/>
          <w:szCs w:val="24"/>
        </w:rPr>
      </w:pPr>
      <w:r w:rsidRPr="00002993">
        <w:rPr>
          <w:rFonts w:asciiTheme="majorHAnsi" w:hAnsiTheme="majorHAnsi" w:cstheme="majorHAnsi"/>
          <w:szCs w:val="24"/>
        </w:rPr>
        <w:t>Degrees in English, Communication Studies, Media Studies, Film Studies, Journalism, Advertising and Public Relations</w:t>
      </w:r>
    </w:p>
    <w:p w14:paraId="71AF9546" w14:textId="77777777" w:rsidR="00002993" w:rsidRPr="00002993" w:rsidRDefault="00002993" w:rsidP="00002993">
      <w:pPr>
        <w:pStyle w:val="sUBHEAD"/>
        <w:rPr>
          <w:rFonts w:asciiTheme="majorHAnsi" w:hAnsiTheme="majorHAnsi" w:cstheme="majorHAnsi"/>
          <w:sz w:val="24"/>
          <w:szCs w:val="24"/>
        </w:rPr>
      </w:pPr>
    </w:p>
    <w:p w14:paraId="77FE811B" w14:textId="77777777" w:rsidR="00002993" w:rsidRPr="00002993" w:rsidRDefault="00002993" w:rsidP="00002993">
      <w:pPr>
        <w:pStyle w:val="sUBHEAD"/>
        <w:rPr>
          <w:rFonts w:asciiTheme="majorHAnsi" w:hAnsiTheme="majorHAnsi" w:cstheme="majorHAnsi"/>
          <w:sz w:val="24"/>
          <w:szCs w:val="24"/>
        </w:rPr>
      </w:pPr>
    </w:p>
    <w:p w14:paraId="79ABF18D" w14:textId="77777777" w:rsidR="00002993" w:rsidRPr="00002993" w:rsidRDefault="00002993" w:rsidP="00002993">
      <w:pPr>
        <w:pStyle w:val="sUBHEAD"/>
        <w:rPr>
          <w:rFonts w:asciiTheme="majorHAnsi" w:hAnsiTheme="majorHAnsi" w:cstheme="majorHAnsi"/>
          <w:sz w:val="24"/>
          <w:szCs w:val="24"/>
        </w:rPr>
      </w:pPr>
    </w:p>
    <w:p w14:paraId="545E9B18" w14:textId="77777777" w:rsidR="00002993" w:rsidRPr="00002993" w:rsidRDefault="00002993" w:rsidP="00002993">
      <w:pPr>
        <w:pStyle w:val="sUBHEAD"/>
        <w:rPr>
          <w:rFonts w:asciiTheme="majorHAnsi" w:hAnsiTheme="majorHAnsi" w:cstheme="majorHAnsi"/>
          <w:sz w:val="24"/>
          <w:szCs w:val="24"/>
        </w:rPr>
      </w:pPr>
    </w:p>
    <w:p w14:paraId="4C70BEB6" w14:textId="77777777" w:rsidR="00002993" w:rsidRPr="00002993" w:rsidRDefault="00002993" w:rsidP="00002993">
      <w:pPr>
        <w:pStyle w:val="sUBHEAD"/>
        <w:rPr>
          <w:rFonts w:asciiTheme="majorHAnsi" w:hAnsiTheme="majorHAnsi" w:cstheme="majorHAnsi"/>
          <w:sz w:val="24"/>
          <w:szCs w:val="24"/>
        </w:rPr>
      </w:pPr>
    </w:p>
    <w:p w14:paraId="1C51218A" w14:textId="77777777" w:rsidR="00002993" w:rsidRPr="00002993" w:rsidRDefault="00002993" w:rsidP="00002993">
      <w:pPr>
        <w:pStyle w:val="sUBHEAD"/>
        <w:rPr>
          <w:rFonts w:asciiTheme="majorHAnsi" w:hAnsiTheme="majorHAnsi" w:cstheme="majorHAnsi"/>
          <w:sz w:val="24"/>
          <w:szCs w:val="24"/>
        </w:rPr>
      </w:pPr>
    </w:p>
    <w:p w14:paraId="6F80614E" w14:textId="77777777" w:rsidR="00002993" w:rsidRPr="00002993" w:rsidRDefault="00002993" w:rsidP="00002993">
      <w:pPr>
        <w:pStyle w:val="sUBHEAD"/>
        <w:rPr>
          <w:rFonts w:asciiTheme="majorHAnsi" w:hAnsiTheme="majorHAnsi" w:cstheme="majorHAnsi"/>
          <w:sz w:val="24"/>
          <w:szCs w:val="24"/>
        </w:rPr>
      </w:pPr>
    </w:p>
    <w:p w14:paraId="2B21D3B1" w14:textId="77777777" w:rsidR="00002993" w:rsidRPr="00002993" w:rsidRDefault="00002993" w:rsidP="00002993">
      <w:pPr>
        <w:pStyle w:val="sUBHEAD"/>
        <w:rPr>
          <w:rFonts w:asciiTheme="majorHAnsi" w:hAnsiTheme="majorHAnsi" w:cstheme="majorHAnsi"/>
          <w:sz w:val="24"/>
          <w:szCs w:val="24"/>
        </w:rPr>
      </w:pPr>
    </w:p>
    <w:p w14:paraId="4BC2E592" w14:textId="77777777" w:rsidR="00002993" w:rsidRPr="00002993" w:rsidRDefault="00002993" w:rsidP="00002993">
      <w:pPr>
        <w:pStyle w:val="sUBHEAD"/>
        <w:rPr>
          <w:rFonts w:asciiTheme="majorHAnsi" w:hAnsiTheme="majorHAnsi" w:cstheme="majorHAnsi"/>
          <w:sz w:val="24"/>
          <w:szCs w:val="24"/>
        </w:rPr>
      </w:pPr>
    </w:p>
    <w:p w14:paraId="0EEDFBB1" w14:textId="77777777" w:rsidR="00002993" w:rsidRPr="00002993" w:rsidRDefault="00002993" w:rsidP="00002993">
      <w:pPr>
        <w:pStyle w:val="sUBHEAD"/>
        <w:rPr>
          <w:rFonts w:asciiTheme="majorHAnsi" w:hAnsiTheme="majorHAnsi" w:cstheme="majorHAnsi"/>
          <w:sz w:val="24"/>
          <w:szCs w:val="24"/>
        </w:rPr>
      </w:pPr>
    </w:p>
    <w:p w14:paraId="5ADD6D1F" w14:textId="77777777" w:rsidR="00002993" w:rsidRPr="00002993" w:rsidRDefault="00002993" w:rsidP="00002993">
      <w:pPr>
        <w:pStyle w:val="sUBHEAD"/>
        <w:rPr>
          <w:rFonts w:asciiTheme="majorHAnsi" w:hAnsiTheme="majorHAnsi" w:cstheme="majorHAnsi"/>
          <w:sz w:val="24"/>
          <w:szCs w:val="24"/>
        </w:rPr>
      </w:pPr>
    </w:p>
    <w:p w14:paraId="7BB02476" w14:textId="77777777" w:rsidR="00002993" w:rsidRPr="00002993" w:rsidRDefault="00002993" w:rsidP="00002993">
      <w:pPr>
        <w:pStyle w:val="sUBHEAD"/>
        <w:rPr>
          <w:rFonts w:asciiTheme="majorHAnsi" w:hAnsiTheme="majorHAnsi" w:cstheme="majorHAnsi"/>
          <w:sz w:val="24"/>
          <w:szCs w:val="24"/>
        </w:rPr>
      </w:pPr>
    </w:p>
    <w:p w14:paraId="2F73B9C8" w14:textId="77777777" w:rsidR="00002993" w:rsidRPr="00002993" w:rsidRDefault="00002993" w:rsidP="00002993">
      <w:pPr>
        <w:pStyle w:val="sUBHEAD"/>
        <w:rPr>
          <w:rFonts w:asciiTheme="majorHAnsi" w:hAnsiTheme="majorHAnsi" w:cstheme="majorHAnsi"/>
          <w:sz w:val="24"/>
          <w:szCs w:val="24"/>
        </w:rPr>
      </w:pPr>
    </w:p>
    <w:p w14:paraId="05AAEB53" w14:textId="77777777" w:rsidR="00002993" w:rsidRPr="00002993" w:rsidRDefault="00002993" w:rsidP="00002993">
      <w:pPr>
        <w:pStyle w:val="sUBHEAD"/>
        <w:rPr>
          <w:rFonts w:asciiTheme="majorHAnsi" w:hAnsiTheme="majorHAnsi" w:cstheme="majorHAnsi"/>
          <w:sz w:val="24"/>
          <w:szCs w:val="24"/>
        </w:rPr>
      </w:pPr>
    </w:p>
    <w:p w14:paraId="09129570" w14:textId="77777777" w:rsidR="00002993" w:rsidRPr="00002993" w:rsidRDefault="00002993" w:rsidP="00002993">
      <w:pPr>
        <w:pStyle w:val="sUBHEAD"/>
        <w:rPr>
          <w:rFonts w:asciiTheme="majorHAnsi" w:hAnsiTheme="majorHAnsi" w:cstheme="majorHAnsi"/>
          <w:sz w:val="24"/>
          <w:szCs w:val="24"/>
        </w:rPr>
      </w:pPr>
    </w:p>
    <w:p w14:paraId="28FBABB3" w14:textId="77777777" w:rsidR="00002993" w:rsidRPr="00002993" w:rsidRDefault="00002993" w:rsidP="00002993">
      <w:pPr>
        <w:pStyle w:val="sUBHEAD"/>
        <w:rPr>
          <w:rFonts w:asciiTheme="majorHAnsi" w:hAnsiTheme="majorHAnsi" w:cstheme="majorHAnsi"/>
          <w:sz w:val="24"/>
          <w:szCs w:val="24"/>
        </w:rPr>
      </w:pPr>
    </w:p>
    <w:p w14:paraId="59F6CCD7" w14:textId="77777777" w:rsidR="00002993" w:rsidRPr="00002993" w:rsidRDefault="00002993" w:rsidP="00002993">
      <w:pPr>
        <w:pStyle w:val="sUBHEAD"/>
        <w:rPr>
          <w:rFonts w:asciiTheme="majorHAnsi" w:hAnsiTheme="majorHAnsi" w:cstheme="majorHAnsi"/>
          <w:sz w:val="24"/>
          <w:szCs w:val="24"/>
        </w:rPr>
      </w:pPr>
    </w:p>
    <w:p w14:paraId="6C1D33A3" w14:textId="77777777" w:rsidR="00002993" w:rsidRPr="00002993" w:rsidRDefault="00002993" w:rsidP="00002993">
      <w:pPr>
        <w:pStyle w:val="sUBHEAD"/>
        <w:rPr>
          <w:rFonts w:asciiTheme="majorHAnsi" w:hAnsiTheme="majorHAnsi" w:cstheme="majorHAnsi"/>
          <w:sz w:val="24"/>
          <w:szCs w:val="24"/>
        </w:rPr>
      </w:pPr>
    </w:p>
    <w:p w14:paraId="3752E4C2" w14:textId="77777777" w:rsidR="00002993" w:rsidRPr="00002993" w:rsidRDefault="00002993" w:rsidP="00002993">
      <w:pPr>
        <w:pStyle w:val="sUBHEAD"/>
        <w:rPr>
          <w:rFonts w:asciiTheme="majorHAnsi" w:hAnsiTheme="majorHAnsi" w:cstheme="majorHAnsi"/>
          <w:sz w:val="24"/>
          <w:szCs w:val="24"/>
        </w:rPr>
      </w:pPr>
    </w:p>
    <w:p w14:paraId="021EB9BA" w14:textId="77777777" w:rsidR="00002993" w:rsidRPr="00002993" w:rsidRDefault="00002993" w:rsidP="00002993">
      <w:pPr>
        <w:pStyle w:val="sUBHEAD"/>
        <w:rPr>
          <w:rFonts w:asciiTheme="majorHAnsi" w:hAnsiTheme="majorHAnsi" w:cstheme="majorHAnsi"/>
          <w:sz w:val="24"/>
          <w:szCs w:val="24"/>
        </w:rPr>
      </w:pPr>
    </w:p>
    <w:p w14:paraId="6FC7C07A" w14:textId="77777777" w:rsidR="00002993" w:rsidRPr="00002993" w:rsidRDefault="00002993" w:rsidP="00002993">
      <w:pPr>
        <w:pStyle w:val="sUBHEAD"/>
        <w:rPr>
          <w:rFonts w:asciiTheme="majorHAnsi" w:hAnsiTheme="majorHAnsi" w:cstheme="majorHAnsi"/>
          <w:sz w:val="24"/>
          <w:szCs w:val="24"/>
        </w:rPr>
      </w:pPr>
    </w:p>
    <w:p w14:paraId="5D2FF318" w14:textId="77777777" w:rsidR="00002993" w:rsidRPr="00002993" w:rsidRDefault="00002993" w:rsidP="00002993">
      <w:pPr>
        <w:pStyle w:val="sUBHEAD"/>
        <w:rPr>
          <w:rFonts w:asciiTheme="majorHAnsi" w:hAnsiTheme="majorHAnsi" w:cstheme="majorHAnsi"/>
          <w:sz w:val="24"/>
          <w:szCs w:val="24"/>
        </w:rPr>
      </w:pPr>
    </w:p>
    <w:p w14:paraId="138DCA58" w14:textId="77777777" w:rsidR="00002993" w:rsidRPr="00002993" w:rsidRDefault="00002993" w:rsidP="00002993">
      <w:pPr>
        <w:pStyle w:val="sUBHEAD"/>
        <w:rPr>
          <w:rFonts w:asciiTheme="majorHAnsi" w:hAnsiTheme="majorHAnsi" w:cstheme="majorHAnsi"/>
          <w:sz w:val="24"/>
          <w:szCs w:val="24"/>
        </w:rPr>
      </w:pPr>
    </w:p>
    <w:p w14:paraId="419857A7" w14:textId="77777777" w:rsidR="00002993" w:rsidRPr="00002993" w:rsidRDefault="00002993" w:rsidP="00002993">
      <w:pPr>
        <w:pStyle w:val="sUBHEAD"/>
        <w:rPr>
          <w:rFonts w:asciiTheme="majorHAnsi" w:hAnsiTheme="majorHAnsi" w:cstheme="majorHAnsi"/>
          <w:sz w:val="24"/>
          <w:szCs w:val="24"/>
        </w:rPr>
      </w:pPr>
    </w:p>
    <w:p w14:paraId="0C6778AA" w14:textId="77777777" w:rsidR="00002993" w:rsidRPr="00002993" w:rsidRDefault="00002993" w:rsidP="00002993">
      <w:pPr>
        <w:pStyle w:val="sUBHEAD"/>
        <w:rPr>
          <w:rFonts w:asciiTheme="majorHAnsi" w:hAnsiTheme="majorHAnsi" w:cstheme="majorHAnsi"/>
          <w:sz w:val="24"/>
          <w:szCs w:val="24"/>
        </w:rPr>
      </w:pPr>
    </w:p>
    <w:p w14:paraId="788CC0CF" w14:textId="77777777" w:rsidR="00002993" w:rsidRPr="00002993" w:rsidRDefault="00002993" w:rsidP="00002993">
      <w:pPr>
        <w:pStyle w:val="sUBHEAD"/>
        <w:rPr>
          <w:rFonts w:asciiTheme="majorHAnsi" w:hAnsiTheme="majorHAnsi" w:cstheme="majorHAnsi"/>
          <w:sz w:val="24"/>
          <w:szCs w:val="24"/>
        </w:rPr>
      </w:pPr>
    </w:p>
    <w:p w14:paraId="4ACDC819" w14:textId="77777777" w:rsidR="00002993" w:rsidRPr="00002993" w:rsidRDefault="00002993" w:rsidP="00002993">
      <w:pPr>
        <w:pStyle w:val="sUBHEAD"/>
        <w:rPr>
          <w:rFonts w:asciiTheme="majorHAnsi" w:hAnsiTheme="majorHAnsi" w:cstheme="majorHAnsi"/>
          <w:sz w:val="24"/>
          <w:szCs w:val="24"/>
        </w:rPr>
      </w:pPr>
    </w:p>
    <w:p w14:paraId="53824D82" w14:textId="77777777" w:rsidR="00002993" w:rsidRPr="00002993" w:rsidRDefault="00002993" w:rsidP="00002993">
      <w:pPr>
        <w:pStyle w:val="sUBHEAD"/>
        <w:rPr>
          <w:rFonts w:asciiTheme="majorHAnsi" w:hAnsiTheme="majorHAnsi" w:cstheme="majorHAnsi"/>
          <w:sz w:val="24"/>
          <w:szCs w:val="24"/>
        </w:rPr>
      </w:pPr>
    </w:p>
    <w:p w14:paraId="48E459AE" w14:textId="77777777" w:rsidR="00002993" w:rsidRPr="00002993" w:rsidRDefault="00002993" w:rsidP="00002993">
      <w:pPr>
        <w:pStyle w:val="sUBHEAD"/>
        <w:rPr>
          <w:rFonts w:asciiTheme="majorHAnsi" w:hAnsiTheme="majorHAnsi" w:cstheme="majorHAnsi"/>
          <w:sz w:val="24"/>
          <w:szCs w:val="24"/>
        </w:rPr>
      </w:pPr>
    </w:p>
    <w:p w14:paraId="7B513FCC" w14:textId="77777777" w:rsidR="00002993" w:rsidRPr="00002993" w:rsidRDefault="00002993" w:rsidP="00002993">
      <w:pPr>
        <w:pStyle w:val="sUBHEAD"/>
        <w:rPr>
          <w:rFonts w:asciiTheme="majorHAnsi" w:hAnsiTheme="majorHAnsi" w:cstheme="majorHAnsi"/>
          <w:sz w:val="24"/>
          <w:szCs w:val="24"/>
        </w:rPr>
      </w:pPr>
      <w:r w:rsidRPr="003B0077">
        <w:rPr>
          <w:rFonts w:asciiTheme="majorHAnsi" w:hAnsiTheme="majorHAnsi" w:cstheme="majorHAnsi"/>
          <w:szCs w:val="24"/>
        </w:rPr>
        <w:lastRenderedPageBreak/>
        <w:t xml:space="preserve">ENGLISH: ADVANCED HIGHER </w:t>
      </w:r>
    </w:p>
    <w:p w14:paraId="77098245" w14:textId="77777777" w:rsidR="00002993" w:rsidRPr="00002993" w:rsidRDefault="00002993" w:rsidP="00002993">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left" w:pos="360"/>
        </w:tabs>
        <w:rPr>
          <w:rFonts w:asciiTheme="majorHAnsi" w:hAnsiTheme="majorHAnsi" w:cstheme="majorHAnsi"/>
          <w:sz w:val="24"/>
          <w:szCs w:val="24"/>
        </w:rPr>
      </w:pPr>
    </w:p>
    <w:p w14:paraId="5804FECE" w14:textId="77777777" w:rsidR="003B0077" w:rsidRDefault="00002993" w:rsidP="00002993">
      <w:pPr>
        <w:pStyle w:val="Default"/>
        <w:rPr>
          <w:rFonts w:asciiTheme="majorHAnsi" w:hAnsiTheme="majorHAnsi" w:cstheme="majorHAnsi"/>
        </w:rPr>
      </w:pPr>
      <w:r w:rsidRPr="00002993">
        <w:rPr>
          <w:rFonts w:asciiTheme="majorHAnsi" w:hAnsiTheme="majorHAnsi" w:cstheme="majorHAnsi"/>
        </w:rPr>
        <w:t xml:space="preserve">Advanced Higher English provides pupils with the opportunity to develop complex language skills which are essential for learning, life and work, and to develop the ability to interpret complex literary forms and to produce sophisticated language. </w:t>
      </w:r>
    </w:p>
    <w:p w14:paraId="61DE63C9" w14:textId="77777777" w:rsidR="003B0077" w:rsidRDefault="003B0077" w:rsidP="00002993">
      <w:pPr>
        <w:pStyle w:val="Default"/>
        <w:rPr>
          <w:rFonts w:asciiTheme="majorHAnsi" w:hAnsiTheme="majorHAnsi" w:cstheme="majorHAnsi"/>
        </w:rPr>
      </w:pPr>
    </w:p>
    <w:p w14:paraId="583839BC" w14:textId="1911FB32" w:rsidR="00002993" w:rsidRPr="00002993" w:rsidRDefault="00002993" w:rsidP="00002993">
      <w:pPr>
        <w:pStyle w:val="Default"/>
        <w:rPr>
          <w:rFonts w:asciiTheme="majorHAnsi" w:hAnsiTheme="majorHAnsi" w:cstheme="majorHAnsi"/>
        </w:rPr>
      </w:pPr>
      <w:r w:rsidRPr="00002993">
        <w:rPr>
          <w:rFonts w:asciiTheme="majorHAnsi" w:hAnsiTheme="majorHAnsi" w:cstheme="majorHAnsi"/>
        </w:rPr>
        <w:t xml:space="preserve">Advanced Higher English fosters an in-depth appreciation of complex and sophisticated language, and of a wide range of literature and texts in different genres. This will enable pupils to access their own cultural heritage and history, as well as the culture and history of others. </w:t>
      </w:r>
    </w:p>
    <w:p w14:paraId="000BD717" w14:textId="77777777" w:rsidR="00002993" w:rsidRPr="00002993" w:rsidRDefault="00002993" w:rsidP="00002993">
      <w:pPr>
        <w:pStyle w:val="Default"/>
        <w:rPr>
          <w:rFonts w:asciiTheme="majorHAnsi" w:hAnsiTheme="majorHAnsi" w:cstheme="majorHAnsi"/>
        </w:rPr>
      </w:pPr>
    </w:p>
    <w:p w14:paraId="61472F25"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 xml:space="preserve">Pupils will have the opportunity to personalise their study; choices enable pupils to encounter a wide range of texts in different genres and to produce sophisticated writing in chosen literary forms. </w:t>
      </w:r>
    </w:p>
    <w:p w14:paraId="02E89B94" w14:textId="77777777" w:rsidR="00002993" w:rsidRPr="00002993" w:rsidRDefault="00002993" w:rsidP="00002993">
      <w:pPr>
        <w:pStyle w:val="Default"/>
        <w:rPr>
          <w:rFonts w:asciiTheme="majorHAnsi" w:hAnsiTheme="majorHAnsi" w:cstheme="majorHAnsi"/>
        </w:rPr>
      </w:pPr>
    </w:p>
    <w:p w14:paraId="30A5248E" w14:textId="77777777" w:rsidR="00002993" w:rsidRPr="00002993" w:rsidRDefault="00002993" w:rsidP="00002993">
      <w:pPr>
        <w:pStyle w:val="Default"/>
        <w:rPr>
          <w:rFonts w:asciiTheme="majorHAnsi" w:hAnsiTheme="majorHAnsi" w:cstheme="majorHAnsi"/>
        </w:rPr>
      </w:pPr>
      <w:r w:rsidRPr="00002993">
        <w:rPr>
          <w:rFonts w:asciiTheme="majorHAnsi" w:hAnsiTheme="majorHAnsi" w:cstheme="majorHAnsi"/>
          <w:b/>
        </w:rPr>
        <w:t>Question paper: Literary Study 20 marks</w:t>
      </w:r>
      <w:r w:rsidRPr="00002993">
        <w:rPr>
          <w:rFonts w:asciiTheme="majorHAnsi" w:hAnsiTheme="majorHAnsi" w:cstheme="majorHAnsi"/>
        </w:rPr>
        <w:t xml:space="preserve"> </w:t>
      </w:r>
    </w:p>
    <w:p w14:paraId="4A78205F" w14:textId="77777777" w:rsidR="00002993" w:rsidRPr="00002993" w:rsidRDefault="00002993" w:rsidP="00002993">
      <w:pPr>
        <w:pStyle w:val="Default"/>
        <w:rPr>
          <w:rFonts w:asciiTheme="majorHAnsi" w:hAnsiTheme="majorHAnsi" w:cstheme="majorHAnsi"/>
        </w:rPr>
      </w:pPr>
    </w:p>
    <w:p w14:paraId="7D7EC39C" w14:textId="77777777" w:rsidR="00002993" w:rsidRPr="00002993" w:rsidRDefault="00002993" w:rsidP="00002993">
      <w:pPr>
        <w:pStyle w:val="Default"/>
        <w:rPr>
          <w:rFonts w:asciiTheme="majorHAnsi" w:hAnsiTheme="majorHAnsi" w:cstheme="majorHAnsi"/>
        </w:rPr>
      </w:pPr>
      <w:r w:rsidRPr="00002993">
        <w:rPr>
          <w:rFonts w:asciiTheme="majorHAnsi" w:hAnsiTheme="majorHAnsi" w:cstheme="majorHAnsi"/>
        </w:rPr>
        <w:t xml:space="preserve">This question paper assesses pupils’ application of their critical reading skills and their knowledge and understanding of previously-studied literary texts.  </w:t>
      </w:r>
    </w:p>
    <w:p w14:paraId="0323357B" w14:textId="77777777" w:rsidR="00002993" w:rsidRPr="00002993" w:rsidRDefault="00002993" w:rsidP="00002993">
      <w:pPr>
        <w:pStyle w:val="Default"/>
        <w:rPr>
          <w:rFonts w:asciiTheme="majorHAnsi" w:hAnsiTheme="majorHAnsi" w:cstheme="majorHAnsi"/>
        </w:rPr>
      </w:pPr>
      <w:r w:rsidRPr="00002993">
        <w:rPr>
          <w:rFonts w:asciiTheme="majorHAnsi" w:hAnsiTheme="majorHAnsi" w:cstheme="majorHAnsi"/>
        </w:rPr>
        <w:t xml:space="preserve"> </w:t>
      </w:r>
    </w:p>
    <w:p w14:paraId="78C76242" w14:textId="77777777" w:rsidR="00002993" w:rsidRPr="00002993" w:rsidRDefault="00002993" w:rsidP="00002993">
      <w:pPr>
        <w:pStyle w:val="Default"/>
        <w:rPr>
          <w:rFonts w:asciiTheme="majorHAnsi" w:hAnsiTheme="majorHAnsi" w:cstheme="majorHAnsi"/>
        </w:rPr>
      </w:pPr>
      <w:r w:rsidRPr="00002993">
        <w:rPr>
          <w:rFonts w:asciiTheme="majorHAnsi" w:hAnsiTheme="majorHAnsi" w:cstheme="majorHAnsi"/>
        </w:rPr>
        <w:t xml:space="preserve">The question paper has a total mark allocation of 20 marks. This is 20% of the overall marks for the course assessment.  </w:t>
      </w:r>
    </w:p>
    <w:p w14:paraId="14116F20" w14:textId="77777777" w:rsidR="00002993" w:rsidRPr="00002993" w:rsidRDefault="00002993" w:rsidP="00002993">
      <w:pPr>
        <w:pStyle w:val="Default"/>
        <w:rPr>
          <w:rFonts w:asciiTheme="majorHAnsi" w:hAnsiTheme="majorHAnsi" w:cstheme="majorHAnsi"/>
        </w:rPr>
      </w:pPr>
      <w:r w:rsidRPr="00002993">
        <w:rPr>
          <w:rFonts w:asciiTheme="majorHAnsi" w:hAnsiTheme="majorHAnsi" w:cstheme="majorHAnsi"/>
        </w:rPr>
        <w:t xml:space="preserve"> </w:t>
      </w:r>
    </w:p>
    <w:p w14:paraId="7BE0CD74" w14:textId="77777777" w:rsidR="00002993" w:rsidRPr="00002993" w:rsidRDefault="00002993" w:rsidP="00002993">
      <w:pPr>
        <w:pStyle w:val="Default"/>
        <w:rPr>
          <w:rFonts w:asciiTheme="majorHAnsi" w:hAnsiTheme="majorHAnsi" w:cstheme="majorHAnsi"/>
        </w:rPr>
      </w:pPr>
      <w:r w:rsidRPr="00002993">
        <w:rPr>
          <w:rFonts w:asciiTheme="majorHAnsi" w:hAnsiTheme="majorHAnsi" w:cstheme="majorHAnsi"/>
        </w:rPr>
        <w:t>Pupils apply their understanding, analysis and evaluation skills to previously-studied texts from one of the following genres: poetry, prose fiction, prose non-fiction, or drama. This takes the form of one appropriately structured critical essay.</w:t>
      </w:r>
    </w:p>
    <w:p w14:paraId="7A36C922" w14:textId="77777777" w:rsidR="00002993" w:rsidRPr="00002993" w:rsidRDefault="00002993" w:rsidP="00002993">
      <w:pPr>
        <w:pStyle w:val="Default"/>
        <w:rPr>
          <w:rFonts w:asciiTheme="majorHAnsi" w:hAnsiTheme="majorHAnsi" w:cstheme="majorHAnsi"/>
        </w:rPr>
      </w:pPr>
    </w:p>
    <w:p w14:paraId="22CF1012" w14:textId="77777777" w:rsidR="00002993" w:rsidRPr="00002993" w:rsidRDefault="00002993" w:rsidP="00002993">
      <w:pPr>
        <w:pStyle w:val="Default"/>
        <w:rPr>
          <w:rFonts w:asciiTheme="majorHAnsi" w:hAnsiTheme="majorHAnsi" w:cstheme="majorHAnsi"/>
        </w:rPr>
      </w:pPr>
      <w:r w:rsidRPr="00002993">
        <w:rPr>
          <w:rFonts w:asciiTheme="majorHAnsi" w:hAnsiTheme="majorHAnsi" w:cstheme="majorHAnsi"/>
        </w:rPr>
        <w:t xml:space="preserve">This question paper requires pupils to make connections and/or comparisons across texts. The required number of texts is specified in each question: </w:t>
      </w:r>
    </w:p>
    <w:p w14:paraId="7CA8399C" w14:textId="77777777" w:rsidR="00002993" w:rsidRPr="00002993" w:rsidRDefault="00002993" w:rsidP="00002993">
      <w:pPr>
        <w:pStyle w:val="Default"/>
        <w:rPr>
          <w:rFonts w:asciiTheme="majorHAnsi" w:hAnsiTheme="majorHAnsi" w:cstheme="majorHAnsi"/>
        </w:rPr>
      </w:pPr>
      <w:r w:rsidRPr="00002993">
        <w:rPr>
          <w:rFonts w:asciiTheme="majorHAnsi" w:hAnsiTheme="majorHAnsi" w:cstheme="majorHAnsi"/>
        </w:rPr>
        <w:t xml:space="preserve"> </w:t>
      </w:r>
    </w:p>
    <w:p w14:paraId="5CB702EA" w14:textId="77777777" w:rsidR="00002993" w:rsidRPr="00002993" w:rsidRDefault="00002993" w:rsidP="00AD21C4">
      <w:pPr>
        <w:pStyle w:val="Default"/>
        <w:numPr>
          <w:ilvl w:val="0"/>
          <w:numId w:val="155"/>
        </w:numPr>
        <w:rPr>
          <w:rFonts w:asciiTheme="majorHAnsi" w:hAnsiTheme="majorHAnsi" w:cstheme="majorHAnsi"/>
        </w:rPr>
      </w:pPr>
      <w:r w:rsidRPr="00002993">
        <w:rPr>
          <w:rFonts w:asciiTheme="majorHAnsi" w:hAnsiTheme="majorHAnsi" w:cstheme="majorHAnsi"/>
        </w:rPr>
        <w:t xml:space="preserve">poetry: three poems </w:t>
      </w:r>
    </w:p>
    <w:p w14:paraId="73F7C4EA" w14:textId="77777777" w:rsidR="00002993" w:rsidRPr="00002993" w:rsidRDefault="00002993" w:rsidP="00AD21C4">
      <w:pPr>
        <w:pStyle w:val="Default"/>
        <w:numPr>
          <w:ilvl w:val="0"/>
          <w:numId w:val="155"/>
        </w:numPr>
        <w:rPr>
          <w:rFonts w:asciiTheme="majorHAnsi" w:hAnsiTheme="majorHAnsi" w:cstheme="majorHAnsi"/>
        </w:rPr>
      </w:pPr>
      <w:r w:rsidRPr="00002993">
        <w:rPr>
          <w:rFonts w:asciiTheme="majorHAnsi" w:hAnsiTheme="majorHAnsi" w:cstheme="majorHAnsi"/>
        </w:rPr>
        <w:t xml:space="preserve">prose fiction: two novels or three short stories </w:t>
      </w:r>
    </w:p>
    <w:p w14:paraId="034A3328" w14:textId="77777777" w:rsidR="00002993" w:rsidRPr="00002993" w:rsidRDefault="00002993" w:rsidP="00AD21C4">
      <w:pPr>
        <w:pStyle w:val="Default"/>
        <w:numPr>
          <w:ilvl w:val="0"/>
          <w:numId w:val="155"/>
        </w:numPr>
        <w:rPr>
          <w:rFonts w:asciiTheme="majorHAnsi" w:hAnsiTheme="majorHAnsi" w:cstheme="majorHAnsi"/>
        </w:rPr>
      </w:pPr>
      <w:r w:rsidRPr="00002993">
        <w:rPr>
          <w:rFonts w:asciiTheme="majorHAnsi" w:hAnsiTheme="majorHAnsi" w:cstheme="majorHAnsi"/>
        </w:rPr>
        <w:t xml:space="preserve">prose non-fiction: at least two non-fiction texts </w:t>
      </w:r>
    </w:p>
    <w:p w14:paraId="5099399B" w14:textId="77777777" w:rsidR="00002993" w:rsidRPr="00002993" w:rsidRDefault="00002993" w:rsidP="00AD21C4">
      <w:pPr>
        <w:pStyle w:val="Default"/>
        <w:numPr>
          <w:ilvl w:val="0"/>
          <w:numId w:val="155"/>
        </w:numPr>
        <w:rPr>
          <w:rFonts w:asciiTheme="majorHAnsi" w:hAnsiTheme="majorHAnsi" w:cstheme="majorHAnsi"/>
        </w:rPr>
      </w:pPr>
      <w:r w:rsidRPr="00002993">
        <w:rPr>
          <w:rFonts w:asciiTheme="majorHAnsi" w:hAnsiTheme="majorHAnsi" w:cstheme="majorHAnsi"/>
        </w:rPr>
        <w:t>drama: two plays</w:t>
      </w:r>
    </w:p>
    <w:p w14:paraId="2143D25E" w14:textId="77777777" w:rsidR="00002993" w:rsidRPr="00002993" w:rsidRDefault="00002993" w:rsidP="00002993">
      <w:pPr>
        <w:pStyle w:val="Default"/>
        <w:rPr>
          <w:rFonts w:asciiTheme="majorHAnsi" w:hAnsiTheme="majorHAnsi" w:cstheme="majorHAnsi"/>
        </w:rPr>
      </w:pPr>
    </w:p>
    <w:p w14:paraId="41EA2F93" w14:textId="77777777" w:rsidR="00002993" w:rsidRPr="00002993" w:rsidRDefault="00002993" w:rsidP="00002993">
      <w:pPr>
        <w:pStyle w:val="Default"/>
        <w:rPr>
          <w:rFonts w:asciiTheme="majorHAnsi" w:hAnsiTheme="majorHAnsi" w:cstheme="majorHAnsi"/>
        </w:rPr>
      </w:pPr>
      <w:r w:rsidRPr="00002993">
        <w:rPr>
          <w:rFonts w:asciiTheme="majorHAnsi" w:hAnsiTheme="majorHAnsi" w:cstheme="majorHAnsi"/>
          <w:b/>
        </w:rPr>
        <w:t>Question paper: Textual Analysis 20 marks</w:t>
      </w:r>
      <w:r w:rsidRPr="00002993">
        <w:rPr>
          <w:rFonts w:asciiTheme="majorHAnsi" w:hAnsiTheme="majorHAnsi" w:cstheme="majorHAnsi"/>
        </w:rPr>
        <w:t xml:space="preserve"> </w:t>
      </w:r>
    </w:p>
    <w:p w14:paraId="7A25795B" w14:textId="256E3B3F" w:rsidR="00002993" w:rsidRPr="00002993" w:rsidRDefault="00002993" w:rsidP="00002993">
      <w:pPr>
        <w:pStyle w:val="Default"/>
        <w:rPr>
          <w:rFonts w:asciiTheme="majorHAnsi" w:hAnsiTheme="majorHAnsi" w:cstheme="majorHAnsi"/>
        </w:rPr>
      </w:pPr>
      <w:r w:rsidRPr="00002993">
        <w:rPr>
          <w:rFonts w:asciiTheme="majorHAnsi" w:hAnsiTheme="majorHAnsi" w:cstheme="majorHAnsi"/>
        </w:rPr>
        <w:t xml:space="preserve">This question paper assesses pupils’ application of critical reading skills to an unseen literary text.  The question paper has a total mark allocation of 20 marks. This is 20% of the overall marks for the course assessment.  </w:t>
      </w:r>
    </w:p>
    <w:p w14:paraId="0AAD80F6" w14:textId="77777777" w:rsidR="00002993" w:rsidRPr="00002993" w:rsidRDefault="00002993" w:rsidP="00002993">
      <w:pPr>
        <w:pStyle w:val="Default"/>
        <w:rPr>
          <w:rFonts w:asciiTheme="majorHAnsi" w:hAnsiTheme="majorHAnsi" w:cstheme="majorHAnsi"/>
        </w:rPr>
      </w:pPr>
      <w:r w:rsidRPr="00002993">
        <w:rPr>
          <w:rFonts w:asciiTheme="majorHAnsi" w:hAnsiTheme="majorHAnsi" w:cstheme="majorHAnsi"/>
        </w:rPr>
        <w:t xml:space="preserve"> </w:t>
      </w:r>
    </w:p>
    <w:p w14:paraId="3D391C3C" w14:textId="77777777" w:rsidR="00002993" w:rsidRPr="00002993" w:rsidRDefault="00002993" w:rsidP="00002993">
      <w:pPr>
        <w:pStyle w:val="Default"/>
        <w:rPr>
          <w:rFonts w:asciiTheme="majorHAnsi" w:hAnsiTheme="majorHAnsi" w:cstheme="majorHAnsi"/>
        </w:rPr>
      </w:pPr>
      <w:r w:rsidRPr="00002993">
        <w:rPr>
          <w:rFonts w:asciiTheme="majorHAnsi" w:hAnsiTheme="majorHAnsi" w:cstheme="majorHAnsi"/>
        </w:rPr>
        <w:t>Pupils apply their understanding, analysis and evaluation skills to one unseen text. Pupils select one text from the genres of poetry, prose fiction, prose non-fiction or drama and produce a critical analysis which is appropriately structured to meet the demands of the question.</w:t>
      </w:r>
    </w:p>
    <w:p w14:paraId="52FCEC7B" w14:textId="77777777" w:rsidR="00002993" w:rsidRPr="00002993" w:rsidRDefault="00002993" w:rsidP="00002993">
      <w:pPr>
        <w:widowControl/>
        <w:rPr>
          <w:rFonts w:asciiTheme="majorHAnsi" w:hAnsiTheme="majorHAnsi" w:cstheme="majorHAnsi"/>
          <w:b/>
          <w:szCs w:val="24"/>
        </w:rPr>
      </w:pPr>
    </w:p>
    <w:p w14:paraId="5E6FFED9" w14:textId="77777777" w:rsidR="003B0077" w:rsidRDefault="003B0077" w:rsidP="00002993">
      <w:pPr>
        <w:widowControl/>
        <w:rPr>
          <w:rFonts w:asciiTheme="majorHAnsi" w:hAnsiTheme="majorHAnsi" w:cstheme="majorHAnsi"/>
          <w:b/>
          <w:szCs w:val="24"/>
        </w:rPr>
      </w:pPr>
    </w:p>
    <w:p w14:paraId="4C091DD9" w14:textId="415113C3" w:rsidR="00002993" w:rsidRPr="00002993" w:rsidRDefault="00002993" w:rsidP="00002993">
      <w:pPr>
        <w:widowControl/>
        <w:rPr>
          <w:rFonts w:asciiTheme="majorHAnsi" w:hAnsiTheme="majorHAnsi" w:cstheme="majorHAnsi"/>
          <w:b/>
          <w:szCs w:val="24"/>
        </w:rPr>
      </w:pPr>
      <w:r w:rsidRPr="00002993">
        <w:rPr>
          <w:rFonts w:asciiTheme="majorHAnsi" w:hAnsiTheme="majorHAnsi" w:cstheme="majorHAnsi"/>
          <w:b/>
          <w:szCs w:val="24"/>
        </w:rPr>
        <w:t>Recommended Entry</w:t>
      </w:r>
    </w:p>
    <w:p w14:paraId="14CAEEA4" w14:textId="77777777" w:rsidR="00002993" w:rsidRPr="00002993" w:rsidRDefault="00002993" w:rsidP="00002993">
      <w:pPr>
        <w:widowControl/>
        <w:rPr>
          <w:rFonts w:asciiTheme="majorHAnsi" w:hAnsiTheme="majorHAnsi" w:cstheme="majorHAnsi"/>
          <w:b/>
          <w:szCs w:val="24"/>
        </w:rPr>
      </w:pPr>
    </w:p>
    <w:p w14:paraId="789F44D0" w14:textId="158A13C7" w:rsidR="00002993" w:rsidRPr="003B0077" w:rsidRDefault="00002993" w:rsidP="00002993">
      <w:pPr>
        <w:widowControl/>
        <w:rPr>
          <w:rFonts w:asciiTheme="majorHAnsi" w:hAnsiTheme="majorHAnsi" w:cstheme="majorHAnsi"/>
          <w:szCs w:val="24"/>
        </w:rPr>
      </w:pPr>
      <w:r w:rsidRPr="00002993">
        <w:rPr>
          <w:rFonts w:asciiTheme="majorHAnsi" w:hAnsiTheme="majorHAnsi" w:cstheme="majorHAnsi"/>
          <w:szCs w:val="24"/>
        </w:rPr>
        <w:t>Higher English: A or B</w:t>
      </w:r>
    </w:p>
    <w:p w14:paraId="111FE371" w14:textId="77777777" w:rsidR="00002993" w:rsidRPr="003B0077" w:rsidRDefault="00002993" w:rsidP="00002993">
      <w:pPr>
        <w:rPr>
          <w:rFonts w:asciiTheme="majorHAnsi" w:hAnsiTheme="majorHAnsi" w:cstheme="majorHAnsi"/>
          <w:b/>
          <w:sz w:val="28"/>
          <w:szCs w:val="24"/>
          <w:u w:val="single"/>
        </w:rPr>
      </w:pPr>
      <w:r w:rsidRPr="003B0077">
        <w:rPr>
          <w:rFonts w:asciiTheme="majorHAnsi" w:hAnsiTheme="majorHAnsi" w:cstheme="majorHAnsi"/>
          <w:b/>
          <w:sz w:val="28"/>
          <w:szCs w:val="24"/>
          <w:u w:val="single"/>
        </w:rPr>
        <w:lastRenderedPageBreak/>
        <w:t>Media Studies: NPA IN FILM AND MEDIA</w:t>
      </w:r>
    </w:p>
    <w:p w14:paraId="0F650D8B" w14:textId="77777777" w:rsidR="00002993" w:rsidRPr="00002993" w:rsidRDefault="00002993" w:rsidP="00002993">
      <w:pPr>
        <w:rPr>
          <w:rFonts w:asciiTheme="majorHAnsi" w:hAnsiTheme="majorHAnsi" w:cstheme="majorHAnsi"/>
          <w:b/>
          <w:szCs w:val="24"/>
        </w:rPr>
      </w:pPr>
    </w:p>
    <w:p w14:paraId="32C53668"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Overview.</w:t>
      </w:r>
    </w:p>
    <w:p w14:paraId="52C5145D"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The course enables pupils to study film and the media through a range of analytical and practical units.</w:t>
      </w:r>
    </w:p>
    <w:p w14:paraId="6DAB12CB" w14:textId="77777777" w:rsidR="00002993" w:rsidRPr="00002993" w:rsidRDefault="00002993" w:rsidP="00002993">
      <w:pPr>
        <w:rPr>
          <w:rFonts w:asciiTheme="majorHAnsi" w:hAnsiTheme="majorHAnsi" w:cstheme="majorHAnsi"/>
          <w:szCs w:val="24"/>
        </w:rPr>
      </w:pPr>
    </w:p>
    <w:p w14:paraId="56FCDBDF"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 xml:space="preserve">Two units are mandatory and two are chosen based on pupils’ interests (such as </w:t>
      </w:r>
      <w:r w:rsidRPr="00002993">
        <w:rPr>
          <w:rFonts w:asciiTheme="majorHAnsi" w:hAnsiTheme="majorHAnsi" w:cstheme="majorHAnsi"/>
          <w:szCs w:val="24"/>
          <w:u w:val="single"/>
        </w:rPr>
        <w:t>Directing a Single Camera Production</w:t>
      </w:r>
      <w:r w:rsidRPr="00002993">
        <w:rPr>
          <w:rFonts w:asciiTheme="majorHAnsi" w:hAnsiTheme="majorHAnsi" w:cstheme="majorHAnsi"/>
          <w:szCs w:val="24"/>
        </w:rPr>
        <w:t xml:space="preserve">, </w:t>
      </w:r>
      <w:r w:rsidRPr="00002993">
        <w:rPr>
          <w:rFonts w:asciiTheme="majorHAnsi" w:hAnsiTheme="majorHAnsi" w:cstheme="majorHAnsi"/>
          <w:szCs w:val="24"/>
          <w:u w:val="single"/>
        </w:rPr>
        <w:t xml:space="preserve">Basic Video Editing </w:t>
      </w:r>
      <w:r w:rsidRPr="00002993">
        <w:rPr>
          <w:rFonts w:asciiTheme="majorHAnsi" w:hAnsiTheme="majorHAnsi" w:cstheme="majorHAnsi"/>
          <w:szCs w:val="24"/>
        </w:rPr>
        <w:t>units).</w:t>
      </w:r>
    </w:p>
    <w:p w14:paraId="3D8BEA08" w14:textId="77777777" w:rsidR="00002993" w:rsidRPr="00002993" w:rsidRDefault="00002993" w:rsidP="00002993">
      <w:pPr>
        <w:rPr>
          <w:rFonts w:asciiTheme="majorHAnsi" w:hAnsiTheme="majorHAnsi" w:cstheme="majorHAnsi"/>
          <w:szCs w:val="24"/>
          <w:u w:val="single"/>
        </w:rPr>
      </w:pPr>
    </w:p>
    <w:p w14:paraId="3B9DFD96"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u w:val="single"/>
        </w:rPr>
        <w:t>The Film and the Film Industry: An Introduction</w:t>
      </w:r>
      <w:r w:rsidRPr="00002993">
        <w:rPr>
          <w:rFonts w:asciiTheme="majorHAnsi" w:hAnsiTheme="majorHAnsi" w:cstheme="majorHAnsi"/>
          <w:szCs w:val="24"/>
        </w:rPr>
        <w:t xml:space="preserve"> unit introduces pupils to technical, cultural codes and narrative conventions in film through viewing and analysing films and film extracts in a range of film genres. </w:t>
      </w:r>
    </w:p>
    <w:p w14:paraId="371644AD" w14:textId="77777777" w:rsidR="00002993" w:rsidRPr="00002993" w:rsidRDefault="00002993" w:rsidP="00002993">
      <w:pPr>
        <w:rPr>
          <w:rFonts w:asciiTheme="majorHAnsi" w:hAnsiTheme="majorHAnsi" w:cstheme="majorHAnsi"/>
          <w:szCs w:val="24"/>
        </w:rPr>
      </w:pPr>
    </w:p>
    <w:p w14:paraId="6C556AE0"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Pupils will also gain detailed knowledge and understanding of the film industry and current commercial factors that affect film production and distribution, including funding, marketplace developments and the impact of developments in technology on production, content and audience engagement.</w:t>
      </w:r>
    </w:p>
    <w:p w14:paraId="23F1FEE6" w14:textId="77777777" w:rsidR="00002993" w:rsidRPr="00002993" w:rsidRDefault="00002993" w:rsidP="00002993">
      <w:pPr>
        <w:rPr>
          <w:rFonts w:asciiTheme="majorHAnsi" w:hAnsiTheme="majorHAnsi" w:cstheme="majorHAnsi"/>
          <w:szCs w:val="24"/>
        </w:rPr>
      </w:pPr>
    </w:p>
    <w:p w14:paraId="15CC8A36"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This unit will also introduce pupils to the film and media industries and provide an understanding of:</w:t>
      </w:r>
    </w:p>
    <w:p w14:paraId="62DEE61F" w14:textId="77777777" w:rsidR="00002993" w:rsidRPr="00002993" w:rsidRDefault="00002993" w:rsidP="00AD21C4">
      <w:pPr>
        <w:pStyle w:val="ListParagraph"/>
        <w:numPr>
          <w:ilvl w:val="0"/>
          <w:numId w:val="137"/>
        </w:numPr>
        <w:rPr>
          <w:rFonts w:asciiTheme="majorHAnsi" w:hAnsiTheme="majorHAnsi" w:cstheme="majorHAnsi"/>
          <w:sz w:val="24"/>
          <w:szCs w:val="24"/>
        </w:rPr>
      </w:pPr>
      <w:r w:rsidRPr="00002993">
        <w:rPr>
          <w:rFonts w:asciiTheme="majorHAnsi" w:hAnsiTheme="majorHAnsi" w:cstheme="majorHAnsi"/>
          <w:sz w:val="24"/>
          <w:szCs w:val="24"/>
        </w:rPr>
        <w:t>job roles and functions within the sector and the commercial and cultural factors affecting the film industry.</w:t>
      </w:r>
    </w:p>
    <w:p w14:paraId="1C2F2F6C" w14:textId="77777777" w:rsidR="00002993" w:rsidRPr="00002993" w:rsidRDefault="00002993" w:rsidP="00AD21C4">
      <w:pPr>
        <w:pStyle w:val="ListParagraph"/>
        <w:numPr>
          <w:ilvl w:val="0"/>
          <w:numId w:val="137"/>
        </w:numPr>
        <w:rPr>
          <w:rFonts w:asciiTheme="majorHAnsi" w:hAnsiTheme="majorHAnsi" w:cstheme="majorHAnsi"/>
          <w:sz w:val="24"/>
          <w:szCs w:val="24"/>
        </w:rPr>
      </w:pPr>
      <w:r w:rsidRPr="00002993">
        <w:rPr>
          <w:rFonts w:asciiTheme="majorHAnsi" w:hAnsiTheme="majorHAnsi" w:cstheme="majorHAnsi"/>
          <w:sz w:val="24"/>
          <w:szCs w:val="24"/>
        </w:rPr>
        <w:t xml:space="preserve">technical and/or cultural codes and narrative conventions in film. </w:t>
      </w:r>
    </w:p>
    <w:p w14:paraId="593AF4E2" w14:textId="77777777" w:rsidR="00002993" w:rsidRPr="00002993" w:rsidRDefault="00002993" w:rsidP="00AD21C4">
      <w:pPr>
        <w:pStyle w:val="ListParagraph"/>
        <w:numPr>
          <w:ilvl w:val="0"/>
          <w:numId w:val="137"/>
        </w:numPr>
        <w:rPr>
          <w:rFonts w:asciiTheme="majorHAnsi" w:hAnsiTheme="majorHAnsi" w:cstheme="majorHAnsi"/>
          <w:sz w:val="24"/>
          <w:szCs w:val="24"/>
        </w:rPr>
      </w:pPr>
      <w:r w:rsidRPr="00002993">
        <w:rPr>
          <w:rFonts w:asciiTheme="majorHAnsi" w:hAnsiTheme="majorHAnsi" w:cstheme="majorHAnsi"/>
          <w:sz w:val="24"/>
          <w:szCs w:val="24"/>
        </w:rPr>
        <w:t>awareness of the industry standards and practice.</w:t>
      </w:r>
    </w:p>
    <w:p w14:paraId="45D17A36" w14:textId="77777777" w:rsidR="00002993" w:rsidRPr="00002993" w:rsidRDefault="00002993" w:rsidP="00AD21C4">
      <w:pPr>
        <w:pStyle w:val="ListParagraph"/>
        <w:numPr>
          <w:ilvl w:val="0"/>
          <w:numId w:val="137"/>
        </w:numPr>
        <w:rPr>
          <w:rFonts w:asciiTheme="majorHAnsi" w:hAnsiTheme="majorHAnsi" w:cstheme="majorHAnsi"/>
          <w:sz w:val="24"/>
          <w:szCs w:val="24"/>
        </w:rPr>
      </w:pPr>
      <w:r w:rsidRPr="00002993">
        <w:rPr>
          <w:rFonts w:asciiTheme="majorHAnsi" w:hAnsiTheme="majorHAnsi" w:cstheme="majorHAnsi"/>
          <w:sz w:val="24"/>
          <w:szCs w:val="24"/>
        </w:rPr>
        <w:t>the practical application of digital skills.</w:t>
      </w:r>
    </w:p>
    <w:p w14:paraId="104A49FA" w14:textId="77777777" w:rsidR="00002993" w:rsidRPr="00002993" w:rsidRDefault="00002993" w:rsidP="00AD21C4">
      <w:pPr>
        <w:pStyle w:val="ListParagraph"/>
        <w:numPr>
          <w:ilvl w:val="0"/>
          <w:numId w:val="137"/>
        </w:numPr>
        <w:rPr>
          <w:rFonts w:asciiTheme="majorHAnsi" w:hAnsiTheme="majorHAnsi" w:cstheme="majorHAnsi"/>
          <w:sz w:val="24"/>
          <w:szCs w:val="24"/>
        </w:rPr>
      </w:pPr>
      <w:r w:rsidRPr="00002993">
        <w:rPr>
          <w:rFonts w:asciiTheme="majorHAnsi" w:hAnsiTheme="majorHAnsi" w:cstheme="majorHAnsi"/>
          <w:sz w:val="24"/>
          <w:szCs w:val="24"/>
        </w:rPr>
        <w:t>effective resource management.</w:t>
      </w:r>
    </w:p>
    <w:p w14:paraId="0D04C5EE" w14:textId="77777777" w:rsidR="00002993" w:rsidRPr="00002993" w:rsidRDefault="00002993" w:rsidP="00002993">
      <w:pPr>
        <w:rPr>
          <w:rFonts w:asciiTheme="majorHAnsi" w:hAnsiTheme="majorHAnsi" w:cstheme="majorHAnsi"/>
          <w:szCs w:val="24"/>
        </w:rPr>
      </w:pPr>
    </w:p>
    <w:p w14:paraId="0B29E13A"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u w:val="single"/>
        </w:rPr>
        <w:t>The Creative Project</w:t>
      </w:r>
      <w:r w:rsidRPr="00002993">
        <w:rPr>
          <w:rFonts w:asciiTheme="majorHAnsi" w:hAnsiTheme="majorHAnsi" w:cstheme="majorHAnsi"/>
          <w:szCs w:val="24"/>
        </w:rPr>
        <w:t xml:space="preserve"> unit allows pupils to plan, implement and evaluate a media-based project in response to a given brief. The Creative Project gives pupils the opportunity to put into practice knowledge and skills they have developed, and to further develop key skills such as planning, communication, problem solving and time management.</w:t>
      </w:r>
    </w:p>
    <w:p w14:paraId="60B23686" w14:textId="77777777" w:rsidR="00002993" w:rsidRPr="00002993" w:rsidRDefault="00002993" w:rsidP="00002993">
      <w:pPr>
        <w:rPr>
          <w:rFonts w:asciiTheme="majorHAnsi" w:hAnsiTheme="majorHAnsi" w:cstheme="majorHAnsi"/>
          <w:szCs w:val="24"/>
        </w:rPr>
      </w:pPr>
    </w:p>
    <w:p w14:paraId="35B8FC1C" w14:textId="77C924DE" w:rsidR="00002993" w:rsidRDefault="00002993" w:rsidP="00002993">
      <w:pPr>
        <w:rPr>
          <w:rFonts w:asciiTheme="majorHAnsi" w:hAnsiTheme="majorHAnsi" w:cstheme="majorHAnsi"/>
          <w:szCs w:val="24"/>
        </w:rPr>
      </w:pPr>
      <w:r w:rsidRPr="00002993">
        <w:rPr>
          <w:rFonts w:asciiTheme="majorHAnsi" w:hAnsiTheme="majorHAnsi" w:cstheme="majorHAnsi"/>
          <w:szCs w:val="24"/>
        </w:rPr>
        <w:t>The NPA IN FILM AND MEDIA course is at SCQF level 6.</w:t>
      </w:r>
    </w:p>
    <w:p w14:paraId="7A9856F9" w14:textId="77777777" w:rsidR="003B0077" w:rsidRPr="00002993" w:rsidRDefault="003B0077" w:rsidP="00002993">
      <w:pPr>
        <w:rPr>
          <w:rFonts w:asciiTheme="majorHAnsi" w:hAnsiTheme="majorHAnsi" w:cstheme="majorHAnsi"/>
          <w:szCs w:val="24"/>
        </w:rPr>
      </w:pPr>
    </w:p>
    <w:p w14:paraId="14AC9551"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Recommended Entry</w:t>
      </w:r>
    </w:p>
    <w:p w14:paraId="3BE9016B" w14:textId="77777777" w:rsidR="00002993" w:rsidRPr="00002993" w:rsidRDefault="00002993" w:rsidP="00AD21C4">
      <w:pPr>
        <w:pStyle w:val="ListParagraph"/>
        <w:numPr>
          <w:ilvl w:val="0"/>
          <w:numId w:val="138"/>
        </w:numPr>
        <w:rPr>
          <w:rFonts w:asciiTheme="majorHAnsi" w:hAnsiTheme="majorHAnsi" w:cstheme="majorHAnsi"/>
          <w:sz w:val="24"/>
          <w:szCs w:val="24"/>
        </w:rPr>
      </w:pPr>
      <w:r w:rsidRPr="00002993">
        <w:rPr>
          <w:rFonts w:asciiTheme="majorHAnsi" w:hAnsiTheme="majorHAnsi" w:cstheme="majorHAnsi"/>
          <w:sz w:val="24"/>
          <w:szCs w:val="24"/>
        </w:rPr>
        <w:t>National 4 Media Pass</w:t>
      </w:r>
    </w:p>
    <w:p w14:paraId="74E83A2A" w14:textId="77777777" w:rsidR="00002993" w:rsidRPr="00002993" w:rsidRDefault="00002993" w:rsidP="00AD21C4">
      <w:pPr>
        <w:pStyle w:val="ListParagraph"/>
        <w:numPr>
          <w:ilvl w:val="0"/>
          <w:numId w:val="138"/>
        </w:numPr>
        <w:rPr>
          <w:rFonts w:asciiTheme="majorHAnsi" w:hAnsiTheme="majorHAnsi" w:cstheme="majorHAnsi"/>
          <w:sz w:val="24"/>
          <w:szCs w:val="24"/>
        </w:rPr>
      </w:pPr>
      <w:r w:rsidRPr="00002993">
        <w:rPr>
          <w:rFonts w:asciiTheme="majorHAnsi" w:hAnsiTheme="majorHAnsi" w:cstheme="majorHAnsi"/>
          <w:sz w:val="24"/>
          <w:szCs w:val="24"/>
        </w:rPr>
        <w:t>National 4/5 English</w:t>
      </w:r>
    </w:p>
    <w:p w14:paraId="0C0C445D" w14:textId="77777777" w:rsidR="00002993" w:rsidRPr="00002993" w:rsidRDefault="00002993" w:rsidP="00002993">
      <w:pPr>
        <w:rPr>
          <w:rFonts w:asciiTheme="majorHAnsi" w:hAnsiTheme="majorHAnsi" w:cstheme="majorHAnsi"/>
          <w:szCs w:val="24"/>
        </w:rPr>
      </w:pPr>
    </w:p>
    <w:p w14:paraId="4DA754DD"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Assessment</w:t>
      </w:r>
    </w:p>
    <w:p w14:paraId="276F7B27"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The course is all internally assessed:</w:t>
      </w:r>
    </w:p>
    <w:p w14:paraId="7AD44AFA" w14:textId="77777777" w:rsidR="00002993" w:rsidRPr="00002993" w:rsidRDefault="00002993" w:rsidP="00AD21C4">
      <w:pPr>
        <w:pStyle w:val="ListParagraph"/>
        <w:numPr>
          <w:ilvl w:val="0"/>
          <w:numId w:val="139"/>
        </w:numPr>
        <w:rPr>
          <w:rFonts w:asciiTheme="majorHAnsi" w:hAnsiTheme="majorHAnsi" w:cstheme="majorHAnsi"/>
          <w:sz w:val="24"/>
          <w:szCs w:val="24"/>
        </w:rPr>
      </w:pPr>
      <w:r w:rsidRPr="00002993">
        <w:rPr>
          <w:rFonts w:asciiTheme="majorHAnsi" w:hAnsiTheme="majorHAnsi" w:cstheme="majorHAnsi"/>
          <w:sz w:val="24"/>
          <w:szCs w:val="24"/>
        </w:rPr>
        <w:t>Two mandatory units</w:t>
      </w:r>
    </w:p>
    <w:p w14:paraId="3D4D416C" w14:textId="77777777" w:rsidR="00002993" w:rsidRPr="00002993" w:rsidRDefault="00002993" w:rsidP="00AD21C4">
      <w:pPr>
        <w:pStyle w:val="ListParagraph"/>
        <w:numPr>
          <w:ilvl w:val="0"/>
          <w:numId w:val="139"/>
        </w:numPr>
        <w:rPr>
          <w:rFonts w:asciiTheme="majorHAnsi" w:hAnsiTheme="majorHAnsi" w:cstheme="majorHAnsi"/>
          <w:sz w:val="24"/>
          <w:szCs w:val="24"/>
        </w:rPr>
      </w:pPr>
      <w:r w:rsidRPr="00002993">
        <w:rPr>
          <w:rFonts w:asciiTheme="majorHAnsi" w:hAnsiTheme="majorHAnsi" w:cstheme="majorHAnsi"/>
          <w:sz w:val="24"/>
          <w:szCs w:val="24"/>
        </w:rPr>
        <w:t>Two chosen units</w:t>
      </w:r>
    </w:p>
    <w:p w14:paraId="57D39597"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There is also an unseen media text (film) assessment that is completed under controlled conditions, and that is then assessed internally.</w:t>
      </w:r>
    </w:p>
    <w:p w14:paraId="6B1E9506" w14:textId="77777777" w:rsidR="00002993" w:rsidRPr="00002993" w:rsidRDefault="00002993" w:rsidP="00002993">
      <w:pPr>
        <w:rPr>
          <w:rFonts w:asciiTheme="majorHAnsi" w:hAnsiTheme="majorHAnsi" w:cstheme="majorHAnsi"/>
          <w:szCs w:val="24"/>
        </w:rPr>
      </w:pPr>
    </w:p>
    <w:p w14:paraId="0F47F8D9"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All unit work is collated into a course folder that is moderated by the SQA.</w:t>
      </w:r>
    </w:p>
    <w:p w14:paraId="57226570" w14:textId="77777777" w:rsidR="00002993" w:rsidRPr="00002993" w:rsidRDefault="00002993" w:rsidP="00002993">
      <w:pPr>
        <w:rPr>
          <w:rFonts w:asciiTheme="majorHAnsi" w:hAnsiTheme="majorHAnsi" w:cstheme="majorHAnsi"/>
          <w:szCs w:val="24"/>
        </w:rPr>
      </w:pPr>
    </w:p>
    <w:p w14:paraId="5D9A53E6"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How can parents help?</w:t>
      </w:r>
    </w:p>
    <w:p w14:paraId="04919312"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Pupils are expected to submit several reports/presentations based on research, analysis and evaluation for a range of texts (films). These will need to be word processed. Pupils will be expected to work on these in lessons and at home.</w:t>
      </w:r>
    </w:p>
    <w:p w14:paraId="5FC3DE52"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Pupils will also be expected to work in groups on practical tasks and commit time out of school hours for filming and editing projects.</w:t>
      </w:r>
    </w:p>
    <w:p w14:paraId="7834E63F" w14:textId="77777777" w:rsidR="00002993" w:rsidRPr="00002993" w:rsidRDefault="00002993" w:rsidP="00002993">
      <w:pPr>
        <w:rPr>
          <w:rFonts w:asciiTheme="majorHAnsi" w:hAnsiTheme="majorHAnsi" w:cstheme="majorHAnsi"/>
          <w:szCs w:val="24"/>
        </w:rPr>
      </w:pPr>
    </w:p>
    <w:p w14:paraId="207205C3"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 xml:space="preserve">Success at NPA FILM AND MEDIA: </w:t>
      </w:r>
    </w:p>
    <w:p w14:paraId="5153BB84"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A high level of commitment is required of all pupils and they will be expected to:</w:t>
      </w:r>
    </w:p>
    <w:p w14:paraId="144DA134" w14:textId="77777777" w:rsidR="00002993" w:rsidRPr="00002993" w:rsidRDefault="00002993" w:rsidP="00AD21C4">
      <w:pPr>
        <w:pStyle w:val="ListParagraph"/>
        <w:numPr>
          <w:ilvl w:val="0"/>
          <w:numId w:val="140"/>
        </w:numPr>
        <w:rPr>
          <w:rFonts w:asciiTheme="majorHAnsi" w:hAnsiTheme="majorHAnsi" w:cstheme="majorHAnsi"/>
          <w:sz w:val="24"/>
          <w:szCs w:val="24"/>
        </w:rPr>
      </w:pPr>
      <w:r w:rsidRPr="00002993">
        <w:rPr>
          <w:rFonts w:asciiTheme="majorHAnsi" w:hAnsiTheme="majorHAnsi" w:cstheme="majorHAnsi"/>
          <w:sz w:val="24"/>
          <w:szCs w:val="24"/>
        </w:rPr>
        <w:t>Complete all home learning and meet regular deadlines for submission of work.</w:t>
      </w:r>
    </w:p>
    <w:p w14:paraId="012E111A" w14:textId="77777777" w:rsidR="00002993" w:rsidRPr="00002993" w:rsidRDefault="00002993" w:rsidP="00AD21C4">
      <w:pPr>
        <w:pStyle w:val="ListParagraph"/>
        <w:numPr>
          <w:ilvl w:val="0"/>
          <w:numId w:val="140"/>
        </w:numPr>
        <w:rPr>
          <w:rFonts w:asciiTheme="majorHAnsi" w:hAnsiTheme="majorHAnsi" w:cstheme="majorHAnsi"/>
          <w:sz w:val="24"/>
          <w:szCs w:val="24"/>
        </w:rPr>
      </w:pPr>
      <w:r w:rsidRPr="00002993">
        <w:rPr>
          <w:rFonts w:asciiTheme="majorHAnsi" w:hAnsiTheme="majorHAnsi" w:cstheme="majorHAnsi"/>
          <w:sz w:val="24"/>
          <w:szCs w:val="24"/>
        </w:rPr>
        <w:t>Generate work of a suitable standard and quality.</w:t>
      </w:r>
    </w:p>
    <w:p w14:paraId="5F52B150" w14:textId="77777777" w:rsidR="00002993" w:rsidRPr="00002993" w:rsidRDefault="00002993" w:rsidP="00AD21C4">
      <w:pPr>
        <w:pStyle w:val="ListParagraph"/>
        <w:numPr>
          <w:ilvl w:val="0"/>
          <w:numId w:val="140"/>
        </w:numPr>
        <w:rPr>
          <w:rFonts w:asciiTheme="majorHAnsi" w:hAnsiTheme="majorHAnsi" w:cstheme="majorHAnsi"/>
          <w:sz w:val="24"/>
          <w:szCs w:val="24"/>
        </w:rPr>
      </w:pPr>
      <w:r w:rsidRPr="00002993">
        <w:rPr>
          <w:rFonts w:asciiTheme="majorHAnsi" w:hAnsiTheme="majorHAnsi" w:cstheme="majorHAnsi"/>
          <w:sz w:val="24"/>
          <w:szCs w:val="24"/>
        </w:rPr>
        <w:t>Re-draft work as needed.</w:t>
      </w:r>
    </w:p>
    <w:p w14:paraId="026943FA" w14:textId="77777777" w:rsidR="00002993" w:rsidRPr="00002993" w:rsidRDefault="00002993" w:rsidP="00AD21C4">
      <w:pPr>
        <w:pStyle w:val="ListParagraph"/>
        <w:numPr>
          <w:ilvl w:val="0"/>
          <w:numId w:val="140"/>
        </w:numPr>
        <w:rPr>
          <w:rFonts w:asciiTheme="majorHAnsi" w:hAnsiTheme="majorHAnsi" w:cstheme="majorHAnsi"/>
          <w:sz w:val="24"/>
          <w:szCs w:val="24"/>
        </w:rPr>
      </w:pPr>
      <w:r w:rsidRPr="00002993">
        <w:rPr>
          <w:rFonts w:asciiTheme="majorHAnsi" w:hAnsiTheme="majorHAnsi" w:cstheme="majorHAnsi"/>
          <w:sz w:val="24"/>
          <w:szCs w:val="24"/>
        </w:rPr>
        <w:t>Attend all classes.</w:t>
      </w:r>
    </w:p>
    <w:p w14:paraId="1B617AB4" w14:textId="77777777" w:rsidR="00002993" w:rsidRPr="00002993" w:rsidRDefault="00002993" w:rsidP="00AD21C4">
      <w:pPr>
        <w:pStyle w:val="ListParagraph"/>
        <w:numPr>
          <w:ilvl w:val="0"/>
          <w:numId w:val="140"/>
        </w:numPr>
        <w:rPr>
          <w:rFonts w:asciiTheme="majorHAnsi" w:hAnsiTheme="majorHAnsi" w:cstheme="majorHAnsi"/>
          <w:sz w:val="24"/>
          <w:szCs w:val="24"/>
        </w:rPr>
      </w:pPr>
      <w:r w:rsidRPr="00002993">
        <w:rPr>
          <w:rFonts w:asciiTheme="majorHAnsi" w:hAnsiTheme="majorHAnsi" w:cstheme="majorHAnsi"/>
          <w:sz w:val="24"/>
          <w:szCs w:val="24"/>
        </w:rPr>
        <w:t>Work independently.</w:t>
      </w:r>
    </w:p>
    <w:p w14:paraId="05AD1DAB" w14:textId="77777777" w:rsidR="00002993" w:rsidRPr="00002993" w:rsidRDefault="00002993" w:rsidP="00002993">
      <w:pPr>
        <w:rPr>
          <w:rFonts w:asciiTheme="majorHAnsi" w:hAnsiTheme="majorHAnsi" w:cstheme="majorHAnsi"/>
          <w:szCs w:val="24"/>
        </w:rPr>
      </w:pPr>
    </w:p>
    <w:p w14:paraId="5D57DE2B"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Progression</w:t>
      </w:r>
    </w:p>
    <w:p w14:paraId="0EF3088B"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On successful completion of this course pupils may choose to progress in any of the following ways:</w:t>
      </w:r>
    </w:p>
    <w:p w14:paraId="1C9B65B6" w14:textId="77777777" w:rsidR="00002993" w:rsidRPr="00002993" w:rsidRDefault="00002993" w:rsidP="00AD21C4">
      <w:pPr>
        <w:pStyle w:val="ListParagraph"/>
        <w:numPr>
          <w:ilvl w:val="0"/>
          <w:numId w:val="143"/>
        </w:numPr>
        <w:rPr>
          <w:rFonts w:asciiTheme="majorHAnsi" w:hAnsiTheme="majorHAnsi" w:cstheme="majorHAnsi"/>
          <w:sz w:val="24"/>
          <w:szCs w:val="24"/>
        </w:rPr>
      </w:pPr>
      <w:r w:rsidRPr="00002993">
        <w:rPr>
          <w:rFonts w:asciiTheme="majorHAnsi" w:hAnsiTheme="majorHAnsi" w:cstheme="majorHAnsi"/>
          <w:sz w:val="24"/>
          <w:szCs w:val="24"/>
        </w:rPr>
        <w:t>Foundation Apprenticeship for Creative and Digital Media</w:t>
      </w:r>
    </w:p>
    <w:p w14:paraId="1099A6DA" w14:textId="77777777" w:rsidR="00002993" w:rsidRPr="00002993" w:rsidRDefault="00002993" w:rsidP="00AD21C4">
      <w:pPr>
        <w:pStyle w:val="ListParagraph"/>
        <w:numPr>
          <w:ilvl w:val="0"/>
          <w:numId w:val="142"/>
        </w:numPr>
        <w:rPr>
          <w:rFonts w:asciiTheme="majorHAnsi" w:hAnsiTheme="majorHAnsi" w:cstheme="majorHAnsi"/>
          <w:sz w:val="24"/>
          <w:szCs w:val="24"/>
        </w:rPr>
      </w:pPr>
      <w:r w:rsidRPr="00002993">
        <w:rPr>
          <w:rFonts w:asciiTheme="majorHAnsi" w:hAnsiTheme="majorHAnsi" w:cstheme="majorHAnsi"/>
          <w:sz w:val="24"/>
          <w:szCs w:val="24"/>
        </w:rPr>
        <w:t xml:space="preserve">HND Creative Industries: Television </w:t>
      </w:r>
    </w:p>
    <w:p w14:paraId="71A2A15B" w14:textId="77777777" w:rsidR="00002993" w:rsidRPr="00002993" w:rsidRDefault="00002993" w:rsidP="00AD21C4">
      <w:pPr>
        <w:pStyle w:val="ListParagraph"/>
        <w:numPr>
          <w:ilvl w:val="0"/>
          <w:numId w:val="142"/>
        </w:numPr>
        <w:rPr>
          <w:rFonts w:asciiTheme="majorHAnsi" w:hAnsiTheme="majorHAnsi" w:cstheme="majorHAnsi"/>
          <w:sz w:val="24"/>
          <w:szCs w:val="24"/>
        </w:rPr>
      </w:pPr>
      <w:r w:rsidRPr="00002993">
        <w:rPr>
          <w:rFonts w:asciiTheme="majorHAnsi" w:hAnsiTheme="majorHAnsi" w:cstheme="majorHAnsi"/>
          <w:sz w:val="24"/>
          <w:szCs w:val="24"/>
        </w:rPr>
        <w:t xml:space="preserve">HND Creative Industries: Communication and Media  </w:t>
      </w:r>
    </w:p>
    <w:p w14:paraId="071507B0" w14:textId="77777777" w:rsidR="00002993" w:rsidRPr="00002993" w:rsidRDefault="00002993" w:rsidP="00AD21C4">
      <w:pPr>
        <w:pStyle w:val="ListParagraph"/>
        <w:numPr>
          <w:ilvl w:val="0"/>
          <w:numId w:val="142"/>
        </w:numPr>
        <w:rPr>
          <w:rFonts w:asciiTheme="majorHAnsi" w:hAnsiTheme="majorHAnsi" w:cstheme="majorHAnsi"/>
          <w:sz w:val="24"/>
          <w:szCs w:val="24"/>
        </w:rPr>
      </w:pPr>
      <w:r w:rsidRPr="00002993">
        <w:rPr>
          <w:rFonts w:asciiTheme="majorHAnsi" w:hAnsiTheme="majorHAnsi" w:cstheme="majorHAnsi"/>
          <w:sz w:val="24"/>
          <w:szCs w:val="24"/>
        </w:rPr>
        <w:t>HND Practical Journalism</w:t>
      </w:r>
    </w:p>
    <w:p w14:paraId="4CD4A681" w14:textId="77777777" w:rsidR="00002993" w:rsidRPr="00002993" w:rsidRDefault="00002993" w:rsidP="00AD21C4">
      <w:pPr>
        <w:pStyle w:val="ListParagraph"/>
        <w:numPr>
          <w:ilvl w:val="0"/>
          <w:numId w:val="142"/>
        </w:numPr>
        <w:rPr>
          <w:rFonts w:asciiTheme="majorHAnsi" w:hAnsiTheme="majorHAnsi" w:cstheme="majorHAnsi"/>
          <w:sz w:val="24"/>
          <w:szCs w:val="24"/>
        </w:rPr>
      </w:pPr>
      <w:r w:rsidRPr="00002993">
        <w:rPr>
          <w:rFonts w:asciiTheme="majorHAnsi" w:hAnsiTheme="majorHAnsi" w:cstheme="majorHAnsi"/>
          <w:sz w:val="24"/>
          <w:szCs w:val="24"/>
        </w:rPr>
        <w:t xml:space="preserve">HNC Media Analysis and Production </w:t>
      </w:r>
    </w:p>
    <w:p w14:paraId="15048C37" w14:textId="77777777" w:rsidR="00002993" w:rsidRPr="00002993" w:rsidRDefault="00002993" w:rsidP="00AD21C4">
      <w:pPr>
        <w:pStyle w:val="ListParagraph"/>
        <w:numPr>
          <w:ilvl w:val="0"/>
          <w:numId w:val="142"/>
        </w:numPr>
        <w:rPr>
          <w:rFonts w:asciiTheme="majorHAnsi" w:hAnsiTheme="majorHAnsi" w:cstheme="majorHAnsi"/>
          <w:sz w:val="24"/>
          <w:szCs w:val="24"/>
        </w:rPr>
      </w:pPr>
      <w:r w:rsidRPr="00002993">
        <w:rPr>
          <w:rFonts w:asciiTheme="majorHAnsi" w:hAnsiTheme="majorHAnsi" w:cstheme="majorHAnsi"/>
          <w:sz w:val="24"/>
          <w:szCs w:val="24"/>
        </w:rPr>
        <w:t>HNC Creative Industries: Media and Communication</w:t>
      </w:r>
    </w:p>
    <w:p w14:paraId="6A83DC4A" w14:textId="77777777" w:rsidR="00002993" w:rsidRPr="00002993" w:rsidRDefault="00002993" w:rsidP="00AD21C4">
      <w:pPr>
        <w:pStyle w:val="ListParagraph"/>
        <w:numPr>
          <w:ilvl w:val="0"/>
          <w:numId w:val="141"/>
        </w:numPr>
        <w:rPr>
          <w:rFonts w:asciiTheme="majorHAnsi" w:hAnsiTheme="majorHAnsi" w:cstheme="majorHAnsi"/>
          <w:sz w:val="24"/>
          <w:szCs w:val="24"/>
        </w:rPr>
      </w:pPr>
      <w:r w:rsidRPr="00002993">
        <w:rPr>
          <w:rFonts w:asciiTheme="majorHAnsi" w:hAnsiTheme="majorHAnsi" w:cstheme="majorHAnsi"/>
          <w:sz w:val="24"/>
          <w:szCs w:val="24"/>
        </w:rPr>
        <w:t>HNC/D Communication with Media/Journalism/Advertising and Public Relations</w:t>
      </w:r>
    </w:p>
    <w:p w14:paraId="5FA6F991" w14:textId="77777777" w:rsidR="00002993" w:rsidRPr="00002993" w:rsidRDefault="00002993" w:rsidP="00AD21C4">
      <w:pPr>
        <w:pStyle w:val="ListParagraph"/>
        <w:numPr>
          <w:ilvl w:val="0"/>
          <w:numId w:val="141"/>
        </w:numPr>
        <w:rPr>
          <w:rFonts w:asciiTheme="majorHAnsi" w:hAnsiTheme="majorHAnsi" w:cstheme="majorHAnsi"/>
          <w:sz w:val="24"/>
          <w:szCs w:val="24"/>
        </w:rPr>
      </w:pPr>
      <w:r w:rsidRPr="00002993">
        <w:rPr>
          <w:rFonts w:asciiTheme="majorHAnsi" w:hAnsiTheme="majorHAnsi" w:cstheme="majorHAnsi"/>
          <w:sz w:val="24"/>
          <w:szCs w:val="24"/>
        </w:rPr>
        <w:t>Degrees in Communication Studies, Media Studies, Film Studies, Journalism, Advertising and Public Relations</w:t>
      </w:r>
    </w:p>
    <w:p w14:paraId="23C12517" w14:textId="77777777" w:rsidR="00002993" w:rsidRPr="00002993" w:rsidRDefault="00002993" w:rsidP="00AD21C4">
      <w:pPr>
        <w:pStyle w:val="ListParagraph"/>
        <w:numPr>
          <w:ilvl w:val="0"/>
          <w:numId w:val="141"/>
        </w:numPr>
        <w:rPr>
          <w:rFonts w:asciiTheme="majorHAnsi" w:hAnsiTheme="majorHAnsi" w:cstheme="majorHAnsi"/>
          <w:sz w:val="24"/>
          <w:szCs w:val="24"/>
        </w:rPr>
      </w:pPr>
      <w:r w:rsidRPr="00002993">
        <w:rPr>
          <w:rFonts w:asciiTheme="majorHAnsi" w:hAnsiTheme="majorHAnsi" w:cstheme="majorHAnsi"/>
          <w:sz w:val="24"/>
          <w:szCs w:val="24"/>
        </w:rPr>
        <w:t>Employment in Media sectors at Entry level such advertising, public relations.</w:t>
      </w:r>
    </w:p>
    <w:p w14:paraId="43B8AF08" w14:textId="77777777" w:rsidR="00002993" w:rsidRPr="00002993" w:rsidRDefault="00002993" w:rsidP="00002993">
      <w:pPr>
        <w:widowControl/>
        <w:rPr>
          <w:rFonts w:asciiTheme="majorHAnsi" w:hAnsiTheme="majorHAnsi" w:cstheme="majorHAnsi"/>
          <w:szCs w:val="24"/>
        </w:rPr>
      </w:pPr>
    </w:p>
    <w:p w14:paraId="1F1FB148" w14:textId="77777777" w:rsidR="00002993" w:rsidRPr="00002993" w:rsidRDefault="00002993" w:rsidP="00002993">
      <w:pPr>
        <w:widowControl/>
        <w:rPr>
          <w:rFonts w:asciiTheme="majorHAnsi" w:hAnsiTheme="majorHAnsi" w:cstheme="majorHAnsi"/>
          <w:szCs w:val="24"/>
        </w:rPr>
      </w:pPr>
    </w:p>
    <w:p w14:paraId="1DE0D5CC" w14:textId="77777777" w:rsidR="00002993" w:rsidRPr="00002993" w:rsidRDefault="00002993" w:rsidP="00002993">
      <w:pPr>
        <w:widowControl/>
        <w:rPr>
          <w:rFonts w:asciiTheme="majorHAnsi" w:hAnsiTheme="majorHAnsi" w:cstheme="majorHAnsi"/>
          <w:szCs w:val="24"/>
        </w:rPr>
      </w:pPr>
    </w:p>
    <w:p w14:paraId="5576C741" w14:textId="3F7F9184" w:rsidR="00002993" w:rsidRDefault="00002993" w:rsidP="00002993">
      <w:pPr>
        <w:widowControl/>
        <w:rPr>
          <w:rFonts w:asciiTheme="majorHAnsi" w:hAnsiTheme="majorHAnsi" w:cstheme="majorHAnsi"/>
          <w:szCs w:val="24"/>
        </w:rPr>
      </w:pPr>
    </w:p>
    <w:p w14:paraId="1BFE595C" w14:textId="5EDE1D1D" w:rsidR="003B0077" w:rsidRDefault="003B0077" w:rsidP="00002993">
      <w:pPr>
        <w:widowControl/>
        <w:rPr>
          <w:rFonts w:asciiTheme="majorHAnsi" w:hAnsiTheme="majorHAnsi" w:cstheme="majorHAnsi"/>
          <w:szCs w:val="24"/>
        </w:rPr>
      </w:pPr>
    </w:p>
    <w:p w14:paraId="0A0FDBBF" w14:textId="76B6E3C1" w:rsidR="003B0077" w:rsidRDefault="003B0077" w:rsidP="00002993">
      <w:pPr>
        <w:widowControl/>
        <w:rPr>
          <w:rFonts w:asciiTheme="majorHAnsi" w:hAnsiTheme="majorHAnsi" w:cstheme="majorHAnsi"/>
          <w:szCs w:val="24"/>
        </w:rPr>
      </w:pPr>
    </w:p>
    <w:p w14:paraId="614C53A7" w14:textId="67EDA0DF" w:rsidR="003B0077" w:rsidRDefault="003B0077" w:rsidP="00002993">
      <w:pPr>
        <w:widowControl/>
        <w:rPr>
          <w:rFonts w:asciiTheme="majorHAnsi" w:hAnsiTheme="majorHAnsi" w:cstheme="majorHAnsi"/>
          <w:szCs w:val="24"/>
        </w:rPr>
      </w:pPr>
    </w:p>
    <w:p w14:paraId="2241757D" w14:textId="38061894" w:rsidR="003B0077" w:rsidRDefault="003B0077" w:rsidP="00002993">
      <w:pPr>
        <w:widowControl/>
        <w:rPr>
          <w:rFonts w:asciiTheme="majorHAnsi" w:hAnsiTheme="majorHAnsi" w:cstheme="majorHAnsi"/>
          <w:szCs w:val="24"/>
        </w:rPr>
      </w:pPr>
    </w:p>
    <w:p w14:paraId="5CE9BEEE" w14:textId="77777777" w:rsidR="003B0077" w:rsidRPr="00002993" w:rsidRDefault="003B0077" w:rsidP="00002993">
      <w:pPr>
        <w:widowControl/>
        <w:rPr>
          <w:rFonts w:asciiTheme="majorHAnsi" w:hAnsiTheme="majorHAnsi" w:cstheme="majorHAnsi"/>
          <w:szCs w:val="24"/>
        </w:rPr>
      </w:pPr>
    </w:p>
    <w:p w14:paraId="48C6E1C7" w14:textId="77777777" w:rsidR="00002993" w:rsidRPr="00002993" w:rsidRDefault="00002993" w:rsidP="00002993">
      <w:pPr>
        <w:widowControl/>
        <w:rPr>
          <w:rFonts w:asciiTheme="majorHAnsi" w:hAnsiTheme="majorHAnsi" w:cstheme="majorHAnsi"/>
          <w:szCs w:val="24"/>
        </w:rPr>
      </w:pPr>
    </w:p>
    <w:p w14:paraId="10D06EFB" w14:textId="77777777" w:rsidR="00002993" w:rsidRPr="00002993" w:rsidRDefault="00002993" w:rsidP="00002993">
      <w:pPr>
        <w:widowControl/>
        <w:rPr>
          <w:rFonts w:asciiTheme="majorHAnsi" w:hAnsiTheme="majorHAnsi" w:cstheme="majorHAnsi"/>
          <w:szCs w:val="24"/>
        </w:rPr>
      </w:pPr>
    </w:p>
    <w:p w14:paraId="273E44F0" w14:textId="77777777" w:rsidR="00002993" w:rsidRPr="00002993" w:rsidRDefault="00002993" w:rsidP="00002993">
      <w:pPr>
        <w:widowControl/>
        <w:rPr>
          <w:rFonts w:asciiTheme="majorHAnsi" w:hAnsiTheme="majorHAnsi" w:cstheme="majorHAnsi"/>
          <w:szCs w:val="24"/>
        </w:rPr>
      </w:pPr>
    </w:p>
    <w:p w14:paraId="1AE7760B" w14:textId="77777777" w:rsidR="00002993" w:rsidRPr="00002993" w:rsidRDefault="00002993" w:rsidP="00002993">
      <w:pPr>
        <w:widowControl/>
        <w:rPr>
          <w:rFonts w:asciiTheme="majorHAnsi" w:hAnsiTheme="majorHAnsi" w:cstheme="majorHAnsi"/>
          <w:szCs w:val="24"/>
        </w:rPr>
      </w:pPr>
    </w:p>
    <w:p w14:paraId="3CA84915" w14:textId="1B98DC4A" w:rsidR="00002993" w:rsidRPr="003B0077" w:rsidRDefault="008B5C72" w:rsidP="00002993">
      <w:pPr>
        <w:widowControl/>
        <w:rPr>
          <w:rFonts w:asciiTheme="majorHAnsi" w:hAnsiTheme="majorHAnsi" w:cstheme="majorHAnsi"/>
          <w:b/>
          <w:sz w:val="28"/>
          <w:szCs w:val="24"/>
          <w:u w:val="single"/>
        </w:rPr>
      </w:pPr>
      <w:r>
        <w:rPr>
          <w:rFonts w:asciiTheme="majorHAnsi" w:hAnsiTheme="majorHAnsi" w:cstheme="majorHAnsi"/>
          <w:b/>
          <w:sz w:val="28"/>
          <w:szCs w:val="24"/>
          <w:u w:val="single"/>
        </w:rPr>
        <w:lastRenderedPageBreak/>
        <w:t xml:space="preserve">Journalism NPA </w:t>
      </w:r>
    </w:p>
    <w:p w14:paraId="1F08703D" w14:textId="77777777" w:rsidR="00002993" w:rsidRPr="00002993" w:rsidRDefault="00002993" w:rsidP="00002993">
      <w:pPr>
        <w:widowControl/>
        <w:rPr>
          <w:rFonts w:asciiTheme="majorHAnsi" w:hAnsiTheme="majorHAnsi" w:cstheme="majorHAnsi"/>
          <w:b/>
          <w:szCs w:val="24"/>
          <w:u w:val="single"/>
        </w:rPr>
      </w:pPr>
    </w:p>
    <w:p w14:paraId="21C6A430" w14:textId="77777777" w:rsidR="00002993" w:rsidRPr="00002993" w:rsidRDefault="00002993" w:rsidP="00002993">
      <w:pPr>
        <w:widowControl/>
        <w:rPr>
          <w:rFonts w:asciiTheme="majorHAnsi" w:hAnsiTheme="majorHAnsi" w:cstheme="majorHAnsi"/>
          <w:b/>
          <w:szCs w:val="24"/>
        </w:rPr>
      </w:pPr>
      <w:r w:rsidRPr="00002993">
        <w:rPr>
          <w:rFonts w:asciiTheme="majorHAnsi" w:hAnsiTheme="majorHAnsi" w:cstheme="majorHAnsi"/>
          <w:b/>
          <w:szCs w:val="24"/>
        </w:rPr>
        <w:t>Overview:</w:t>
      </w:r>
    </w:p>
    <w:p w14:paraId="5C95789D" w14:textId="77777777" w:rsidR="00002993" w:rsidRPr="00002993" w:rsidRDefault="00002993" w:rsidP="00002993">
      <w:pPr>
        <w:widowControl/>
        <w:rPr>
          <w:rFonts w:asciiTheme="majorHAnsi" w:hAnsiTheme="majorHAnsi" w:cstheme="majorHAnsi"/>
          <w:b/>
          <w:szCs w:val="24"/>
        </w:rPr>
      </w:pPr>
    </w:p>
    <w:p w14:paraId="6D40FB32"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The Journalism (SCQF level 6) NPA has at its heart the journalistic activity of research and writing but, in line with the many outlets for modern journalism, has options to develop content in page layout, web development and photography. </w:t>
      </w:r>
    </w:p>
    <w:p w14:paraId="70F19709"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 </w:t>
      </w:r>
    </w:p>
    <w:p w14:paraId="7F3C276E"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Creative media production is an ideal base for the development of a wide range of Core Skills especially in: </w:t>
      </w:r>
    </w:p>
    <w:p w14:paraId="41C1AE35"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 </w:t>
      </w:r>
    </w:p>
    <w:p w14:paraId="3E44FBD9" w14:textId="77777777" w:rsidR="00002993" w:rsidRPr="00002993" w:rsidRDefault="00002993" w:rsidP="00AD21C4">
      <w:pPr>
        <w:pStyle w:val="ListParagraph"/>
        <w:numPr>
          <w:ilvl w:val="0"/>
          <w:numId w:val="144"/>
        </w:numPr>
        <w:rPr>
          <w:rFonts w:asciiTheme="majorHAnsi" w:hAnsiTheme="majorHAnsi" w:cstheme="majorHAnsi"/>
          <w:szCs w:val="24"/>
        </w:rPr>
      </w:pPr>
      <w:r w:rsidRPr="00002993">
        <w:rPr>
          <w:rFonts w:asciiTheme="majorHAnsi" w:hAnsiTheme="majorHAnsi" w:cstheme="majorHAnsi"/>
          <w:szCs w:val="24"/>
        </w:rPr>
        <w:t xml:space="preserve">Communication </w:t>
      </w:r>
    </w:p>
    <w:p w14:paraId="777E9071" w14:textId="77777777" w:rsidR="00002993" w:rsidRPr="00002993" w:rsidRDefault="00002993" w:rsidP="00AD21C4">
      <w:pPr>
        <w:pStyle w:val="ListParagraph"/>
        <w:numPr>
          <w:ilvl w:val="0"/>
          <w:numId w:val="144"/>
        </w:numPr>
        <w:rPr>
          <w:rFonts w:asciiTheme="majorHAnsi" w:hAnsiTheme="majorHAnsi" w:cstheme="majorHAnsi"/>
          <w:szCs w:val="24"/>
        </w:rPr>
      </w:pPr>
      <w:r w:rsidRPr="00002993">
        <w:rPr>
          <w:rFonts w:asciiTheme="majorHAnsi" w:hAnsiTheme="majorHAnsi" w:cstheme="majorHAnsi"/>
          <w:szCs w:val="24"/>
        </w:rPr>
        <w:t xml:space="preserve">Information technology </w:t>
      </w:r>
    </w:p>
    <w:p w14:paraId="4D782C5F" w14:textId="77777777" w:rsidR="00002993" w:rsidRPr="00002993" w:rsidRDefault="00002993" w:rsidP="00AD21C4">
      <w:pPr>
        <w:pStyle w:val="ListParagraph"/>
        <w:numPr>
          <w:ilvl w:val="0"/>
          <w:numId w:val="144"/>
        </w:numPr>
        <w:rPr>
          <w:rFonts w:asciiTheme="majorHAnsi" w:hAnsiTheme="majorHAnsi" w:cstheme="majorHAnsi"/>
          <w:szCs w:val="24"/>
        </w:rPr>
      </w:pPr>
      <w:r w:rsidRPr="00002993">
        <w:rPr>
          <w:rFonts w:asciiTheme="majorHAnsi" w:hAnsiTheme="majorHAnsi" w:cstheme="majorHAnsi"/>
          <w:szCs w:val="24"/>
        </w:rPr>
        <w:t>Problem solving</w:t>
      </w:r>
    </w:p>
    <w:p w14:paraId="164B12F4" w14:textId="77777777" w:rsidR="00002993" w:rsidRPr="00002993" w:rsidRDefault="00002993" w:rsidP="00AD21C4">
      <w:pPr>
        <w:pStyle w:val="ListParagraph"/>
        <w:numPr>
          <w:ilvl w:val="0"/>
          <w:numId w:val="144"/>
        </w:numPr>
        <w:rPr>
          <w:rFonts w:asciiTheme="majorHAnsi" w:hAnsiTheme="majorHAnsi" w:cstheme="majorHAnsi"/>
          <w:szCs w:val="24"/>
        </w:rPr>
      </w:pPr>
      <w:r w:rsidRPr="00002993">
        <w:rPr>
          <w:rFonts w:asciiTheme="majorHAnsi" w:hAnsiTheme="majorHAnsi" w:cstheme="majorHAnsi"/>
          <w:szCs w:val="24"/>
        </w:rPr>
        <w:t>Working with others</w:t>
      </w:r>
    </w:p>
    <w:p w14:paraId="5922D755" w14:textId="77777777" w:rsidR="00002993" w:rsidRPr="00002993" w:rsidRDefault="00002993" w:rsidP="00002993">
      <w:pPr>
        <w:rPr>
          <w:rFonts w:asciiTheme="majorHAnsi" w:hAnsiTheme="majorHAnsi" w:cstheme="majorHAnsi"/>
          <w:szCs w:val="24"/>
        </w:rPr>
      </w:pPr>
    </w:p>
    <w:p w14:paraId="28ABB6AA"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The NPA allows pupils to work together in teams and develop new transferrable skills. New technical skills are framed within a creative approach to learning and media production where the importance of problem solving and improving self-confidence is recognised.</w:t>
      </w:r>
    </w:p>
    <w:p w14:paraId="5E8B68FB" w14:textId="77777777" w:rsidR="00002993" w:rsidRPr="00002993" w:rsidRDefault="00002993" w:rsidP="00002993">
      <w:pPr>
        <w:rPr>
          <w:rFonts w:asciiTheme="majorHAnsi" w:hAnsiTheme="majorHAnsi" w:cstheme="majorHAnsi"/>
          <w:szCs w:val="24"/>
        </w:rPr>
      </w:pPr>
    </w:p>
    <w:p w14:paraId="25473B21"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This course reflects the Curriculum for Excellence commitment to the development of skills for learning, skills for life and skills for work. Media production activity, with its requirement for team working, adherence to deadlines, working within available resources and a creative approach to problem solving, is well suited to the development of a successful and determined workforce. The freelance nature of employment opportunities within the media highlights self-reliance and entrepreneurial opportunity.</w:t>
      </w:r>
    </w:p>
    <w:p w14:paraId="38B42194" w14:textId="77777777" w:rsidR="00002993" w:rsidRPr="00002993" w:rsidRDefault="00002993" w:rsidP="00002993">
      <w:pPr>
        <w:rPr>
          <w:rFonts w:asciiTheme="majorHAnsi" w:hAnsiTheme="majorHAnsi" w:cstheme="majorHAnsi"/>
          <w:szCs w:val="24"/>
        </w:rPr>
      </w:pPr>
    </w:p>
    <w:p w14:paraId="7178F445"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Recommended Entry</w:t>
      </w:r>
    </w:p>
    <w:p w14:paraId="483FDC2C" w14:textId="77777777" w:rsidR="00002993" w:rsidRPr="00002993" w:rsidRDefault="00002993" w:rsidP="00002993">
      <w:pPr>
        <w:rPr>
          <w:rFonts w:asciiTheme="majorHAnsi" w:hAnsiTheme="majorHAnsi" w:cstheme="majorHAnsi"/>
          <w:b/>
          <w:szCs w:val="24"/>
        </w:rPr>
      </w:pPr>
    </w:p>
    <w:p w14:paraId="54EE6D68" w14:textId="2649E132" w:rsidR="00002993" w:rsidRPr="00002993" w:rsidRDefault="008B5C72" w:rsidP="00002993">
      <w:pPr>
        <w:rPr>
          <w:rFonts w:asciiTheme="majorHAnsi" w:hAnsiTheme="majorHAnsi" w:cstheme="majorHAnsi"/>
          <w:szCs w:val="24"/>
        </w:rPr>
      </w:pPr>
      <w:r>
        <w:rPr>
          <w:rFonts w:asciiTheme="majorHAnsi" w:hAnsiTheme="majorHAnsi" w:cstheme="majorHAnsi"/>
          <w:szCs w:val="24"/>
        </w:rPr>
        <w:t>C+</w:t>
      </w:r>
      <w:r w:rsidR="00002993" w:rsidRPr="00002993">
        <w:rPr>
          <w:rFonts w:asciiTheme="majorHAnsi" w:hAnsiTheme="majorHAnsi" w:cstheme="majorHAnsi"/>
          <w:szCs w:val="24"/>
        </w:rPr>
        <w:t xml:space="preserve"> at Higher English</w:t>
      </w:r>
      <w:r>
        <w:rPr>
          <w:rFonts w:asciiTheme="majorHAnsi" w:hAnsiTheme="majorHAnsi" w:cstheme="majorHAnsi"/>
          <w:szCs w:val="24"/>
        </w:rPr>
        <w:t xml:space="preserve"> or A/B at National 5 English</w:t>
      </w:r>
    </w:p>
    <w:p w14:paraId="59E81E6C" w14:textId="77777777" w:rsidR="00002993" w:rsidRPr="00002993" w:rsidRDefault="00002993" w:rsidP="00002993">
      <w:pPr>
        <w:rPr>
          <w:rFonts w:asciiTheme="majorHAnsi" w:hAnsiTheme="majorHAnsi" w:cstheme="majorHAnsi"/>
          <w:szCs w:val="24"/>
        </w:rPr>
      </w:pPr>
    </w:p>
    <w:p w14:paraId="38E407CD"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Assessment</w:t>
      </w:r>
    </w:p>
    <w:p w14:paraId="1F0C12E6"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The course is all internally assessed. Pupils will study the following units:</w:t>
      </w:r>
    </w:p>
    <w:p w14:paraId="2D3DC9B6" w14:textId="77777777" w:rsidR="00002993" w:rsidRPr="00002993" w:rsidRDefault="00002993" w:rsidP="00AD21C4">
      <w:pPr>
        <w:pStyle w:val="ListParagraph"/>
        <w:numPr>
          <w:ilvl w:val="0"/>
          <w:numId w:val="145"/>
        </w:numPr>
        <w:rPr>
          <w:rFonts w:asciiTheme="majorHAnsi" w:hAnsiTheme="majorHAnsi" w:cstheme="majorHAnsi"/>
          <w:szCs w:val="24"/>
        </w:rPr>
      </w:pPr>
      <w:r w:rsidRPr="00002993">
        <w:rPr>
          <w:rFonts w:asciiTheme="majorHAnsi" w:hAnsiTheme="majorHAnsi" w:cstheme="majorHAnsi"/>
          <w:szCs w:val="24"/>
        </w:rPr>
        <w:t>Feature Writing</w:t>
      </w:r>
    </w:p>
    <w:p w14:paraId="367021E3" w14:textId="77777777" w:rsidR="00002993" w:rsidRPr="00002993" w:rsidRDefault="00002993" w:rsidP="00AD21C4">
      <w:pPr>
        <w:pStyle w:val="ListParagraph"/>
        <w:numPr>
          <w:ilvl w:val="0"/>
          <w:numId w:val="145"/>
        </w:numPr>
        <w:rPr>
          <w:rFonts w:asciiTheme="majorHAnsi" w:hAnsiTheme="majorHAnsi" w:cstheme="majorHAnsi"/>
          <w:szCs w:val="24"/>
        </w:rPr>
      </w:pPr>
      <w:r w:rsidRPr="00002993">
        <w:rPr>
          <w:rFonts w:asciiTheme="majorHAnsi" w:hAnsiTheme="majorHAnsi" w:cstheme="majorHAnsi"/>
          <w:szCs w:val="24"/>
        </w:rPr>
        <w:t>Photography</w:t>
      </w:r>
    </w:p>
    <w:p w14:paraId="06D0C1FB" w14:textId="77777777" w:rsidR="00002993" w:rsidRPr="00002993" w:rsidRDefault="00002993" w:rsidP="00AD21C4">
      <w:pPr>
        <w:pStyle w:val="ListParagraph"/>
        <w:numPr>
          <w:ilvl w:val="0"/>
          <w:numId w:val="145"/>
        </w:numPr>
        <w:rPr>
          <w:rFonts w:asciiTheme="majorHAnsi" w:hAnsiTheme="majorHAnsi" w:cstheme="majorHAnsi"/>
          <w:szCs w:val="24"/>
        </w:rPr>
      </w:pPr>
      <w:r w:rsidRPr="00002993">
        <w:rPr>
          <w:rFonts w:asciiTheme="majorHAnsi" w:hAnsiTheme="majorHAnsi" w:cstheme="majorHAnsi"/>
          <w:szCs w:val="24"/>
        </w:rPr>
        <w:t>Research and Interview Skills</w:t>
      </w:r>
    </w:p>
    <w:p w14:paraId="11AE7CB9" w14:textId="77777777" w:rsidR="00002993" w:rsidRPr="00002993" w:rsidRDefault="00002993" w:rsidP="00AD21C4">
      <w:pPr>
        <w:pStyle w:val="ListParagraph"/>
        <w:numPr>
          <w:ilvl w:val="0"/>
          <w:numId w:val="145"/>
        </w:numPr>
        <w:rPr>
          <w:rFonts w:asciiTheme="majorHAnsi" w:hAnsiTheme="majorHAnsi" w:cstheme="majorHAnsi"/>
          <w:szCs w:val="24"/>
        </w:rPr>
      </w:pPr>
      <w:r w:rsidRPr="00002993">
        <w:rPr>
          <w:rFonts w:asciiTheme="majorHAnsi" w:hAnsiTheme="majorHAnsi" w:cstheme="majorHAnsi"/>
          <w:szCs w:val="24"/>
        </w:rPr>
        <w:t>Website Design</w:t>
      </w:r>
    </w:p>
    <w:p w14:paraId="6DF38412"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All work is collated into a course folder that is internally assessed and moderated by the SQA.</w:t>
      </w:r>
    </w:p>
    <w:p w14:paraId="321E8F97" w14:textId="77777777" w:rsidR="00002993" w:rsidRPr="00002993" w:rsidRDefault="00002993" w:rsidP="00002993">
      <w:pPr>
        <w:rPr>
          <w:rFonts w:asciiTheme="majorHAnsi" w:hAnsiTheme="majorHAnsi" w:cstheme="majorHAnsi"/>
          <w:szCs w:val="24"/>
        </w:rPr>
      </w:pPr>
    </w:p>
    <w:p w14:paraId="597760CE"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How can parents help?</w:t>
      </w:r>
    </w:p>
    <w:p w14:paraId="53C9AD94"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Pupils are expected to submit a number of course assessments. These will need to be word processed. Pupils will be expected to work on these in lessons and at home.</w:t>
      </w:r>
    </w:p>
    <w:p w14:paraId="7B14F26F" w14:textId="77777777" w:rsidR="00002993" w:rsidRPr="00002993" w:rsidRDefault="00002993" w:rsidP="00002993">
      <w:pPr>
        <w:rPr>
          <w:rFonts w:asciiTheme="majorHAnsi" w:hAnsiTheme="majorHAnsi" w:cstheme="majorHAnsi"/>
          <w:szCs w:val="24"/>
        </w:rPr>
      </w:pPr>
    </w:p>
    <w:p w14:paraId="6DA58D33"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Pupils will also be expected to work in groups on practical tasks and commit time out of school hours.</w:t>
      </w:r>
    </w:p>
    <w:p w14:paraId="0326C78E" w14:textId="77777777" w:rsidR="00002993" w:rsidRPr="00002993" w:rsidRDefault="00002993" w:rsidP="00002993">
      <w:pPr>
        <w:rPr>
          <w:rFonts w:asciiTheme="majorHAnsi" w:hAnsiTheme="majorHAnsi" w:cstheme="majorHAnsi"/>
          <w:szCs w:val="24"/>
        </w:rPr>
      </w:pPr>
    </w:p>
    <w:p w14:paraId="01C246F7"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lastRenderedPageBreak/>
        <w:t xml:space="preserve">Success at NPA Journalism: </w:t>
      </w:r>
    </w:p>
    <w:p w14:paraId="152923F0"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A high level of commitment is required of all pupils and they will be expected to:</w:t>
      </w:r>
    </w:p>
    <w:p w14:paraId="66546D1F" w14:textId="77777777" w:rsidR="00002993" w:rsidRPr="00002993" w:rsidRDefault="00002993" w:rsidP="00AD21C4">
      <w:pPr>
        <w:pStyle w:val="ListParagraph"/>
        <w:numPr>
          <w:ilvl w:val="0"/>
          <w:numId w:val="140"/>
        </w:numPr>
        <w:rPr>
          <w:rFonts w:asciiTheme="majorHAnsi" w:hAnsiTheme="majorHAnsi" w:cstheme="majorHAnsi"/>
          <w:sz w:val="24"/>
          <w:szCs w:val="24"/>
        </w:rPr>
      </w:pPr>
      <w:r w:rsidRPr="00002993">
        <w:rPr>
          <w:rFonts w:asciiTheme="majorHAnsi" w:hAnsiTheme="majorHAnsi" w:cstheme="majorHAnsi"/>
          <w:sz w:val="24"/>
          <w:szCs w:val="24"/>
        </w:rPr>
        <w:t>Complete all home learning and meet regular deadlines for submission of work.</w:t>
      </w:r>
    </w:p>
    <w:p w14:paraId="4FEB26A8" w14:textId="77777777" w:rsidR="00002993" w:rsidRPr="00002993" w:rsidRDefault="00002993" w:rsidP="00AD21C4">
      <w:pPr>
        <w:pStyle w:val="ListParagraph"/>
        <w:numPr>
          <w:ilvl w:val="0"/>
          <w:numId w:val="140"/>
        </w:numPr>
        <w:rPr>
          <w:rFonts w:asciiTheme="majorHAnsi" w:hAnsiTheme="majorHAnsi" w:cstheme="majorHAnsi"/>
          <w:sz w:val="24"/>
          <w:szCs w:val="24"/>
        </w:rPr>
      </w:pPr>
      <w:r w:rsidRPr="00002993">
        <w:rPr>
          <w:rFonts w:asciiTheme="majorHAnsi" w:hAnsiTheme="majorHAnsi" w:cstheme="majorHAnsi"/>
          <w:sz w:val="24"/>
          <w:szCs w:val="24"/>
        </w:rPr>
        <w:t>Generate work of a suitable standard and quality.</w:t>
      </w:r>
    </w:p>
    <w:p w14:paraId="0B36CDFB" w14:textId="77777777" w:rsidR="00002993" w:rsidRPr="00002993" w:rsidRDefault="00002993" w:rsidP="00AD21C4">
      <w:pPr>
        <w:pStyle w:val="ListParagraph"/>
        <w:numPr>
          <w:ilvl w:val="0"/>
          <w:numId w:val="140"/>
        </w:numPr>
        <w:rPr>
          <w:rFonts w:asciiTheme="majorHAnsi" w:hAnsiTheme="majorHAnsi" w:cstheme="majorHAnsi"/>
          <w:sz w:val="24"/>
          <w:szCs w:val="24"/>
        </w:rPr>
      </w:pPr>
      <w:r w:rsidRPr="00002993">
        <w:rPr>
          <w:rFonts w:asciiTheme="majorHAnsi" w:hAnsiTheme="majorHAnsi" w:cstheme="majorHAnsi"/>
          <w:sz w:val="24"/>
          <w:szCs w:val="24"/>
        </w:rPr>
        <w:t>Re-draft work as needed.</w:t>
      </w:r>
    </w:p>
    <w:p w14:paraId="5088CC95" w14:textId="77777777" w:rsidR="00002993" w:rsidRPr="00002993" w:rsidRDefault="00002993" w:rsidP="00AD21C4">
      <w:pPr>
        <w:pStyle w:val="ListParagraph"/>
        <w:numPr>
          <w:ilvl w:val="0"/>
          <w:numId w:val="140"/>
        </w:numPr>
        <w:rPr>
          <w:rFonts w:asciiTheme="majorHAnsi" w:hAnsiTheme="majorHAnsi" w:cstheme="majorHAnsi"/>
          <w:sz w:val="24"/>
          <w:szCs w:val="24"/>
        </w:rPr>
      </w:pPr>
      <w:r w:rsidRPr="00002993">
        <w:rPr>
          <w:rFonts w:asciiTheme="majorHAnsi" w:hAnsiTheme="majorHAnsi" w:cstheme="majorHAnsi"/>
          <w:sz w:val="24"/>
          <w:szCs w:val="24"/>
        </w:rPr>
        <w:t>Attend all classes.</w:t>
      </w:r>
    </w:p>
    <w:p w14:paraId="2B1D4506" w14:textId="77777777" w:rsidR="00002993" w:rsidRPr="00002993" w:rsidRDefault="00002993" w:rsidP="00AD21C4">
      <w:pPr>
        <w:pStyle w:val="ListParagraph"/>
        <w:numPr>
          <w:ilvl w:val="0"/>
          <w:numId w:val="140"/>
        </w:numPr>
        <w:rPr>
          <w:rFonts w:asciiTheme="majorHAnsi" w:hAnsiTheme="majorHAnsi" w:cstheme="majorHAnsi"/>
          <w:sz w:val="24"/>
          <w:szCs w:val="24"/>
        </w:rPr>
      </w:pPr>
      <w:r w:rsidRPr="00002993">
        <w:rPr>
          <w:rFonts w:asciiTheme="majorHAnsi" w:hAnsiTheme="majorHAnsi" w:cstheme="majorHAnsi"/>
          <w:sz w:val="24"/>
          <w:szCs w:val="24"/>
        </w:rPr>
        <w:t>Work independently.</w:t>
      </w:r>
    </w:p>
    <w:p w14:paraId="1CEDC94E" w14:textId="77777777" w:rsidR="00002993" w:rsidRPr="00002993" w:rsidRDefault="00002993" w:rsidP="00002993">
      <w:pPr>
        <w:rPr>
          <w:rFonts w:asciiTheme="majorHAnsi" w:hAnsiTheme="majorHAnsi" w:cstheme="majorHAnsi"/>
          <w:szCs w:val="24"/>
        </w:rPr>
      </w:pPr>
    </w:p>
    <w:p w14:paraId="69506BCE"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Progression</w:t>
      </w:r>
    </w:p>
    <w:p w14:paraId="4D44C010"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On successful completion of this course pupils may choose to progress in any of the following ways:</w:t>
      </w:r>
    </w:p>
    <w:p w14:paraId="6188F3D0" w14:textId="77777777" w:rsidR="00002993" w:rsidRPr="00002993" w:rsidRDefault="00002993" w:rsidP="00AD21C4">
      <w:pPr>
        <w:pStyle w:val="ListParagraph"/>
        <w:numPr>
          <w:ilvl w:val="0"/>
          <w:numId w:val="143"/>
        </w:numPr>
        <w:rPr>
          <w:rFonts w:asciiTheme="majorHAnsi" w:hAnsiTheme="majorHAnsi" w:cstheme="majorHAnsi"/>
          <w:sz w:val="24"/>
          <w:szCs w:val="24"/>
        </w:rPr>
      </w:pPr>
      <w:r w:rsidRPr="00002993">
        <w:rPr>
          <w:rFonts w:asciiTheme="majorHAnsi" w:hAnsiTheme="majorHAnsi" w:cstheme="majorHAnsi"/>
          <w:sz w:val="24"/>
          <w:szCs w:val="24"/>
        </w:rPr>
        <w:t>Foundation Apprenticeship for Creative and Digital Media</w:t>
      </w:r>
    </w:p>
    <w:p w14:paraId="5DFE4FC6" w14:textId="77777777" w:rsidR="00002993" w:rsidRPr="00002993" w:rsidRDefault="00002993" w:rsidP="00AD21C4">
      <w:pPr>
        <w:pStyle w:val="ListParagraph"/>
        <w:numPr>
          <w:ilvl w:val="0"/>
          <w:numId w:val="142"/>
        </w:numPr>
        <w:rPr>
          <w:rFonts w:asciiTheme="majorHAnsi" w:hAnsiTheme="majorHAnsi" w:cstheme="majorHAnsi"/>
          <w:sz w:val="24"/>
          <w:szCs w:val="24"/>
        </w:rPr>
      </w:pPr>
      <w:r w:rsidRPr="00002993">
        <w:rPr>
          <w:rFonts w:asciiTheme="majorHAnsi" w:hAnsiTheme="majorHAnsi" w:cstheme="majorHAnsi"/>
          <w:sz w:val="24"/>
          <w:szCs w:val="24"/>
        </w:rPr>
        <w:t xml:space="preserve">HND Creative Industries: Television </w:t>
      </w:r>
    </w:p>
    <w:p w14:paraId="00473746" w14:textId="77777777" w:rsidR="00002993" w:rsidRPr="00002993" w:rsidRDefault="00002993" w:rsidP="00AD21C4">
      <w:pPr>
        <w:pStyle w:val="ListParagraph"/>
        <w:numPr>
          <w:ilvl w:val="0"/>
          <w:numId w:val="142"/>
        </w:numPr>
        <w:rPr>
          <w:rFonts w:asciiTheme="majorHAnsi" w:hAnsiTheme="majorHAnsi" w:cstheme="majorHAnsi"/>
          <w:sz w:val="24"/>
          <w:szCs w:val="24"/>
        </w:rPr>
      </w:pPr>
      <w:r w:rsidRPr="00002993">
        <w:rPr>
          <w:rFonts w:asciiTheme="majorHAnsi" w:hAnsiTheme="majorHAnsi" w:cstheme="majorHAnsi"/>
          <w:sz w:val="24"/>
          <w:szCs w:val="24"/>
        </w:rPr>
        <w:t xml:space="preserve">HND Creative Industries: Communication and Media  </w:t>
      </w:r>
    </w:p>
    <w:p w14:paraId="472031D3" w14:textId="77777777" w:rsidR="00002993" w:rsidRPr="00002993" w:rsidRDefault="00002993" w:rsidP="00AD21C4">
      <w:pPr>
        <w:pStyle w:val="ListParagraph"/>
        <w:numPr>
          <w:ilvl w:val="0"/>
          <w:numId w:val="142"/>
        </w:numPr>
        <w:rPr>
          <w:rFonts w:asciiTheme="majorHAnsi" w:hAnsiTheme="majorHAnsi" w:cstheme="majorHAnsi"/>
          <w:sz w:val="24"/>
          <w:szCs w:val="24"/>
        </w:rPr>
      </w:pPr>
      <w:r w:rsidRPr="00002993">
        <w:rPr>
          <w:rFonts w:asciiTheme="majorHAnsi" w:hAnsiTheme="majorHAnsi" w:cstheme="majorHAnsi"/>
          <w:sz w:val="24"/>
          <w:szCs w:val="24"/>
        </w:rPr>
        <w:t>HND Practical Journalism</w:t>
      </w:r>
    </w:p>
    <w:p w14:paraId="39244ABD" w14:textId="77777777" w:rsidR="00002993" w:rsidRPr="00002993" w:rsidRDefault="00002993" w:rsidP="00AD21C4">
      <w:pPr>
        <w:pStyle w:val="ListParagraph"/>
        <w:numPr>
          <w:ilvl w:val="0"/>
          <w:numId w:val="142"/>
        </w:numPr>
        <w:rPr>
          <w:rFonts w:asciiTheme="majorHAnsi" w:hAnsiTheme="majorHAnsi" w:cstheme="majorHAnsi"/>
          <w:sz w:val="24"/>
          <w:szCs w:val="24"/>
        </w:rPr>
      </w:pPr>
      <w:r w:rsidRPr="00002993">
        <w:rPr>
          <w:rFonts w:asciiTheme="majorHAnsi" w:hAnsiTheme="majorHAnsi" w:cstheme="majorHAnsi"/>
          <w:sz w:val="24"/>
          <w:szCs w:val="24"/>
        </w:rPr>
        <w:t xml:space="preserve">HNC Media Analysis and Production </w:t>
      </w:r>
    </w:p>
    <w:p w14:paraId="405409C7" w14:textId="77777777" w:rsidR="00002993" w:rsidRPr="00002993" w:rsidRDefault="00002993" w:rsidP="00AD21C4">
      <w:pPr>
        <w:pStyle w:val="ListParagraph"/>
        <w:numPr>
          <w:ilvl w:val="0"/>
          <w:numId w:val="142"/>
        </w:numPr>
        <w:rPr>
          <w:rFonts w:asciiTheme="majorHAnsi" w:hAnsiTheme="majorHAnsi" w:cstheme="majorHAnsi"/>
          <w:sz w:val="24"/>
          <w:szCs w:val="24"/>
        </w:rPr>
      </w:pPr>
      <w:r w:rsidRPr="00002993">
        <w:rPr>
          <w:rFonts w:asciiTheme="majorHAnsi" w:hAnsiTheme="majorHAnsi" w:cstheme="majorHAnsi"/>
          <w:sz w:val="24"/>
          <w:szCs w:val="24"/>
        </w:rPr>
        <w:t>HNC Creative Industries: Media and Communication</w:t>
      </w:r>
    </w:p>
    <w:p w14:paraId="7307FE51" w14:textId="77777777" w:rsidR="00002993" w:rsidRPr="00002993" w:rsidRDefault="00002993" w:rsidP="00AD21C4">
      <w:pPr>
        <w:pStyle w:val="ListParagraph"/>
        <w:numPr>
          <w:ilvl w:val="0"/>
          <w:numId w:val="141"/>
        </w:numPr>
        <w:rPr>
          <w:rFonts w:asciiTheme="majorHAnsi" w:hAnsiTheme="majorHAnsi" w:cstheme="majorHAnsi"/>
          <w:sz w:val="24"/>
          <w:szCs w:val="24"/>
        </w:rPr>
      </w:pPr>
      <w:r w:rsidRPr="00002993">
        <w:rPr>
          <w:rFonts w:asciiTheme="majorHAnsi" w:hAnsiTheme="majorHAnsi" w:cstheme="majorHAnsi"/>
          <w:sz w:val="24"/>
          <w:szCs w:val="24"/>
        </w:rPr>
        <w:t>HNC/D Communication with Media/Journalism/Advertising and Public Relations</w:t>
      </w:r>
    </w:p>
    <w:p w14:paraId="14B46044" w14:textId="77777777" w:rsidR="00002993" w:rsidRPr="00002993" w:rsidRDefault="00002993" w:rsidP="00AD21C4">
      <w:pPr>
        <w:pStyle w:val="ListParagraph"/>
        <w:numPr>
          <w:ilvl w:val="0"/>
          <w:numId w:val="141"/>
        </w:numPr>
        <w:rPr>
          <w:rFonts w:asciiTheme="majorHAnsi" w:hAnsiTheme="majorHAnsi" w:cstheme="majorHAnsi"/>
          <w:sz w:val="24"/>
          <w:szCs w:val="24"/>
        </w:rPr>
      </w:pPr>
      <w:r w:rsidRPr="00002993">
        <w:rPr>
          <w:rFonts w:asciiTheme="majorHAnsi" w:hAnsiTheme="majorHAnsi" w:cstheme="majorHAnsi"/>
          <w:sz w:val="24"/>
          <w:szCs w:val="24"/>
        </w:rPr>
        <w:t>Degrees in Communication Studies, Media Studies, Film Studies, Journalism, Advertising and Public Relations</w:t>
      </w:r>
    </w:p>
    <w:p w14:paraId="66DDC779" w14:textId="77777777" w:rsidR="00002993" w:rsidRPr="00002993" w:rsidRDefault="00002993" w:rsidP="00002993">
      <w:pPr>
        <w:rPr>
          <w:rFonts w:asciiTheme="majorHAnsi" w:hAnsiTheme="majorHAnsi" w:cstheme="majorHAnsi"/>
          <w:szCs w:val="24"/>
        </w:rPr>
      </w:pPr>
      <w:r w:rsidRPr="00002993">
        <w:rPr>
          <w:rFonts w:asciiTheme="majorHAnsi" w:hAnsiTheme="majorHAnsi" w:cstheme="majorHAnsi"/>
          <w:szCs w:val="24"/>
        </w:rPr>
        <w:t>Employment in Media sectors at Entry level such advertising, public relations.</w:t>
      </w:r>
    </w:p>
    <w:p w14:paraId="653A64B1" w14:textId="4B688E6C" w:rsidR="00002993" w:rsidRDefault="00002993" w:rsidP="00002993">
      <w:pPr>
        <w:widowControl/>
        <w:rPr>
          <w:rFonts w:asciiTheme="majorHAnsi" w:hAnsiTheme="majorHAnsi" w:cstheme="majorHAnsi"/>
          <w:b/>
          <w:szCs w:val="24"/>
          <w:u w:val="single"/>
        </w:rPr>
      </w:pPr>
    </w:p>
    <w:p w14:paraId="052CB555" w14:textId="4813F2C9" w:rsidR="003B0077" w:rsidRDefault="003B0077" w:rsidP="00002993">
      <w:pPr>
        <w:widowControl/>
        <w:rPr>
          <w:rFonts w:asciiTheme="majorHAnsi" w:hAnsiTheme="majorHAnsi" w:cstheme="majorHAnsi"/>
          <w:b/>
          <w:szCs w:val="24"/>
          <w:u w:val="single"/>
        </w:rPr>
      </w:pPr>
    </w:p>
    <w:p w14:paraId="4055DE37" w14:textId="690E6748" w:rsidR="003B0077" w:rsidRDefault="003B0077" w:rsidP="00002993">
      <w:pPr>
        <w:widowControl/>
        <w:rPr>
          <w:rFonts w:asciiTheme="majorHAnsi" w:hAnsiTheme="majorHAnsi" w:cstheme="majorHAnsi"/>
          <w:b/>
          <w:szCs w:val="24"/>
          <w:u w:val="single"/>
        </w:rPr>
      </w:pPr>
    </w:p>
    <w:p w14:paraId="689D24F2" w14:textId="6EC31F07" w:rsidR="003B0077" w:rsidRDefault="003B0077" w:rsidP="00002993">
      <w:pPr>
        <w:widowControl/>
        <w:rPr>
          <w:rFonts w:asciiTheme="majorHAnsi" w:hAnsiTheme="majorHAnsi" w:cstheme="majorHAnsi"/>
          <w:b/>
          <w:szCs w:val="24"/>
          <w:u w:val="single"/>
        </w:rPr>
      </w:pPr>
    </w:p>
    <w:p w14:paraId="4E8A47F4" w14:textId="22FB07EF" w:rsidR="003B0077" w:rsidRDefault="003B0077" w:rsidP="00002993">
      <w:pPr>
        <w:widowControl/>
        <w:rPr>
          <w:rFonts w:asciiTheme="majorHAnsi" w:hAnsiTheme="majorHAnsi" w:cstheme="majorHAnsi"/>
          <w:b/>
          <w:szCs w:val="24"/>
          <w:u w:val="single"/>
        </w:rPr>
      </w:pPr>
    </w:p>
    <w:p w14:paraId="136C2615" w14:textId="28D0BA63" w:rsidR="003B0077" w:rsidRDefault="003B0077" w:rsidP="00002993">
      <w:pPr>
        <w:widowControl/>
        <w:rPr>
          <w:rFonts w:asciiTheme="majorHAnsi" w:hAnsiTheme="majorHAnsi" w:cstheme="majorHAnsi"/>
          <w:b/>
          <w:szCs w:val="24"/>
          <w:u w:val="single"/>
        </w:rPr>
      </w:pPr>
    </w:p>
    <w:p w14:paraId="6A8B22EE" w14:textId="3D45924D" w:rsidR="003B0077" w:rsidRDefault="003B0077" w:rsidP="00002993">
      <w:pPr>
        <w:widowControl/>
        <w:rPr>
          <w:rFonts w:asciiTheme="majorHAnsi" w:hAnsiTheme="majorHAnsi" w:cstheme="majorHAnsi"/>
          <w:b/>
          <w:szCs w:val="24"/>
          <w:u w:val="single"/>
        </w:rPr>
      </w:pPr>
    </w:p>
    <w:p w14:paraId="310A7289" w14:textId="220D2978" w:rsidR="003B0077" w:rsidRDefault="003B0077" w:rsidP="00002993">
      <w:pPr>
        <w:widowControl/>
        <w:rPr>
          <w:rFonts w:asciiTheme="majorHAnsi" w:hAnsiTheme="majorHAnsi" w:cstheme="majorHAnsi"/>
          <w:b/>
          <w:szCs w:val="24"/>
          <w:u w:val="single"/>
        </w:rPr>
      </w:pPr>
    </w:p>
    <w:p w14:paraId="6DFCA500" w14:textId="6EADD4E8" w:rsidR="003B0077" w:rsidRDefault="003B0077" w:rsidP="00002993">
      <w:pPr>
        <w:widowControl/>
        <w:rPr>
          <w:rFonts w:asciiTheme="majorHAnsi" w:hAnsiTheme="majorHAnsi" w:cstheme="majorHAnsi"/>
          <w:b/>
          <w:szCs w:val="24"/>
          <w:u w:val="single"/>
        </w:rPr>
      </w:pPr>
    </w:p>
    <w:p w14:paraId="1DCDBDFF" w14:textId="5CE75F41" w:rsidR="003B0077" w:rsidRDefault="003B0077" w:rsidP="00002993">
      <w:pPr>
        <w:widowControl/>
        <w:rPr>
          <w:rFonts w:asciiTheme="majorHAnsi" w:hAnsiTheme="majorHAnsi" w:cstheme="majorHAnsi"/>
          <w:b/>
          <w:szCs w:val="24"/>
          <w:u w:val="single"/>
        </w:rPr>
      </w:pPr>
    </w:p>
    <w:p w14:paraId="333E2551" w14:textId="2EFEDBD9" w:rsidR="003B0077" w:rsidRDefault="003B0077" w:rsidP="00002993">
      <w:pPr>
        <w:widowControl/>
        <w:rPr>
          <w:rFonts w:asciiTheme="majorHAnsi" w:hAnsiTheme="majorHAnsi" w:cstheme="majorHAnsi"/>
          <w:b/>
          <w:szCs w:val="24"/>
          <w:u w:val="single"/>
        </w:rPr>
      </w:pPr>
    </w:p>
    <w:p w14:paraId="0244EE20" w14:textId="6DD0B456" w:rsidR="003B0077" w:rsidRDefault="003B0077" w:rsidP="00002993">
      <w:pPr>
        <w:widowControl/>
        <w:rPr>
          <w:rFonts w:asciiTheme="majorHAnsi" w:hAnsiTheme="majorHAnsi" w:cstheme="majorHAnsi"/>
          <w:b/>
          <w:szCs w:val="24"/>
          <w:u w:val="single"/>
        </w:rPr>
      </w:pPr>
    </w:p>
    <w:p w14:paraId="7AA341AC" w14:textId="6060D1EB" w:rsidR="003B0077" w:rsidRDefault="003B0077" w:rsidP="00002993">
      <w:pPr>
        <w:widowControl/>
        <w:rPr>
          <w:rFonts w:asciiTheme="majorHAnsi" w:hAnsiTheme="majorHAnsi" w:cstheme="majorHAnsi"/>
          <w:b/>
          <w:szCs w:val="24"/>
          <w:u w:val="single"/>
        </w:rPr>
      </w:pPr>
    </w:p>
    <w:p w14:paraId="7D621CDB" w14:textId="15B80EDE" w:rsidR="003B0077" w:rsidRDefault="003B0077" w:rsidP="00002993">
      <w:pPr>
        <w:widowControl/>
        <w:rPr>
          <w:rFonts w:asciiTheme="majorHAnsi" w:hAnsiTheme="majorHAnsi" w:cstheme="majorHAnsi"/>
          <w:b/>
          <w:szCs w:val="24"/>
          <w:u w:val="single"/>
        </w:rPr>
      </w:pPr>
    </w:p>
    <w:p w14:paraId="511F2580" w14:textId="0FF4632B" w:rsidR="003B0077" w:rsidRDefault="003B0077" w:rsidP="00002993">
      <w:pPr>
        <w:widowControl/>
        <w:rPr>
          <w:rFonts w:asciiTheme="majorHAnsi" w:hAnsiTheme="majorHAnsi" w:cstheme="majorHAnsi"/>
          <w:b/>
          <w:szCs w:val="24"/>
          <w:u w:val="single"/>
        </w:rPr>
      </w:pPr>
    </w:p>
    <w:p w14:paraId="2D8D1534" w14:textId="2A896926" w:rsidR="003B0077" w:rsidRDefault="003B0077" w:rsidP="00002993">
      <w:pPr>
        <w:widowControl/>
        <w:rPr>
          <w:rFonts w:asciiTheme="majorHAnsi" w:hAnsiTheme="majorHAnsi" w:cstheme="majorHAnsi"/>
          <w:b/>
          <w:szCs w:val="24"/>
          <w:u w:val="single"/>
        </w:rPr>
      </w:pPr>
    </w:p>
    <w:p w14:paraId="74938F86" w14:textId="7325B752" w:rsidR="003B0077" w:rsidRDefault="003B0077" w:rsidP="00002993">
      <w:pPr>
        <w:widowControl/>
        <w:rPr>
          <w:rFonts w:asciiTheme="majorHAnsi" w:hAnsiTheme="majorHAnsi" w:cstheme="majorHAnsi"/>
          <w:b/>
          <w:szCs w:val="24"/>
          <w:u w:val="single"/>
        </w:rPr>
      </w:pPr>
    </w:p>
    <w:p w14:paraId="08F6AB85" w14:textId="5AC9E3C1" w:rsidR="003B0077" w:rsidRDefault="003B0077" w:rsidP="00002993">
      <w:pPr>
        <w:widowControl/>
        <w:rPr>
          <w:rFonts w:asciiTheme="majorHAnsi" w:hAnsiTheme="majorHAnsi" w:cstheme="majorHAnsi"/>
          <w:b/>
          <w:szCs w:val="24"/>
          <w:u w:val="single"/>
        </w:rPr>
      </w:pPr>
    </w:p>
    <w:p w14:paraId="0E333876" w14:textId="495A784B" w:rsidR="003B0077" w:rsidRDefault="003B0077" w:rsidP="00002993">
      <w:pPr>
        <w:widowControl/>
        <w:rPr>
          <w:rFonts w:asciiTheme="majorHAnsi" w:hAnsiTheme="majorHAnsi" w:cstheme="majorHAnsi"/>
          <w:b/>
          <w:szCs w:val="24"/>
          <w:u w:val="single"/>
        </w:rPr>
      </w:pPr>
    </w:p>
    <w:p w14:paraId="2EC5A831" w14:textId="018969BF" w:rsidR="003B0077" w:rsidRDefault="003B0077" w:rsidP="00002993">
      <w:pPr>
        <w:widowControl/>
        <w:rPr>
          <w:rFonts w:asciiTheme="majorHAnsi" w:hAnsiTheme="majorHAnsi" w:cstheme="majorHAnsi"/>
          <w:b/>
          <w:szCs w:val="24"/>
          <w:u w:val="single"/>
        </w:rPr>
      </w:pPr>
    </w:p>
    <w:p w14:paraId="0FAA6D60" w14:textId="6B8A58AA" w:rsidR="003B0077" w:rsidRDefault="003B0077" w:rsidP="00002993">
      <w:pPr>
        <w:widowControl/>
        <w:rPr>
          <w:rFonts w:asciiTheme="majorHAnsi" w:hAnsiTheme="majorHAnsi" w:cstheme="majorHAnsi"/>
          <w:b/>
          <w:szCs w:val="24"/>
          <w:u w:val="single"/>
        </w:rPr>
      </w:pPr>
    </w:p>
    <w:p w14:paraId="35787329" w14:textId="1C81051B" w:rsidR="003B0077" w:rsidRDefault="003B0077" w:rsidP="00002993">
      <w:pPr>
        <w:widowControl/>
        <w:rPr>
          <w:rFonts w:asciiTheme="majorHAnsi" w:hAnsiTheme="majorHAnsi" w:cstheme="majorHAnsi"/>
          <w:b/>
          <w:szCs w:val="24"/>
          <w:u w:val="single"/>
        </w:rPr>
      </w:pPr>
    </w:p>
    <w:p w14:paraId="1CAD94EF" w14:textId="77777777" w:rsidR="003B0077" w:rsidRPr="00002993" w:rsidRDefault="003B0077" w:rsidP="00002993">
      <w:pPr>
        <w:widowControl/>
        <w:rPr>
          <w:rFonts w:asciiTheme="majorHAnsi" w:hAnsiTheme="majorHAnsi" w:cstheme="majorHAnsi"/>
          <w:b/>
          <w:szCs w:val="24"/>
          <w:u w:val="single"/>
        </w:rPr>
      </w:pPr>
    </w:p>
    <w:p w14:paraId="0C35BE2F" w14:textId="09B3FF7E" w:rsidR="00002993" w:rsidRPr="003B0077" w:rsidRDefault="00002993" w:rsidP="00002993">
      <w:pPr>
        <w:widowControl/>
        <w:rPr>
          <w:rFonts w:asciiTheme="majorHAnsi" w:hAnsiTheme="majorHAnsi" w:cstheme="majorHAnsi"/>
          <w:b/>
          <w:sz w:val="28"/>
          <w:szCs w:val="24"/>
          <w:u w:val="single"/>
        </w:rPr>
      </w:pPr>
      <w:r w:rsidRPr="003B0077">
        <w:rPr>
          <w:rFonts w:asciiTheme="majorHAnsi" w:hAnsiTheme="majorHAnsi" w:cstheme="majorHAnsi"/>
          <w:b/>
          <w:sz w:val="28"/>
          <w:szCs w:val="24"/>
          <w:u w:val="single"/>
        </w:rPr>
        <w:lastRenderedPageBreak/>
        <w:t>ESOL</w:t>
      </w:r>
      <w:r w:rsidR="003B0077">
        <w:rPr>
          <w:rFonts w:asciiTheme="majorHAnsi" w:hAnsiTheme="majorHAnsi" w:cstheme="majorHAnsi"/>
          <w:b/>
          <w:sz w:val="28"/>
          <w:szCs w:val="24"/>
          <w:u w:val="single"/>
        </w:rPr>
        <w:t xml:space="preserve"> (English for Speakers of Other Languages)</w:t>
      </w:r>
      <w:r w:rsidRPr="003B0077">
        <w:rPr>
          <w:rFonts w:asciiTheme="majorHAnsi" w:hAnsiTheme="majorHAnsi" w:cstheme="majorHAnsi"/>
          <w:b/>
          <w:sz w:val="28"/>
          <w:szCs w:val="24"/>
          <w:u w:val="single"/>
        </w:rPr>
        <w:t xml:space="preserve"> – National 5</w:t>
      </w:r>
    </w:p>
    <w:p w14:paraId="04CDC96D" w14:textId="77777777" w:rsidR="00002993" w:rsidRPr="00002993" w:rsidRDefault="00002993" w:rsidP="00002993">
      <w:pPr>
        <w:widowControl/>
        <w:rPr>
          <w:rFonts w:asciiTheme="majorHAnsi" w:hAnsiTheme="majorHAnsi" w:cstheme="majorHAnsi"/>
          <w:b/>
          <w:szCs w:val="24"/>
          <w:u w:val="single"/>
        </w:rPr>
      </w:pPr>
    </w:p>
    <w:p w14:paraId="65B4FE7D" w14:textId="77777777" w:rsidR="00002993" w:rsidRPr="00002993" w:rsidRDefault="00002993" w:rsidP="00002993">
      <w:pPr>
        <w:widowControl/>
        <w:rPr>
          <w:rFonts w:asciiTheme="majorHAnsi" w:hAnsiTheme="majorHAnsi" w:cstheme="majorHAnsi"/>
          <w:b/>
          <w:szCs w:val="24"/>
        </w:rPr>
      </w:pPr>
      <w:r w:rsidRPr="00002993">
        <w:rPr>
          <w:rFonts w:asciiTheme="majorHAnsi" w:hAnsiTheme="majorHAnsi" w:cstheme="majorHAnsi"/>
          <w:b/>
          <w:szCs w:val="24"/>
        </w:rPr>
        <w:t>Overview:</w:t>
      </w:r>
    </w:p>
    <w:p w14:paraId="6B93DB79"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The main purpose of the course is for pupils whose first language is not English to develop the skills of reading, writing, listening, and speaking in order to better understand and use English in everyday life, work-related and study-related contexts. </w:t>
      </w:r>
    </w:p>
    <w:p w14:paraId="22579789"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 </w:t>
      </w:r>
    </w:p>
    <w:p w14:paraId="155D2FE0"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As pupils develop their language skills, they will be able to process information more easily, apply knowledge of language in practical and relevant contexts, and gain confidence to undertake new and more challenging tasks in a variety of situations. </w:t>
      </w:r>
    </w:p>
    <w:p w14:paraId="33025455"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 </w:t>
      </w:r>
    </w:p>
    <w:p w14:paraId="7B69FDF1"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The course offers pupils opportunities to develop and extend a wide range of skills. In particular the course aims to enable pupils to: </w:t>
      </w:r>
    </w:p>
    <w:p w14:paraId="2C40082E"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 </w:t>
      </w:r>
    </w:p>
    <w:p w14:paraId="2F86897B" w14:textId="77777777" w:rsidR="00002993" w:rsidRPr="00002993" w:rsidRDefault="00002993" w:rsidP="00AD21C4">
      <w:pPr>
        <w:pStyle w:val="ListParagraph"/>
        <w:numPr>
          <w:ilvl w:val="0"/>
          <w:numId w:val="146"/>
        </w:numPr>
        <w:rPr>
          <w:rFonts w:asciiTheme="majorHAnsi" w:hAnsiTheme="majorHAnsi" w:cstheme="majorHAnsi"/>
          <w:szCs w:val="24"/>
        </w:rPr>
      </w:pPr>
      <w:r w:rsidRPr="00002993">
        <w:rPr>
          <w:rFonts w:asciiTheme="majorHAnsi" w:hAnsiTheme="majorHAnsi" w:cstheme="majorHAnsi"/>
          <w:szCs w:val="24"/>
        </w:rPr>
        <w:t xml:space="preserve">develop reading, writing, listening, and speaking skills in English  </w:t>
      </w:r>
    </w:p>
    <w:p w14:paraId="5754F312" w14:textId="77777777" w:rsidR="00002993" w:rsidRPr="00002993" w:rsidRDefault="00002993" w:rsidP="00AD21C4">
      <w:pPr>
        <w:pStyle w:val="ListParagraph"/>
        <w:numPr>
          <w:ilvl w:val="0"/>
          <w:numId w:val="146"/>
        </w:numPr>
        <w:rPr>
          <w:rFonts w:asciiTheme="majorHAnsi" w:hAnsiTheme="majorHAnsi" w:cstheme="majorHAnsi"/>
          <w:szCs w:val="24"/>
        </w:rPr>
      </w:pPr>
      <w:r w:rsidRPr="00002993">
        <w:rPr>
          <w:rFonts w:asciiTheme="majorHAnsi" w:hAnsiTheme="majorHAnsi" w:cstheme="majorHAnsi"/>
          <w:szCs w:val="24"/>
        </w:rPr>
        <w:t xml:space="preserve">understand detailed written and spoken texts in English in the context of everyday life and familiar contexts of work and study </w:t>
      </w:r>
    </w:p>
    <w:p w14:paraId="70FDED00" w14:textId="77777777" w:rsidR="00002993" w:rsidRPr="00002993" w:rsidRDefault="00002993" w:rsidP="00AD21C4">
      <w:pPr>
        <w:pStyle w:val="ListParagraph"/>
        <w:numPr>
          <w:ilvl w:val="0"/>
          <w:numId w:val="146"/>
        </w:numPr>
        <w:rPr>
          <w:rFonts w:asciiTheme="majorHAnsi" w:hAnsiTheme="majorHAnsi" w:cstheme="majorHAnsi"/>
          <w:szCs w:val="24"/>
        </w:rPr>
      </w:pPr>
      <w:r w:rsidRPr="00002993">
        <w:rPr>
          <w:rFonts w:asciiTheme="majorHAnsi" w:hAnsiTheme="majorHAnsi" w:cstheme="majorHAnsi"/>
          <w:szCs w:val="24"/>
        </w:rPr>
        <w:t xml:space="preserve">produce detailed written English in the context of everyday life and familiar contexts of work and study </w:t>
      </w:r>
    </w:p>
    <w:p w14:paraId="587A15AE" w14:textId="77777777" w:rsidR="00002993" w:rsidRPr="00002993" w:rsidRDefault="00002993" w:rsidP="00AD21C4">
      <w:pPr>
        <w:pStyle w:val="ListParagraph"/>
        <w:numPr>
          <w:ilvl w:val="0"/>
          <w:numId w:val="146"/>
        </w:numPr>
        <w:rPr>
          <w:rFonts w:asciiTheme="majorHAnsi" w:hAnsiTheme="majorHAnsi" w:cstheme="majorHAnsi"/>
          <w:szCs w:val="24"/>
        </w:rPr>
      </w:pPr>
      <w:r w:rsidRPr="00002993">
        <w:rPr>
          <w:rFonts w:asciiTheme="majorHAnsi" w:hAnsiTheme="majorHAnsi" w:cstheme="majorHAnsi"/>
          <w:szCs w:val="24"/>
        </w:rPr>
        <w:t xml:space="preserve">interact with others showing understanding of and using detailed spoken English in the context of everyday life and familiar contexts of work and study  </w:t>
      </w:r>
    </w:p>
    <w:p w14:paraId="5E9E97A4" w14:textId="77777777" w:rsidR="00002993" w:rsidRPr="00002993" w:rsidRDefault="00002993" w:rsidP="00AD21C4">
      <w:pPr>
        <w:pStyle w:val="ListParagraph"/>
        <w:numPr>
          <w:ilvl w:val="0"/>
          <w:numId w:val="146"/>
        </w:numPr>
        <w:rPr>
          <w:rFonts w:asciiTheme="majorHAnsi" w:hAnsiTheme="majorHAnsi" w:cstheme="majorHAnsi"/>
          <w:szCs w:val="24"/>
        </w:rPr>
      </w:pPr>
      <w:r w:rsidRPr="00002993">
        <w:rPr>
          <w:rFonts w:asciiTheme="majorHAnsi" w:hAnsiTheme="majorHAnsi" w:cstheme="majorHAnsi"/>
          <w:szCs w:val="24"/>
        </w:rPr>
        <w:t>apply knowledge and understanding of language in spoken and written English</w:t>
      </w:r>
    </w:p>
    <w:p w14:paraId="052C49D8" w14:textId="77777777" w:rsidR="00002993" w:rsidRPr="00002993" w:rsidRDefault="00002993" w:rsidP="00002993">
      <w:pPr>
        <w:widowControl/>
        <w:rPr>
          <w:rFonts w:asciiTheme="majorHAnsi" w:hAnsiTheme="majorHAnsi" w:cstheme="majorHAnsi"/>
          <w:szCs w:val="24"/>
          <w:u w:val="single"/>
        </w:rPr>
      </w:pPr>
      <w:r w:rsidRPr="00002993">
        <w:rPr>
          <w:rFonts w:asciiTheme="majorHAnsi" w:hAnsiTheme="majorHAnsi" w:cstheme="majorHAnsi"/>
          <w:szCs w:val="24"/>
          <w:u w:val="single"/>
        </w:rPr>
        <w:t xml:space="preserve">ESOL for everyday life </w:t>
      </w:r>
    </w:p>
    <w:p w14:paraId="0F19A017"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The pupils develop the four skills of reading, writing, listening, and speaking needed for everyday life in personal, social and transactional contexts. The broad social context is intended to support pupils who need to use English as the language of everyday communication. </w:t>
      </w:r>
    </w:p>
    <w:p w14:paraId="651F43CE" w14:textId="77777777" w:rsidR="00002993" w:rsidRPr="00002993" w:rsidRDefault="00002993" w:rsidP="00002993">
      <w:pPr>
        <w:widowControl/>
        <w:rPr>
          <w:rFonts w:asciiTheme="majorHAnsi" w:hAnsiTheme="majorHAnsi" w:cstheme="majorHAnsi"/>
          <w:b/>
          <w:szCs w:val="24"/>
          <w:u w:val="single"/>
        </w:rPr>
      </w:pPr>
      <w:r w:rsidRPr="00002993">
        <w:rPr>
          <w:rFonts w:asciiTheme="majorHAnsi" w:hAnsiTheme="majorHAnsi" w:cstheme="majorHAnsi"/>
          <w:b/>
          <w:szCs w:val="24"/>
          <w:u w:val="single"/>
        </w:rPr>
        <w:t xml:space="preserve"> </w:t>
      </w:r>
    </w:p>
    <w:p w14:paraId="7B79318A" w14:textId="77777777" w:rsidR="00002993" w:rsidRPr="00002993" w:rsidRDefault="00002993" w:rsidP="00002993">
      <w:pPr>
        <w:widowControl/>
        <w:rPr>
          <w:rFonts w:asciiTheme="majorHAnsi" w:hAnsiTheme="majorHAnsi" w:cstheme="majorHAnsi"/>
          <w:szCs w:val="24"/>
          <w:u w:val="single"/>
        </w:rPr>
      </w:pPr>
      <w:r w:rsidRPr="00002993">
        <w:rPr>
          <w:rFonts w:asciiTheme="majorHAnsi" w:hAnsiTheme="majorHAnsi" w:cstheme="majorHAnsi"/>
          <w:szCs w:val="24"/>
          <w:u w:val="single"/>
        </w:rPr>
        <w:t xml:space="preserve">ESOL in context  </w:t>
      </w:r>
    </w:p>
    <w:p w14:paraId="736E7710"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The pupils develop the four skills of reading, writing, listening, and speaking in the familiar contexts of work and study.  </w:t>
      </w:r>
    </w:p>
    <w:p w14:paraId="6FDA8B6F" w14:textId="77777777" w:rsidR="00002993" w:rsidRPr="00002993" w:rsidRDefault="00002993" w:rsidP="00002993">
      <w:pPr>
        <w:widowControl/>
        <w:rPr>
          <w:rFonts w:asciiTheme="majorHAnsi" w:hAnsiTheme="majorHAnsi" w:cstheme="majorHAnsi"/>
          <w:b/>
          <w:szCs w:val="24"/>
          <w:u w:val="single"/>
        </w:rPr>
      </w:pPr>
    </w:p>
    <w:p w14:paraId="2E240D72" w14:textId="77777777" w:rsidR="00002993" w:rsidRPr="00002993" w:rsidRDefault="00002993" w:rsidP="00002993">
      <w:pPr>
        <w:widowControl/>
        <w:rPr>
          <w:rFonts w:asciiTheme="majorHAnsi" w:hAnsiTheme="majorHAnsi" w:cstheme="majorHAnsi"/>
          <w:b/>
          <w:szCs w:val="24"/>
        </w:rPr>
      </w:pPr>
      <w:r w:rsidRPr="00002993">
        <w:rPr>
          <w:rFonts w:asciiTheme="majorHAnsi" w:hAnsiTheme="majorHAnsi" w:cstheme="majorHAnsi"/>
          <w:b/>
          <w:szCs w:val="24"/>
        </w:rPr>
        <w:t>Assessment:</w:t>
      </w:r>
    </w:p>
    <w:p w14:paraId="3824AC73" w14:textId="77777777" w:rsidR="00002993" w:rsidRPr="00002993" w:rsidRDefault="00002993" w:rsidP="00AD21C4">
      <w:pPr>
        <w:pStyle w:val="ListParagraph"/>
        <w:numPr>
          <w:ilvl w:val="0"/>
          <w:numId w:val="147"/>
        </w:numPr>
        <w:rPr>
          <w:rFonts w:asciiTheme="majorHAnsi" w:hAnsiTheme="majorHAnsi" w:cstheme="majorHAnsi"/>
          <w:szCs w:val="24"/>
        </w:rPr>
      </w:pPr>
      <w:r w:rsidRPr="00002993">
        <w:rPr>
          <w:rFonts w:asciiTheme="majorHAnsi" w:hAnsiTheme="majorHAnsi" w:cstheme="majorHAnsi"/>
          <w:szCs w:val="24"/>
        </w:rPr>
        <w:t xml:space="preserve">Question paper: Reading 35 marks </w:t>
      </w:r>
    </w:p>
    <w:p w14:paraId="71F8900A" w14:textId="77777777" w:rsidR="00002993" w:rsidRPr="00002993" w:rsidRDefault="00002993" w:rsidP="00AD21C4">
      <w:pPr>
        <w:pStyle w:val="ListParagraph"/>
        <w:numPr>
          <w:ilvl w:val="1"/>
          <w:numId w:val="147"/>
        </w:numPr>
        <w:rPr>
          <w:rFonts w:asciiTheme="majorHAnsi" w:hAnsiTheme="majorHAnsi" w:cstheme="majorHAnsi"/>
          <w:szCs w:val="24"/>
        </w:rPr>
      </w:pPr>
      <w:r w:rsidRPr="00002993">
        <w:rPr>
          <w:rFonts w:asciiTheme="majorHAnsi" w:hAnsiTheme="majorHAnsi" w:cstheme="majorHAnsi"/>
          <w:szCs w:val="24"/>
        </w:rPr>
        <w:t>The purpose of this question paper is to allow pupils to demonstrate breadth, challenge and application in the skill of reading in the contexts of everyday life, work and study.</w:t>
      </w:r>
    </w:p>
    <w:p w14:paraId="67BACEC9" w14:textId="77777777" w:rsidR="00002993" w:rsidRPr="00002993" w:rsidRDefault="00002993" w:rsidP="00AD21C4">
      <w:pPr>
        <w:pStyle w:val="ListParagraph"/>
        <w:numPr>
          <w:ilvl w:val="1"/>
          <w:numId w:val="147"/>
        </w:numPr>
        <w:rPr>
          <w:rFonts w:asciiTheme="majorHAnsi" w:hAnsiTheme="majorHAnsi" w:cstheme="majorHAnsi"/>
          <w:szCs w:val="24"/>
        </w:rPr>
      </w:pPr>
      <w:r w:rsidRPr="00002993">
        <w:rPr>
          <w:rFonts w:asciiTheme="majorHAnsi" w:hAnsiTheme="majorHAnsi" w:cstheme="majorHAnsi"/>
          <w:szCs w:val="24"/>
        </w:rPr>
        <w:t>Pupils will read three texts in English and respond in English to questions in English.</w:t>
      </w:r>
    </w:p>
    <w:p w14:paraId="049BD84E" w14:textId="77777777" w:rsidR="00002993" w:rsidRPr="00002993" w:rsidRDefault="00002993" w:rsidP="00AD21C4">
      <w:pPr>
        <w:pStyle w:val="ListParagraph"/>
        <w:numPr>
          <w:ilvl w:val="0"/>
          <w:numId w:val="147"/>
        </w:numPr>
        <w:rPr>
          <w:rFonts w:asciiTheme="majorHAnsi" w:hAnsiTheme="majorHAnsi" w:cstheme="majorHAnsi"/>
          <w:szCs w:val="24"/>
        </w:rPr>
      </w:pPr>
      <w:r w:rsidRPr="00002993">
        <w:rPr>
          <w:rFonts w:asciiTheme="majorHAnsi" w:hAnsiTheme="majorHAnsi" w:cstheme="majorHAnsi"/>
          <w:szCs w:val="24"/>
        </w:rPr>
        <w:t xml:space="preserve">Question paper: Writing 30 marks </w:t>
      </w:r>
    </w:p>
    <w:p w14:paraId="69C5CF4C" w14:textId="77777777" w:rsidR="00002993" w:rsidRPr="00002993" w:rsidRDefault="00002993" w:rsidP="00AD21C4">
      <w:pPr>
        <w:pStyle w:val="ListParagraph"/>
        <w:numPr>
          <w:ilvl w:val="1"/>
          <w:numId w:val="147"/>
        </w:numPr>
        <w:rPr>
          <w:rFonts w:asciiTheme="majorHAnsi" w:hAnsiTheme="majorHAnsi" w:cstheme="majorHAnsi"/>
          <w:szCs w:val="24"/>
        </w:rPr>
      </w:pPr>
      <w:r w:rsidRPr="00002993">
        <w:rPr>
          <w:rFonts w:asciiTheme="majorHAnsi" w:hAnsiTheme="majorHAnsi" w:cstheme="majorHAnsi"/>
          <w:szCs w:val="24"/>
        </w:rPr>
        <w:t>The purpose of this question paper is to allow pupils to demonstrate breadth, challenge and application in the skill of writing.</w:t>
      </w:r>
    </w:p>
    <w:p w14:paraId="64AE81D4" w14:textId="77777777" w:rsidR="00002993" w:rsidRPr="00002993" w:rsidRDefault="00002993" w:rsidP="00AD21C4">
      <w:pPr>
        <w:pStyle w:val="ListParagraph"/>
        <w:numPr>
          <w:ilvl w:val="1"/>
          <w:numId w:val="147"/>
        </w:numPr>
        <w:rPr>
          <w:rFonts w:asciiTheme="majorHAnsi" w:hAnsiTheme="majorHAnsi" w:cstheme="majorHAnsi"/>
          <w:szCs w:val="24"/>
        </w:rPr>
      </w:pPr>
      <w:r w:rsidRPr="00002993">
        <w:rPr>
          <w:rFonts w:asciiTheme="majorHAnsi" w:hAnsiTheme="majorHAnsi" w:cstheme="majorHAnsi"/>
          <w:szCs w:val="24"/>
        </w:rPr>
        <w:t>Pupils produce two written texts. They will respond to one task from the context of everyday life and one from the contexts of either work or study. Each task has some limited support for guidance; this will usually take the form of bullet points detailing suggestions appropriate to the topic.</w:t>
      </w:r>
    </w:p>
    <w:p w14:paraId="15B79F73" w14:textId="77777777" w:rsidR="00002993" w:rsidRPr="00002993" w:rsidRDefault="00002993" w:rsidP="00AD21C4">
      <w:pPr>
        <w:pStyle w:val="ListParagraph"/>
        <w:numPr>
          <w:ilvl w:val="0"/>
          <w:numId w:val="147"/>
        </w:numPr>
        <w:rPr>
          <w:rFonts w:asciiTheme="majorHAnsi" w:hAnsiTheme="majorHAnsi" w:cstheme="majorHAnsi"/>
          <w:szCs w:val="24"/>
        </w:rPr>
      </w:pPr>
      <w:r w:rsidRPr="00002993">
        <w:rPr>
          <w:rFonts w:asciiTheme="majorHAnsi" w:hAnsiTheme="majorHAnsi" w:cstheme="majorHAnsi"/>
          <w:szCs w:val="24"/>
        </w:rPr>
        <w:t xml:space="preserve">Question paper: Listening 25 marks </w:t>
      </w:r>
    </w:p>
    <w:p w14:paraId="406CB4CD" w14:textId="77777777" w:rsidR="00002993" w:rsidRPr="00002993" w:rsidRDefault="00002993" w:rsidP="00AD21C4">
      <w:pPr>
        <w:pStyle w:val="ListParagraph"/>
        <w:numPr>
          <w:ilvl w:val="1"/>
          <w:numId w:val="147"/>
        </w:numPr>
        <w:rPr>
          <w:rFonts w:asciiTheme="majorHAnsi" w:hAnsiTheme="majorHAnsi" w:cstheme="majorHAnsi"/>
          <w:szCs w:val="24"/>
        </w:rPr>
      </w:pPr>
      <w:r w:rsidRPr="00002993">
        <w:rPr>
          <w:rFonts w:asciiTheme="majorHAnsi" w:hAnsiTheme="majorHAnsi" w:cstheme="majorHAnsi"/>
          <w:szCs w:val="24"/>
        </w:rPr>
        <w:lastRenderedPageBreak/>
        <w:t>The purpose of this question paper is to allow pupils to demonstrate breadth, challenge and application in the skill of listening for information in the contexts of everyday life, work and study</w:t>
      </w:r>
    </w:p>
    <w:p w14:paraId="2560F4E4" w14:textId="77777777" w:rsidR="00002993" w:rsidRPr="00002993" w:rsidRDefault="00002993" w:rsidP="00AD21C4">
      <w:pPr>
        <w:pStyle w:val="ListParagraph"/>
        <w:numPr>
          <w:ilvl w:val="1"/>
          <w:numId w:val="147"/>
        </w:numPr>
        <w:rPr>
          <w:rFonts w:asciiTheme="majorHAnsi" w:hAnsiTheme="majorHAnsi" w:cstheme="majorHAnsi"/>
          <w:szCs w:val="24"/>
        </w:rPr>
      </w:pPr>
      <w:r w:rsidRPr="00002993">
        <w:rPr>
          <w:rFonts w:asciiTheme="majorHAnsi" w:hAnsiTheme="majorHAnsi" w:cstheme="majorHAnsi"/>
          <w:szCs w:val="24"/>
        </w:rPr>
        <w:t>Pupils will listen to one monologue and two spoken interactions in English and respond in English to questions in English. The questions for listening assess understanding, application and analysis skills.</w:t>
      </w:r>
    </w:p>
    <w:p w14:paraId="139F8F32" w14:textId="77777777" w:rsidR="00002993" w:rsidRPr="00002993" w:rsidRDefault="00002993" w:rsidP="00AD21C4">
      <w:pPr>
        <w:pStyle w:val="ListParagraph"/>
        <w:numPr>
          <w:ilvl w:val="0"/>
          <w:numId w:val="147"/>
        </w:numPr>
        <w:rPr>
          <w:rFonts w:asciiTheme="majorHAnsi" w:hAnsiTheme="majorHAnsi" w:cstheme="majorHAnsi"/>
          <w:szCs w:val="24"/>
        </w:rPr>
      </w:pPr>
      <w:r w:rsidRPr="00002993">
        <w:rPr>
          <w:rFonts w:asciiTheme="majorHAnsi" w:hAnsiTheme="majorHAnsi" w:cstheme="majorHAnsi"/>
          <w:szCs w:val="24"/>
        </w:rPr>
        <w:t xml:space="preserve">Performance: Speaking and Listening 30 marks </w:t>
      </w:r>
    </w:p>
    <w:p w14:paraId="6B4525C3" w14:textId="77777777" w:rsidR="00002993" w:rsidRPr="00002993" w:rsidRDefault="00002993" w:rsidP="00AD21C4">
      <w:pPr>
        <w:pStyle w:val="ListParagraph"/>
        <w:numPr>
          <w:ilvl w:val="1"/>
          <w:numId w:val="147"/>
        </w:numPr>
        <w:rPr>
          <w:rFonts w:asciiTheme="majorHAnsi" w:hAnsiTheme="majorHAnsi" w:cstheme="majorHAnsi"/>
          <w:szCs w:val="24"/>
        </w:rPr>
      </w:pPr>
      <w:r w:rsidRPr="00002993">
        <w:rPr>
          <w:rFonts w:asciiTheme="majorHAnsi" w:hAnsiTheme="majorHAnsi" w:cstheme="majorHAnsi"/>
          <w:szCs w:val="24"/>
        </w:rPr>
        <w:t xml:space="preserve">The purpose of this performance is to allow pupils to demonstrate breadth, challenge and application in the skills of speaking and listening. </w:t>
      </w:r>
    </w:p>
    <w:p w14:paraId="56C6974F" w14:textId="77777777" w:rsidR="00002993" w:rsidRPr="00002993" w:rsidRDefault="00002993" w:rsidP="00AD21C4">
      <w:pPr>
        <w:pStyle w:val="ListParagraph"/>
        <w:numPr>
          <w:ilvl w:val="1"/>
          <w:numId w:val="147"/>
        </w:numPr>
        <w:rPr>
          <w:rFonts w:asciiTheme="majorHAnsi" w:hAnsiTheme="majorHAnsi" w:cstheme="majorHAnsi"/>
          <w:szCs w:val="24"/>
        </w:rPr>
      </w:pPr>
      <w:r w:rsidRPr="00002993">
        <w:rPr>
          <w:rFonts w:asciiTheme="majorHAnsi" w:hAnsiTheme="majorHAnsi" w:cstheme="majorHAnsi"/>
          <w:szCs w:val="24"/>
        </w:rPr>
        <w:t xml:space="preserve">Pupils have a conversation in English on a chosen topic and in response to an assessment brief. They ask and respond to questions and initiate and support the interaction throughout, as appropriate.  </w:t>
      </w:r>
    </w:p>
    <w:p w14:paraId="1BA79A14" w14:textId="77777777" w:rsidR="00002993" w:rsidRPr="00002993" w:rsidRDefault="00002993" w:rsidP="00AD21C4">
      <w:pPr>
        <w:pStyle w:val="ListParagraph"/>
        <w:numPr>
          <w:ilvl w:val="1"/>
          <w:numId w:val="147"/>
        </w:numPr>
        <w:rPr>
          <w:rFonts w:asciiTheme="majorHAnsi" w:hAnsiTheme="majorHAnsi" w:cstheme="majorHAnsi"/>
          <w:szCs w:val="24"/>
        </w:rPr>
      </w:pPr>
      <w:r w:rsidRPr="00002993">
        <w:rPr>
          <w:rFonts w:asciiTheme="majorHAnsi" w:hAnsiTheme="majorHAnsi" w:cstheme="majorHAnsi"/>
          <w:szCs w:val="24"/>
        </w:rPr>
        <w:t>The chosen topic is from one of the contexts of everyday life, work or study.</w:t>
      </w:r>
    </w:p>
    <w:p w14:paraId="07CEA5B8" w14:textId="77777777" w:rsidR="00002993" w:rsidRPr="00002993" w:rsidRDefault="00002993" w:rsidP="00002993">
      <w:pPr>
        <w:rPr>
          <w:rFonts w:asciiTheme="majorHAnsi" w:hAnsiTheme="majorHAnsi" w:cstheme="majorHAnsi"/>
          <w:szCs w:val="24"/>
        </w:rPr>
      </w:pPr>
    </w:p>
    <w:p w14:paraId="1DB83D04" w14:textId="77777777" w:rsidR="00002993" w:rsidRPr="00002993" w:rsidRDefault="00002993" w:rsidP="00002993">
      <w:pPr>
        <w:pStyle w:val="Default"/>
        <w:rPr>
          <w:rFonts w:asciiTheme="majorHAnsi" w:hAnsiTheme="majorHAnsi" w:cstheme="majorHAnsi"/>
          <w:b/>
        </w:rPr>
      </w:pPr>
      <w:r w:rsidRPr="00002993">
        <w:rPr>
          <w:rFonts w:asciiTheme="majorHAnsi" w:hAnsiTheme="majorHAnsi" w:cstheme="majorHAnsi"/>
          <w:b/>
        </w:rPr>
        <w:t>Success at National 5: How parents can provide support…</w:t>
      </w:r>
    </w:p>
    <w:p w14:paraId="40098CA2" w14:textId="77777777" w:rsidR="00002993" w:rsidRPr="00002993" w:rsidRDefault="00002993" w:rsidP="00002993">
      <w:pPr>
        <w:pStyle w:val="Default"/>
        <w:rPr>
          <w:rFonts w:asciiTheme="majorHAnsi" w:hAnsiTheme="majorHAnsi" w:cstheme="majorHAnsi"/>
        </w:rPr>
      </w:pPr>
    </w:p>
    <w:p w14:paraId="4964F5F2" w14:textId="77777777" w:rsidR="00002993" w:rsidRPr="00002993" w:rsidRDefault="00002993" w:rsidP="00002993">
      <w:pPr>
        <w:pStyle w:val="Default"/>
        <w:rPr>
          <w:rFonts w:asciiTheme="majorHAnsi" w:hAnsiTheme="majorHAnsi" w:cstheme="majorHAnsi"/>
        </w:rPr>
      </w:pPr>
      <w:r w:rsidRPr="00002993">
        <w:rPr>
          <w:rFonts w:asciiTheme="majorHAnsi" w:hAnsiTheme="majorHAnsi" w:cstheme="majorHAnsi"/>
        </w:rPr>
        <w:t>A high level of commitment is required of all pupils. In order to achieve success pupils will be expected to:</w:t>
      </w:r>
    </w:p>
    <w:p w14:paraId="413C2F9D" w14:textId="77777777" w:rsidR="00002993" w:rsidRPr="00002993" w:rsidRDefault="00002993" w:rsidP="00AD21C4">
      <w:pPr>
        <w:pStyle w:val="Default"/>
        <w:numPr>
          <w:ilvl w:val="0"/>
          <w:numId w:val="55"/>
        </w:numPr>
        <w:rPr>
          <w:rFonts w:asciiTheme="majorHAnsi" w:hAnsiTheme="majorHAnsi" w:cstheme="majorHAnsi"/>
        </w:rPr>
      </w:pPr>
      <w:r w:rsidRPr="00002993">
        <w:rPr>
          <w:rFonts w:asciiTheme="majorHAnsi" w:hAnsiTheme="majorHAnsi" w:cstheme="majorHAnsi"/>
        </w:rPr>
        <w:t>Complete all home learning and meet regular deadlines</w:t>
      </w:r>
    </w:p>
    <w:p w14:paraId="3CFB66B0" w14:textId="77777777" w:rsidR="00002993" w:rsidRPr="00002993" w:rsidRDefault="00002993" w:rsidP="00AD21C4">
      <w:pPr>
        <w:pStyle w:val="Default"/>
        <w:numPr>
          <w:ilvl w:val="0"/>
          <w:numId w:val="55"/>
        </w:numPr>
        <w:rPr>
          <w:rFonts w:asciiTheme="majorHAnsi" w:hAnsiTheme="majorHAnsi" w:cstheme="majorHAnsi"/>
        </w:rPr>
      </w:pPr>
      <w:r w:rsidRPr="00002993">
        <w:rPr>
          <w:rFonts w:asciiTheme="majorHAnsi" w:hAnsiTheme="majorHAnsi" w:cstheme="majorHAnsi"/>
        </w:rPr>
        <w:t>Pass all internal assessments</w:t>
      </w:r>
    </w:p>
    <w:p w14:paraId="139F40D0" w14:textId="77777777" w:rsidR="00002993" w:rsidRPr="00002993" w:rsidRDefault="00002993" w:rsidP="00AD21C4">
      <w:pPr>
        <w:pStyle w:val="Default"/>
        <w:numPr>
          <w:ilvl w:val="0"/>
          <w:numId w:val="55"/>
        </w:numPr>
        <w:rPr>
          <w:rFonts w:asciiTheme="majorHAnsi" w:hAnsiTheme="majorHAnsi" w:cstheme="majorHAnsi"/>
        </w:rPr>
      </w:pPr>
      <w:r w:rsidRPr="00002993">
        <w:rPr>
          <w:rFonts w:asciiTheme="majorHAnsi" w:hAnsiTheme="majorHAnsi" w:cstheme="majorHAnsi"/>
        </w:rPr>
        <w:t>Regularly attend classes.</w:t>
      </w:r>
    </w:p>
    <w:p w14:paraId="5F861AFE" w14:textId="77777777" w:rsidR="00002993" w:rsidRPr="00002993" w:rsidRDefault="00002993" w:rsidP="00AD21C4">
      <w:pPr>
        <w:pStyle w:val="Default"/>
        <w:numPr>
          <w:ilvl w:val="0"/>
          <w:numId w:val="55"/>
        </w:numPr>
        <w:rPr>
          <w:rFonts w:asciiTheme="majorHAnsi" w:hAnsiTheme="majorHAnsi" w:cstheme="majorHAnsi"/>
        </w:rPr>
      </w:pPr>
      <w:r w:rsidRPr="00002993">
        <w:rPr>
          <w:rFonts w:asciiTheme="majorHAnsi" w:hAnsiTheme="majorHAnsi" w:cstheme="majorHAnsi"/>
        </w:rPr>
        <w:t>Work independently.</w:t>
      </w:r>
    </w:p>
    <w:p w14:paraId="36C65B4A" w14:textId="77777777" w:rsidR="00002993" w:rsidRPr="00002993" w:rsidRDefault="00002993" w:rsidP="00002993">
      <w:pPr>
        <w:rPr>
          <w:rFonts w:asciiTheme="majorHAnsi" w:hAnsiTheme="majorHAnsi" w:cstheme="majorHAnsi"/>
          <w:szCs w:val="24"/>
        </w:rPr>
      </w:pPr>
    </w:p>
    <w:p w14:paraId="72A8F7A0"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Recommended Entry:</w:t>
      </w:r>
    </w:p>
    <w:p w14:paraId="5730BBD8" w14:textId="77777777" w:rsidR="00002993" w:rsidRPr="00002993" w:rsidRDefault="00002993" w:rsidP="00AD21C4">
      <w:pPr>
        <w:pStyle w:val="ListParagraph"/>
        <w:numPr>
          <w:ilvl w:val="0"/>
          <w:numId w:val="151"/>
        </w:numPr>
        <w:rPr>
          <w:rFonts w:asciiTheme="majorHAnsi" w:hAnsiTheme="majorHAnsi" w:cstheme="majorHAnsi"/>
          <w:szCs w:val="24"/>
        </w:rPr>
      </w:pPr>
      <w:r w:rsidRPr="00002993">
        <w:rPr>
          <w:rFonts w:asciiTheme="majorHAnsi" w:hAnsiTheme="majorHAnsi" w:cstheme="majorHAnsi"/>
          <w:szCs w:val="24"/>
        </w:rPr>
        <w:t xml:space="preserve">This course is for pupils whose first language is not English. Class teachers may recommend ESOL to pupils. </w:t>
      </w:r>
    </w:p>
    <w:p w14:paraId="03A33E17" w14:textId="77777777" w:rsidR="00002993" w:rsidRPr="00002993" w:rsidRDefault="00002993" w:rsidP="00AD21C4">
      <w:pPr>
        <w:pStyle w:val="ListParagraph"/>
        <w:numPr>
          <w:ilvl w:val="0"/>
          <w:numId w:val="151"/>
        </w:numPr>
        <w:rPr>
          <w:rFonts w:asciiTheme="majorHAnsi" w:hAnsiTheme="majorHAnsi" w:cstheme="majorHAnsi"/>
          <w:szCs w:val="24"/>
        </w:rPr>
      </w:pPr>
      <w:r w:rsidRPr="00002993">
        <w:rPr>
          <w:rFonts w:asciiTheme="majorHAnsi" w:hAnsiTheme="majorHAnsi" w:cstheme="majorHAnsi"/>
          <w:szCs w:val="24"/>
        </w:rPr>
        <w:t>Pupils should have achieved the relevant ESOL level through prior learning or experience of using English or the National 4 ESOL course or equivalent qualifications.</w:t>
      </w:r>
    </w:p>
    <w:p w14:paraId="2891AC0F" w14:textId="77777777" w:rsidR="00002993" w:rsidRPr="00002993" w:rsidRDefault="00002993" w:rsidP="00002993">
      <w:pPr>
        <w:rPr>
          <w:rFonts w:asciiTheme="majorHAnsi" w:hAnsiTheme="majorHAnsi" w:cstheme="majorHAnsi"/>
          <w:szCs w:val="24"/>
        </w:rPr>
      </w:pPr>
    </w:p>
    <w:p w14:paraId="77827BA9"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Progression:</w:t>
      </w:r>
    </w:p>
    <w:p w14:paraId="63CEF5C8" w14:textId="77777777" w:rsidR="00002993" w:rsidRPr="00002993" w:rsidRDefault="00002993" w:rsidP="00AD21C4">
      <w:pPr>
        <w:pStyle w:val="ListParagraph"/>
        <w:numPr>
          <w:ilvl w:val="0"/>
          <w:numId w:val="148"/>
        </w:numPr>
        <w:rPr>
          <w:rFonts w:asciiTheme="majorHAnsi" w:hAnsiTheme="majorHAnsi" w:cstheme="majorHAnsi"/>
          <w:szCs w:val="24"/>
        </w:rPr>
      </w:pPr>
      <w:r w:rsidRPr="00002993">
        <w:rPr>
          <w:rFonts w:asciiTheme="majorHAnsi" w:hAnsiTheme="majorHAnsi" w:cstheme="majorHAnsi"/>
          <w:szCs w:val="24"/>
        </w:rPr>
        <w:t xml:space="preserve">Higher ESOL or Higher National (HN) units in ESOL </w:t>
      </w:r>
    </w:p>
    <w:p w14:paraId="15B7EF5F" w14:textId="77777777" w:rsidR="00002993" w:rsidRPr="00002993" w:rsidRDefault="00002993" w:rsidP="00AD21C4">
      <w:pPr>
        <w:pStyle w:val="ListParagraph"/>
        <w:numPr>
          <w:ilvl w:val="0"/>
          <w:numId w:val="148"/>
        </w:numPr>
        <w:rPr>
          <w:rFonts w:asciiTheme="majorHAnsi" w:hAnsiTheme="majorHAnsi" w:cstheme="majorHAnsi"/>
          <w:szCs w:val="24"/>
        </w:rPr>
      </w:pPr>
      <w:r w:rsidRPr="00002993">
        <w:rPr>
          <w:rFonts w:asciiTheme="majorHAnsi" w:hAnsiTheme="majorHAnsi" w:cstheme="majorHAnsi"/>
          <w:szCs w:val="24"/>
        </w:rPr>
        <w:t>further study, employment or training</w:t>
      </w:r>
    </w:p>
    <w:p w14:paraId="4C66D0B3" w14:textId="77777777" w:rsidR="00002993" w:rsidRPr="00002993" w:rsidRDefault="00002993" w:rsidP="00002993">
      <w:pPr>
        <w:widowControl/>
        <w:rPr>
          <w:rFonts w:asciiTheme="majorHAnsi" w:hAnsiTheme="majorHAnsi" w:cstheme="majorHAnsi"/>
          <w:b/>
          <w:szCs w:val="24"/>
          <w:u w:val="single"/>
        </w:rPr>
      </w:pPr>
    </w:p>
    <w:p w14:paraId="1F613DEB" w14:textId="77777777" w:rsidR="00002993" w:rsidRPr="003B0077" w:rsidRDefault="00002993" w:rsidP="00002993">
      <w:pPr>
        <w:widowControl/>
        <w:rPr>
          <w:rFonts w:asciiTheme="majorHAnsi" w:hAnsiTheme="majorHAnsi" w:cstheme="majorHAnsi"/>
          <w:b/>
          <w:sz w:val="28"/>
          <w:szCs w:val="24"/>
          <w:u w:val="single"/>
        </w:rPr>
      </w:pPr>
      <w:r w:rsidRPr="003B0077">
        <w:rPr>
          <w:rFonts w:asciiTheme="majorHAnsi" w:hAnsiTheme="majorHAnsi" w:cstheme="majorHAnsi"/>
          <w:b/>
          <w:sz w:val="28"/>
          <w:szCs w:val="24"/>
          <w:u w:val="single"/>
        </w:rPr>
        <w:t>ESOL - Higher</w:t>
      </w:r>
    </w:p>
    <w:p w14:paraId="70912082" w14:textId="77777777" w:rsidR="00002993" w:rsidRPr="00002993" w:rsidRDefault="00002993" w:rsidP="00002993">
      <w:pPr>
        <w:widowControl/>
        <w:rPr>
          <w:rFonts w:asciiTheme="majorHAnsi" w:hAnsiTheme="majorHAnsi" w:cstheme="majorHAnsi"/>
          <w:szCs w:val="24"/>
        </w:rPr>
      </w:pPr>
    </w:p>
    <w:p w14:paraId="0A9907A7" w14:textId="77777777" w:rsidR="00002993" w:rsidRPr="00002993" w:rsidRDefault="00002993" w:rsidP="00002993">
      <w:pPr>
        <w:widowControl/>
        <w:rPr>
          <w:rFonts w:asciiTheme="majorHAnsi" w:hAnsiTheme="majorHAnsi" w:cstheme="majorHAnsi"/>
          <w:b/>
          <w:szCs w:val="24"/>
        </w:rPr>
      </w:pPr>
      <w:r w:rsidRPr="00002993">
        <w:rPr>
          <w:rFonts w:asciiTheme="majorHAnsi" w:hAnsiTheme="majorHAnsi" w:cstheme="majorHAnsi"/>
          <w:b/>
          <w:szCs w:val="24"/>
        </w:rPr>
        <w:t>Overview:</w:t>
      </w:r>
    </w:p>
    <w:p w14:paraId="2BC73EDA"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The course is for pupils whose first language is not English, to further develop the skills of reading, writing, listening, and speaking. This allows a better understanding and use of English in everyday life, work-related and study-related contexts. </w:t>
      </w:r>
    </w:p>
    <w:p w14:paraId="15C2F8FB"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 </w:t>
      </w:r>
    </w:p>
    <w:p w14:paraId="73D6691B"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As pupils further develop their language skills, they are able to process information more easily and apply knowledge of language in practical and relevant contexts. They gain confidence to do new and more challenging tasks in a wide variety of situations. </w:t>
      </w:r>
    </w:p>
    <w:p w14:paraId="038B2C4B"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 </w:t>
      </w:r>
    </w:p>
    <w:p w14:paraId="0D2EF9EA"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Pupils develop and extend a wide range of skills: </w:t>
      </w:r>
    </w:p>
    <w:p w14:paraId="5E36301E"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lastRenderedPageBreak/>
        <w:t xml:space="preserve"> </w:t>
      </w:r>
    </w:p>
    <w:p w14:paraId="5FE0CBE2" w14:textId="77777777" w:rsidR="00002993" w:rsidRPr="00002993" w:rsidRDefault="00002993" w:rsidP="00AD21C4">
      <w:pPr>
        <w:pStyle w:val="ListParagraph"/>
        <w:numPr>
          <w:ilvl w:val="0"/>
          <w:numId w:val="149"/>
        </w:numPr>
        <w:rPr>
          <w:rFonts w:asciiTheme="majorHAnsi" w:hAnsiTheme="majorHAnsi" w:cstheme="majorHAnsi"/>
          <w:szCs w:val="24"/>
        </w:rPr>
      </w:pPr>
      <w:r w:rsidRPr="00002993">
        <w:rPr>
          <w:rFonts w:asciiTheme="majorHAnsi" w:hAnsiTheme="majorHAnsi" w:cstheme="majorHAnsi"/>
          <w:szCs w:val="24"/>
        </w:rPr>
        <w:t xml:space="preserve">reading, writing, listening, and speaking skills in English  </w:t>
      </w:r>
    </w:p>
    <w:p w14:paraId="4DFA86E6" w14:textId="77777777" w:rsidR="00002993" w:rsidRPr="00002993" w:rsidRDefault="00002993" w:rsidP="00AD21C4">
      <w:pPr>
        <w:pStyle w:val="ListParagraph"/>
        <w:numPr>
          <w:ilvl w:val="0"/>
          <w:numId w:val="149"/>
        </w:numPr>
        <w:rPr>
          <w:rFonts w:asciiTheme="majorHAnsi" w:hAnsiTheme="majorHAnsi" w:cstheme="majorHAnsi"/>
          <w:szCs w:val="24"/>
        </w:rPr>
      </w:pPr>
      <w:r w:rsidRPr="00002993">
        <w:rPr>
          <w:rFonts w:asciiTheme="majorHAnsi" w:hAnsiTheme="majorHAnsi" w:cstheme="majorHAnsi"/>
          <w:szCs w:val="24"/>
        </w:rPr>
        <w:t xml:space="preserve">understanding detailed and complex written and spoken texts in English in the contexts of everyday life, work and study </w:t>
      </w:r>
    </w:p>
    <w:p w14:paraId="1F1611AE" w14:textId="77777777" w:rsidR="00002993" w:rsidRPr="00002993" w:rsidRDefault="00002993" w:rsidP="00AD21C4">
      <w:pPr>
        <w:pStyle w:val="ListParagraph"/>
        <w:numPr>
          <w:ilvl w:val="0"/>
          <w:numId w:val="149"/>
        </w:numPr>
        <w:rPr>
          <w:rFonts w:asciiTheme="majorHAnsi" w:hAnsiTheme="majorHAnsi" w:cstheme="majorHAnsi"/>
          <w:szCs w:val="24"/>
        </w:rPr>
      </w:pPr>
      <w:r w:rsidRPr="00002993">
        <w:rPr>
          <w:rFonts w:asciiTheme="majorHAnsi" w:hAnsiTheme="majorHAnsi" w:cstheme="majorHAnsi"/>
          <w:szCs w:val="24"/>
        </w:rPr>
        <w:t xml:space="preserve">producing detailed and complex written English in the contexts of everyday life and  work or study  </w:t>
      </w:r>
    </w:p>
    <w:p w14:paraId="2CB0F7CF" w14:textId="77777777" w:rsidR="00002993" w:rsidRPr="00002993" w:rsidRDefault="00002993" w:rsidP="00AD21C4">
      <w:pPr>
        <w:pStyle w:val="ListParagraph"/>
        <w:numPr>
          <w:ilvl w:val="0"/>
          <w:numId w:val="149"/>
        </w:numPr>
        <w:rPr>
          <w:rFonts w:asciiTheme="majorHAnsi" w:hAnsiTheme="majorHAnsi" w:cstheme="majorHAnsi"/>
          <w:szCs w:val="24"/>
        </w:rPr>
      </w:pPr>
      <w:r w:rsidRPr="00002993">
        <w:rPr>
          <w:rFonts w:asciiTheme="majorHAnsi" w:hAnsiTheme="majorHAnsi" w:cstheme="majorHAnsi"/>
          <w:szCs w:val="24"/>
        </w:rPr>
        <w:t xml:space="preserve">developing skills in using different media effectively to support communication in English and independent learning  </w:t>
      </w:r>
    </w:p>
    <w:p w14:paraId="1C1F9180" w14:textId="77777777" w:rsidR="00002993" w:rsidRPr="00002993" w:rsidRDefault="00002993" w:rsidP="00AD21C4">
      <w:pPr>
        <w:pStyle w:val="ListParagraph"/>
        <w:numPr>
          <w:ilvl w:val="0"/>
          <w:numId w:val="149"/>
        </w:numPr>
        <w:rPr>
          <w:rFonts w:asciiTheme="majorHAnsi" w:hAnsiTheme="majorHAnsi" w:cstheme="majorHAnsi"/>
          <w:szCs w:val="24"/>
        </w:rPr>
      </w:pPr>
      <w:r w:rsidRPr="00002993">
        <w:rPr>
          <w:rFonts w:asciiTheme="majorHAnsi" w:hAnsiTheme="majorHAnsi" w:cstheme="majorHAnsi"/>
          <w:szCs w:val="24"/>
        </w:rPr>
        <w:t xml:space="preserve">interacting with others showing understanding of, and using detailed and complex spoken English in, the contexts of everyday life and work or study </w:t>
      </w:r>
    </w:p>
    <w:p w14:paraId="021D920D" w14:textId="77777777" w:rsidR="00002993" w:rsidRPr="00002993" w:rsidRDefault="00002993" w:rsidP="00AD21C4">
      <w:pPr>
        <w:pStyle w:val="ListParagraph"/>
        <w:numPr>
          <w:ilvl w:val="0"/>
          <w:numId w:val="149"/>
        </w:numPr>
        <w:rPr>
          <w:rFonts w:asciiTheme="majorHAnsi" w:hAnsiTheme="majorHAnsi" w:cstheme="majorHAnsi"/>
          <w:szCs w:val="24"/>
        </w:rPr>
      </w:pPr>
      <w:r w:rsidRPr="00002993">
        <w:rPr>
          <w:rFonts w:asciiTheme="majorHAnsi" w:hAnsiTheme="majorHAnsi" w:cstheme="majorHAnsi"/>
          <w:szCs w:val="24"/>
        </w:rPr>
        <w:t>applying knowledge and understanding of detailed and complex language in spoken and written English</w:t>
      </w:r>
    </w:p>
    <w:p w14:paraId="4378B931"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u w:val="single"/>
        </w:rPr>
        <w:t>ESOL for everyday life</w:t>
      </w:r>
      <w:r w:rsidRPr="00002993">
        <w:rPr>
          <w:rFonts w:asciiTheme="majorHAnsi" w:hAnsiTheme="majorHAnsi" w:cstheme="majorHAnsi"/>
          <w:szCs w:val="24"/>
        </w:rPr>
        <w:t xml:space="preserve"> </w:t>
      </w:r>
    </w:p>
    <w:p w14:paraId="096556B0"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Pupils develop the four skills of reading, writing, listening, and speaking needed for effective communication in everyday life in personal, social and transactional contexts. The broad social context supports pupils who need to use English as the language of everyday communication. </w:t>
      </w:r>
    </w:p>
    <w:p w14:paraId="0FBB45CD"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 </w:t>
      </w:r>
    </w:p>
    <w:p w14:paraId="1E71953A"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u w:val="single"/>
        </w:rPr>
        <w:t>ESOL in work-related contexts</w:t>
      </w:r>
      <w:r w:rsidRPr="00002993">
        <w:rPr>
          <w:rFonts w:asciiTheme="majorHAnsi" w:hAnsiTheme="majorHAnsi" w:cstheme="majorHAnsi"/>
          <w:szCs w:val="24"/>
        </w:rPr>
        <w:t xml:space="preserve">  </w:t>
      </w:r>
    </w:p>
    <w:p w14:paraId="06769E0D"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Pupils develop the four skills of reading, writing, listening, and speaking needed for effective communication in the context of work. There is a particular focus on the development of speaking and writing skills in this context. The broad context of work supports pupils who need to develop their English language skills for employment. They can apply these skills when seeking work and entering employment. </w:t>
      </w:r>
    </w:p>
    <w:p w14:paraId="0F9A133F"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 xml:space="preserve"> </w:t>
      </w:r>
    </w:p>
    <w:p w14:paraId="24E1060B"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u w:val="single"/>
        </w:rPr>
        <w:t>ESOL in study-related contexts</w:t>
      </w:r>
      <w:r w:rsidRPr="00002993">
        <w:rPr>
          <w:rFonts w:asciiTheme="majorHAnsi" w:hAnsiTheme="majorHAnsi" w:cstheme="majorHAnsi"/>
          <w:szCs w:val="24"/>
        </w:rPr>
        <w:t xml:space="preserve"> </w:t>
      </w:r>
    </w:p>
    <w:p w14:paraId="67B1A9A3" w14:textId="77777777" w:rsidR="00002993" w:rsidRPr="00002993" w:rsidRDefault="00002993" w:rsidP="00002993">
      <w:pPr>
        <w:widowControl/>
        <w:rPr>
          <w:rFonts w:asciiTheme="majorHAnsi" w:hAnsiTheme="majorHAnsi" w:cstheme="majorHAnsi"/>
          <w:szCs w:val="24"/>
        </w:rPr>
      </w:pPr>
      <w:r w:rsidRPr="00002993">
        <w:rPr>
          <w:rFonts w:asciiTheme="majorHAnsi" w:hAnsiTheme="majorHAnsi" w:cstheme="majorHAnsi"/>
          <w:szCs w:val="24"/>
        </w:rPr>
        <w:t>Pupils develop the four skills of reading, writing, listening, and speaking needed for effective communication in the context of study. There is a particular focus on the development of speaking and writing skills in this context. The broad context of study supports pupils who need to develop their academic English skills. They can apply these skills to other subjects or courses they do.</w:t>
      </w:r>
    </w:p>
    <w:p w14:paraId="25C5C3A8" w14:textId="77777777" w:rsidR="00002993" w:rsidRPr="00002993" w:rsidRDefault="00002993" w:rsidP="00002993">
      <w:pPr>
        <w:widowControl/>
        <w:rPr>
          <w:rFonts w:asciiTheme="majorHAnsi" w:hAnsiTheme="majorHAnsi" w:cstheme="majorHAnsi"/>
          <w:szCs w:val="24"/>
        </w:rPr>
      </w:pPr>
    </w:p>
    <w:p w14:paraId="2EEFDE06" w14:textId="77777777" w:rsidR="00002993" w:rsidRPr="00002993" w:rsidRDefault="00002993" w:rsidP="00002993">
      <w:pPr>
        <w:widowControl/>
        <w:rPr>
          <w:rFonts w:asciiTheme="majorHAnsi" w:hAnsiTheme="majorHAnsi" w:cstheme="majorHAnsi"/>
          <w:b/>
          <w:szCs w:val="24"/>
        </w:rPr>
      </w:pPr>
      <w:r w:rsidRPr="00002993">
        <w:rPr>
          <w:rFonts w:asciiTheme="majorHAnsi" w:hAnsiTheme="majorHAnsi" w:cstheme="majorHAnsi"/>
          <w:b/>
          <w:szCs w:val="24"/>
        </w:rPr>
        <w:t>Assessment:</w:t>
      </w:r>
    </w:p>
    <w:p w14:paraId="4325456D" w14:textId="77777777" w:rsidR="00002993" w:rsidRPr="00002993" w:rsidRDefault="00002993" w:rsidP="00AD21C4">
      <w:pPr>
        <w:pStyle w:val="ListParagraph"/>
        <w:numPr>
          <w:ilvl w:val="0"/>
          <w:numId w:val="150"/>
        </w:numPr>
        <w:rPr>
          <w:rFonts w:asciiTheme="majorHAnsi" w:hAnsiTheme="majorHAnsi" w:cstheme="majorHAnsi"/>
          <w:szCs w:val="24"/>
        </w:rPr>
      </w:pPr>
      <w:r w:rsidRPr="00002993">
        <w:rPr>
          <w:rFonts w:asciiTheme="majorHAnsi" w:hAnsiTheme="majorHAnsi" w:cstheme="majorHAnsi"/>
          <w:szCs w:val="24"/>
        </w:rPr>
        <w:t xml:space="preserve">Question paper: listening 25 marks </w:t>
      </w:r>
    </w:p>
    <w:p w14:paraId="07E537C0" w14:textId="77777777" w:rsidR="00002993" w:rsidRPr="00002993" w:rsidRDefault="00002993" w:rsidP="00AD21C4">
      <w:pPr>
        <w:pStyle w:val="ListParagraph"/>
        <w:numPr>
          <w:ilvl w:val="1"/>
          <w:numId w:val="150"/>
        </w:numPr>
        <w:rPr>
          <w:rFonts w:asciiTheme="majorHAnsi" w:hAnsiTheme="majorHAnsi" w:cstheme="majorHAnsi"/>
          <w:szCs w:val="24"/>
        </w:rPr>
      </w:pPr>
      <w:r w:rsidRPr="00002993">
        <w:rPr>
          <w:rFonts w:asciiTheme="majorHAnsi" w:hAnsiTheme="majorHAnsi" w:cstheme="majorHAnsi"/>
          <w:szCs w:val="24"/>
        </w:rPr>
        <w:t xml:space="preserve">This question paper allows pupils to demonstrate breadth, challenge and application in the skill of listening for information in the contexts of everyday life, work and study. </w:t>
      </w:r>
    </w:p>
    <w:p w14:paraId="7F98695C" w14:textId="77777777" w:rsidR="00002993" w:rsidRPr="00002993" w:rsidRDefault="00002993" w:rsidP="00AD21C4">
      <w:pPr>
        <w:pStyle w:val="ListParagraph"/>
        <w:numPr>
          <w:ilvl w:val="1"/>
          <w:numId w:val="150"/>
        </w:numPr>
        <w:rPr>
          <w:rFonts w:asciiTheme="majorHAnsi" w:hAnsiTheme="majorHAnsi" w:cstheme="majorHAnsi"/>
          <w:szCs w:val="24"/>
        </w:rPr>
      </w:pPr>
      <w:r w:rsidRPr="00002993">
        <w:rPr>
          <w:rFonts w:asciiTheme="majorHAnsi" w:hAnsiTheme="majorHAnsi" w:cstheme="majorHAnsi"/>
          <w:szCs w:val="24"/>
        </w:rPr>
        <w:t>Pupils listen to one monologue and two spoken interactions, each on a different topic, in the broad contexts of everyday life, work and study. Pupils respond to questions in English by using English.</w:t>
      </w:r>
    </w:p>
    <w:p w14:paraId="150ED97F" w14:textId="77777777" w:rsidR="00002993" w:rsidRPr="00002993" w:rsidRDefault="00002993" w:rsidP="00AD21C4">
      <w:pPr>
        <w:pStyle w:val="ListParagraph"/>
        <w:numPr>
          <w:ilvl w:val="0"/>
          <w:numId w:val="150"/>
        </w:numPr>
        <w:rPr>
          <w:rFonts w:asciiTheme="majorHAnsi" w:hAnsiTheme="majorHAnsi" w:cstheme="majorHAnsi"/>
          <w:szCs w:val="24"/>
        </w:rPr>
      </w:pPr>
      <w:r w:rsidRPr="00002993">
        <w:rPr>
          <w:rFonts w:asciiTheme="majorHAnsi" w:hAnsiTheme="majorHAnsi" w:cstheme="majorHAnsi"/>
          <w:szCs w:val="24"/>
        </w:rPr>
        <w:t xml:space="preserve">Question paper: reading 35 marks </w:t>
      </w:r>
    </w:p>
    <w:p w14:paraId="75BAA657" w14:textId="77777777" w:rsidR="00002993" w:rsidRPr="00002993" w:rsidRDefault="00002993" w:rsidP="00AD21C4">
      <w:pPr>
        <w:pStyle w:val="ListParagraph"/>
        <w:numPr>
          <w:ilvl w:val="1"/>
          <w:numId w:val="150"/>
        </w:numPr>
        <w:rPr>
          <w:rFonts w:asciiTheme="majorHAnsi" w:hAnsiTheme="majorHAnsi" w:cstheme="majorHAnsi"/>
          <w:szCs w:val="24"/>
        </w:rPr>
      </w:pPr>
      <w:r w:rsidRPr="00002993">
        <w:rPr>
          <w:rFonts w:asciiTheme="majorHAnsi" w:hAnsiTheme="majorHAnsi" w:cstheme="majorHAnsi"/>
          <w:szCs w:val="24"/>
        </w:rPr>
        <w:t>This question paper allows pupils to demonstrate breadth, challenge and application in the skill of reading in the contexts of everyday life, work and study.</w:t>
      </w:r>
    </w:p>
    <w:p w14:paraId="148C4335" w14:textId="77777777" w:rsidR="00002993" w:rsidRPr="00002993" w:rsidRDefault="00002993" w:rsidP="00AD21C4">
      <w:pPr>
        <w:pStyle w:val="ListParagraph"/>
        <w:numPr>
          <w:ilvl w:val="1"/>
          <w:numId w:val="150"/>
        </w:numPr>
        <w:rPr>
          <w:rFonts w:asciiTheme="majorHAnsi" w:hAnsiTheme="majorHAnsi" w:cstheme="majorHAnsi"/>
          <w:szCs w:val="24"/>
        </w:rPr>
      </w:pPr>
      <w:r w:rsidRPr="00002993">
        <w:rPr>
          <w:rFonts w:asciiTheme="majorHAnsi" w:hAnsiTheme="majorHAnsi" w:cstheme="majorHAnsi"/>
          <w:szCs w:val="24"/>
        </w:rPr>
        <w:t>Pupils read three texts in English, each on a different topic, in the broad contexts of everyday life, work and study. Pupils respond to questions in English by using English.</w:t>
      </w:r>
    </w:p>
    <w:p w14:paraId="63FAF56F" w14:textId="77777777" w:rsidR="00002993" w:rsidRPr="00002993" w:rsidRDefault="00002993" w:rsidP="00AD21C4">
      <w:pPr>
        <w:pStyle w:val="ListParagraph"/>
        <w:numPr>
          <w:ilvl w:val="0"/>
          <w:numId w:val="150"/>
        </w:numPr>
        <w:rPr>
          <w:rFonts w:asciiTheme="majorHAnsi" w:hAnsiTheme="majorHAnsi" w:cstheme="majorHAnsi"/>
          <w:szCs w:val="24"/>
        </w:rPr>
      </w:pPr>
      <w:r w:rsidRPr="00002993">
        <w:rPr>
          <w:rFonts w:asciiTheme="majorHAnsi" w:hAnsiTheme="majorHAnsi" w:cstheme="majorHAnsi"/>
          <w:szCs w:val="24"/>
        </w:rPr>
        <w:t xml:space="preserve">Question paper: writing 30 marks </w:t>
      </w:r>
    </w:p>
    <w:p w14:paraId="2DA69178" w14:textId="77777777" w:rsidR="00002993" w:rsidRPr="00002993" w:rsidRDefault="00002993" w:rsidP="00AD21C4">
      <w:pPr>
        <w:pStyle w:val="ListParagraph"/>
        <w:numPr>
          <w:ilvl w:val="1"/>
          <w:numId w:val="150"/>
        </w:numPr>
        <w:rPr>
          <w:rFonts w:asciiTheme="majorHAnsi" w:hAnsiTheme="majorHAnsi" w:cstheme="majorHAnsi"/>
          <w:szCs w:val="24"/>
        </w:rPr>
      </w:pPr>
      <w:r w:rsidRPr="00002993">
        <w:rPr>
          <w:rFonts w:asciiTheme="majorHAnsi" w:hAnsiTheme="majorHAnsi" w:cstheme="majorHAnsi"/>
          <w:szCs w:val="24"/>
        </w:rPr>
        <w:t>This question paper allows pupils to demonstrate breadth, challenge and application in the skill of writing in the contexts of everyday life and work or study.</w:t>
      </w:r>
    </w:p>
    <w:p w14:paraId="6A2782E1" w14:textId="77777777" w:rsidR="00002993" w:rsidRPr="00002993" w:rsidRDefault="00002993" w:rsidP="00AD21C4">
      <w:pPr>
        <w:pStyle w:val="ListParagraph"/>
        <w:numPr>
          <w:ilvl w:val="1"/>
          <w:numId w:val="150"/>
        </w:numPr>
        <w:rPr>
          <w:rFonts w:asciiTheme="majorHAnsi" w:hAnsiTheme="majorHAnsi" w:cstheme="majorHAnsi"/>
          <w:szCs w:val="24"/>
        </w:rPr>
      </w:pPr>
      <w:r w:rsidRPr="00002993">
        <w:rPr>
          <w:rFonts w:asciiTheme="majorHAnsi" w:hAnsiTheme="majorHAnsi" w:cstheme="majorHAnsi"/>
          <w:szCs w:val="24"/>
        </w:rPr>
        <w:lastRenderedPageBreak/>
        <w:t xml:space="preserve">Pupils produce two written texts. One text must be from the context of everyday life and the other is a choice from the contexts of either work or study. </w:t>
      </w:r>
    </w:p>
    <w:p w14:paraId="08D4ED39" w14:textId="77777777" w:rsidR="00002993" w:rsidRPr="00002993" w:rsidRDefault="00002993" w:rsidP="00AD21C4">
      <w:pPr>
        <w:pStyle w:val="ListParagraph"/>
        <w:numPr>
          <w:ilvl w:val="1"/>
          <w:numId w:val="150"/>
        </w:numPr>
        <w:rPr>
          <w:rFonts w:asciiTheme="majorHAnsi" w:hAnsiTheme="majorHAnsi" w:cstheme="majorHAnsi"/>
          <w:szCs w:val="24"/>
        </w:rPr>
      </w:pPr>
      <w:r w:rsidRPr="00002993">
        <w:rPr>
          <w:rFonts w:asciiTheme="majorHAnsi" w:hAnsiTheme="majorHAnsi" w:cstheme="majorHAnsi"/>
          <w:szCs w:val="24"/>
        </w:rPr>
        <w:t>Pupils produce approximately 220–250 words for the everyday life writing task and approximately 250–300 words for the work or study writing task. Each task contains limited guidance.</w:t>
      </w:r>
    </w:p>
    <w:p w14:paraId="6B9D645E" w14:textId="77777777" w:rsidR="00002993" w:rsidRPr="00002993" w:rsidRDefault="00002993" w:rsidP="00AD21C4">
      <w:pPr>
        <w:pStyle w:val="ListParagraph"/>
        <w:numPr>
          <w:ilvl w:val="0"/>
          <w:numId w:val="150"/>
        </w:numPr>
        <w:rPr>
          <w:rFonts w:asciiTheme="majorHAnsi" w:hAnsiTheme="majorHAnsi" w:cstheme="majorHAnsi"/>
          <w:szCs w:val="24"/>
        </w:rPr>
      </w:pPr>
      <w:r w:rsidRPr="00002993">
        <w:rPr>
          <w:rFonts w:asciiTheme="majorHAnsi" w:hAnsiTheme="majorHAnsi" w:cstheme="majorHAnsi"/>
          <w:szCs w:val="24"/>
        </w:rPr>
        <w:t xml:space="preserve">Performance: speaking and listening 30 marks </w:t>
      </w:r>
    </w:p>
    <w:p w14:paraId="102060FD" w14:textId="77777777" w:rsidR="00002993" w:rsidRPr="00002993" w:rsidRDefault="00002993" w:rsidP="00AD21C4">
      <w:pPr>
        <w:pStyle w:val="ListParagraph"/>
        <w:numPr>
          <w:ilvl w:val="1"/>
          <w:numId w:val="150"/>
        </w:numPr>
        <w:rPr>
          <w:rFonts w:asciiTheme="majorHAnsi" w:hAnsiTheme="majorHAnsi" w:cstheme="majorHAnsi"/>
          <w:szCs w:val="24"/>
        </w:rPr>
      </w:pPr>
      <w:r w:rsidRPr="00002993">
        <w:rPr>
          <w:rFonts w:asciiTheme="majorHAnsi" w:hAnsiTheme="majorHAnsi" w:cstheme="majorHAnsi"/>
          <w:szCs w:val="24"/>
        </w:rPr>
        <w:t xml:space="preserve">This performance allows pupils to demonstrate breadth, challenge and application in the skills of speaking and listening in the contexts of everyday life, work or study.  </w:t>
      </w:r>
    </w:p>
    <w:p w14:paraId="453580AF" w14:textId="77777777" w:rsidR="00002993" w:rsidRPr="00002993" w:rsidRDefault="00002993" w:rsidP="00AD21C4">
      <w:pPr>
        <w:pStyle w:val="ListParagraph"/>
        <w:numPr>
          <w:ilvl w:val="1"/>
          <w:numId w:val="150"/>
        </w:numPr>
        <w:rPr>
          <w:rFonts w:asciiTheme="majorHAnsi" w:hAnsiTheme="majorHAnsi" w:cstheme="majorHAnsi"/>
          <w:szCs w:val="24"/>
        </w:rPr>
      </w:pPr>
      <w:r w:rsidRPr="00002993">
        <w:rPr>
          <w:rFonts w:asciiTheme="majorHAnsi" w:hAnsiTheme="majorHAnsi" w:cstheme="majorHAnsi"/>
          <w:szCs w:val="24"/>
        </w:rPr>
        <w:t>Pupils have a discussion in English on a chosen topic, initiating, responding to questions and supporting the interaction throughout, as appropriate.</w:t>
      </w:r>
    </w:p>
    <w:p w14:paraId="30968AF3"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Recommended Entry:</w:t>
      </w:r>
    </w:p>
    <w:p w14:paraId="1A5D49CC" w14:textId="77777777" w:rsidR="00002993" w:rsidRPr="00002993" w:rsidRDefault="00002993" w:rsidP="00AD21C4">
      <w:pPr>
        <w:pStyle w:val="ListParagraph"/>
        <w:numPr>
          <w:ilvl w:val="0"/>
          <w:numId w:val="150"/>
        </w:numPr>
        <w:rPr>
          <w:rFonts w:asciiTheme="majorHAnsi" w:hAnsiTheme="majorHAnsi" w:cstheme="majorHAnsi"/>
          <w:szCs w:val="24"/>
        </w:rPr>
      </w:pPr>
      <w:r w:rsidRPr="00002993">
        <w:rPr>
          <w:rFonts w:asciiTheme="majorHAnsi" w:hAnsiTheme="majorHAnsi" w:cstheme="majorHAnsi"/>
          <w:szCs w:val="24"/>
        </w:rPr>
        <w:t>This course is for pupils whose first language is not English. Class teachers may recommend ESOL to pupils.</w:t>
      </w:r>
    </w:p>
    <w:p w14:paraId="07E4CF76" w14:textId="77777777" w:rsidR="00002993" w:rsidRPr="00002993" w:rsidRDefault="00002993" w:rsidP="00AD21C4">
      <w:pPr>
        <w:pStyle w:val="ListParagraph"/>
        <w:numPr>
          <w:ilvl w:val="0"/>
          <w:numId w:val="150"/>
        </w:numPr>
        <w:rPr>
          <w:rFonts w:asciiTheme="majorHAnsi" w:hAnsiTheme="majorHAnsi" w:cstheme="majorHAnsi"/>
          <w:szCs w:val="24"/>
        </w:rPr>
      </w:pPr>
      <w:r w:rsidRPr="00002993">
        <w:rPr>
          <w:rFonts w:asciiTheme="majorHAnsi" w:hAnsiTheme="majorHAnsi" w:cstheme="majorHAnsi"/>
          <w:szCs w:val="24"/>
        </w:rPr>
        <w:t>Pupils should have achieved a C+ pass at National 5 ESOL or a D+ pass at National 5 English.</w:t>
      </w:r>
    </w:p>
    <w:p w14:paraId="6FF785C1" w14:textId="77777777" w:rsidR="00002993" w:rsidRPr="00002993" w:rsidRDefault="00002993" w:rsidP="00002993">
      <w:pPr>
        <w:widowControl/>
        <w:rPr>
          <w:rFonts w:asciiTheme="majorHAnsi" w:hAnsiTheme="majorHAnsi" w:cstheme="majorHAnsi"/>
          <w:szCs w:val="24"/>
        </w:rPr>
      </w:pPr>
    </w:p>
    <w:p w14:paraId="05D33D8B" w14:textId="77777777" w:rsidR="00002993" w:rsidRPr="00002993" w:rsidRDefault="00002993" w:rsidP="00002993">
      <w:pPr>
        <w:rPr>
          <w:rFonts w:asciiTheme="majorHAnsi" w:hAnsiTheme="majorHAnsi" w:cstheme="majorHAnsi"/>
          <w:b/>
          <w:szCs w:val="24"/>
        </w:rPr>
      </w:pPr>
      <w:r w:rsidRPr="00002993">
        <w:rPr>
          <w:rFonts w:asciiTheme="majorHAnsi" w:hAnsiTheme="majorHAnsi" w:cstheme="majorHAnsi"/>
          <w:b/>
          <w:szCs w:val="24"/>
        </w:rPr>
        <w:t>Progression:</w:t>
      </w:r>
    </w:p>
    <w:p w14:paraId="13ECBDDD" w14:textId="05F978D5" w:rsidR="00002993" w:rsidRPr="00002993" w:rsidRDefault="00002993" w:rsidP="00AD21C4">
      <w:pPr>
        <w:pStyle w:val="ListParagraph"/>
        <w:numPr>
          <w:ilvl w:val="0"/>
          <w:numId w:val="148"/>
        </w:numPr>
        <w:rPr>
          <w:rFonts w:asciiTheme="majorHAnsi" w:hAnsiTheme="majorHAnsi" w:cstheme="majorHAnsi"/>
          <w:szCs w:val="24"/>
        </w:rPr>
      </w:pPr>
      <w:r w:rsidRPr="00002993">
        <w:rPr>
          <w:rFonts w:asciiTheme="majorHAnsi" w:hAnsiTheme="majorHAnsi" w:cstheme="majorHAnsi"/>
          <w:szCs w:val="24"/>
        </w:rPr>
        <w:t>Further study, employment or training</w:t>
      </w:r>
    </w:p>
    <w:p w14:paraId="7C3C7BE2" w14:textId="77777777" w:rsidR="00002993" w:rsidRPr="00002993" w:rsidRDefault="00002993" w:rsidP="00AD21C4">
      <w:pPr>
        <w:pStyle w:val="ListParagraph"/>
        <w:numPr>
          <w:ilvl w:val="0"/>
          <w:numId w:val="148"/>
        </w:numPr>
        <w:rPr>
          <w:rFonts w:asciiTheme="majorHAnsi" w:hAnsiTheme="majorHAnsi" w:cstheme="majorHAnsi"/>
          <w:szCs w:val="24"/>
        </w:rPr>
      </w:pPr>
      <w:r w:rsidRPr="00002993">
        <w:rPr>
          <w:rFonts w:asciiTheme="majorHAnsi" w:hAnsiTheme="majorHAnsi" w:cstheme="majorHAnsi"/>
          <w:szCs w:val="24"/>
        </w:rPr>
        <w:t>ESOL is recognised by most Universities as equivalent to Higher English.</w:t>
      </w:r>
    </w:p>
    <w:p w14:paraId="01542257" w14:textId="77777777" w:rsidR="009E717C" w:rsidRPr="00002993" w:rsidRDefault="009E717C" w:rsidP="009E717C">
      <w:pPr>
        <w:widowControl/>
        <w:rPr>
          <w:rFonts w:asciiTheme="majorHAnsi" w:hAnsiTheme="majorHAnsi" w:cstheme="majorHAnsi"/>
          <w:sz w:val="21"/>
          <w:szCs w:val="21"/>
        </w:rPr>
      </w:pPr>
    </w:p>
    <w:p w14:paraId="13B6028E" w14:textId="77777777" w:rsidR="009E717C" w:rsidRPr="00002993" w:rsidRDefault="009E717C" w:rsidP="009E717C">
      <w:pPr>
        <w:widowControl/>
        <w:rPr>
          <w:rFonts w:asciiTheme="majorHAnsi" w:hAnsiTheme="majorHAnsi" w:cstheme="majorHAnsi"/>
          <w:sz w:val="21"/>
          <w:szCs w:val="21"/>
        </w:rPr>
      </w:pPr>
    </w:p>
    <w:p w14:paraId="488CB5BD" w14:textId="77777777" w:rsidR="009E717C" w:rsidRPr="00002993" w:rsidRDefault="009E717C" w:rsidP="009E717C">
      <w:pPr>
        <w:widowControl/>
        <w:rPr>
          <w:rFonts w:asciiTheme="majorHAnsi" w:hAnsiTheme="majorHAnsi" w:cstheme="majorHAnsi"/>
          <w:sz w:val="21"/>
          <w:szCs w:val="21"/>
        </w:rPr>
      </w:pPr>
    </w:p>
    <w:p w14:paraId="5924E2D2" w14:textId="77777777" w:rsidR="009E717C" w:rsidRPr="00002993" w:rsidRDefault="009E717C" w:rsidP="009E717C">
      <w:pPr>
        <w:widowControl/>
        <w:rPr>
          <w:rFonts w:asciiTheme="majorHAnsi" w:hAnsiTheme="majorHAnsi" w:cstheme="majorHAnsi"/>
          <w:sz w:val="21"/>
          <w:szCs w:val="21"/>
        </w:rPr>
      </w:pPr>
    </w:p>
    <w:p w14:paraId="771E7BA3" w14:textId="77777777" w:rsidR="009E717C" w:rsidRPr="00002993" w:rsidRDefault="009E717C" w:rsidP="009E717C">
      <w:pPr>
        <w:widowControl/>
        <w:rPr>
          <w:rFonts w:asciiTheme="majorHAnsi" w:hAnsiTheme="majorHAnsi" w:cstheme="majorHAnsi"/>
          <w:sz w:val="21"/>
          <w:szCs w:val="21"/>
        </w:rPr>
      </w:pPr>
    </w:p>
    <w:p w14:paraId="677A04E3" w14:textId="77777777" w:rsidR="009E717C" w:rsidRPr="00002993" w:rsidRDefault="009E717C" w:rsidP="009E717C">
      <w:pPr>
        <w:widowControl/>
        <w:rPr>
          <w:rFonts w:asciiTheme="majorHAnsi" w:hAnsiTheme="majorHAnsi" w:cstheme="majorHAnsi"/>
          <w:sz w:val="21"/>
          <w:szCs w:val="21"/>
        </w:rPr>
      </w:pPr>
    </w:p>
    <w:p w14:paraId="4F1A6F3A" w14:textId="77777777" w:rsidR="009E717C" w:rsidRPr="00002993" w:rsidRDefault="009E717C" w:rsidP="009E717C">
      <w:pPr>
        <w:widowControl/>
        <w:rPr>
          <w:rFonts w:asciiTheme="majorHAnsi" w:hAnsiTheme="majorHAnsi" w:cstheme="majorHAnsi"/>
          <w:sz w:val="21"/>
          <w:szCs w:val="21"/>
        </w:rPr>
      </w:pPr>
    </w:p>
    <w:p w14:paraId="4429DA17" w14:textId="77777777" w:rsidR="009E717C" w:rsidRPr="00002993" w:rsidRDefault="009E717C" w:rsidP="009E717C">
      <w:pPr>
        <w:widowControl/>
        <w:rPr>
          <w:rFonts w:asciiTheme="majorHAnsi" w:hAnsiTheme="majorHAnsi" w:cstheme="majorHAnsi"/>
          <w:sz w:val="21"/>
          <w:szCs w:val="21"/>
        </w:rPr>
      </w:pPr>
    </w:p>
    <w:p w14:paraId="14A06BEA" w14:textId="77777777" w:rsidR="009E717C" w:rsidRPr="00002993" w:rsidRDefault="009E717C" w:rsidP="009E717C">
      <w:pPr>
        <w:widowControl/>
        <w:rPr>
          <w:rFonts w:asciiTheme="majorHAnsi" w:hAnsiTheme="majorHAnsi" w:cstheme="majorHAnsi"/>
          <w:sz w:val="21"/>
          <w:szCs w:val="21"/>
        </w:rPr>
      </w:pPr>
    </w:p>
    <w:p w14:paraId="6958B564" w14:textId="77777777" w:rsidR="009E717C" w:rsidRPr="00002993" w:rsidRDefault="009E717C" w:rsidP="009E717C">
      <w:pPr>
        <w:widowControl/>
        <w:rPr>
          <w:rFonts w:asciiTheme="majorHAnsi" w:hAnsiTheme="majorHAnsi" w:cstheme="majorHAnsi"/>
          <w:sz w:val="21"/>
          <w:szCs w:val="21"/>
        </w:rPr>
      </w:pPr>
    </w:p>
    <w:p w14:paraId="0B339ED0" w14:textId="77777777" w:rsidR="009E717C" w:rsidRPr="00002993" w:rsidRDefault="009E717C" w:rsidP="009E717C">
      <w:pPr>
        <w:widowControl/>
        <w:rPr>
          <w:rFonts w:asciiTheme="majorHAnsi" w:hAnsiTheme="majorHAnsi" w:cstheme="majorHAnsi"/>
          <w:sz w:val="21"/>
          <w:szCs w:val="21"/>
        </w:rPr>
      </w:pPr>
    </w:p>
    <w:p w14:paraId="5660511A" w14:textId="77777777" w:rsidR="009E717C" w:rsidRPr="00002993" w:rsidRDefault="009E717C" w:rsidP="009E717C">
      <w:pPr>
        <w:widowControl/>
        <w:rPr>
          <w:rFonts w:asciiTheme="majorHAnsi" w:hAnsiTheme="majorHAnsi" w:cstheme="majorHAnsi"/>
          <w:sz w:val="21"/>
          <w:szCs w:val="21"/>
        </w:rPr>
      </w:pPr>
    </w:p>
    <w:p w14:paraId="48142D7C" w14:textId="77777777" w:rsidR="009E717C" w:rsidRPr="00002993" w:rsidRDefault="009E717C" w:rsidP="009E717C">
      <w:pPr>
        <w:widowControl/>
        <w:rPr>
          <w:rFonts w:asciiTheme="majorHAnsi" w:hAnsiTheme="majorHAnsi" w:cstheme="majorHAnsi"/>
          <w:sz w:val="21"/>
          <w:szCs w:val="21"/>
        </w:rPr>
      </w:pPr>
    </w:p>
    <w:p w14:paraId="4921BC1F" w14:textId="77777777" w:rsidR="009E717C" w:rsidRPr="00002993" w:rsidRDefault="009E717C" w:rsidP="009E717C">
      <w:pPr>
        <w:widowControl/>
        <w:rPr>
          <w:rFonts w:asciiTheme="majorHAnsi" w:hAnsiTheme="majorHAnsi" w:cstheme="majorHAnsi"/>
          <w:sz w:val="21"/>
          <w:szCs w:val="21"/>
        </w:rPr>
      </w:pPr>
    </w:p>
    <w:p w14:paraId="2E3AD571" w14:textId="77777777" w:rsidR="009E717C" w:rsidRPr="00002993" w:rsidRDefault="009E717C" w:rsidP="009E717C">
      <w:pPr>
        <w:widowControl/>
        <w:rPr>
          <w:rFonts w:asciiTheme="majorHAnsi" w:hAnsiTheme="majorHAnsi" w:cstheme="majorHAnsi"/>
          <w:sz w:val="21"/>
          <w:szCs w:val="21"/>
        </w:rPr>
      </w:pPr>
    </w:p>
    <w:p w14:paraId="221B2446" w14:textId="77777777" w:rsidR="009E717C" w:rsidRPr="00002993" w:rsidRDefault="009E717C" w:rsidP="009E717C">
      <w:pPr>
        <w:widowControl/>
        <w:rPr>
          <w:rFonts w:asciiTheme="majorHAnsi" w:hAnsiTheme="majorHAnsi" w:cstheme="majorHAnsi"/>
          <w:sz w:val="21"/>
          <w:szCs w:val="21"/>
        </w:rPr>
      </w:pPr>
    </w:p>
    <w:p w14:paraId="064B4B34" w14:textId="77777777" w:rsidR="009E717C" w:rsidRPr="00002993" w:rsidRDefault="009E717C" w:rsidP="009E717C">
      <w:pPr>
        <w:widowControl/>
        <w:rPr>
          <w:rFonts w:asciiTheme="majorHAnsi" w:hAnsiTheme="majorHAnsi" w:cstheme="majorHAnsi"/>
          <w:sz w:val="21"/>
          <w:szCs w:val="21"/>
        </w:rPr>
      </w:pPr>
    </w:p>
    <w:p w14:paraId="1190BF18" w14:textId="77777777" w:rsidR="009E717C" w:rsidRPr="00002993" w:rsidRDefault="009E717C" w:rsidP="009E717C">
      <w:pPr>
        <w:widowControl/>
        <w:rPr>
          <w:rFonts w:asciiTheme="majorHAnsi" w:hAnsiTheme="majorHAnsi" w:cstheme="majorHAnsi"/>
          <w:sz w:val="21"/>
          <w:szCs w:val="21"/>
        </w:rPr>
      </w:pPr>
    </w:p>
    <w:p w14:paraId="78FFADD8" w14:textId="77777777" w:rsidR="009E717C" w:rsidRPr="00002993" w:rsidRDefault="009E717C" w:rsidP="009E717C">
      <w:pPr>
        <w:widowControl/>
        <w:rPr>
          <w:rFonts w:asciiTheme="majorHAnsi" w:hAnsiTheme="majorHAnsi" w:cstheme="majorHAnsi"/>
          <w:sz w:val="21"/>
          <w:szCs w:val="21"/>
        </w:rPr>
      </w:pPr>
    </w:p>
    <w:p w14:paraId="03BD252B" w14:textId="77777777" w:rsidR="009E717C" w:rsidRPr="00002993" w:rsidRDefault="009E717C" w:rsidP="009E717C">
      <w:pPr>
        <w:widowControl/>
        <w:rPr>
          <w:rFonts w:asciiTheme="majorHAnsi" w:hAnsiTheme="majorHAnsi" w:cstheme="majorHAnsi"/>
          <w:sz w:val="21"/>
          <w:szCs w:val="21"/>
        </w:rPr>
      </w:pPr>
    </w:p>
    <w:p w14:paraId="0A47931A" w14:textId="77777777" w:rsidR="009E717C" w:rsidRPr="00002993" w:rsidRDefault="009E717C" w:rsidP="009E717C">
      <w:pPr>
        <w:widowControl/>
        <w:rPr>
          <w:rFonts w:asciiTheme="majorHAnsi" w:hAnsiTheme="majorHAnsi" w:cstheme="majorHAnsi"/>
          <w:sz w:val="21"/>
          <w:szCs w:val="21"/>
        </w:rPr>
      </w:pPr>
    </w:p>
    <w:p w14:paraId="76E313ED" w14:textId="77777777" w:rsidR="009E717C" w:rsidRPr="00002993" w:rsidRDefault="009E717C" w:rsidP="009E717C">
      <w:pPr>
        <w:widowControl/>
        <w:rPr>
          <w:rFonts w:asciiTheme="majorHAnsi" w:hAnsiTheme="majorHAnsi" w:cstheme="majorHAnsi"/>
          <w:sz w:val="21"/>
          <w:szCs w:val="21"/>
        </w:rPr>
      </w:pPr>
    </w:p>
    <w:p w14:paraId="00804FE1" w14:textId="77777777" w:rsidR="009E717C" w:rsidRPr="00002993" w:rsidRDefault="009E717C" w:rsidP="009E717C">
      <w:pPr>
        <w:widowControl/>
        <w:rPr>
          <w:rFonts w:asciiTheme="majorHAnsi" w:hAnsiTheme="majorHAnsi" w:cstheme="majorHAnsi"/>
          <w:sz w:val="21"/>
          <w:szCs w:val="21"/>
        </w:rPr>
      </w:pPr>
    </w:p>
    <w:p w14:paraId="55852A0D" w14:textId="77777777" w:rsidR="009E717C" w:rsidRPr="00002993" w:rsidRDefault="009E717C" w:rsidP="009E717C">
      <w:pPr>
        <w:widowControl/>
        <w:rPr>
          <w:rFonts w:asciiTheme="majorHAnsi" w:hAnsiTheme="majorHAnsi" w:cstheme="majorHAnsi"/>
          <w:sz w:val="21"/>
          <w:szCs w:val="21"/>
        </w:rPr>
      </w:pPr>
    </w:p>
    <w:p w14:paraId="70AB2138" w14:textId="2A7C446C" w:rsidR="009E717C" w:rsidRDefault="009E717C" w:rsidP="009E717C">
      <w:pPr>
        <w:widowControl/>
        <w:rPr>
          <w:rFonts w:asciiTheme="majorHAnsi" w:hAnsiTheme="majorHAnsi" w:cstheme="majorHAnsi"/>
          <w:sz w:val="21"/>
          <w:szCs w:val="21"/>
        </w:rPr>
      </w:pPr>
    </w:p>
    <w:p w14:paraId="7C59A0F9" w14:textId="764C996F" w:rsidR="003B0077" w:rsidRDefault="003B0077" w:rsidP="009E717C">
      <w:pPr>
        <w:widowControl/>
        <w:rPr>
          <w:rFonts w:asciiTheme="majorHAnsi" w:hAnsiTheme="majorHAnsi" w:cstheme="majorHAnsi"/>
          <w:sz w:val="21"/>
          <w:szCs w:val="21"/>
        </w:rPr>
      </w:pPr>
    </w:p>
    <w:p w14:paraId="73A72192" w14:textId="5605DF1E" w:rsidR="003B0077" w:rsidRDefault="003B0077" w:rsidP="009E717C">
      <w:pPr>
        <w:widowControl/>
        <w:rPr>
          <w:rFonts w:asciiTheme="majorHAnsi" w:hAnsiTheme="majorHAnsi" w:cstheme="majorHAnsi"/>
          <w:sz w:val="21"/>
          <w:szCs w:val="21"/>
        </w:rPr>
      </w:pPr>
    </w:p>
    <w:p w14:paraId="3A4D7391" w14:textId="165AC01A" w:rsidR="003B0077" w:rsidRDefault="003B0077" w:rsidP="009E717C">
      <w:pPr>
        <w:widowControl/>
        <w:rPr>
          <w:rFonts w:asciiTheme="majorHAnsi" w:hAnsiTheme="majorHAnsi" w:cstheme="majorHAnsi"/>
          <w:sz w:val="21"/>
          <w:szCs w:val="21"/>
        </w:rPr>
      </w:pPr>
    </w:p>
    <w:p w14:paraId="32886CC7" w14:textId="6B72D231" w:rsidR="003B0077" w:rsidRDefault="003B0077" w:rsidP="009E717C">
      <w:pPr>
        <w:widowControl/>
        <w:rPr>
          <w:rFonts w:asciiTheme="majorHAnsi" w:hAnsiTheme="majorHAnsi" w:cstheme="majorHAnsi"/>
          <w:sz w:val="21"/>
          <w:szCs w:val="21"/>
        </w:rPr>
      </w:pPr>
    </w:p>
    <w:p w14:paraId="2EF68E73" w14:textId="77777777" w:rsidR="003B0077" w:rsidRPr="00002993" w:rsidRDefault="003B0077" w:rsidP="009E717C">
      <w:pPr>
        <w:widowControl/>
        <w:rPr>
          <w:rFonts w:asciiTheme="majorHAnsi" w:hAnsiTheme="majorHAnsi" w:cstheme="majorHAnsi"/>
          <w:sz w:val="21"/>
          <w:szCs w:val="21"/>
        </w:rPr>
      </w:pPr>
    </w:p>
    <w:p w14:paraId="7026473E" w14:textId="77777777" w:rsidR="009E717C" w:rsidRPr="00002993" w:rsidRDefault="009E717C" w:rsidP="009E717C">
      <w:pPr>
        <w:widowControl/>
        <w:rPr>
          <w:rFonts w:asciiTheme="majorHAnsi" w:hAnsiTheme="majorHAnsi" w:cstheme="majorHAnsi"/>
          <w:sz w:val="21"/>
          <w:szCs w:val="21"/>
        </w:rPr>
      </w:pPr>
    </w:p>
    <w:p w14:paraId="078816EE" w14:textId="77777777" w:rsidR="004518D5" w:rsidRPr="00002993" w:rsidRDefault="003B560D" w:rsidP="009652D3">
      <w:pPr>
        <w:shd w:val="pct20" w:color="auto" w:fill="auto"/>
        <w:rPr>
          <w:rFonts w:asciiTheme="majorHAnsi" w:hAnsiTheme="majorHAnsi" w:cstheme="majorHAnsi"/>
          <w:b/>
          <w:sz w:val="36"/>
          <w:szCs w:val="36"/>
        </w:rPr>
      </w:pPr>
      <w:r w:rsidRPr="00002993">
        <w:rPr>
          <w:rFonts w:asciiTheme="majorHAnsi" w:hAnsiTheme="majorHAnsi" w:cstheme="majorHAnsi"/>
          <w:b/>
          <w:sz w:val="36"/>
          <w:szCs w:val="36"/>
        </w:rPr>
        <w:lastRenderedPageBreak/>
        <w:t>WO</w:t>
      </w:r>
      <w:r w:rsidR="00FA67CE" w:rsidRPr="00002993">
        <w:rPr>
          <w:rFonts w:asciiTheme="majorHAnsi" w:hAnsiTheme="majorHAnsi" w:cstheme="majorHAnsi"/>
          <w:b/>
          <w:sz w:val="36"/>
          <w:szCs w:val="36"/>
        </w:rPr>
        <w:t>RK EXPERIENCE</w:t>
      </w:r>
    </w:p>
    <w:bookmarkEnd w:id="8"/>
    <w:bookmarkEnd w:id="9"/>
    <w:p w14:paraId="0AE45040" w14:textId="77777777" w:rsidR="00FA67CE" w:rsidRPr="00002993" w:rsidRDefault="00FA67CE" w:rsidP="009652D3">
      <w:pPr>
        <w:rPr>
          <w:rFonts w:asciiTheme="majorHAnsi" w:hAnsiTheme="majorHAnsi" w:cstheme="majorHAnsi"/>
          <w:b/>
          <w:sz w:val="28"/>
          <w:szCs w:val="28"/>
        </w:rPr>
      </w:pPr>
    </w:p>
    <w:p w14:paraId="73E76C08" w14:textId="77777777" w:rsidR="009652D3" w:rsidRPr="00002993" w:rsidRDefault="009652D3" w:rsidP="009652D3">
      <w:pPr>
        <w:rPr>
          <w:rFonts w:asciiTheme="majorHAnsi" w:hAnsiTheme="majorHAnsi" w:cstheme="majorHAnsi"/>
          <w:b/>
          <w:sz w:val="23"/>
          <w:szCs w:val="23"/>
        </w:rPr>
      </w:pPr>
      <w:r w:rsidRPr="00002993">
        <w:rPr>
          <w:rFonts w:asciiTheme="majorHAnsi" w:hAnsiTheme="majorHAnsi" w:cstheme="majorHAnsi"/>
          <w:b/>
          <w:sz w:val="23"/>
          <w:szCs w:val="23"/>
        </w:rPr>
        <w:t>Purpose</w:t>
      </w:r>
    </w:p>
    <w:p w14:paraId="1028655F" w14:textId="77777777" w:rsidR="009652D3" w:rsidRPr="00002993" w:rsidRDefault="009652D3" w:rsidP="009652D3">
      <w:pPr>
        <w:rPr>
          <w:rFonts w:asciiTheme="majorHAnsi" w:hAnsiTheme="majorHAnsi" w:cstheme="majorHAnsi"/>
          <w:sz w:val="23"/>
          <w:szCs w:val="23"/>
        </w:rPr>
      </w:pPr>
      <w:r w:rsidRPr="00002993">
        <w:rPr>
          <w:rFonts w:asciiTheme="majorHAnsi" w:hAnsiTheme="majorHAnsi" w:cstheme="majorHAnsi"/>
          <w:sz w:val="23"/>
          <w:szCs w:val="23"/>
        </w:rPr>
        <w:t>This course supports candidates in developing planning, organisational, investigative and interpe</w:t>
      </w:r>
      <w:r w:rsidR="007136D4" w:rsidRPr="00002993">
        <w:rPr>
          <w:rFonts w:asciiTheme="majorHAnsi" w:hAnsiTheme="majorHAnsi" w:cstheme="majorHAnsi"/>
          <w:sz w:val="23"/>
          <w:szCs w:val="23"/>
        </w:rPr>
        <w:t>rsonal skills and enhances self-</w:t>
      </w:r>
      <w:r w:rsidRPr="00002993">
        <w:rPr>
          <w:rFonts w:asciiTheme="majorHAnsi" w:hAnsiTheme="majorHAnsi" w:cstheme="majorHAnsi"/>
          <w:sz w:val="23"/>
          <w:szCs w:val="23"/>
        </w:rPr>
        <w:t>awareness through work experience.</w:t>
      </w:r>
    </w:p>
    <w:p w14:paraId="78C5A7BA" w14:textId="77777777" w:rsidR="009652D3" w:rsidRPr="00002993" w:rsidRDefault="009652D3" w:rsidP="009652D3">
      <w:pPr>
        <w:rPr>
          <w:rFonts w:asciiTheme="majorHAnsi" w:hAnsiTheme="majorHAnsi" w:cstheme="majorHAnsi"/>
          <w:sz w:val="23"/>
          <w:szCs w:val="23"/>
        </w:rPr>
      </w:pPr>
    </w:p>
    <w:p w14:paraId="51C08FF1" w14:textId="77777777" w:rsidR="009652D3" w:rsidRPr="00002993" w:rsidRDefault="009652D3" w:rsidP="009652D3">
      <w:pPr>
        <w:rPr>
          <w:rFonts w:asciiTheme="majorHAnsi" w:hAnsiTheme="majorHAnsi" w:cstheme="majorHAnsi"/>
          <w:b/>
          <w:sz w:val="23"/>
          <w:szCs w:val="23"/>
        </w:rPr>
      </w:pPr>
      <w:r w:rsidRPr="00002993">
        <w:rPr>
          <w:rFonts w:asciiTheme="majorHAnsi" w:hAnsiTheme="majorHAnsi" w:cstheme="majorHAnsi"/>
          <w:b/>
          <w:sz w:val="23"/>
          <w:szCs w:val="23"/>
        </w:rPr>
        <w:t>Recommended Entry</w:t>
      </w:r>
    </w:p>
    <w:p w14:paraId="635EF6AD" w14:textId="77777777" w:rsidR="009652D3" w:rsidRPr="00002993" w:rsidRDefault="009652D3" w:rsidP="00AD21C4">
      <w:pPr>
        <w:widowControl/>
        <w:numPr>
          <w:ilvl w:val="0"/>
          <w:numId w:val="26"/>
        </w:numPr>
        <w:tabs>
          <w:tab w:val="num" w:pos="284"/>
        </w:tabs>
        <w:ind w:left="284"/>
        <w:rPr>
          <w:rFonts w:asciiTheme="majorHAnsi" w:hAnsiTheme="majorHAnsi" w:cstheme="majorHAnsi"/>
          <w:sz w:val="23"/>
          <w:szCs w:val="23"/>
        </w:rPr>
      </w:pPr>
      <w:r w:rsidRPr="00002993">
        <w:rPr>
          <w:rFonts w:asciiTheme="majorHAnsi" w:hAnsiTheme="majorHAnsi" w:cstheme="majorHAnsi"/>
          <w:sz w:val="23"/>
          <w:szCs w:val="23"/>
        </w:rPr>
        <w:t xml:space="preserve">Entry is at the discretion of the school.  </w:t>
      </w:r>
    </w:p>
    <w:p w14:paraId="4D2A3ACA" w14:textId="77777777" w:rsidR="009652D3" w:rsidRPr="00002993" w:rsidRDefault="009652D3" w:rsidP="009652D3">
      <w:pPr>
        <w:rPr>
          <w:rFonts w:asciiTheme="majorHAnsi" w:hAnsiTheme="majorHAnsi" w:cstheme="majorHAnsi"/>
          <w:sz w:val="23"/>
          <w:szCs w:val="23"/>
        </w:rPr>
      </w:pPr>
    </w:p>
    <w:p w14:paraId="681E3F75" w14:textId="77777777" w:rsidR="009652D3" w:rsidRPr="00002993" w:rsidRDefault="009652D3" w:rsidP="009652D3">
      <w:pPr>
        <w:rPr>
          <w:rFonts w:asciiTheme="majorHAnsi" w:hAnsiTheme="majorHAnsi" w:cstheme="majorHAnsi"/>
          <w:b/>
          <w:sz w:val="23"/>
          <w:szCs w:val="23"/>
        </w:rPr>
      </w:pPr>
      <w:r w:rsidRPr="00002993">
        <w:rPr>
          <w:rFonts w:asciiTheme="majorHAnsi" w:hAnsiTheme="majorHAnsi" w:cstheme="majorHAnsi"/>
          <w:b/>
          <w:sz w:val="23"/>
          <w:szCs w:val="23"/>
        </w:rPr>
        <w:t>Course Details</w:t>
      </w:r>
    </w:p>
    <w:p w14:paraId="6B7550CE" w14:textId="77777777" w:rsidR="009652D3" w:rsidRPr="00002993" w:rsidRDefault="009652D3" w:rsidP="009652D3">
      <w:pPr>
        <w:rPr>
          <w:rFonts w:asciiTheme="majorHAnsi" w:hAnsiTheme="majorHAnsi" w:cstheme="majorHAnsi"/>
          <w:b/>
          <w:sz w:val="23"/>
          <w:szCs w:val="23"/>
        </w:rPr>
      </w:pPr>
    </w:p>
    <w:p w14:paraId="0EA9DEDB" w14:textId="77777777" w:rsidR="009652D3" w:rsidRPr="00002993" w:rsidRDefault="009652D3" w:rsidP="009652D3">
      <w:pPr>
        <w:rPr>
          <w:rFonts w:asciiTheme="majorHAnsi" w:hAnsiTheme="majorHAnsi" w:cstheme="majorHAnsi"/>
          <w:b/>
          <w:sz w:val="23"/>
          <w:szCs w:val="23"/>
        </w:rPr>
      </w:pPr>
      <w:r w:rsidRPr="00002993">
        <w:rPr>
          <w:rFonts w:asciiTheme="majorHAnsi" w:hAnsiTheme="majorHAnsi" w:cstheme="majorHAnsi"/>
          <w:b/>
          <w:sz w:val="23"/>
          <w:szCs w:val="23"/>
        </w:rPr>
        <w:t>In Work Experience candidates will:</w:t>
      </w:r>
    </w:p>
    <w:p w14:paraId="25D74051" w14:textId="77777777" w:rsidR="009652D3" w:rsidRPr="00002993" w:rsidRDefault="009652D3" w:rsidP="00AD21C4">
      <w:pPr>
        <w:widowControl/>
        <w:numPr>
          <w:ilvl w:val="0"/>
          <w:numId w:val="26"/>
        </w:numPr>
        <w:tabs>
          <w:tab w:val="num" w:pos="284"/>
        </w:tabs>
        <w:ind w:left="284"/>
        <w:rPr>
          <w:rFonts w:asciiTheme="majorHAnsi" w:hAnsiTheme="majorHAnsi" w:cstheme="majorHAnsi"/>
          <w:sz w:val="23"/>
          <w:szCs w:val="23"/>
        </w:rPr>
      </w:pPr>
      <w:r w:rsidRPr="00002993">
        <w:rPr>
          <w:rFonts w:asciiTheme="majorHAnsi" w:hAnsiTheme="majorHAnsi" w:cstheme="majorHAnsi"/>
          <w:sz w:val="23"/>
          <w:szCs w:val="23"/>
        </w:rPr>
        <w:t>Plan and carry out a work experience placement with limited support.</w:t>
      </w:r>
    </w:p>
    <w:p w14:paraId="4DCB2536" w14:textId="77777777" w:rsidR="009652D3" w:rsidRPr="00002993" w:rsidRDefault="009652D3" w:rsidP="00AD21C4">
      <w:pPr>
        <w:widowControl/>
        <w:numPr>
          <w:ilvl w:val="0"/>
          <w:numId w:val="26"/>
        </w:numPr>
        <w:tabs>
          <w:tab w:val="num" w:pos="284"/>
        </w:tabs>
        <w:ind w:left="284"/>
        <w:rPr>
          <w:rFonts w:asciiTheme="majorHAnsi" w:hAnsiTheme="majorHAnsi" w:cstheme="majorHAnsi"/>
          <w:sz w:val="23"/>
          <w:szCs w:val="23"/>
        </w:rPr>
      </w:pPr>
      <w:r w:rsidRPr="00002993">
        <w:rPr>
          <w:rFonts w:asciiTheme="majorHAnsi" w:hAnsiTheme="majorHAnsi" w:cstheme="majorHAnsi"/>
          <w:sz w:val="23"/>
          <w:szCs w:val="23"/>
        </w:rPr>
        <w:t>Carry out allocated tasks during work experience with limited supervision.</w:t>
      </w:r>
    </w:p>
    <w:p w14:paraId="055F74E4" w14:textId="77777777" w:rsidR="009652D3" w:rsidRPr="00002993" w:rsidRDefault="009652D3" w:rsidP="00AD21C4">
      <w:pPr>
        <w:widowControl/>
        <w:numPr>
          <w:ilvl w:val="0"/>
          <w:numId w:val="26"/>
        </w:numPr>
        <w:tabs>
          <w:tab w:val="num" w:pos="284"/>
        </w:tabs>
        <w:ind w:left="284"/>
        <w:rPr>
          <w:rFonts w:asciiTheme="majorHAnsi" w:hAnsiTheme="majorHAnsi" w:cstheme="majorHAnsi"/>
          <w:sz w:val="23"/>
          <w:szCs w:val="23"/>
        </w:rPr>
      </w:pPr>
      <w:r w:rsidRPr="00002993">
        <w:rPr>
          <w:rFonts w:asciiTheme="majorHAnsi" w:hAnsiTheme="majorHAnsi" w:cstheme="majorHAnsi"/>
          <w:sz w:val="23"/>
          <w:szCs w:val="23"/>
        </w:rPr>
        <w:t>Work co-operatively with others in the analysis, planning and undertaking of work experience</w:t>
      </w:r>
    </w:p>
    <w:p w14:paraId="3A14145D" w14:textId="77777777" w:rsidR="009652D3" w:rsidRPr="00002993" w:rsidRDefault="009652D3" w:rsidP="00AD21C4">
      <w:pPr>
        <w:widowControl/>
        <w:numPr>
          <w:ilvl w:val="0"/>
          <w:numId w:val="26"/>
        </w:numPr>
        <w:tabs>
          <w:tab w:val="num" w:pos="284"/>
        </w:tabs>
        <w:ind w:left="284"/>
        <w:rPr>
          <w:rFonts w:asciiTheme="majorHAnsi" w:hAnsiTheme="majorHAnsi" w:cstheme="majorHAnsi"/>
          <w:sz w:val="23"/>
          <w:szCs w:val="23"/>
        </w:rPr>
      </w:pPr>
      <w:r w:rsidRPr="00002993">
        <w:rPr>
          <w:rFonts w:asciiTheme="majorHAnsi" w:hAnsiTheme="majorHAnsi" w:cstheme="majorHAnsi"/>
          <w:sz w:val="23"/>
          <w:szCs w:val="23"/>
        </w:rPr>
        <w:t>Review the contribution of the knowledge and skills gained through work experience to their own personal, social and vocational development.</w:t>
      </w:r>
    </w:p>
    <w:p w14:paraId="2F5DFCD7" w14:textId="77777777" w:rsidR="009652D3" w:rsidRPr="00002993" w:rsidRDefault="009652D3" w:rsidP="009652D3">
      <w:pPr>
        <w:rPr>
          <w:rFonts w:asciiTheme="majorHAnsi" w:hAnsiTheme="majorHAnsi" w:cstheme="majorHAnsi"/>
          <w:b/>
          <w:sz w:val="23"/>
          <w:szCs w:val="23"/>
        </w:rPr>
      </w:pPr>
    </w:p>
    <w:p w14:paraId="43B9A1C4" w14:textId="027E8510" w:rsidR="009652D3" w:rsidRPr="00002993" w:rsidRDefault="003B0077" w:rsidP="009652D3">
      <w:pPr>
        <w:rPr>
          <w:rFonts w:asciiTheme="majorHAnsi" w:hAnsiTheme="majorHAnsi" w:cstheme="majorHAnsi"/>
          <w:b/>
          <w:sz w:val="23"/>
          <w:szCs w:val="23"/>
        </w:rPr>
      </w:pPr>
      <w:r>
        <w:rPr>
          <w:rFonts w:asciiTheme="majorHAnsi" w:hAnsiTheme="majorHAnsi" w:cstheme="majorHAnsi"/>
          <w:b/>
          <w:sz w:val="23"/>
          <w:szCs w:val="23"/>
        </w:rPr>
        <w:t>Health &amp; S</w:t>
      </w:r>
      <w:r w:rsidR="009652D3" w:rsidRPr="00002993">
        <w:rPr>
          <w:rFonts w:asciiTheme="majorHAnsi" w:hAnsiTheme="majorHAnsi" w:cstheme="majorHAnsi"/>
          <w:b/>
          <w:sz w:val="23"/>
          <w:szCs w:val="23"/>
        </w:rPr>
        <w:t xml:space="preserve">afety at Work </w:t>
      </w:r>
    </w:p>
    <w:p w14:paraId="437FB7FE" w14:textId="77777777" w:rsidR="009652D3" w:rsidRPr="00002993" w:rsidRDefault="009652D3" w:rsidP="009652D3">
      <w:pPr>
        <w:rPr>
          <w:rFonts w:asciiTheme="majorHAnsi" w:hAnsiTheme="majorHAnsi" w:cstheme="majorHAnsi"/>
          <w:sz w:val="23"/>
          <w:szCs w:val="23"/>
        </w:rPr>
      </w:pPr>
      <w:r w:rsidRPr="00002993">
        <w:rPr>
          <w:rFonts w:asciiTheme="majorHAnsi" w:hAnsiTheme="majorHAnsi" w:cstheme="majorHAnsi"/>
          <w:sz w:val="23"/>
          <w:szCs w:val="23"/>
        </w:rPr>
        <w:t>Candidates will have the opportunity of achieving the entry level</w:t>
      </w:r>
      <w:r w:rsidR="00D90509" w:rsidRPr="00002993">
        <w:rPr>
          <w:rFonts w:asciiTheme="majorHAnsi" w:hAnsiTheme="majorHAnsi" w:cstheme="majorHAnsi"/>
          <w:sz w:val="23"/>
          <w:szCs w:val="23"/>
        </w:rPr>
        <w:t xml:space="preserve"> 1</w:t>
      </w:r>
      <w:r w:rsidRPr="00002993">
        <w:rPr>
          <w:rFonts w:asciiTheme="majorHAnsi" w:hAnsiTheme="majorHAnsi" w:cstheme="majorHAnsi"/>
          <w:sz w:val="23"/>
          <w:szCs w:val="23"/>
        </w:rPr>
        <w:t xml:space="preserve"> British Health &amp; Safety at Work award and the Emergency First Aid qualification.</w:t>
      </w:r>
    </w:p>
    <w:p w14:paraId="15C2524F" w14:textId="77777777" w:rsidR="009652D3" w:rsidRPr="00002993" w:rsidRDefault="009652D3" w:rsidP="009652D3">
      <w:pPr>
        <w:rPr>
          <w:rFonts w:asciiTheme="majorHAnsi" w:hAnsiTheme="majorHAnsi" w:cstheme="majorHAnsi"/>
          <w:b/>
          <w:sz w:val="23"/>
          <w:szCs w:val="23"/>
        </w:rPr>
      </w:pPr>
    </w:p>
    <w:p w14:paraId="5ADC5BAB" w14:textId="77777777" w:rsidR="009652D3" w:rsidRPr="00002993" w:rsidRDefault="009652D3" w:rsidP="009652D3">
      <w:pPr>
        <w:rPr>
          <w:rFonts w:asciiTheme="majorHAnsi" w:hAnsiTheme="majorHAnsi" w:cstheme="majorHAnsi"/>
          <w:b/>
          <w:sz w:val="23"/>
          <w:szCs w:val="23"/>
        </w:rPr>
      </w:pPr>
      <w:r w:rsidRPr="00002993">
        <w:rPr>
          <w:rFonts w:asciiTheme="majorHAnsi" w:hAnsiTheme="majorHAnsi" w:cstheme="majorHAnsi"/>
          <w:b/>
          <w:sz w:val="23"/>
          <w:szCs w:val="23"/>
        </w:rPr>
        <w:t>Assessments</w:t>
      </w:r>
    </w:p>
    <w:p w14:paraId="52B58716" w14:textId="77777777" w:rsidR="009652D3" w:rsidRPr="00002993" w:rsidRDefault="009652D3" w:rsidP="009652D3">
      <w:pPr>
        <w:rPr>
          <w:rFonts w:asciiTheme="majorHAnsi" w:hAnsiTheme="majorHAnsi" w:cstheme="majorHAnsi"/>
          <w:sz w:val="23"/>
          <w:szCs w:val="23"/>
        </w:rPr>
      </w:pPr>
      <w:r w:rsidRPr="00002993">
        <w:rPr>
          <w:rFonts w:asciiTheme="majorHAnsi" w:hAnsiTheme="majorHAnsi" w:cstheme="majorHAnsi"/>
          <w:sz w:val="23"/>
          <w:szCs w:val="23"/>
        </w:rPr>
        <w:t>This course will be assessed internally.</w:t>
      </w:r>
    </w:p>
    <w:p w14:paraId="190C3A46" w14:textId="77777777" w:rsidR="009652D3" w:rsidRPr="00002993" w:rsidRDefault="009652D3" w:rsidP="009652D3">
      <w:pPr>
        <w:rPr>
          <w:rFonts w:asciiTheme="majorHAnsi" w:hAnsiTheme="majorHAnsi" w:cstheme="majorHAnsi"/>
          <w:sz w:val="23"/>
          <w:szCs w:val="23"/>
        </w:rPr>
      </w:pPr>
    </w:p>
    <w:p w14:paraId="05245CC2" w14:textId="77777777" w:rsidR="009652D3" w:rsidRPr="00002993" w:rsidRDefault="009652D3" w:rsidP="009652D3">
      <w:pPr>
        <w:rPr>
          <w:rFonts w:asciiTheme="majorHAnsi" w:hAnsiTheme="majorHAnsi" w:cstheme="majorHAnsi"/>
          <w:b/>
          <w:sz w:val="23"/>
          <w:szCs w:val="23"/>
        </w:rPr>
      </w:pPr>
      <w:r w:rsidRPr="00002993">
        <w:rPr>
          <w:rFonts w:asciiTheme="majorHAnsi" w:hAnsiTheme="majorHAnsi" w:cstheme="majorHAnsi"/>
          <w:b/>
          <w:sz w:val="23"/>
          <w:szCs w:val="23"/>
        </w:rPr>
        <w:t>Progression</w:t>
      </w:r>
    </w:p>
    <w:p w14:paraId="5F074356" w14:textId="77777777" w:rsidR="009652D3" w:rsidRPr="00002993" w:rsidRDefault="009652D3" w:rsidP="009652D3">
      <w:pPr>
        <w:rPr>
          <w:rFonts w:asciiTheme="majorHAnsi" w:hAnsiTheme="majorHAnsi" w:cstheme="majorHAnsi"/>
          <w:sz w:val="23"/>
          <w:szCs w:val="23"/>
        </w:rPr>
      </w:pPr>
      <w:r w:rsidRPr="00002993">
        <w:rPr>
          <w:rFonts w:asciiTheme="majorHAnsi" w:hAnsiTheme="majorHAnsi" w:cstheme="majorHAnsi"/>
          <w:sz w:val="23"/>
          <w:szCs w:val="23"/>
        </w:rPr>
        <w:t>On successful completion of this course pupils may choose to progress to:</w:t>
      </w:r>
    </w:p>
    <w:p w14:paraId="34AF114F" w14:textId="77777777" w:rsidR="009652D3" w:rsidRPr="00002993" w:rsidRDefault="0064650B" w:rsidP="00AD21C4">
      <w:pPr>
        <w:widowControl/>
        <w:numPr>
          <w:ilvl w:val="0"/>
          <w:numId w:val="27"/>
        </w:numPr>
        <w:rPr>
          <w:rFonts w:asciiTheme="majorHAnsi" w:hAnsiTheme="majorHAnsi" w:cstheme="majorHAnsi"/>
          <w:sz w:val="23"/>
          <w:szCs w:val="23"/>
        </w:rPr>
      </w:pPr>
      <w:r w:rsidRPr="00002993">
        <w:rPr>
          <w:rFonts w:asciiTheme="majorHAnsi" w:hAnsiTheme="majorHAnsi" w:cstheme="majorHAnsi"/>
          <w:sz w:val="23"/>
          <w:szCs w:val="23"/>
        </w:rPr>
        <w:t xml:space="preserve">Further </w:t>
      </w:r>
      <w:r w:rsidR="009652D3" w:rsidRPr="00002993">
        <w:rPr>
          <w:rFonts w:asciiTheme="majorHAnsi" w:hAnsiTheme="majorHAnsi" w:cstheme="majorHAnsi"/>
          <w:sz w:val="23"/>
          <w:szCs w:val="23"/>
        </w:rPr>
        <w:t xml:space="preserve">Work Experience </w:t>
      </w:r>
    </w:p>
    <w:p w14:paraId="3B37E016" w14:textId="77777777" w:rsidR="009652D3" w:rsidRPr="00002993" w:rsidRDefault="009652D3" w:rsidP="00AD21C4">
      <w:pPr>
        <w:widowControl/>
        <w:numPr>
          <w:ilvl w:val="0"/>
          <w:numId w:val="27"/>
        </w:numPr>
        <w:rPr>
          <w:rFonts w:asciiTheme="majorHAnsi" w:hAnsiTheme="majorHAnsi" w:cstheme="majorHAnsi"/>
          <w:sz w:val="23"/>
          <w:szCs w:val="23"/>
        </w:rPr>
      </w:pPr>
      <w:r w:rsidRPr="00002993">
        <w:rPr>
          <w:rFonts w:asciiTheme="majorHAnsi" w:hAnsiTheme="majorHAnsi" w:cstheme="majorHAnsi"/>
          <w:sz w:val="23"/>
          <w:szCs w:val="23"/>
        </w:rPr>
        <w:t>Training / employment</w:t>
      </w:r>
    </w:p>
    <w:p w14:paraId="699C8468" w14:textId="77777777" w:rsidR="00992D8D" w:rsidRPr="00002993" w:rsidRDefault="00992D8D" w:rsidP="00992D8D">
      <w:pPr>
        <w:widowControl/>
        <w:rPr>
          <w:rFonts w:asciiTheme="majorHAnsi" w:hAnsiTheme="majorHAnsi" w:cstheme="majorHAnsi"/>
          <w:sz w:val="22"/>
          <w:szCs w:val="22"/>
          <w:lang w:val="en"/>
        </w:rPr>
      </w:pPr>
    </w:p>
    <w:p w14:paraId="34907082" w14:textId="77777777" w:rsidR="00992D8D" w:rsidRPr="00002993" w:rsidRDefault="00992D8D" w:rsidP="00992D8D">
      <w:pPr>
        <w:widowControl/>
        <w:rPr>
          <w:rFonts w:asciiTheme="majorHAnsi" w:hAnsiTheme="majorHAnsi" w:cstheme="majorHAnsi"/>
          <w:sz w:val="22"/>
          <w:szCs w:val="22"/>
          <w:lang w:val="en"/>
        </w:rPr>
      </w:pPr>
    </w:p>
    <w:p w14:paraId="24390631" w14:textId="77777777" w:rsidR="00992D8D" w:rsidRPr="00002993" w:rsidRDefault="00992D8D" w:rsidP="00992D8D">
      <w:pPr>
        <w:widowControl/>
        <w:rPr>
          <w:rFonts w:asciiTheme="majorHAnsi" w:hAnsiTheme="majorHAnsi" w:cstheme="majorHAnsi"/>
          <w:sz w:val="22"/>
          <w:szCs w:val="22"/>
          <w:lang w:val="en"/>
        </w:rPr>
      </w:pPr>
    </w:p>
    <w:p w14:paraId="3AAF4CE9" w14:textId="77777777" w:rsidR="00992D8D" w:rsidRPr="00002993" w:rsidRDefault="00992D8D" w:rsidP="00992D8D">
      <w:pPr>
        <w:widowControl/>
        <w:rPr>
          <w:rFonts w:asciiTheme="majorHAnsi" w:hAnsiTheme="majorHAnsi" w:cstheme="majorHAnsi"/>
          <w:sz w:val="22"/>
          <w:szCs w:val="22"/>
          <w:lang w:val="en"/>
        </w:rPr>
      </w:pPr>
    </w:p>
    <w:p w14:paraId="72264894" w14:textId="77777777" w:rsidR="00992D8D" w:rsidRPr="00002993" w:rsidRDefault="00992D8D" w:rsidP="00992D8D">
      <w:pPr>
        <w:widowControl/>
        <w:rPr>
          <w:rFonts w:asciiTheme="majorHAnsi" w:hAnsiTheme="majorHAnsi" w:cstheme="majorHAnsi"/>
          <w:sz w:val="22"/>
          <w:szCs w:val="22"/>
          <w:lang w:val="en"/>
        </w:rPr>
      </w:pPr>
    </w:p>
    <w:p w14:paraId="41BB4FF9" w14:textId="77777777" w:rsidR="00992D8D" w:rsidRPr="00002993" w:rsidRDefault="00992D8D" w:rsidP="00992D8D">
      <w:pPr>
        <w:widowControl/>
        <w:rPr>
          <w:rFonts w:asciiTheme="majorHAnsi" w:hAnsiTheme="majorHAnsi" w:cstheme="majorHAnsi"/>
          <w:sz w:val="22"/>
          <w:szCs w:val="22"/>
          <w:lang w:val="en"/>
        </w:rPr>
      </w:pPr>
    </w:p>
    <w:p w14:paraId="49F7E730" w14:textId="77777777" w:rsidR="00992D8D" w:rsidRPr="00002993" w:rsidRDefault="00992D8D" w:rsidP="00992D8D">
      <w:pPr>
        <w:widowControl/>
        <w:rPr>
          <w:rFonts w:asciiTheme="majorHAnsi" w:hAnsiTheme="majorHAnsi" w:cstheme="majorHAnsi"/>
          <w:sz w:val="22"/>
          <w:szCs w:val="22"/>
          <w:lang w:val="en"/>
        </w:rPr>
      </w:pPr>
    </w:p>
    <w:p w14:paraId="466CED36" w14:textId="77777777" w:rsidR="00992D8D" w:rsidRPr="00002993" w:rsidRDefault="00992D8D" w:rsidP="00992D8D">
      <w:pPr>
        <w:widowControl/>
        <w:rPr>
          <w:rFonts w:asciiTheme="majorHAnsi" w:hAnsiTheme="majorHAnsi" w:cstheme="majorHAnsi"/>
          <w:sz w:val="22"/>
          <w:szCs w:val="22"/>
          <w:lang w:val="en"/>
        </w:rPr>
      </w:pPr>
    </w:p>
    <w:p w14:paraId="5BD5031D" w14:textId="77777777" w:rsidR="00992D8D" w:rsidRPr="00002993" w:rsidRDefault="00992D8D" w:rsidP="00992D8D">
      <w:pPr>
        <w:widowControl/>
        <w:rPr>
          <w:rFonts w:asciiTheme="majorHAnsi" w:hAnsiTheme="majorHAnsi" w:cstheme="majorHAnsi"/>
          <w:sz w:val="22"/>
          <w:szCs w:val="22"/>
          <w:lang w:val="en"/>
        </w:rPr>
      </w:pPr>
    </w:p>
    <w:p w14:paraId="15E548DA" w14:textId="77777777" w:rsidR="00992D8D" w:rsidRPr="00002993" w:rsidRDefault="00992D8D" w:rsidP="00992D8D">
      <w:pPr>
        <w:widowControl/>
        <w:rPr>
          <w:rFonts w:asciiTheme="majorHAnsi" w:hAnsiTheme="majorHAnsi" w:cstheme="majorHAnsi"/>
          <w:sz w:val="22"/>
          <w:szCs w:val="22"/>
          <w:lang w:val="en"/>
        </w:rPr>
      </w:pPr>
    </w:p>
    <w:p w14:paraId="18289A74" w14:textId="77777777" w:rsidR="00992D8D" w:rsidRPr="00002993" w:rsidRDefault="00992D8D" w:rsidP="00992D8D">
      <w:pPr>
        <w:widowControl/>
        <w:rPr>
          <w:rFonts w:asciiTheme="majorHAnsi" w:hAnsiTheme="majorHAnsi" w:cstheme="majorHAnsi"/>
          <w:sz w:val="22"/>
          <w:szCs w:val="22"/>
          <w:lang w:val="en"/>
        </w:rPr>
      </w:pPr>
    </w:p>
    <w:p w14:paraId="68BA2403" w14:textId="77777777" w:rsidR="00992D8D" w:rsidRPr="00002993" w:rsidRDefault="00992D8D" w:rsidP="00992D8D">
      <w:pPr>
        <w:widowControl/>
        <w:rPr>
          <w:rFonts w:asciiTheme="majorHAnsi" w:hAnsiTheme="majorHAnsi" w:cstheme="majorHAnsi"/>
          <w:sz w:val="22"/>
          <w:szCs w:val="22"/>
          <w:lang w:val="en"/>
        </w:rPr>
      </w:pPr>
    </w:p>
    <w:p w14:paraId="4804790E" w14:textId="77777777" w:rsidR="00992D8D" w:rsidRPr="00002993" w:rsidRDefault="00992D8D" w:rsidP="00992D8D">
      <w:pPr>
        <w:widowControl/>
        <w:rPr>
          <w:rFonts w:asciiTheme="majorHAnsi" w:hAnsiTheme="majorHAnsi" w:cstheme="majorHAnsi"/>
          <w:sz w:val="22"/>
          <w:szCs w:val="22"/>
          <w:lang w:val="en"/>
        </w:rPr>
      </w:pPr>
    </w:p>
    <w:p w14:paraId="6EA4F27D" w14:textId="77777777" w:rsidR="00870046" w:rsidRPr="00002993" w:rsidRDefault="00870046" w:rsidP="00992D8D">
      <w:pPr>
        <w:widowControl/>
        <w:rPr>
          <w:rFonts w:asciiTheme="majorHAnsi" w:hAnsiTheme="majorHAnsi" w:cstheme="majorHAnsi"/>
          <w:sz w:val="22"/>
          <w:szCs w:val="22"/>
          <w:lang w:val="en"/>
        </w:rPr>
      </w:pPr>
    </w:p>
    <w:p w14:paraId="48F78E89" w14:textId="77777777" w:rsidR="00870046" w:rsidRPr="00002993" w:rsidRDefault="00870046" w:rsidP="00992D8D">
      <w:pPr>
        <w:widowControl/>
        <w:rPr>
          <w:rFonts w:asciiTheme="majorHAnsi" w:hAnsiTheme="majorHAnsi" w:cstheme="majorHAnsi"/>
          <w:sz w:val="22"/>
          <w:szCs w:val="22"/>
          <w:lang w:val="en"/>
        </w:rPr>
      </w:pPr>
    </w:p>
    <w:p w14:paraId="5C23F19D" w14:textId="77777777" w:rsidR="00870046" w:rsidRPr="00002993" w:rsidRDefault="00D30A2A" w:rsidP="00992D8D">
      <w:pPr>
        <w:widowControl/>
        <w:rPr>
          <w:rFonts w:asciiTheme="majorHAnsi" w:hAnsiTheme="majorHAnsi" w:cstheme="majorHAnsi"/>
          <w:sz w:val="22"/>
          <w:szCs w:val="22"/>
          <w:lang w:val="en"/>
        </w:rPr>
      </w:pPr>
      <w:r w:rsidRPr="00002993">
        <w:rPr>
          <w:rFonts w:asciiTheme="majorHAnsi" w:hAnsiTheme="majorHAnsi" w:cstheme="majorHAnsi"/>
          <w:sz w:val="22"/>
          <w:szCs w:val="22"/>
          <w:lang w:val="en"/>
        </w:rPr>
        <w:br w:type="page"/>
      </w:r>
    </w:p>
    <w:p w14:paraId="69F8F7B0" w14:textId="77777777" w:rsidR="006C321C" w:rsidRPr="00002993" w:rsidRDefault="006C321C" w:rsidP="0044707F">
      <w:pPr>
        <w:pStyle w:val="Heading1"/>
        <w:pBdr>
          <w:left w:val="single" w:sz="4" w:space="4" w:color="C0C0C0"/>
        </w:pBdr>
        <w:shd w:val="clear" w:color="auto" w:fill="C0C0C0"/>
        <w:rPr>
          <w:rFonts w:asciiTheme="majorHAnsi" w:hAnsiTheme="majorHAnsi" w:cstheme="majorHAnsi"/>
          <w:sz w:val="36"/>
        </w:rPr>
      </w:pPr>
      <w:r w:rsidRPr="00002993">
        <w:rPr>
          <w:rFonts w:asciiTheme="majorHAnsi" w:hAnsiTheme="majorHAnsi" w:cstheme="majorHAnsi"/>
          <w:sz w:val="36"/>
        </w:rPr>
        <w:lastRenderedPageBreak/>
        <w:t xml:space="preserve">College Courses Available at Edinburgh College </w:t>
      </w:r>
    </w:p>
    <w:p w14:paraId="0F430B1C" w14:textId="77777777" w:rsidR="00DA0432" w:rsidRPr="00002993" w:rsidRDefault="00DA0432" w:rsidP="00DA0432">
      <w:pPr>
        <w:rPr>
          <w:rFonts w:asciiTheme="majorHAnsi" w:hAnsiTheme="majorHAnsi" w:cstheme="majorHAnsi"/>
        </w:rPr>
      </w:pPr>
    </w:p>
    <w:p w14:paraId="218DEB8A" w14:textId="77777777" w:rsidR="006C321C" w:rsidRPr="00002993" w:rsidRDefault="006C321C" w:rsidP="006C321C">
      <w:pPr>
        <w:jc w:val="both"/>
        <w:rPr>
          <w:rFonts w:asciiTheme="majorHAnsi" w:hAnsiTheme="majorHAnsi" w:cstheme="majorHAnsi"/>
          <w:sz w:val="23"/>
          <w:szCs w:val="23"/>
        </w:rPr>
      </w:pPr>
    </w:p>
    <w:p w14:paraId="3D401743" w14:textId="2D503AD3" w:rsidR="003312BC" w:rsidRPr="00002993" w:rsidRDefault="003312BC" w:rsidP="002C0F30">
      <w:pPr>
        <w:jc w:val="both"/>
        <w:rPr>
          <w:rFonts w:asciiTheme="majorHAnsi" w:hAnsiTheme="majorHAnsi" w:cstheme="majorHAnsi"/>
          <w:color w:val="000000"/>
          <w:sz w:val="23"/>
          <w:szCs w:val="23"/>
        </w:rPr>
      </w:pPr>
      <w:r w:rsidRPr="00002993">
        <w:rPr>
          <w:rFonts w:asciiTheme="majorHAnsi" w:hAnsiTheme="majorHAnsi" w:cstheme="majorHAnsi"/>
          <w:color w:val="000000"/>
          <w:sz w:val="23"/>
          <w:szCs w:val="23"/>
        </w:rPr>
        <w:t>Please see the Edinburgh College website for full information on School College Partners</w:t>
      </w:r>
      <w:r w:rsidR="00892983">
        <w:rPr>
          <w:rFonts w:asciiTheme="majorHAnsi" w:hAnsiTheme="majorHAnsi" w:cstheme="majorHAnsi"/>
          <w:color w:val="000000"/>
          <w:sz w:val="23"/>
          <w:szCs w:val="23"/>
        </w:rPr>
        <w:t>hip courses available in 2021-22</w:t>
      </w:r>
      <w:r w:rsidRPr="00002993">
        <w:rPr>
          <w:rFonts w:asciiTheme="majorHAnsi" w:hAnsiTheme="majorHAnsi" w:cstheme="majorHAnsi"/>
          <w:color w:val="000000"/>
          <w:sz w:val="23"/>
          <w:szCs w:val="23"/>
        </w:rPr>
        <w:t>:</w:t>
      </w:r>
    </w:p>
    <w:p w14:paraId="6D67B299" w14:textId="77777777" w:rsidR="003312BC" w:rsidRPr="00002993" w:rsidRDefault="003312BC" w:rsidP="002C0F30">
      <w:pPr>
        <w:jc w:val="both"/>
        <w:rPr>
          <w:rFonts w:asciiTheme="majorHAnsi" w:hAnsiTheme="majorHAnsi" w:cstheme="majorHAnsi"/>
          <w:color w:val="000000"/>
          <w:sz w:val="23"/>
          <w:szCs w:val="23"/>
        </w:rPr>
      </w:pPr>
    </w:p>
    <w:p w14:paraId="766016C8" w14:textId="46F6CD2D" w:rsidR="00FD5352" w:rsidRPr="00002993" w:rsidRDefault="002B1B1A" w:rsidP="005C67DB">
      <w:pPr>
        <w:rPr>
          <w:rFonts w:asciiTheme="majorHAnsi" w:hAnsiTheme="majorHAnsi" w:cstheme="majorHAnsi"/>
        </w:rPr>
      </w:pPr>
      <w:hyperlink r:id="rId121" w:history="1">
        <w:r w:rsidR="005C67DB" w:rsidRPr="00002993">
          <w:rPr>
            <w:rStyle w:val="Hyperlink"/>
            <w:rFonts w:asciiTheme="majorHAnsi" w:hAnsiTheme="majorHAnsi" w:cstheme="majorHAnsi"/>
          </w:rPr>
          <w:t>http://www.edinburghcollege.ac.uk/courses/schools</w:t>
        </w:r>
      </w:hyperlink>
    </w:p>
    <w:p w14:paraId="7432A036" w14:textId="77777777" w:rsidR="005C67DB" w:rsidRPr="00002993" w:rsidRDefault="005C67DB" w:rsidP="005C67DB">
      <w:pPr>
        <w:rPr>
          <w:rFonts w:asciiTheme="majorHAnsi" w:hAnsiTheme="majorHAnsi" w:cstheme="majorHAnsi"/>
        </w:rPr>
      </w:pPr>
    </w:p>
    <w:p w14:paraId="49C76252" w14:textId="363325DA" w:rsidR="00892983" w:rsidRPr="00892983" w:rsidRDefault="00892983" w:rsidP="00892983">
      <w:pPr>
        <w:numPr>
          <w:ilvl w:val="0"/>
          <w:numId w:val="30"/>
        </w:numPr>
        <w:jc w:val="both"/>
        <w:rPr>
          <w:rFonts w:asciiTheme="majorHAnsi" w:hAnsiTheme="majorHAnsi" w:cstheme="majorHAnsi"/>
          <w:b/>
          <w:color w:val="000000"/>
          <w:sz w:val="23"/>
          <w:szCs w:val="23"/>
        </w:rPr>
      </w:pPr>
      <w:r w:rsidRPr="00892983">
        <w:rPr>
          <w:rFonts w:asciiTheme="majorHAnsi" w:hAnsiTheme="majorHAnsi" w:cstheme="majorHAnsi"/>
          <w:b/>
          <w:color w:val="000000"/>
          <w:sz w:val="23"/>
          <w:szCs w:val="23"/>
        </w:rPr>
        <w:t>Almost all courses will take place on Tuesday and Thursday afternoons, periods 5&amp;6 but a few take place on Fridays after school. Please check the online information carefully to ensure you know when and where your chosen course takes place.</w:t>
      </w:r>
    </w:p>
    <w:p w14:paraId="3C3A1B8C" w14:textId="6A06DDF3" w:rsidR="00EC42BE" w:rsidRPr="00892983" w:rsidRDefault="00EC42BE" w:rsidP="00892983">
      <w:pPr>
        <w:numPr>
          <w:ilvl w:val="0"/>
          <w:numId w:val="30"/>
        </w:numPr>
        <w:jc w:val="both"/>
        <w:rPr>
          <w:rFonts w:asciiTheme="majorHAnsi" w:hAnsiTheme="majorHAnsi" w:cstheme="majorHAnsi"/>
          <w:color w:val="000000"/>
          <w:sz w:val="23"/>
          <w:szCs w:val="23"/>
        </w:rPr>
      </w:pPr>
      <w:r w:rsidRPr="00892983">
        <w:rPr>
          <w:rFonts w:asciiTheme="majorHAnsi" w:hAnsiTheme="majorHAnsi" w:cstheme="majorHAnsi"/>
          <w:color w:val="000000"/>
          <w:sz w:val="23"/>
          <w:szCs w:val="23"/>
        </w:rPr>
        <w:t xml:space="preserve">Further information about college </w:t>
      </w:r>
      <w:r w:rsidR="00892983">
        <w:rPr>
          <w:rFonts w:asciiTheme="majorHAnsi" w:hAnsiTheme="majorHAnsi" w:cstheme="majorHAnsi"/>
          <w:color w:val="000000"/>
          <w:sz w:val="23"/>
          <w:szCs w:val="23"/>
        </w:rPr>
        <w:t>is</w:t>
      </w:r>
      <w:r w:rsidRPr="00892983">
        <w:rPr>
          <w:rFonts w:asciiTheme="majorHAnsi" w:hAnsiTheme="majorHAnsi" w:cstheme="majorHAnsi"/>
          <w:color w:val="000000"/>
          <w:sz w:val="23"/>
          <w:szCs w:val="23"/>
        </w:rPr>
        <w:t xml:space="preserve"> available from House Heads and Mr Stewart.  </w:t>
      </w:r>
    </w:p>
    <w:p w14:paraId="60CC5881" w14:textId="2FAF5400" w:rsidR="003B0077" w:rsidRPr="00892983" w:rsidRDefault="003B0077" w:rsidP="00AD21C4">
      <w:pPr>
        <w:numPr>
          <w:ilvl w:val="0"/>
          <w:numId w:val="30"/>
        </w:numPr>
        <w:jc w:val="both"/>
        <w:rPr>
          <w:rFonts w:asciiTheme="majorHAnsi" w:hAnsiTheme="majorHAnsi" w:cstheme="majorHAnsi"/>
          <w:b/>
          <w:color w:val="000000"/>
          <w:sz w:val="23"/>
          <w:szCs w:val="23"/>
        </w:rPr>
      </w:pPr>
      <w:r w:rsidRPr="00892983">
        <w:rPr>
          <w:rFonts w:asciiTheme="majorHAnsi" w:hAnsiTheme="majorHAnsi" w:cstheme="majorHAnsi"/>
          <w:b/>
          <w:color w:val="000000"/>
          <w:sz w:val="23"/>
          <w:szCs w:val="23"/>
        </w:rPr>
        <w:t xml:space="preserve">College applications are all completed online and open on February the </w:t>
      </w:r>
      <w:r w:rsidR="00892983" w:rsidRPr="00892983">
        <w:rPr>
          <w:rFonts w:asciiTheme="majorHAnsi" w:hAnsiTheme="majorHAnsi" w:cstheme="majorHAnsi"/>
          <w:b/>
          <w:color w:val="000000"/>
          <w:sz w:val="23"/>
          <w:szCs w:val="23"/>
        </w:rPr>
        <w:t>1st 2021</w:t>
      </w:r>
      <w:r w:rsidRPr="00892983">
        <w:rPr>
          <w:rFonts w:asciiTheme="majorHAnsi" w:hAnsiTheme="majorHAnsi" w:cstheme="majorHAnsi"/>
          <w:b/>
          <w:color w:val="000000"/>
          <w:sz w:val="23"/>
          <w:szCs w:val="23"/>
        </w:rPr>
        <w:t>.</w:t>
      </w:r>
    </w:p>
    <w:p w14:paraId="140D71E2" w14:textId="7E73C745" w:rsidR="003B0077" w:rsidRPr="00892983" w:rsidRDefault="003B0077" w:rsidP="00AD21C4">
      <w:pPr>
        <w:numPr>
          <w:ilvl w:val="0"/>
          <w:numId w:val="30"/>
        </w:numPr>
        <w:jc w:val="both"/>
        <w:rPr>
          <w:rFonts w:asciiTheme="majorHAnsi" w:hAnsiTheme="majorHAnsi" w:cstheme="majorHAnsi"/>
          <w:b/>
          <w:color w:val="000000"/>
          <w:sz w:val="23"/>
          <w:szCs w:val="23"/>
        </w:rPr>
      </w:pPr>
      <w:r w:rsidRPr="00892983">
        <w:rPr>
          <w:rFonts w:asciiTheme="majorHAnsi" w:hAnsiTheme="majorHAnsi" w:cstheme="majorHAnsi"/>
          <w:b/>
          <w:color w:val="000000"/>
          <w:sz w:val="23"/>
          <w:szCs w:val="23"/>
        </w:rPr>
        <w:t>Students MUST inform their House Head directly if they are applying for a college course.</w:t>
      </w:r>
      <w:r w:rsidR="00892983" w:rsidRPr="00892983">
        <w:rPr>
          <w:rFonts w:asciiTheme="majorHAnsi" w:hAnsiTheme="majorHAnsi" w:cstheme="majorHAnsi"/>
          <w:b/>
          <w:color w:val="000000"/>
          <w:sz w:val="23"/>
          <w:szCs w:val="23"/>
        </w:rPr>
        <w:t xml:space="preserve"> All applications for courses are online.</w:t>
      </w:r>
    </w:p>
    <w:p w14:paraId="55393545" w14:textId="77777777" w:rsidR="005C67DB" w:rsidRPr="00002993" w:rsidRDefault="005C67DB" w:rsidP="005C67DB">
      <w:pPr>
        <w:rPr>
          <w:rFonts w:asciiTheme="majorHAnsi" w:hAnsiTheme="majorHAnsi" w:cstheme="majorHAnsi"/>
        </w:rPr>
      </w:pPr>
    </w:p>
    <w:p w14:paraId="0EBD8970" w14:textId="77777777" w:rsidR="005C67DB" w:rsidRPr="00002993" w:rsidRDefault="005C67DB" w:rsidP="005C67DB">
      <w:pPr>
        <w:rPr>
          <w:rFonts w:asciiTheme="majorHAnsi" w:hAnsiTheme="majorHAnsi" w:cstheme="majorHAnsi"/>
        </w:rPr>
      </w:pPr>
    </w:p>
    <w:p w14:paraId="184E3A59" w14:textId="77777777" w:rsidR="005C67DB" w:rsidRPr="00002993" w:rsidRDefault="005C67DB" w:rsidP="005C67DB">
      <w:pPr>
        <w:rPr>
          <w:rFonts w:asciiTheme="majorHAnsi" w:hAnsiTheme="majorHAnsi" w:cstheme="majorHAnsi"/>
        </w:rPr>
      </w:pPr>
    </w:p>
    <w:p w14:paraId="0C2125B4" w14:textId="77777777" w:rsidR="005C67DB" w:rsidRPr="00002993" w:rsidRDefault="005C67DB" w:rsidP="005C67DB">
      <w:pPr>
        <w:rPr>
          <w:rFonts w:asciiTheme="majorHAnsi" w:hAnsiTheme="majorHAnsi" w:cstheme="majorHAnsi"/>
        </w:rPr>
      </w:pPr>
    </w:p>
    <w:p w14:paraId="6EB014CC" w14:textId="77777777" w:rsidR="005C67DB" w:rsidRPr="00002993" w:rsidRDefault="005C67DB" w:rsidP="005C67DB">
      <w:pPr>
        <w:rPr>
          <w:rFonts w:asciiTheme="majorHAnsi" w:hAnsiTheme="majorHAnsi" w:cstheme="majorHAnsi"/>
        </w:rPr>
      </w:pPr>
    </w:p>
    <w:p w14:paraId="741ACEF7" w14:textId="77777777" w:rsidR="005C67DB" w:rsidRPr="00002993" w:rsidRDefault="005C67DB" w:rsidP="005C67DB">
      <w:pPr>
        <w:rPr>
          <w:rFonts w:asciiTheme="majorHAnsi" w:hAnsiTheme="majorHAnsi" w:cstheme="majorHAnsi"/>
        </w:rPr>
      </w:pPr>
    </w:p>
    <w:p w14:paraId="4382D97C" w14:textId="77777777" w:rsidR="005C67DB" w:rsidRPr="00002993" w:rsidRDefault="005C67DB" w:rsidP="005C67DB">
      <w:pPr>
        <w:rPr>
          <w:rFonts w:asciiTheme="majorHAnsi" w:hAnsiTheme="majorHAnsi" w:cstheme="majorHAnsi"/>
        </w:rPr>
      </w:pPr>
    </w:p>
    <w:p w14:paraId="0DDE385A" w14:textId="77777777" w:rsidR="005C67DB" w:rsidRPr="00002993" w:rsidRDefault="005C67DB" w:rsidP="005C67DB">
      <w:pPr>
        <w:rPr>
          <w:rFonts w:asciiTheme="majorHAnsi" w:hAnsiTheme="majorHAnsi" w:cstheme="majorHAnsi"/>
        </w:rPr>
      </w:pPr>
    </w:p>
    <w:p w14:paraId="2124810E" w14:textId="77777777" w:rsidR="005C67DB" w:rsidRPr="00002993" w:rsidRDefault="005C67DB" w:rsidP="005C67DB">
      <w:pPr>
        <w:rPr>
          <w:rFonts w:asciiTheme="majorHAnsi" w:hAnsiTheme="majorHAnsi" w:cstheme="majorHAnsi"/>
        </w:rPr>
      </w:pPr>
    </w:p>
    <w:p w14:paraId="1077BDF2" w14:textId="77777777" w:rsidR="005C67DB" w:rsidRPr="00002993" w:rsidRDefault="005C67DB" w:rsidP="005C67DB">
      <w:pPr>
        <w:rPr>
          <w:rFonts w:asciiTheme="majorHAnsi" w:hAnsiTheme="majorHAnsi" w:cstheme="majorHAnsi"/>
        </w:rPr>
      </w:pPr>
    </w:p>
    <w:p w14:paraId="5CBEA7CE" w14:textId="77777777" w:rsidR="005C67DB" w:rsidRPr="00002993" w:rsidRDefault="005C67DB" w:rsidP="005C67DB">
      <w:pPr>
        <w:rPr>
          <w:rFonts w:asciiTheme="majorHAnsi" w:hAnsiTheme="majorHAnsi" w:cstheme="majorHAnsi"/>
        </w:rPr>
      </w:pPr>
    </w:p>
    <w:p w14:paraId="19388133" w14:textId="77777777" w:rsidR="005C67DB" w:rsidRPr="00002993" w:rsidRDefault="005C67DB" w:rsidP="005C67DB">
      <w:pPr>
        <w:rPr>
          <w:rFonts w:asciiTheme="majorHAnsi" w:hAnsiTheme="majorHAnsi" w:cstheme="majorHAnsi"/>
        </w:rPr>
      </w:pPr>
    </w:p>
    <w:p w14:paraId="27C14291" w14:textId="77777777" w:rsidR="005C67DB" w:rsidRPr="00002993" w:rsidRDefault="005C67DB" w:rsidP="005C67DB">
      <w:pPr>
        <w:rPr>
          <w:rFonts w:asciiTheme="majorHAnsi" w:hAnsiTheme="majorHAnsi" w:cstheme="majorHAnsi"/>
        </w:rPr>
      </w:pPr>
    </w:p>
    <w:p w14:paraId="3C2381A1" w14:textId="77777777" w:rsidR="005C67DB" w:rsidRPr="00002993" w:rsidRDefault="005C67DB" w:rsidP="005C67DB">
      <w:pPr>
        <w:rPr>
          <w:rFonts w:asciiTheme="majorHAnsi" w:hAnsiTheme="majorHAnsi" w:cstheme="majorHAnsi"/>
        </w:rPr>
      </w:pPr>
    </w:p>
    <w:p w14:paraId="3930C5DF" w14:textId="77777777" w:rsidR="005C67DB" w:rsidRPr="00002993" w:rsidRDefault="005C67DB" w:rsidP="005C67DB">
      <w:pPr>
        <w:rPr>
          <w:rFonts w:asciiTheme="majorHAnsi" w:hAnsiTheme="majorHAnsi" w:cstheme="majorHAnsi"/>
        </w:rPr>
      </w:pPr>
    </w:p>
    <w:p w14:paraId="1F23C153" w14:textId="77777777" w:rsidR="005C67DB" w:rsidRPr="00002993" w:rsidRDefault="005C67DB" w:rsidP="005C67DB">
      <w:pPr>
        <w:rPr>
          <w:rFonts w:asciiTheme="majorHAnsi" w:hAnsiTheme="majorHAnsi" w:cstheme="majorHAnsi"/>
        </w:rPr>
      </w:pPr>
    </w:p>
    <w:p w14:paraId="39BC414E" w14:textId="77777777" w:rsidR="005C67DB" w:rsidRPr="00002993" w:rsidRDefault="005C67DB" w:rsidP="005C67DB">
      <w:pPr>
        <w:rPr>
          <w:rFonts w:asciiTheme="majorHAnsi" w:hAnsiTheme="majorHAnsi" w:cstheme="majorHAnsi"/>
        </w:rPr>
      </w:pPr>
    </w:p>
    <w:p w14:paraId="06221100" w14:textId="77777777" w:rsidR="005C67DB" w:rsidRPr="00002993" w:rsidRDefault="005C67DB" w:rsidP="005C67DB">
      <w:pPr>
        <w:rPr>
          <w:rFonts w:asciiTheme="majorHAnsi" w:hAnsiTheme="majorHAnsi" w:cstheme="majorHAnsi"/>
        </w:rPr>
      </w:pPr>
    </w:p>
    <w:p w14:paraId="63F2E14C" w14:textId="77777777" w:rsidR="005C67DB" w:rsidRPr="00002993" w:rsidRDefault="005C67DB" w:rsidP="005C67DB">
      <w:pPr>
        <w:rPr>
          <w:rFonts w:asciiTheme="majorHAnsi" w:hAnsiTheme="majorHAnsi" w:cstheme="majorHAnsi"/>
        </w:rPr>
      </w:pPr>
    </w:p>
    <w:p w14:paraId="77BA1891" w14:textId="77777777" w:rsidR="005C67DB" w:rsidRPr="00002993" w:rsidRDefault="005C67DB" w:rsidP="005C67DB">
      <w:pPr>
        <w:rPr>
          <w:rFonts w:asciiTheme="majorHAnsi" w:hAnsiTheme="majorHAnsi" w:cstheme="majorHAnsi"/>
        </w:rPr>
      </w:pPr>
    </w:p>
    <w:p w14:paraId="394D6B76" w14:textId="77777777" w:rsidR="005C67DB" w:rsidRPr="00002993" w:rsidRDefault="005C67DB" w:rsidP="005C67DB">
      <w:pPr>
        <w:rPr>
          <w:rFonts w:asciiTheme="majorHAnsi" w:hAnsiTheme="majorHAnsi" w:cstheme="majorHAnsi"/>
        </w:rPr>
      </w:pPr>
    </w:p>
    <w:p w14:paraId="6A206036" w14:textId="77777777" w:rsidR="005C67DB" w:rsidRPr="00002993" w:rsidRDefault="005C67DB" w:rsidP="005C67DB">
      <w:pPr>
        <w:rPr>
          <w:rFonts w:asciiTheme="majorHAnsi" w:hAnsiTheme="majorHAnsi" w:cstheme="majorHAnsi"/>
        </w:rPr>
      </w:pPr>
    </w:p>
    <w:p w14:paraId="7717E95B" w14:textId="77777777" w:rsidR="005C67DB" w:rsidRPr="00002993" w:rsidRDefault="005C67DB" w:rsidP="005C67DB">
      <w:pPr>
        <w:rPr>
          <w:rFonts w:asciiTheme="majorHAnsi" w:hAnsiTheme="majorHAnsi" w:cstheme="majorHAnsi"/>
        </w:rPr>
      </w:pPr>
    </w:p>
    <w:p w14:paraId="6B603DEB" w14:textId="77777777" w:rsidR="005C67DB" w:rsidRPr="00002993" w:rsidRDefault="005C67DB" w:rsidP="005C67DB">
      <w:pPr>
        <w:rPr>
          <w:rFonts w:asciiTheme="majorHAnsi" w:hAnsiTheme="majorHAnsi" w:cstheme="majorHAnsi"/>
        </w:rPr>
      </w:pPr>
    </w:p>
    <w:p w14:paraId="663455EE" w14:textId="77777777" w:rsidR="005C67DB" w:rsidRPr="00002993" w:rsidRDefault="005C67DB" w:rsidP="005C67DB">
      <w:pPr>
        <w:rPr>
          <w:rFonts w:asciiTheme="majorHAnsi" w:hAnsiTheme="majorHAnsi" w:cstheme="majorHAnsi"/>
        </w:rPr>
      </w:pPr>
    </w:p>
    <w:p w14:paraId="00D18B84" w14:textId="77777777" w:rsidR="005C67DB" w:rsidRPr="00002993" w:rsidRDefault="005C67DB" w:rsidP="005C67DB">
      <w:pPr>
        <w:rPr>
          <w:rFonts w:asciiTheme="majorHAnsi" w:hAnsiTheme="majorHAnsi" w:cstheme="majorHAnsi"/>
        </w:rPr>
      </w:pPr>
    </w:p>
    <w:p w14:paraId="01E20AB1" w14:textId="77777777" w:rsidR="005C67DB" w:rsidRPr="00002993" w:rsidRDefault="005C67DB" w:rsidP="005C67DB">
      <w:pPr>
        <w:rPr>
          <w:rFonts w:asciiTheme="majorHAnsi" w:hAnsiTheme="majorHAnsi" w:cstheme="majorHAnsi"/>
        </w:rPr>
      </w:pPr>
    </w:p>
    <w:p w14:paraId="57C0E392" w14:textId="77777777" w:rsidR="005C67DB" w:rsidRPr="00002993" w:rsidRDefault="005C67DB" w:rsidP="005C67DB">
      <w:pPr>
        <w:rPr>
          <w:rFonts w:asciiTheme="majorHAnsi" w:hAnsiTheme="majorHAnsi" w:cstheme="majorHAnsi"/>
        </w:rPr>
      </w:pPr>
    </w:p>
    <w:p w14:paraId="1DE73104" w14:textId="77777777" w:rsidR="005C67DB" w:rsidRPr="00002993" w:rsidRDefault="005C67DB" w:rsidP="005C67DB">
      <w:pPr>
        <w:rPr>
          <w:rFonts w:asciiTheme="majorHAnsi" w:hAnsiTheme="majorHAnsi" w:cstheme="majorHAnsi"/>
        </w:rPr>
      </w:pPr>
    </w:p>
    <w:p w14:paraId="54ADDB7F" w14:textId="0CBF9767" w:rsidR="005C67DB" w:rsidRPr="00002993" w:rsidRDefault="005C67DB" w:rsidP="005C67DB">
      <w:pPr>
        <w:rPr>
          <w:rFonts w:asciiTheme="majorHAnsi" w:hAnsiTheme="majorHAnsi" w:cstheme="majorHAnsi"/>
        </w:rPr>
      </w:pPr>
    </w:p>
    <w:p w14:paraId="243F5FE8" w14:textId="15285DDC" w:rsidR="005C67DB" w:rsidRPr="00002993" w:rsidRDefault="005C67DB" w:rsidP="005C67DB">
      <w:pPr>
        <w:rPr>
          <w:rFonts w:asciiTheme="majorHAnsi" w:hAnsiTheme="majorHAnsi" w:cstheme="majorHAnsi"/>
        </w:rPr>
      </w:pPr>
    </w:p>
    <w:p w14:paraId="00FE9458" w14:textId="1BB188A1" w:rsidR="005C67DB" w:rsidRPr="00002993" w:rsidRDefault="005C67DB" w:rsidP="005C67DB">
      <w:pPr>
        <w:rPr>
          <w:rFonts w:asciiTheme="majorHAnsi" w:hAnsiTheme="majorHAnsi" w:cstheme="majorHAnsi"/>
        </w:rPr>
      </w:pPr>
    </w:p>
    <w:p w14:paraId="03298899" w14:textId="64768DEA" w:rsidR="005C67DB" w:rsidRPr="00002993" w:rsidRDefault="005C67DB" w:rsidP="005C67DB">
      <w:pPr>
        <w:pStyle w:val="Heading1"/>
        <w:pBdr>
          <w:left w:val="single" w:sz="4" w:space="4" w:color="C0C0C0"/>
        </w:pBdr>
        <w:shd w:val="clear" w:color="auto" w:fill="C0C0C0"/>
        <w:rPr>
          <w:rFonts w:asciiTheme="majorHAnsi" w:hAnsiTheme="majorHAnsi" w:cstheme="majorHAnsi"/>
          <w:sz w:val="36"/>
        </w:rPr>
      </w:pPr>
      <w:r w:rsidRPr="00002993">
        <w:rPr>
          <w:rFonts w:asciiTheme="majorHAnsi" w:hAnsiTheme="majorHAnsi" w:cstheme="majorHAnsi"/>
          <w:sz w:val="36"/>
        </w:rPr>
        <w:lastRenderedPageBreak/>
        <w:t xml:space="preserve">Foundation Apprenticeships at Edinburgh College </w:t>
      </w:r>
    </w:p>
    <w:p w14:paraId="402C6D52" w14:textId="77777777" w:rsidR="004D39B5" w:rsidRPr="00002993" w:rsidRDefault="004D39B5" w:rsidP="005C67DB">
      <w:pPr>
        <w:rPr>
          <w:rFonts w:asciiTheme="majorHAnsi" w:hAnsiTheme="majorHAnsi" w:cstheme="majorHAnsi"/>
        </w:rPr>
      </w:pPr>
    </w:p>
    <w:p w14:paraId="35114FE4" w14:textId="01DE1731" w:rsidR="005C67DB" w:rsidRPr="00002993" w:rsidRDefault="002B1B1A" w:rsidP="005C67DB">
      <w:pPr>
        <w:rPr>
          <w:rFonts w:asciiTheme="majorHAnsi" w:hAnsiTheme="majorHAnsi" w:cstheme="majorHAnsi"/>
        </w:rPr>
      </w:pPr>
      <w:hyperlink r:id="rId122" w:history="1">
        <w:r w:rsidR="005C67DB" w:rsidRPr="00002993">
          <w:rPr>
            <w:rStyle w:val="Hyperlink"/>
            <w:rFonts w:asciiTheme="majorHAnsi" w:hAnsiTheme="majorHAnsi" w:cstheme="majorHAnsi"/>
          </w:rPr>
          <w:t>http://www.edinburghcollege.ac.uk/Schools/Are-You-Still-At-School/Foundation-Apprenticeships</w:t>
        </w:r>
      </w:hyperlink>
    </w:p>
    <w:p w14:paraId="29BFB3F9" w14:textId="46EA9782" w:rsidR="005C67DB" w:rsidRPr="00002993" w:rsidRDefault="005C67DB" w:rsidP="003312BC">
      <w:pPr>
        <w:jc w:val="center"/>
        <w:rPr>
          <w:rFonts w:asciiTheme="majorHAnsi" w:hAnsiTheme="majorHAnsi" w:cstheme="majorHAnsi"/>
        </w:rPr>
      </w:pPr>
    </w:p>
    <w:p w14:paraId="137C6B54" w14:textId="77777777" w:rsidR="005C67DB" w:rsidRPr="00002993" w:rsidRDefault="005C67DB" w:rsidP="005C67DB">
      <w:pPr>
        <w:jc w:val="both"/>
        <w:rPr>
          <w:rFonts w:asciiTheme="majorHAnsi" w:hAnsiTheme="majorHAnsi" w:cstheme="majorHAnsi"/>
          <w:color w:val="000000"/>
          <w:sz w:val="23"/>
          <w:szCs w:val="23"/>
        </w:rPr>
      </w:pPr>
      <w:r w:rsidRPr="00002993">
        <w:rPr>
          <w:rFonts w:asciiTheme="majorHAnsi" w:hAnsiTheme="majorHAnsi" w:cstheme="majorHAnsi"/>
          <w:b/>
          <w:bCs/>
          <w:color w:val="000000"/>
          <w:sz w:val="23"/>
          <w:szCs w:val="23"/>
        </w:rPr>
        <w:t>WHAT IS A FOUNDATION APPRENTICESHIP?</w:t>
      </w:r>
    </w:p>
    <w:p w14:paraId="272E2E3D" w14:textId="77777777" w:rsidR="005C67DB" w:rsidRPr="00002993" w:rsidRDefault="005C67DB" w:rsidP="005C67DB">
      <w:pPr>
        <w:jc w:val="both"/>
        <w:rPr>
          <w:rFonts w:asciiTheme="majorHAnsi" w:hAnsiTheme="majorHAnsi" w:cstheme="majorHAnsi"/>
          <w:color w:val="000000"/>
          <w:sz w:val="23"/>
          <w:szCs w:val="23"/>
        </w:rPr>
      </w:pPr>
      <w:r w:rsidRPr="00002993">
        <w:rPr>
          <w:rFonts w:asciiTheme="majorHAnsi" w:hAnsiTheme="majorHAnsi" w:cstheme="majorHAnsi"/>
          <w:color w:val="000000"/>
          <w:sz w:val="23"/>
          <w:szCs w:val="23"/>
        </w:rPr>
        <w:t>Foundation Apprenticeships are a work-based learning opportunity for senior-phase secondary school pupils.  Lasting two years, pupils typically begin their Foundation Apprenticeship in S5. Young people spend time out of school at the college or with a local employer and complete the Foundation Apprenticeship alongside their other subjects like National 5s and Highers.</w:t>
      </w:r>
    </w:p>
    <w:p w14:paraId="31B0A0E5" w14:textId="77777777" w:rsidR="005C67DB" w:rsidRPr="00002993" w:rsidRDefault="005C67DB" w:rsidP="005C67DB">
      <w:pPr>
        <w:jc w:val="both"/>
        <w:rPr>
          <w:rFonts w:asciiTheme="majorHAnsi" w:hAnsiTheme="majorHAnsi" w:cstheme="majorHAnsi"/>
          <w:color w:val="000000"/>
          <w:sz w:val="23"/>
          <w:szCs w:val="23"/>
        </w:rPr>
      </w:pPr>
    </w:p>
    <w:p w14:paraId="601936A6" w14:textId="77777777" w:rsidR="005C67DB" w:rsidRPr="00002993" w:rsidRDefault="005C67DB" w:rsidP="005C67DB">
      <w:pPr>
        <w:jc w:val="both"/>
        <w:rPr>
          <w:rFonts w:asciiTheme="majorHAnsi" w:hAnsiTheme="majorHAnsi" w:cstheme="majorHAnsi"/>
          <w:color w:val="000000"/>
          <w:sz w:val="23"/>
          <w:szCs w:val="23"/>
        </w:rPr>
      </w:pPr>
      <w:r w:rsidRPr="00002993">
        <w:rPr>
          <w:rFonts w:asciiTheme="majorHAnsi" w:hAnsiTheme="majorHAnsi" w:cstheme="majorHAnsi"/>
          <w:color w:val="000000"/>
          <w:sz w:val="23"/>
          <w:szCs w:val="23"/>
        </w:rPr>
        <w:t>It’s a chance to get valuable work experience and gain an industry recognised qualification.  It also lets you try out a career while you’re still at school.</w:t>
      </w:r>
    </w:p>
    <w:p w14:paraId="425266C1" w14:textId="2EC9115B" w:rsidR="005C67DB" w:rsidRPr="00002993" w:rsidRDefault="005C67DB" w:rsidP="005C67DB">
      <w:pPr>
        <w:jc w:val="center"/>
        <w:rPr>
          <w:rFonts w:asciiTheme="majorHAnsi" w:hAnsiTheme="majorHAnsi" w:cstheme="majorHAnsi"/>
          <w:color w:val="000000"/>
          <w:sz w:val="23"/>
          <w:szCs w:val="23"/>
        </w:rPr>
      </w:pPr>
      <w:r w:rsidRPr="00002993">
        <w:rPr>
          <w:rFonts w:asciiTheme="majorHAnsi" w:hAnsiTheme="majorHAnsi" w:cstheme="majorHAnsi"/>
          <w:b/>
          <w:bCs/>
          <w:noProof/>
          <w:color w:val="000000"/>
          <w:sz w:val="23"/>
          <w:szCs w:val="23"/>
          <w:lang w:eastAsia="en-GB"/>
        </w:rPr>
        <w:drawing>
          <wp:inline distT="0" distB="0" distL="0" distR="0" wp14:anchorId="3BADBEC5" wp14:editId="2F8F7D5C">
            <wp:extent cx="3333750" cy="1257300"/>
            <wp:effectExtent l="0" t="0" r="0" b="0"/>
            <wp:docPr id="279" name="Picture 279" descr="http://img.edinburghcollege.ac.uk/webnew/schools/work%20rea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edinburghcollege.ac.uk/webnew/schools/work%20ready.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33750" cy="1257300"/>
                    </a:xfrm>
                    <a:prstGeom prst="rect">
                      <a:avLst/>
                    </a:prstGeom>
                    <a:noFill/>
                    <a:ln>
                      <a:noFill/>
                    </a:ln>
                  </pic:spPr>
                </pic:pic>
              </a:graphicData>
            </a:graphic>
          </wp:inline>
        </w:drawing>
      </w:r>
    </w:p>
    <w:p w14:paraId="6E3CDBE4" w14:textId="77777777" w:rsidR="005C67DB" w:rsidRPr="00002993" w:rsidRDefault="005C67DB" w:rsidP="005C67DB">
      <w:pPr>
        <w:jc w:val="both"/>
        <w:rPr>
          <w:rFonts w:asciiTheme="majorHAnsi" w:hAnsiTheme="majorHAnsi" w:cstheme="majorHAnsi"/>
          <w:color w:val="000000"/>
          <w:sz w:val="23"/>
          <w:szCs w:val="23"/>
        </w:rPr>
      </w:pPr>
    </w:p>
    <w:p w14:paraId="2FCCBB9B" w14:textId="77777777" w:rsidR="005C67DB" w:rsidRPr="00002993" w:rsidRDefault="005C67DB" w:rsidP="005C67DB">
      <w:pPr>
        <w:jc w:val="both"/>
        <w:rPr>
          <w:rFonts w:asciiTheme="majorHAnsi" w:hAnsiTheme="majorHAnsi" w:cstheme="majorHAnsi"/>
          <w:color w:val="000000"/>
          <w:sz w:val="23"/>
          <w:szCs w:val="23"/>
        </w:rPr>
      </w:pPr>
      <w:r w:rsidRPr="00002993">
        <w:rPr>
          <w:rFonts w:asciiTheme="majorHAnsi" w:hAnsiTheme="majorHAnsi" w:cstheme="majorHAnsi"/>
          <w:color w:val="000000"/>
          <w:sz w:val="23"/>
          <w:szCs w:val="23"/>
        </w:rPr>
        <w:t>​</w:t>
      </w:r>
    </w:p>
    <w:p w14:paraId="5C45F3DC" w14:textId="77777777" w:rsidR="005C67DB" w:rsidRPr="00002993" w:rsidRDefault="005C67DB" w:rsidP="005C67DB">
      <w:pPr>
        <w:jc w:val="both"/>
        <w:rPr>
          <w:rFonts w:asciiTheme="majorHAnsi" w:hAnsiTheme="majorHAnsi" w:cstheme="majorHAnsi"/>
          <w:color w:val="000000"/>
          <w:sz w:val="23"/>
          <w:szCs w:val="23"/>
        </w:rPr>
      </w:pPr>
      <w:r w:rsidRPr="00002993">
        <w:rPr>
          <w:rFonts w:asciiTheme="majorHAnsi" w:hAnsiTheme="majorHAnsi" w:cstheme="majorHAnsi"/>
          <w:b/>
          <w:bCs/>
          <w:color w:val="000000"/>
          <w:sz w:val="23"/>
          <w:szCs w:val="23"/>
        </w:rPr>
        <w:t>WHO IS IT FOR?</w:t>
      </w:r>
    </w:p>
    <w:p w14:paraId="02A934DD" w14:textId="77777777" w:rsidR="005C67DB" w:rsidRPr="00002993" w:rsidRDefault="005C67DB" w:rsidP="005C67DB">
      <w:pPr>
        <w:jc w:val="both"/>
        <w:rPr>
          <w:rFonts w:asciiTheme="majorHAnsi" w:hAnsiTheme="majorHAnsi" w:cstheme="majorHAnsi"/>
          <w:color w:val="000000"/>
          <w:sz w:val="23"/>
          <w:szCs w:val="23"/>
        </w:rPr>
      </w:pPr>
      <w:r w:rsidRPr="00002993">
        <w:rPr>
          <w:rFonts w:asciiTheme="majorHAnsi" w:hAnsiTheme="majorHAnsi" w:cstheme="majorHAnsi"/>
          <w:color w:val="000000"/>
          <w:sz w:val="23"/>
          <w:szCs w:val="23"/>
        </w:rPr>
        <w:t>Foundation Apprenticeships are open to pupils entering 5th year. You must have the ability to study at SCQF level 6 (Higher equivalent) in a vocational setting, and meet the entry requirements of the course.  Attainment is measured by ongoing assessment in college and in the workplace.  </w:t>
      </w:r>
    </w:p>
    <w:p w14:paraId="305DB204" w14:textId="77777777" w:rsidR="005C67DB" w:rsidRPr="00002993" w:rsidRDefault="005C67DB" w:rsidP="005C67DB">
      <w:pPr>
        <w:jc w:val="both"/>
        <w:rPr>
          <w:rFonts w:asciiTheme="majorHAnsi" w:hAnsiTheme="majorHAnsi" w:cstheme="majorHAnsi"/>
          <w:color w:val="000000"/>
          <w:sz w:val="23"/>
          <w:szCs w:val="23"/>
        </w:rPr>
      </w:pPr>
    </w:p>
    <w:p w14:paraId="158311FC" w14:textId="77777777" w:rsidR="005C67DB" w:rsidRPr="00002993" w:rsidRDefault="005C67DB" w:rsidP="005C67DB">
      <w:pPr>
        <w:jc w:val="both"/>
        <w:rPr>
          <w:rFonts w:asciiTheme="majorHAnsi" w:hAnsiTheme="majorHAnsi" w:cstheme="majorHAnsi"/>
          <w:color w:val="000000"/>
          <w:sz w:val="23"/>
          <w:szCs w:val="23"/>
        </w:rPr>
      </w:pPr>
      <w:r w:rsidRPr="00002993">
        <w:rPr>
          <w:rFonts w:asciiTheme="majorHAnsi" w:hAnsiTheme="majorHAnsi" w:cstheme="majorHAnsi"/>
          <w:b/>
          <w:bCs/>
          <w:color w:val="000000"/>
          <w:sz w:val="23"/>
          <w:szCs w:val="23"/>
        </w:rPr>
        <w:t>WHAT QUALIFICATIONS WILL I GAIN? </w:t>
      </w:r>
    </w:p>
    <w:p w14:paraId="6055A273" w14:textId="77777777" w:rsidR="005C67DB" w:rsidRPr="00002993" w:rsidRDefault="005C67DB" w:rsidP="005C67DB">
      <w:pPr>
        <w:jc w:val="both"/>
        <w:rPr>
          <w:rFonts w:asciiTheme="majorHAnsi" w:hAnsiTheme="majorHAnsi" w:cstheme="majorHAnsi"/>
          <w:color w:val="000000"/>
          <w:sz w:val="23"/>
          <w:szCs w:val="23"/>
        </w:rPr>
      </w:pPr>
      <w:r w:rsidRPr="00002993">
        <w:rPr>
          <w:rFonts w:asciiTheme="majorHAnsi" w:hAnsiTheme="majorHAnsi" w:cstheme="majorHAnsi"/>
          <w:color w:val="000000"/>
          <w:sz w:val="23"/>
          <w:szCs w:val="23"/>
        </w:rPr>
        <w:t>On successful completion of the course, you will achieve a Joint Qualification Certificate for the Foundation Apprenticeship in your chosen subject. This is a group Award at SCQF level 6 which</w:t>
      </w:r>
    </w:p>
    <w:p w14:paraId="5045EE91" w14:textId="77777777" w:rsidR="005C67DB" w:rsidRPr="00002993" w:rsidRDefault="005C67DB" w:rsidP="005C67DB">
      <w:pPr>
        <w:jc w:val="both"/>
        <w:rPr>
          <w:rFonts w:asciiTheme="majorHAnsi" w:hAnsiTheme="majorHAnsi" w:cstheme="majorHAnsi"/>
          <w:color w:val="000000"/>
          <w:sz w:val="23"/>
          <w:szCs w:val="23"/>
        </w:rPr>
      </w:pPr>
      <w:r w:rsidRPr="00002993">
        <w:rPr>
          <w:rFonts w:asciiTheme="majorHAnsi" w:hAnsiTheme="majorHAnsi" w:cstheme="majorHAnsi"/>
          <w:color w:val="000000"/>
          <w:sz w:val="23"/>
          <w:szCs w:val="23"/>
        </w:rPr>
        <w:t>Comprises a National Progression Award (NPA) and a Scottish Vocational Qualification (SVQ) </w:t>
      </w:r>
    </w:p>
    <w:p w14:paraId="25DE13E2" w14:textId="77777777" w:rsidR="005C67DB" w:rsidRPr="00002993" w:rsidRDefault="005C67DB" w:rsidP="005C67DB">
      <w:pPr>
        <w:jc w:val="both"/>
        <w:rPr>
          <w:rFonts w:asciiTheme="majorHAnsi" w:hAnsiTheme="majorHAnsi" w:cstheme="majorHAnsi"/>
          <w:color w:val="000000"/>
          <w:sz w:val="23"/>
          <w:szCs w:val="23"/>
        </w:rPr>
      </w:pPr>
    </w:p>
    <w:p w14:paraId="53AD8B75" w14:textId="77777777" w:rsidR="005C67DB" w:rsidRPr="00002993" w:rsidRDefault="005C67DB" w:rsidP="005C67DB">
      <w:pPr>
        <w:jc w:val="both"/>
        <w:rPr>
          <w:rFonts w:asciiTheme="majorHAnsi" w:hAnsiTheme="majorHAnsi" w:cstheme="majorHAnsi"/>
          <w:color w:val="000000"/>
          <w:sz w:val="23"/>
          <w:szCs w:val="23"/>
        </w:rPr>
      </w:pPr>
      <w:r w:rsidRPr="00002993">
        <w:rPr>
          <w:rFonts w:asciiTheme="majorHAnsi" w:hAnsiTheme="majorHAnsi" w:cstheme="majorHAnsi"/>
          <w:b/>
          <w:bCs/>
          <w:color w:val="000000"/>
          <w:sz w:val="23"/>
          <w:szCs w:val="23"/>
        </w:rPr>
        <w:t>WHAT CAN I STUDY?</w:t>
      </w:r>
    </w:p>
    <w:p w14:paraId="43CBF6D9" w14:textId="77777777" w:rsidR="005C67DB" w:rsidRPr="00002993" w:rsidRDefault="005C67DB" w:rsidP="005C67DB">
      <w:pPr>
        <w:jc w:val="both"/>
        <w:rPr>
          <w:rFonts w:asciiTheme="majorHAnsi" w:hAnsiTheme="majorHAnsi" w:cstheme="majorHAnsi"/>
          <w:color w:val="000000"/>
          <w:sz w:val="23"/>
          <w:szCs w:val="23"/>
        </w:rPr>
      </w:pPr>
      <w:r w:rsidRPr="00002993">
        <w:rPr>
          <w:rFonts w:asciiTheme="majorHAnsi" w:hAnsiTheme="majorHAnsi" w:cstheme="majorHAnsi"/>
          <w:color w:val="000000"/>
          <w:sz w:val="23"/>
          <w:szCs w:val="23"/>
        </w:rPr>
        <w:t>Edinburgh College is offering Foundation Apprenticeships in the following areas.  For further information scroll down and click on the prospectus for the area you are interested in. </w:t>
      </w:r>
    </w:p>
    <w:p w14:paraId="02C9B987" w14:textId="77777777" w:rsidR="005C67DB" w:rsidRPr="00002993" w:rsidRDefault="005C67DB" w:rsidP="005C67DB">
      <w:pPr>
        <w:jc w:val="both"/>
        <w:rPr>
          <w:rFonts w:asciiTheme="majorHAnsi" w:hAnsiTheme="majorHAnsi" w:cstheme="majorHAnsi"/>
          <w:color w:val="000000"/>
          <w:sz w:val="23"/>
          <w:szCs w:val="23"/>
        </w:rPr>
      </w:pPr>
    </w:p>
    <w:p w14:paraId="0FDF2997" w14:textId="155C9A95" w:rsidR="005C67DB" w:rsidRPr="00002993" w:rsidRDefault="00267872" w:rsidP="005C67DB">
      <w:pPr>
        <w:jc w:val="both"/>
        <w:rPr>
          <w:rFonts w:asciiTheme="majorHAnsi" w:hAnsiTheme="majorHAnsi" w:cstheme="majorHAnsi"/>
          <w:color w:val="000000"/>
          <w:sz w:val="23"/>
          <w:szCs w:val="23"/>
        </w:rPr>
      </w:pPr>
      <w:r>
        <w:rPr>
          <w:rFonts w:asciiTheme="majorHAnsi" w:hAnsiTheme="majorHAnsi" w:cstheme="majorHAnsi"/>
          <w:b/>
          <w:bCs/>
          <w:color w:val="000000"/>
          <w:sz w:val="23"/>
          <w:szCs w:val="23"/>
        </w:rPr>
        <w:t>2021</w:t>
      </w:r>
      <w:r w:rsidR="00892983">
        <w:rPr>
          <w:rFonts w:asciiTheme="majorHAnsi" w:hAnsiTheme="majorHAnsi" w:cstheme="majorHAnsi"/>
          <w:b/>
          <w:bCs/>
          <w:color w:val="000000"/>
          <w:sz w:val="23"/>
          <w:szCs w:val="23"/>
        </w:rPr>
        <w:t>-2</w:t>
      </w:r>
      <w:r>
        <w:rPr>
          <w:rFonts w:asciiTheme="majorHAnsi" w:hAnsiTheme="majorHAnsi" w:cstheme="majorHAnsi"/>
          <w:b/>
          <w:bCs/>
          <w:color w:val="000000"/>
          <w:sz w:val="23"/>
          <w:szCs w:val="23"/>
        </w:rPr>
        <w:t>2</w:t>
      </w:r>
      <w:r w:rsidR="005C67DB" w:rsidRPr="00002993">
        <w:rPr>
          <w:rFonts w:asciiTheme="majorHAnsi" w:hAnsiTheme="majorHAnsi" w:cstheme="majorHAnsi"/>
          <w:b/>
          <w:bCs/>
          <w:color w:val="000000"/>
          <w:sz w:val="23"/>
          <w:szCs w:val="23"/>
        </w:rPr>
        <w:t xml:space="preserve"> Foundation Apprenticeship Programmes</w:t>
      </w:r>
    </w:p>
    <w:p w14:paraId="7F4B4C83" w14:textId="77777777" w:rsidR="005C67DB" w:rsidRPr="00002993" w:rsidRDefault="005C67DB" w:rsidP="005C67DB">
      <w:pPr>
        <w:jc w:val="both"/>
        <w:rPr>
          <w:rFonts w:asciiTheme="majorHAnsi" w:hAnsiTheme="majorHAnsi" w:cstheme="majorHAnsi"/>
          <w:color w:val="000000"/>
          <w:sz w:val="23"/>
          <w:szCs w:val="23"/>
        </w:rPr>
      </w:pPr>
    </w:p>
    <w:tbl>
      <w:tblPr>
        <w:tblW w:w="5000" w:type="pct"/>
        <w:tblCellMar>
          <w:top w:w="15" w:type="dxa"/>
          <w:left w:w="15" w:type="dxa"/>
          <w:bottom w:w="15" w:type="dxa"/>
          <w:right w:w="15" w:type="dxa"/>
        </w:tblCellMar>
        <w:tblLook w:val="04A0" w:firstRow="1" w:lastRow="0" w:firstColumn="1" w:lastColumn="0" w:noHBand="0" w:noVBand="1"/>
      </w:tblPr>
      <w:tblGrid>
        <w:gridCol w:w="2826"/>
        <w:gridCol w:w="1762"/>
        <w:gridCol w:w="2294"/>
        <w:gridCol w:w="2294"/>
      </w:tblGrid>
      <w:tr w:rsidR="00267872" w:rsidRPr="00267872" w14:paraId="3E6CFDED"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04BCDF"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b/>
                <w:bCs/>
                <w:color w:val="000000"/>
                <w:sz w:val="23"/>
                <w:szCs w:val="23"/>
              </w:rPr>
              <w:t xml:space="preserve">Course </w:t>
            </w:r>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CE7E59"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b/>
                <w:bCs/>
                <w:color w:val="000000"/>
                <w:sz w:val="23"/>
                <w:szCs w:val="23"/>
              </w:rPr>
              <w:t>SCQF Level</w:t>
            </w:r>
          </w:p>
        </w:tc>
        <w:tc>
          <w:tcPr>
            <w:tcW w:w="125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D1CCCF"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b/>
                <w:bCs/>
                <w:color w:val="000000"/>
                <w:sz w:val="23"/>
                <w:szCs w:val="23"/>
              </w:rPr>
              <w:t>Duration</w:t>
            </w:r>
          </w:p>
        </w:tc>
        <w:tc>
          <w:tcPr>
            <w:tcW w:w="125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B0F0B"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b/>
                <w:bCs/>
                <w:color w:val="000000"/>
                <w:sz w:val="23"/>
                <w:szCs w:val="23"/>
              </w:rPr>
              <w:t>Campus</w:t>
            </w:r>
          </w:p>
        </w:tc>
      </w:tr>
      <w:tr w:rsidR="00267872" w:rsidRPr="00267872" w14:paraId="4C4E466D"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563A59" w14:textId="77777777" w:rsidR="00267872" w:rsidRPr="00267872" w:rsidRDefault="002B1B1A" w:rsidP="00267872">
            <w:pPr>
              <w:jc w:val="both"/>
              <w:rPr>
                <w:rFonts w:asciiTheme="majorHAnsi" w:hAnsiTheme="majorHAnsi" w:cstheme="majorHAnsi"/>
                <w:color w:val="000000"/>
                <w:sz w:val="23"/>
                <w:szCs w:val="23"/>
              </w:rPr>
            </w:pPr>
            <w:hyperlink r:id="rId124" w:history="1">
              <w:r w:rsidR="00267872" w:rsidRPr="00267872">
                <w:rPr>
                  <w:rStyle w:val="Hyperlink"/>
                  <w:rFonts w:asciiTheme="majorHAnsi" w:hAnsiTheme="majorHAnsi" w:cstheme="majorHAnsi"/>
                  <w:sz w:val="23"/>
                  <w:szCs w:val="23"/>
                </w:rPr>
                <w:t xml:space="preserve">Accountancy </w:t>
              </w:r>
            </w:hyperlink>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094C96"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6</w:t>
            </w:r>
          </w:p>
        </w:tc>
        <w:tc>
          <w:tcPr>
            <w:tcW w:w="125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CBF1D5"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​​2 years</w:t>
            </w:r>
          </w:p>
        </w:tc>
        <w:tc>
          <w:tcPr>
            <w:tcW w:w="125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093BF8"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Sighthill​</w:t>
            </w:r>
          </w:p>
        </w:tc>
      </w:tr>
      <w:tr w:rsidR="00267872" w:rsidRPr="00267872" w14:paraId="5CD50BBB"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F09950" w14:textId="77777777" w:rsidR="00267872" w:rsidRPr="00267872" w:rsidRDefault="002B1B1A" w:rsidP="00267872">
            <w:pPr>
              <w:jc w:val="both"/>
              <w:rPr>
                <w:rFonts w:asciiTheme="majorHAnsi" w:hAnsiTheme="majorHAnsi" w:cstheme="majorHAnsi"/>
                <w:color w:val="000000"/>
                <w:sz w:val="23"/>
                <w:szCs w:val="23"/>
              </w:rPr>
            </w:pPr>
            <w:hyperlink r:id="rId125" w:history="1">
              <w:r w:rsidR="00267872" w:rsidRPr="00267872">
                <w:rPr>
                  <w:rStyle w:val="Hyperlink"/>
                  <w:rFonts w:asciiTheme="majorHAnsi" w:hAnsiTheme="majorHAnsi" w:cstheme="majorHAnsi"/>
                  <w:sz w:val="23"/>
                  <w:szCs w:val="23"/>
                </w:rPr>
                <w:t xml:space="preserve">Business Skills </w:t>
              </w:r>
            </w:hyperlink>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368A79"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6B19E6"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CD7381"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Sighthill</w:t>
            </w:r>
          </w:p>
        </w:tc>
      </w:tr>
      <w:tr w:rsidR="00267872" w:rsidRPr="00267872" w14:paraId="7B05BCE6"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2FE60A"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​Business Skills (1 year)</w:t>
            </w:r>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8F70E"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4AC3CE"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​1 year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468915"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​Sighthill</w:t>
            </w:r>
          </w:p>
        </w:tc>
      </w:tr>
      <w:tr w:rsidR="00267872" w:rsidRPr="00267872" w14:paraId="727EE2C0"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2CAE54" w14:textId="77777777" w:rsidR="00267872" w:rsidRPr="00267872" w:rsidRDefault="002B1B1A" w:rsidP="00267872">
            <w:pPr>
              <w:jc w:val="both"/>
              <w:rPr>
                <w:rFonts w:asciiTheme="majorHAnsi" w:hAnsiTheme="majorHAnsi" w:cstheme="majorHAnsi"/>
                <w:color w:val="000000"/>
                <w:sz w:val="23"/>
                <w:szCs w:val="23"/>
              </w:rPr>
            </w:pPr>
            <w:hyperlink r:id="rId126" w:history="1">
              <w:r w:rsidR="00267872" w:rsidRPr="00267872">
                <w:rPr>
                  <w:rStyle w:val="Hyperlink"/>
                  <w:rFonts w:asciiTheme="majorHAnsi" w:hAnsiTheme="majorHAnsi" w:cstheme="majorHAnsi"/>
                  <w:sz w:val="23"/>
                  <w:szCs w:val="23"/>
                </w:rPr>
                <w:t xml:space="preserve">Civil Engineering </w:t>
              </w:r>
            </w:hyperlink>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28A037"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970D57"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E76E4A"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Granton</w:t>
            </w:r>
          </w:p>
        </w:tc>
      </w:tr>
      <w:tr w:rsidR="00267872" w:rsidRPr="00267872" w14:paraId="5892E818"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CDCB33" w14:textId="77777777" w:rsidR="00267872" w:rsidRPr="00267872" w:rsidRDefault="002B1B1A" w:rsidP="00267872">
            <w:pPr>
              <w:jc w:val="both"/>
              <w:rPr>
                <w:rFonts w:asciiTheme="majorHAnsi" w:hAnsiTheme="majorHAnsi" w:cstheme="majorHAnsi"/>
                <w:color w:val="000000"/>
                <w:sz w:val="23"/>
                <w:szCs w:val="23"/>
              </w:rPr>
            </w:pPr>
            <w:hyperlink r:id="rId127" w:history="1">
              <w:r w:rsidR="00267872" w:rsidRPr="00267872">
                <w:rPr>
                  <w:rStyle w:val="Hyperlink"/>
                  <w:rFonts w:asciiTheme="majorHAnsi" w:hAnsiTheme="majorHAnsi" w:cstheme="majorHAnsi"/>
                  <w:sz w:val="23"/>
                  <w:szCs w:val="23"/>
                </w:rPr>
                <w:t>Creative and Digital Media: Broadcast Media</w:t>
              </w:r>
            </w:hyperlink>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F92949"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B1B37B"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2 years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3F46FC"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Sighthill </w:t>
            </w:r>
          </w:p>
        </w:tc>
      </w:tr>
      <w:tr w:rsidR="00267872" w:rsidRPr="00267872" w14:paraId="0601FA99"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DEC38D" w14:textId="77777777" w:rsidR="00267872" w:rsidRPr="00267872" w:rsidRDefault="002B1B1A" w:rsidP="00267872">
            <w:pPr>
              <w:jc w:val="both"/>
              <w:rPr>
                <w:rFonts w:asciiTheme="majorHAnsi" w:hAnsiTheme="majorHAnsi" w:cstheme="majorHAnsi"/>
                <w:color w:val="000000"/>
                <w:sz w:val="23"/>
                <w:szCs w:val="23"/>
              </w:rPr>
            </w:pPr>
            <w:hyperlink r:id="rId128" w:history="1">
              <w:r w:rsidR="00267872" w:rsidRPr="00267872">
                <w:rPr>
                  <w:rStyle w:val="Hyperlink"/>
                  <w:rFonts w:asciiTheme="majorHAnsi" w:hAnsiTheme="majorHAnsi" w:cstheme="majorHAnsi"/>
                  <w:sz w:val="23"/>
                  <w:szCs w:val="23"/>
                </w:rPr>
                <w:t>Creative and Digital Media: Graphic Design</w:t>
              </w:r>
            </w:hyperlink>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00C219"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233D07"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2 years ​​</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E930CD"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Granton​</w:t>
            </w:r>
          </w:p>
        </w:tc>
      </w:tr>
      <w:tr w:rsidR="00267872" w:rsidRPr="00267872" w14:paraId="2828CD94"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F7760F" w14:textId="77777777" w:rsidR="00267872" w:rsidRPr="00267872" w:rsidRDefault="002B1B1A" w:rsidP="00267872">
            <w:pPr>
              <w:jc w:val="both"/>
              <w:rPr>
                <w:rFonts w:asciiTheme="majorHAnsi" w:hAnsiTheme="majorHAnsi" w:cstheme="majorHAnsi"/>
                <w:color w:val="000000"/>
                <w:sz w:val="23"/>
                <w:szCs w:val="23"/>
              </w:rPr>
            </w:pPr>
            <w:hyperlink r:id="rId129" w:history="1">
              <w:r w:rsidR="00267872" w:rsidRPr="00267872">
                <w:rPr>
                  <w:rStyle w:val="Hyperlink"/>
                  <w:rFonts w:asciiTheme="majorHAnsi" w:hAnsiTheme="majorHAnsi" w:cstheme="majorHAnsi"/>
                  <w:sz w:val="23"/>
                  <w:szCs w:val="23"/>
                </w:rPr>
                <w:t>Engineering</w:t>
              </w:r>
            </w:hyperlink>
            <w:r w:rsidR="00267872" w:rsidRPr="00267872">
              <w:rPr>
                <w:rFonts w:asciiTheme="majorHAnsi" w:hAnsiTheme="majorHAnsi" w:cstheme="majorHAnsi"/>
                <w:color w:val="000000"/>
                <w:sz w:val="23"/>
                <w:szCs w:val="23"/>
              </w:rPr>
              <w:t xml:space="preserve"> </w:t>
            </w:r>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78D2F2"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418247"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2FBB15"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Midlothian</w:t>
            </w:r>
          </w:p>
        </w:tc>
      </w:tr>
      <w:tr w:rsidR="00267872" w:rsidRPr="00267872" w14:paraId="00941E2D"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635C0A" w14:textId="77777777" w:rsidR="00267872" w:rsidRPr="00267872" w:rsidRDefault="002B1B1A" w:rsidP="00267872">
            <w:pPr>
              <w:jc w:val="both"/>
              <w:rPr>
                <w:rFonts w:asciiTheme="majorHAnsi" w:hAnsiTheme="majorHAnsi" w:cstheme="majorHAnsi"/>
                <w:color w:val="000000"/>
                <w:sz w:val="23"/>
                <w:szCs w:val="23"/>
              </w:rPr>
            </w:pPr>
            <w:hyperlink r:id="rId130" w:history="1">
              <w:r w:rsidR="00267872" w:rsidRPr="00267872">
                <w:rPr>
                  <w:rStyle w:val="Hyperlink"/>
                  <w:rFonts w:asciiTheme="majorHAnsi" w:hAnsiTheme="majorHAnsi" w:cstheme="majorHAnsi"/>
                  <w:sz w:val="23"/>
                  <w:szCs w:val="23"/>
                </w:rPr>
                <w:t>Financial Services</w:t>
              </w:r>
            </w:hyperlink>
            <w:r w:rsidR="00267872" w:rsidRPr="00267872">
              <w:rPr>
                <w:rFonts w:asciiTheme="majorHAnsi" w:hAnsiTheme="majorHAnsi" w:cstheme="majorHAnsi"/>
                <w:color w:val="000000"/>
                <w:sz w:val="23"/>
                <w:szCs w:val="23"/>
              </w:rPr>
              <w:t xml:space="preserve"> </w:t>
            </w:r>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CECB18"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521AEF"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DFF3AD"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Sighthill</w:t>
            </w:r>
          </w:p>
        </w:tc>
      </w:tr>
      <w:tr w:rsidR="00267872" w:rsidRPr="00267872" w14:paraId="3E10C0A2"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564E28"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w:t>
            </w:r>
            <w:hyperlink r:id="rId131" w:history="1">
              <w:r w:rsidRPr="00267872">
                <w:rPr>
                  <w:rStyle w:val="Hyperlink"/>
                  <w:rFonts w:asciiTheme="majorHAnsi" w:hAnsiTheme="majorHAnsi" w:cstheme="majorHAnsi"/>
                  <w:sz w:val="23"/>
                  <w:szCs w:val="23"/>
                </w:rPr>
                <w:t>Food and Drink Technologies</w:t>
              </w:r>
            </w:hyperlink>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013C03"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67F81C"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A62CC7"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Milton Road​</w:t>
            </w:r>
          </w:p>
        </w:tc>
      </w:tr>
      <w:tr w:rsidR="00267872" w:rsidRPr="00267872" w14:paraId="7F3DB99F"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BAE7E3" w14:textId="77777777" w:rsidR="00267872" w:rsidRPr="00267872" w:rsidRDefault="002B1B1A" w:rsidP="00267872">
            <w:pPr>
              <w:jc w:val="both"/>
              <w:rPr>
                <w:rFonts w:asciiTheme="majorHAnsi" w:hAnsiTheme="majorHAnsi" w:cstheme="majorHAnsi"/>
                <w:color w:val="000000"/>
                <w:sz w:val="23"/>
                <w:szCs w:val="23"/>
              </w:rPr>
            </w:pPr>
            <w:hyperlink r:id="rId132" w:history="1">
              <w:r w:rsidR="00267872" w:rsidRPr="00267872">
                <w:rPr>
                  <w:rStyle w:val="Hyperlink"/>
                  <w:rFonts w:asciiTheme="majorHAnsi" w:hAnsiTheme="majorHAnsi" w:cstheme="majorHAnsi"/>
                  <w:sz w:val="23"/>
                  <w:szCs w:val="23"/>
                </w:rPr>
                <w:t>IT Software Development​</w:t>
              </w:r>
            </w:hyperlink>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5EAB8E"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E85A59"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DEFA86"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Sighthill</w:t>
            </w:r>
          </w:p>
        </w:tc>
      </w:tr>
      <w:tr w:rsidR="00267872" w:rsidRPr="00267872" w14:paraId="1270BAE9"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070BE2" w14:textId="77777777" w:rsidR="00267872" w:rsidRPr="00267872" w:rsidRDefault="002B1B1A" w:rsidP="00267872">
            <w:pPr>
              <w:jc w:val="both"/>
              <w:rPr>
                <w:rFonts w:asciiTheme="majorHAnsi" w:hAnsiTheme="majorHAnsi" w:cstheme="majorHAnsi"/>
                <w:color w:val="000000"/>
                <w:sz w:val="23"/>
                <w:szCs w:val="23"/>
              </w:rPr>
            </w:pPr>
            <w:hyperlink r:id="rId133" w:history="1">
              <w:r w:rsidR="00267872" w:rsidRPr="00267872">
                <w:rPr>
                  <w:rStyle w:val="Hyperlink"/>
                  <w:rFonts w:asciiTheme="majorHAnsi" w:hAnsiTheme="majorHAnsi" w:cstheme="majorHAnsi"/>
                  <w:sz w:val="23"/>
                  <w:szCs w:val="23"/>
                </w:rPr>
                <w:t>Scientific Technologies</w:t>
              </w:r>
            </w:hyperlink>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5FD882"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01D35C"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164C10"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Sighthill</w:t>
            </w:r>
          </w:p>
        </w:tc>
      </w:tr>
      <w:tr w:rsidR="00267872" w:rsidRPr="00267872" w14:paraId="6D17BC7E" w14:textId="77777777" w:rsidTr="00267872">
        <w:tc>
          <w:tcPr>
            <w:tcW w:w="154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BF3FDC" w14:textId="77777777" w:rsidR="00267872" w:rsidRPr="00267872" w:rsidRDefault="002B1B1A" w:rsidP="00267872">
            <w:pPr>
              <w:jc w:val="both"/>
              <w:rPr>
                <w:rFonts w:asciiTheme="majorHAnsi" w:hAnsiTheme="majorHAnsi" w:cstheme="majorHAnsi"/>
                <w:color w:val="000000"/>
                <w:sz w:val="23"/>
                <w:szCs w:val="23"/>
              </w:rPr>
            </w:pPr>
            <w:hyperlink r:id="rId134" w:history="1">
              <w:r w:rsidR="00267872" w:rsidRPr="00267872">
                <w:rPr>
                  <w:rStyle w:val="Hyperlink"/>
                  <w:rFonts w:asciiTheme="majorHAnsi" w:hAnsiTheme="majorHAnsi" w:cstheme="majorHAnsi"/>
                  <w:sz w:val="23"/>
                  <w:szCs w:val="23"/>
                </w:rPr>
                <w:t>Social Services and Healthcare</w:t>
              </w:r>
            </w:hyperlink>
          </w:p>
        </w:tc>
        <w:tc>
          <w:tcPr>
            <w:tcW w:w="96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018BC7"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5C1541"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2 years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A82ECA" w14:textId="77777777" w:rsidR="00267872" w:rsidRPr="00267872" w:rsidRDefault="00267872" w:rsidP="00267872">
            <w:pPr>
              <w:jc w:val="both"/>
              <w:rPr>
                <w:rFonts w:asciiTheme="majorHAnsi" w:hAnsiTheme="majorHAnsi" w:cstheme="majorHAnsi"/>
                <w:color w:val="000000"/>
                <w:sz w:val="23"/>
                <w:szCs w:val="23"/>
              </w:rPr>
            </w:pPr>
            <w:r w:rsidRPr="00267872">
              <w:rPr>
                <w:rFonts w:asciiTheme="majorHAnsi" w:hAnsiTheme="majorHAnsi" w:cstheme="majorHAnsi"/>
                <w:color w:val="000000"/>
                <w:sz w:val="23"/>
                <w:szCs w:val="23"/>
              </w:rPr>
              <w:t>Sighthill</w:t>
            </w:r>
          </w:p>
        </w:tc>
      </w:tr>
    </w:tbl>
    <w:p w14:paraId="3E3B8FEB" w14:textId="77777777" w:rsidR="003312BC" w:rsidRPr="00002993" w:rsidRDefault="003312BC" w:rsidP="002C0F30">
      <w:pPr>
        <w:jc w:val="both"/>
        <w:rPr>
          <w:rFonts w:asciiTheme="majorHAnsi" w:hAnsiTheme="majorHAnsi" w:cstheme="majorHAnsi"/>
          <w:color w:val="000000"/>
          <w:sz w:val="23"/>
          <w:szCs w:val="23"/>
        </w:rPr>
      </w:pPr>
    </w:p>
    <w:p w14:paraId="43A26EB6" w14:textId="77777777" w:rsidR="005C67DB" w:rsidRPr="00002993" w:rsidRDefault="005C67DB" w:rsidP="002C0F30">
      <w:pPr>
        <w:jc w:val="both"/>
        <w:rPr>
          <w:rFonts w:asciiTheme="majorHAnsi" w:hAnsiTheme="majorHAnsi" w:cstheme="majorHAnsi"/>
          <w:color w:val="000000"/>
          <w:sz w:val="23"/>
          <w:szCs w:val="23"/>
        </w:rPr>
      </w:pPr>
    </w:p>
    <w:p w14:paraId="497E0AA4" w14:textId="77777777" w:rsidR="005C67DB" w:rsidRPr="00002993" w:rsidRDefault="005C67DB" w:rsidP="002C0F30">
      <w:pPr>
        <w:jc w:val="both"/>
        <w:rPr>
          <w:rFonts w:asciiTheme="majorHAnsi" w:hAnsiTheme="majorHAnsi" w:cstheme="majorHAnsi"/>
          <w:color w:val="000000"/>
          <w:sz w:val="23"/>
          <w:szCs w:val="23"/>
        </w:rPr>
      </w:pPr>
    </w:p>
    <w:p w14:paraId="54C9C718" w14:textId="11683F50" w:rsidR="002C0F30" w:rsidRDefault="002C0F30" w:rsidP="00AD21C4">
      <w:pPr>
        <w:numPr>
          <w:ilvl w:val="0"/>
          <w:numId w:val="30"/>
        </w:numPr>
        <w:jc w:val="both"/>
        <w:rPr>
          <w:rFonts w:asciiTheme="majorHAnsi" w:hAnsiTheme="majorHAnsi" w:cstheme="majorHAnsi"/>
          <w:color w:val="000000"/>
          <w:sz w:val="23"/>
          <w:szCs w:val="23"/>
        </w:rPr>
      </w:pPr>
      <w:r w:rsidRPr="00002993">
        <w:rPr>
          <w:rFonts w:asciiTheme="majorHAnsi" w:hAnsiTheme="majorHAnsi" w:cstheme="majorHAnsi"/>
          <w:color w:val="000000"/>
          <w:sz w:val="23"/>
          <w:szCs w:val="23"/>
        </w:rPr>
        <w:t xml:space="preserve">Further information about college </w:t>
      </w:r>
      <w:r w:rsidR="00267872">
        <w:rPr>
          <w:rFonts w:asciiTheme="majorHAnsi" w:hAnsiTheme="majorHAnsi" w:cstheme="majorHAnsi"/>
          <w:color w:val="000000"/>
          <w:sz w:val="23"/>
          <w:szCs w:val="23"/>
        </w:rPr>
        <w:t>is</w:t>
      </w:r>
      <w:r w:rsidRPr="00002993">
        <w:rPr>
          <w:rFonts w:asciiTheme="majorHAnsi" w:hAnsiTheme="majorHAnsi" w:cstheme="majorHAnsi"/>
          <w:color w:val="000000"/>
          <w:sz w:val="23"/>
          <w:szCs w:val="23"/>
        </w:rPr>
        <w:t xml:space="preserve"> available from House Heads</w:t>
      </w:r>
      <w:r w:rsidR="002F3C30" w:rsidRPr="00002993">
        <w:rPr>
          <w:rFonts w:asciiTheme="majorHAnsi" w:hAnsiTheme="majorHAnsi" w:cstheme="majorHAnsi"/>
          <w:color w:val="000000"/>
          <w:sz w:val="23"/>
          <w:szCs w:val="23"/>
        </w:rPr>
        <w:t xml:space="preserve"> and Mr Stewart</w:t>
      </w:r>
      <w:r w:rsidRPr="00002993">
        <w:rPr>
          <w:rFonts w:asciiTheme="majorHAnsi" w:hAnsiTheme="majorHAnsi" w:cstheme="majorHAnsi"/>
          <w:color w:val="000000"/>
          <w:sz w:val="23"/>
          <w:szCs w:val="23"/>
        </w:rPr>
        <w:t xml:space="preserve">.  </w:t>
      </w:r>
    </w:p>
    <w:p w14:paraId="7E798E8B" w14:textId="25A38523" w:rsidR="004E58E3" w:rsidRDefault="004E58E3" w:rsidP="004E58E3">
      <w:pPr>
        <w:numPr>
          <w:ilvl w:val="0"/>
          <w:numId w:val="30"/>
        </w:numPr>
        <w:jc w:val="both"/>
        <w:rPr>
          <w:rFonts w:asciiTheme="majorHAnsi" w:hAnsiTheme="majorHAnsi" w:cstheme="majorHAnsi"/>
          <w:color w:val="000000"/>
          <w:sz w:val="23"/>
          <w:szCs w:val="23"/>
        </w:rPr>
      </w:pPr>
      <w:r>
        <w:rPr>
          <w:rFonts w:asciiTheme="majorHAnsi" w:hAnsiTheme="majorHAnsi" w:cstheme="majorHAnsi"/>
          <w:color w:val="000000"/>
          <w:sz w:val="23"/>
          <w:szCs w:val="23"/>
        </w:rPr>
        <w:t xml:space="preserve">College applications are all completed online and open on February </w:t>
      </w:r>
      <w:r w:rsidR="00267872">
        <w:rPr>
          <w:rFonts w:asciiTheme="majorHAnsi" w:hAnsiTheme="majorHAnsi" w:cstheme="majorHAnsi"/>
          <w:color w:val="000000"/>
          <w:sz w:val="23"/>
          <w:szCs w:val="23"/>
        </w:rPr>
        <w:t>1st 2021</w:t>
      </w:r>
      <w:r>
        <w:rPr>
          <w:rFonts w:asciiTheme="majorHAnsi" w:hAnsiTheme="majorHAnsi" w:cstheme="majorHAnsi"/>
          <w:color w:val="000000"/>
          <w:sz w:val="23"/>
          <w:szCs w:val="23"/>
        </w:rPr>
        <w:t>.</w:t>
      </w:r>
    </w:p>
    <w:p w14:paraId="185E76C4" w14:textId="77777777" w:rsidR="004E58E3" w:rsidRPr="00002993" w:rsidRDefault="004E58E3" w:rsidP="004E58E3">
      <w:pPr>
        <w:numPr>
          <w:ilvl w:val="0"/>
          <w:numId w:val="30"/>
        </w:numPr>
        <w:jc w:val="both"/>
        <w:rPr>
          <w:rFonts w:asciiTheme="majorHAnsi" w:hAnsiTheme="majorHAnsi" w:cstheme="majorHAnsi"/>
          <w:color w:val="000000"/>
          <w:sz w:val="23"/>
          <w:szCs w:val="23"/>
        </w:rPr>
      </w:pPr>
      <w:r>
        <w:rPr>
          <w:rFonts w:asciiTheme="majorHAnsi" w:hAnsiTheme="majorHAnsi" w:cstheme="majorHAnsi"/>
          <w:color w:val="000000"/>
          <w:sz w:val="23"/>
          <w:szCs w:val="23"/>
        </w:rPr>
        <w:t>Students MUST inform their House Head directly if they are applying for a college course.</w:t>
      </w:r>
    </w:p>
    <w:p w14:paraId="7AFEF1E0" w14:textId="77777777" w:rsidR="004E58E3" w:rsidRPr="00002993" w:rsidRDefault="004E58E3" w:rsidP="004E58E3">
      <w:pPr>
        <w:rPr>
          <w:rFonts w:asciiTheme="majorHAnsi" w:hAnsiTheme="majorHAnsi" w:cstheme="majorHAnsi"/>
        </w:rPr>
      </w:pPr>
    </w:p>
    <w:p w14:paraId="5A4B3CE4" w14:textId="77777777" w:rsidR="004E58E3" w:rsidRPr="00002993" w:rsidRDefault="004E58E3" w:rsidP="004E58E3">
      <w:pPr>
        <w:ind w:left="284"/>
        <w:jc w:val="both"/>
        <w:rPr>
          <w:rFonts w:asciiTheme="majorHAnsi" w:hAnsiTheme="majorHAnsi" w:cstheme="majorHAnsi"/>
          <w:color w:val="000000"/>
          <w:sz w:val="23"/>
          <w:szCs w:val="23"/>
        </w:rPr>
      </w:pPr>
    </w:p>
    <w:p w14:paraId="6879196A" w14:textId="77777777" w:rsidR="000677FE" w:rsidRPr="00002993" w:rsidRDefault="000677FE" w:rsidP="000677FE">
      <w:pPr>
        <w:rPr>
          <w:rFonts w:asciiTheme="majorHAnsi" w:hAnsiTheme="majorHAnsi" w:cstheme="majorHAnsi"/>
        </w:rPr>
      </w:pPr>
    </w:p>
    <w:p w14:paraId="08D0EF3F" w14:textId="77777777" w:rsidR="000677FE" w:rsidRPr="00002993" w:rsidRDefault="000677FE" w:rsidP="000677FE">
      <w:pPr>
        <w:rPr>
          <w:rFonts w:asciiTheme="majorHAnsi" w:hAnsiTheme="majorHAnsi" w:cstheme="majorHAnsi"/>
        </w:rPr>
      </w:pPr>
    </w:p>
    <w:p w14:paraId="52770167" w14:textId="77777777" w:rsidR="009E7F69" w:rsidRPr="00002993" w:rsidRDefault="009E7F69" w:rsidP="000677FE">
      <w:pPr>
        <w:rPr>
          <w:rFonts w:asciiTheme="majorHAnsi" w:hAnsiTheme="majorHAnsi" w:cstheme="majorHAnsi"/>
        </w:rPr>
      </w:pPr>
    </w:p>
    <w:p w14:paraId="3A7DAB21" w14:textId="77777777" w:rsidR="009E7F69" w:rsidRPr="00002993" w:rsidRDefault="009E7F69" w:rsidP="000677FE">
      <w:pPr>
        <w:rPr>
          <w:rFonts w:asciiTheme="majorHAnsi" w:hAnsiTheme="majorHAnsi" w:cstheme="majorHAnsi"/>
        </w:rPr>
      </w:pPr>
    </w:p>
    <w:p w14:paraId="021ADB3F" w14:textId="77777777" w:rsidR="000677FE" w:rsidRPr="00002993" w:rsidRDefault="000677FE" w:rsidP="000677FE">
      <w:pPr>
        <w:rPr>
          <w:rFonts w:asciiTheme="majorHAnsi" w:hAnsiTheme="majorHAnsi" w:cstheme="majorHAnsi"/>
        </w:rPr>
      </w:pPr>
    </w:p>
    <w:p w14:paraId="5B59B396" w14:textId="77777777" w:rsidR="000677FE" w:rsidRPr="00002993" w:rsidRDefault="000677FE" w:rsidP="000677FE">
      <w:pPr>
        <w:rPr>
          <w:rFonts w:asciiTheme="majorHAnsi" w:hAnsiTheme="majorHAnsi" w:cstheme="majorHAnsi"/>
        </w:rPr>
      </w:pPr>
    </w:p>
    <w:p w14:paraId="0E0CF96C" w14:textId="77777777" w:rsidR="003312BC" w:rsidRPr="00002993" w:rsidRDefault="003312BC" w:rsidP="000677FE">
      <w:pPr>
        <w:rPr>
          <w:rFonts w:asciiTheme="majorHAnsi" w:hAnsiTheme="majorHAnsi" w:cstheme="majorHAnsi"/>
        </w:rPr>
      </w:pPr>
    </w:p>
    <w:p w14:paraId="22C96FEA" w14:textId="77777777" w:rsidR="003312BC" w:rsidRPr="00002993" w:rsidRDefault="003312BC" w:rsidP="000677FE">
      <w:pPr>
        <w:rPr>
          <w:rFonts w:asciiTheme="majorHAnsi" w:hAnsiTheme="majorHAnsi" w:cstheme="majorHAnsi"/>
        </w:rPr>
      </w:pPr>
    </w:p>
    <w:p w14:paraId="24D72905" w14:textId="77777777" w:rsidR="003312BC" w:rsidRPr="00002993" w:rsidRDefault="003312BC" w:rsidP="000677FE">
      <w:pPr>
        <w:rPr>
          <w:rFonts w:asciiTheme="majorHAnsi" w:hAnsiTheme="majorHAnsi" w:cstheme="majorHAnsi"/>
        </w:rPr>
      </w:pPr>
    </w:p>
    <w:p w14:paraId="6D4D6374" w14:textId="77777777" w:rsidR="003312BC" w:rsidRPr="00002993" w:rsidRDefault="003312BC" w:rsidP="000677FE">
      <w:pPr>
        <w:rPr>
          <w:rFonts w:asciiTheme="majorHAnsi" w:hAnsiTheme="majorHAnsi" w:cstheme="majorHAnsi"/>
        </w:rPr>
      </w:pPr>
    </w:p>
    <w:p w14:paraId="4CED53A6" w14:textId="77777777" w:rsidR="003312BC" w:rsidRPr="00002993" w:rsidRDefault="003312BC" w:rsidP="000677FE">
      <w:pPr>
        <w:rPr>
          <w:rFonts w:asciiTheme="majorHAnsi" w:hAnsiTheme="majorHAnsi" w:cstheme="majorHAnsi"/>
        </w:rPr>
      </w:pPr>
    </w:p>
    <w:p w14:paraId="47AEE08B" w14:textId="77777777" w:rsidR="003312BC" w:rsidRPr="00002993" w:rsidRDefault="003312BC" w:rsidP="000677FE">
      <w:pPr>
        <w:rPr>
          <w:rFonts w:asciiTheme="majorHAnsi" w:hAnsiTheme="majorHAnsi" w:cstheme="majorHAnsi"/>
        </w:rPr>
      </w:pPr>
    </w:p>
    <w:p w14:paraId="1AE91B27" w14:textId="77777777" w:rsidR="003312BC" w:rsidRPr="00002993" w:rsidRDefault="003312BC" w:rsidP="000677FE">
      <w:pPr>
        <w:rPr>
          <w:rFonts w:asciiTheme="majorHAnsi" w:hAnsiTheme="majorHAnsi" w:cstheme="majorHAnsi"/>
        </w:rPr>
      </w:pPr>
    </w:p>
    <w:p w14:paraId="7BC354CC" w14:textId="77777777" w:rsidR="003312BC" w:rsidRPr="00002993" w:rsidRDefault="003312BC" w:rsidP="000677FE">
      <w:pPr>
        <w:rPr>
          <w:rFonts w:asciiTheme="majorHAnsi" w:hAnsiTheme="majorHAnsi" w:cstheme="majorHAnsi"/>
        </w:rPr>
      </w:pPr>
    </w:p>
    <w:p w14:paraId="0F9907B4" w14:textId="77777777" w:rsidR="003312BC" w:rsidRPr="00002993" w:rsidRDefault="003312BC" w:rsidP="000677FE">
      <w:pPr>
        <w:rPr>
          <w:rFonts w:asciiTheme="majorHAnsi" w:hAnsiTheme="majorHAnsi" w:cstheme="majorHAnsi"/>
        </w:rPr>
      </w:pPr>
    </w:p>
    <w:p w14:paraId="7CC945F3" w14:textId="77777777" w:rsidR="003312BC" w:rsidRPr="00002993" w:rsidRDefault="003312BC" w:rsidP="000677FE">
      <w:pPr>
        <w:rPr>
          <w:rFonts w:asciiTheme="majorHAnsi" w:hAnsiTheme="majorHAnsi" w:cstheme="majorHAnsi"/>
        </w:rPr>
      </w:pPr>
    </w:p>
    <w:p w14:paraId="508D7902" w14:textId="77777777" w:rsidR="003312BC" w:rsidRPr="00002993" w:rsidRDefault="003312BC" w:rsidP="000677FE">
      <w:pPr>
        <w:rPr>
          <w:rFonts w:asciiTheme="majorHAnsi" w:hAnsiTheme="majorHAnsi" w:cstheme="majorHAnsi"/>
        </w:rPr>
      </w:pPr>
    </w:p>
    <w:p w14:paraId="5E6813C6" w14:textId="77777777" w:rsidR="003312BC" w:rsidRPr="00002993" w:rsidRDefault="003312BC" w:rsidP="000677FE">
      <w:pPr>
        <w:rPr>
          <w:rFonts w:asciiTheme="majorHAnsi" w:hAnsiTheme="majorHAnsi" w:cstheme="majorHAnsi"/>
        </w:rPr>
      </w:pPr>
    </w:p>
    <w:p w14:paraId="59CB68CC" w14:textId="77777777" w:rsidR="003312BC" w:rsidRPr="00002993" w:rsidRDefault="003312BC" w:rsidP="000677FE">
      <w:pPr>
        <w:rPr>
          <w:rFonts w:asciiTheme="majorHAnsi" w:hAnsiTheme="majorHAnsi" w:cstheme="majorHAnsi"/>
        </w:rPr>
      </w:pPr>
    </w:p>
    <w:p w14:paraId="6B803A17" w14:textId="77777777" w:rsidR="003312BC" w:rsidRPr="00002993" w:rsidRDefault="003312BC" w:rsidP="000677FE">
      <w:pPr>
        <w:rPr>
          <w:rFonts w:asciiTheme="majorHAnsi" w:hAnsiTheme="majorHAnsi" w:cstheme="majorHAnsi"/>
        </w:rPr>
      </w:pPr>
    </w:p>
    <w:p w14:paraId="31417858" w14:textId="77777777" w:rsidR="003312BC" w:rsidRPr="00002993" w:rsidRDefault="003312BC" w:rsidP="000677FE">
      <w:pPr>
        <w:rPr>
          <w:rFonts w:asciiTheme="majorHAnsi" w:hAnsiTheme="majorHAnsi" w:cstheme="majorHAnsi"/>
        </w:rPr>
      </w:pPr>
    </w:p>
    <w:p w14:paraId="37B2A8B4" w14:textId="77777777" w:rsidR="003312BC" w:rsidRPr="00002993" w:rsidRDefault="003312BC" w:rsidP="000677FE">
      <w:pPr>
        <w:rPr>
          <w:rFonts w:asciiTheme="majorHAnsi" w:hAnsiTheme="majorHAnsi" w:cstheme="majorHAnsi"/>
        </w:rPr>
      </w:pPr>
    </w:p>
    <w:p w14:paraId="5BFEC7F9" w14:textId="44E906C1" w:rsidR="003312BC" w:rsidRDefault="003312BC" w:rsidP="000677FE">
      <w:pPr>
        <w:rPr>
          <w:rFonts w:asciiTheme="majorHAnsi" w:hAnsiTheme="majorHAnsi" w:cstheme="majorHAnsi"/>
        </w:rPr>
      </w:pPr>
    </w:p>
    <w:p w14:paraId="3AB50629" w14:textId="5387F793" w:rsidR="00892983" w:rsidRDefault="00892983" w:rsidP="000677FE">
      <w:pPr>
        <w:rPr>
          <w:rFonts w:asciiTheme="majorHAnsi" w:hAnsiTheme="majorHAnsi" w:cstheme="majorHAnsi"/>
        </w:rPr>
      </w:pPr>
    </w:p>
    <w:p w14:paraId="2231AD41" w14:textId="422B7988" w:rsidR="00892983" w:rsidRDefault="00892983" w:rsidP="000677FE">
      <w:pPr>
        <w:rPr>
          <w:rFonts w:asciiTheme="majorHAnsi" w:hAnsiTheme="majorHAnsi" w:cstheme="majorHAnsi"/>
        </w:rPr>
      </w:pPr>
    </w:p>
    <w:p w14:paraId="7FBD13AB" w14:textId="03B85065" w:rsidR="003312BC" w:rsidRPr="00002993" w:rsidRDefault="003312BC" w:rsidP="000677FE">
      <w:pPr>
        <w:rPr>
          <w:rFonts w:asciiTheme="majorHAnsi" w:hAnsiTheme="majorHAnsi" w:cstheme="majorHAnsi"/>
        </w:rPr>
      </w:pPr>
    </w:p>
    <w:p w14:paraId="720CCD52" w14:textId="0B33F9EC" w:rsidR="00356864" w:rsidRPr="00002993" w:rsidRDefault="00356864" w:rsidP="000677FE">
      <w:pPr>
        <w:rPr>
          <w:rFonts w:asciiTheme="majorHAnsi" w:hAnsiTheme="majorHAnsi" w:cstheme="majorHAnsi"/>
        </w:rPr>
      </w:pPr>
    </w:p>
    <w:p w14:paraId="702DAB29" w14:textId="77777777" w:rsidR="003E24BD" w:rsidRPr="00002993" w:rsidRDefault="003E24BD" w:rsidP="003E24BD">
      <w:pPr>
        <w:shd w:val="clear" w:color="auto" w:fill="D0CECE"/>
        <w:jc w:val="both"/>
        <w:rPr>
          <w:rFonts w:asciiTheme="majorHAnsi" w:hAnsiTheme="majorHAnsi" w:cstheme="majorHAnsi"/>
          <w:b/>
          <w:sz w:val="36"/>
          <w:szCs w:val="36"/>
        </w:rPr>
      </w:pPr>
      <w:r w:rsidRPr="00002993">
        <w:rPr>
          <w:rFonts w:asciiTheme="majorHAnsi" w:hAnsiTheme="majorHAnsi" w:cstheme="majorHAnsi"/>
          <w:b/>
          <w:sz w:val="36"/>
          <w:szCs w:val="36"/>
        </w:rPr>
        <w:lastRenderedPageBreak/>
        <w:t>JET PROGRAMME</w:t>
      </w:r>
    </w:p>
    <w:p w14:paraId="230C4526" w14:textId="77777777" w:rsidR="003E24BD" w:rsidRPr="00002993" w:rsidRDefault="003E24BD" w:rsidP="003E24BD">
      <w:pPr>
        <w:rPr>
          <w:rFonts w:asciiTheme="majorHAnsi" w:hAnsiTheme="majorHAnsi" w:cstheme="majorHAnsi"/>
        </w:rPr>
      </w:pPr>
      <w:r w:rsidRPr="00002993">
        <w:rPr>
          <w:rFonts w:asciiTheme="majorHAnsi" w:hAnsiTheme="majorHAnsi" w:cstheme="majorHAnsi"/>
          <w:noProof/>
          <w:lang w:eastAsia="en-GB"/>
        </w:rPr>
        <mc:AlternateContent>
          <mc:Choice Requires="wps">
            <w:drawing>
              <wp:anchor distT="45720" distB="45720" distL="114300" distR="114300" simplePos="0" relativeHeight="251905024" behindDoc="0" locked="0" layoutInCell="1" allowOverlap="1" wp14:anchorId="5DEB6B44" wp14:editId="2B7F0B43">
                <wp:simplePos x="0" y="0"/>
                <wp:positionH relativeFrom="column">
                  <wp:posOffset>3434080</wp:posOffset>
                </wp:positionH>
                <wp:positionV relativeFrom="paragraph">
                  <wp:posOffset>154305</wp:posOffset>
                </wp:positionV>
                <wp:extent cx="2147570" cy="1291590"/>
                <wp:effectExtent l="0" t="1905" r="0" b="190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29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1572E" w14:textId="77777777" w:rsidR="00026FC3" w:rsidRDefault="00026FC3" w:rsidP="003E24BD">
                            <w:r>
                              <w:rPr>
                                <w:noProof/>
                                <w:lang w:eastAsia="en-GB"/>
                              </w:rPr>
                              <w:drawing>
                                <wp:inline distT="0" distB="0" distL="0" distR="0" wp14:anchorId="563A0BC5" wp14:editId="0BE2703E">
                                  <wp:extent cx="1962150" cy="1200150"/>
                                  <wp:effectExtent l="0" t="0" r="0" b="0"/>
                                  <wp:docPr id="1073741841" name="Picture 1073741841" descr="jet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t_final"/>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DEB6B44" id="Text Box 28" o:spid="_x0000_s1042" type="#_x0000_t202" style="position:absolute;margin-left:270.4pt;margin-top:12.15pt;width:169.1pt;height:101.7pt;z-index:25190502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2QIhAIAABg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" stroked="f">
                <v:textbox style="mso-fit-shape-to-text:t">
                  <w:txbxContent>
                    <w:p w14:paraId="36D1572E" w14:textId="77777777" w:rsidR="00026FC3" w:rsidRDefault="00026FC3" w:rsidP="003E24BD">
                      <w:r>
                        <w:rPr>
                          <w:noProof/>
                          <w:lang w:eastAsia="en-GB"/>
                        </w:rPr>
                        <w:drawing>
                          <wp:inline distT="0" distB="0" distL="0" distR="0" wp14:anchorId="563A0BC5" wp14:editId="0BE2703E">
                            <wp:extent cx="1962150" cy="1200150"/>
                            <wp:effectExtent l="0" t="0" r="0" b="0"/>
                            <wp:docPr id="1073741841" name="Picture 1073741841" descr="jet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t_final"/>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962150" cy="1200150"/>
                                    </a:xfrm>
                                    <a:prstGeom prst="rect">
                                      <a:avLst/>
                                    </a:prstGeom>
                                    <a:noFill/>
                                    <a:ln>
                                      <a:noFill/>
                                    </a:ln>
                                  </pic:spPr>
                                </pic:pic>
                              </a:graphicData>
                            </a:graphic>
                          </wp:inline>
                        </w:drawing>
                      </w:r>
                    </w:p>
                  </w:txbxContent>
                </v:textbox>
                <w10:wrap type="square"/>
              </v:shape>
            </w:pict>
          </mc:Fallback>
        </mc:AlternateContent>
      </w:r>
    </w:p>
    <w:p w14:paraId="28C58305" w14:textId="67A4B758" w:rsidR="003E24BD" w:rsidRPr="00002993" w:rsidRDefault="003E24BD" w:rsidP="003E24BD">
      <w:pPr>
        <w:rPr>
          <w:rFonts w:asciiTheme="majorHAnsi" w:hAnsiTheme="majorHAnsi" w:cstheme="majorHAnsi"/>
        </w:rPr>
      </w:pPr>
      <w:r w:rsidRPr="00002993">
        <w:rPr>
          <w:rFonts w:asciiTheme="majorHAnsi" w:hAnsiTheme="majorHAnsi" w:cstheme="majorHAnsi"/>
        </w:rPr>
        <w:t>Your school, along with all other Edinburgh High Schools, offers the Job, Education and Training (JET) Programme while you are in S4</w:t>
      </w:r>
      <w:r w:rsidR="002F3C30" w:rsidRPr="00002993">
        <w:rPr>
          <w:rFonts w:asciiTheme="majorHAnsi" w:hAnsiTheme="majorHAnsi" w:cstheme="majorHAnsi"/>
        </w:rPr>
        <w:t xml:space="preserve"> to S6</w:t>
      </w:r>
      <w:r w:rsidRPr="00002993">
        <w:rPr>
          <w:rFonts w:asciiTheme="majorHAnsi" w:hAnsiTheme="majorHAnsi" w:cstheme="majorHAnsi"/>
        </w:rPr>
        <w:t>.</w:t>
      </w:r>
    </w:p>
    <w:p w14:paraId="3C4023D8" w14:textId="77777777" w:rsidR="003E24BD" w:rsidRPr="00002993" w:rsidRDefault="003E24BD" w:rsidP="003E24BD">
      <w:pPr>
        <w:rPr>
          <w:rFonts w:asciiTheme="majorHAnsi" w:hAnsiTheme="majorHAnsi" w:cstheme="majorHAnsi"/>
        </w:rPr>
      </w:pPr>
    </w:p>
    <w:p w14:paraId="03ABE4D2" w14:textId="77777777" w:rsidR="003E24BD" w:rsidRPr="00002993" w:rsidRDefault="003E24BD" w:rsidP="003E24BD">
      <w:pPr>
        <w:rPr>
          <w:rFonts w:asciiTheme="majorHAnsi" w:hAnsiTheme="majorHAnsi" w:cstheme="majorHAnsi"/>
        </w:rPr>
      </w:pPr>
      <w:r w:rsidRPr="00002993">
        <w:rPr>
          <w:rFonts w:asciiTheme="majorHAnsi" w:hAnsiTheme="majorHAnsi" w:cstheme="majorHAnsi"/>
        </w:rPr>
        <w:t>The experience and skills you will gain on the JET Programme will help you get a job when you leave school, or help you gain entry into College. You will get real work experience and learn about essential and important Employability Skills which ALL employers want.</w:t>
      </w:r>
    </w:p>
    <w:p w14:paraId="74760D79" w14:textId="77777777" w:rsidR="003E24BD" w:rsidRPr="00002993" w:rsidRDefault="003E24BD" w:rsidP="003E24BD">
      <w:pPr>
        <w:rPr>
          <w:rFonts w:asciiTheme="majorHAnsi" w:hAnsiTheme="majorHAnsi" w:cstheme="majorHAnsi"/>
        </w:rPr>
      </w:pPr>
    </w:p>
    <w:p w14:paraId="6FEFDC35" w14:textId="77777777" w:rsidR="003E24BD" w:rsidRPr="00002993" w:rsidRDefault="003E24BD" w:rsidP="003E24BD">
      <w:pPr>
        <w:rPr>
          <w:rFonts w:asciiTheme="majorHAnsi" w:hAnsiTheme="majorHAnsi" w:cstheme="majorHAnsi"/>
          <w:b/>
        </w:rPr>
      </w:pPr>
      <w:r w:rsidRPr="00002993">
        <w:rPr>
          <w:rFonts w:asciiTheme="majorHAnsi" w:hAnsiTheme="majorHAnsi" w:cstheme="majorHAnsi"/>
          <w:b/>
        </w:rPr>
        <w:t>How JET Works:</w:t>
      </w:r>
    </w:p>
    <w:p w14:paraId="5FDFC3D4" w14:textId="77777777" w:rsidR="003E24BD" w:rsidRPr="00002993" w:rsidRDefault="003E24BD" w:rsidP="00AD21C4">
      <w:pPr>
        <w:pStyle w:val="ListParagraph"/>
        <w:numPr>
          <w:ilvl w:val="0"/>
          <w:numId w:val="91"/>
        </w:numPr>
        <w:rPr>
          <w:rFonts w:asciiTheme="majorHAnsi" w:hAnsiTheme="majorHAnsi" w:cstheme="majorHAnsi"/>
        </w:rPr>
      </w:pPr>
      <w:r w:rsidRPr="00002993">
        <w:rPr>
          <w:rFonts w:asciiTheme="majorHAnsi" w:hAnsiTheme="majorHAnsi" w:cstheme="majorHAnsi"/>
        </w:rPr>
        <w:t xml:space="preserve">For one period per week you’ll attend JET training where you will meet up with your JET co-ordinator and learn important new skills relevant to working life. </w:t>
      </w:r>
    </w:p>
    <w:p w14:paraId="26688F7B" w14:textId="77777777" w:rsidR="003E24BD" w:rsidRPr="00002993" w:rsidRDefault="003E24BD" w:rsidP="00AD21C4">
      <w:pPr>
        <w:pStyle w:val="ListParagraph"/>
        <w:numPr>
          <w:ilvl w:val="0"/>
          <w:numId w:val="91"/>
        </w:numPr>
        <w:rPr>
          <w:rFonts w:asciiTheme="majorHAnsi" w:hAnsiTheme="majorHAnsi" w:cstheme="majorHAnsi"/>
        </w:rPr>
      </w:pPr>
      <w:r w:rsidRPr="00002993">
        <w:rPr>
          <w:rFonts w:asciiTheme="majorHAnsi" w:hAnsiTheme="majorHAnsi" w:cstheme="majorHAnsi"/>
        </w:rPr>
        <w:t>One day per week – every Friday – you will attend a Work Experience Placement, in a real job, with an employer in Edinburgh, where you will put your new skills into practice.</w:t>
      </w:r>
    </w:p>
    <w:p w14:paraId="14553801" w14:textId="77777777" w:rsidR="003E24BD" w:rsidRPr="00002993" w:rsidRDefault="003E24BD" w:rsidP="00AD21C4">
      <w:pPr>
        <w:pStyle w:val="ListParagraph"/>
        <w:numPr>
          <w:ilvl w:val="0"/>
          <w:numId w:val="91"/>
        </w:numPr>
        <w:rPr>
          <w:rFonts w:asciiTheme="majorHAnsi" w:hAnsiTheme="majorHAnsi" w:cstheme="majorHAnsi"/>
        </w:rPr>
      </w:pPr>
      <w:r w:rsidRPr="00002993">
        <w:rPr>
          <w:rFonts w:asciiTheme="majorHAnsi" w:hAnsiTheme="majorHAnsi" w:cstheme="majorHAnsi"/>
        </w:rPr>
        <w:t>The rest of the time you will follow your regular timetable and work towards your National 4s and 5s.</w:t>
      </w:r>
    </w:p>
    <w:p w14:paraId="24523B6F" w14:textId="77777777" w:rsidR="003E24BD" w:rsidRPr="00002993" w:rsidRDefault="003E24BD" w:rsidP="003E24BD">
      <w:pPr>
        <w:rPr>
          <w:rFonts w:asciiTheme="majorHAnsi" w:hAnsiTheme="majorHAnsi" w:cstheme="majorHAnsi"/>
          <w:b/>
        </w:rPr>
      </w:pPr>
      <w:r w:rsidRPr="00002993">
        <w:rPr>
          <w:rFonts w:asciiTheme="majorHAnsi" w:hAnsiTheme="majorHAnsi" w:cstheme="majorHAnsi"/>
          <w:b/>
        </w:rPr>
        <w:t>What Kind of Placement Can I Get?</w:t>
      </w:r>
    </w:p>
    <w:p w14:paraId="01BEC63A" w14:textId="77777777" w:rsidR="003E24BD" w:rsidRPr="00002993" w:rsidRDefault="003E24BD" w:rsidP="003E24BD">
      <w:pPr>
        <w:rPr>
          <w:rFonts w:asciiTheme="majorHAnsi" w:hAnsiTheme="majorHAnsi" w:cstheme="majorHAnsi"/>
        </w:rPr>
      </w:pPr>
      <w:r w:rsidRPr="00002993">
        <w:rPr>
          <w:rFonts w:asciiTheme="majorHAnsi" w:hAnsiTheme="majorHAnsi" w:cstheme="majorHAnsi"/>
        </w:rPr>
        <w:t>Your JET Co-ordinator will discuss with you what type of placement may suit you. If you’ve some idea of the type of job you’d like to do when you leave school, JET will match you to a placement which will give you a good idea of what it’s like in the world of work in your chosen sector.</w:t>
      </w:r>
    </w:p>
    <w:p w14:paraId="0EC75BB1" w14:textId="77777777" w:rsidR="003E24BD" w:rsidRPr="00002993" w:rsidRDefault="003E24BD" w:rsidP="003E24BD">
      <w:pPr>
        <w:rPr>
          <w:rFonts w:asciiTheme="majorHAnsi" w:hAnsiTheme="majorHAnsi" w:cstheme="majorHAnsi"/>
        </w:rPr>
      </w:pPr>
    </w:p>
    <w:p w14:paraId="111546C2" w14:textId="77777777" w:rsidR="003E24BD" w:rsidRPr="00002993" w:rsidRDefault="003E24BD" w:rsidP="003E24BD">
      <w:pPr>
        <w:rPr>
          <w:rFonts w:asciiTheme="majorHAnsi" w:hAnsiTheme="majorHAnsi" w:cstheme="majorHAnsi"/>
          <w:b/>
        </w:rPr>
      </w:pPr>
      <w:r w:rsidRPr="00002993">
        <w:rPr>
          <w:rFonts w:asciiTheme="majorHAnsi" w:hAnsiTheme="majorHAnsi" w:cstheme="majorHAnsi"/>
          <w:b/>
        </w:rPr>
        <w:t>Work Experience Placement Choices</w:t>
      </w:r>
    </w:p>
    <w:p w14:paraId="78484675" w14:textId="77777777" w:rsidR="003E24BD" w:rsidRPr="00002993" w:rsidRDefault="003E24BD" w:rsidP="003E24BD">
      <w:pPr>
        <w:rPr>
          <w:rFonts w:asciiTheme="majorHAnsi" w:hAnsiTheme="majorHAnsi" w:cstheme="majorHAnsi"/>
        </w:rPr>
      </w:pPr>
      <w:r w:rsidRPr="00002993">
        <w:rPr>
          <w:rFonts w:asciiTheme="majorHAnsi" w:hAnsiTheme="majorHAnsi" w:cstheme="majorHAnsi"/>
        </w:rPr>
        <w:t>JET can offer you a work experience placement in a variety of sectors, for example:</w:t>
      </w:r>
    </w:p>
    <w:p w14:paraId="07C3E95F" w14:textId="77777777" w:rsidR="003E24BD" w:rsidRPr="00002993" w:rsidRDefault="003E24BD" w:rsidP="00AD21C4">
      <w:pPr>
        <w:pStyle w:val="ListParagraph"/>
        <w:numPr>
          <w:ilvl w:val="0"/>
          <w:numId w:val="92"/>
        </w:numPr>
        <w:rPr>
          <w:rFonts w:asciiTheme="majorHAnsi" w:hAnsiTheme="majorHAnsi" w:cstheme="majorHAnsi"/>
        </w:rPr>
      </w:pPr>
      <w:r w:rsidRPr="00002993">
        <w:rPr>
          <w:rFonts w:asciiTheme="majorHAnsi" w:hAnsiTheme="majorHAnsi" w:cstheme="majorHAnsi"/>
        </w:rPr>
        <w:t>Hospitality – Hotels, Restaurants, Cafes.</w:t>
      </w:r>
    </w:p>
    <w:p w14:paraId="01DCA686" w14:textId="77777777" w:rsidR="003E24BD" w:rsidRPr="00002993" w:rsidRDefault="003E24BD" w:rsidP="00AD21C4">
      <w:pPr>
        <w:pStyle w:val="ListParagraph"/>
        <w:numPr>
          <w:ilvl w:val="0"/>
          <w:numId w:val="92"/>
        </w:numPr>
        <w:rPr>
          <w:rFonts w:asciiTheme="majorHAnsi" w:hAnsiTheme="majorHAnsi" w:cstheme="majorHAnsi"/>
        </w:rPr>
      </w:pPr>
      <w:r w:rsidRPr="00002993">
        <w:rPr>
          <w:rFonts w:asciiTheme="majorHAnsi" w:hAnsiTheme="majorHAnsi" w:cstheme="majorHAnsi"/>
        </w:rPr>
        <w:t>Retail – Department Stores, Shops, Supermarkets.</w:t>
      </w:r>
    </w:p>
    <w:p w14:paraId="08ED2153" w14:textId="77777777" w:rsidR="003E24BD" w:rsidRPr="00002993" w:rsidRDefault="003E24BD" w:rsidP="00AD21C4">
      <w:pPr>
        <w:pStyle w:val="ListParagraph"/>
        <w:numPr>
          <w:ilvl w:val="0"/>
          <w:numId w:val="92"/>
        </w:numPr>
        <w:rPr>
          <w:rFonts w:asciiTheme="majorHAnsi" w:hAnsiTheme="majorHAnsi" w:cstheme="majorHAnsi"/>
        </w:rPr>
      </w:pPr>
      <w:r w:rsidRPr="00002993">
        <w:rPr>
          <w:rFonts w:asciiTheme="majorHAnsi" w:hAnsiTheme="majorHAnsi" w:cstheme="majorHAnsi"/>
        </w:rPr>
        <w:t>Local Authority – Department or Local Office with The City of Edinburgh Council.</w:t>
      </w:r>
    </w:p>
    <w:p w14:paraId="0C241AF0" w14:textId="77777777" w:rsidR="003E24BD" w:rsidRPr="00002993" w:rsidRDefault="003E24BD" w:rsidP="00AD21C4">
      <w:pPr>
        <w:pStyle w:val="ListParagraph"/>
        <w:numPr>
          <w:ilvl w:val="0"/>
          <w:numId w:val="92"/>
        </w:numPr>
        <w:rPr>
          <w:rFonts w:asciiTheme="majorHAnsi" w:hAnsiTheme="majorHAnsi" w:cstheme="majorHAnsi"/>
        </w:rPr>
      </w:pPr>
      <w:r w:rsidRPr="00002993">
        <w:rPr>
          <w:rFonts w:asciiTheme="majorHAnsi" w:hAnsiTheme="majorHAnsi" w:cstheme="majorHAnsi"/>
        </w:rPr>
        <w:t>Childcare – in a Primary School, Nursery or Childcare Centre.</w:t>
      </w:r>
    </w:p>
    <w:p w14:paraId="602A32FB" w14:textId="77777777" w:rsidR="003E24BD" w:rsidRPr="00002993" w:rsidRDefault="003E24BD" w:rsidP="00AD21C4">
      <w:pPr>
        <w:pStyle w:val="ListParagraph"/>
        <w:numPr>
          <w:ilvl w:val="0"/>
          <w:numId w:val="92"/>
        </w:numPr>
        <w:rPr>
          <w:rFonts w:asciiTheme="majorHAnsi" w:hAnsiTheme="majorHAnsi" w:cstheme="majorHAnsi"/>
        </w:rPr>
      </w:pPr>
      <w:r w:rsidRPr="00002993">
        <w:rPr>
          <w:rFonts w:asciiTheme="majorHAnsi" w:hAnsiTheme="majorHAnsi" w:cstheme="majorHAnsi"/>
        </w:rPr>
        <w:t>Hairdressing – Well known Hair and Beauty salons.</w:t>
      </w:r>
    </w:p>
    <w:p w14:paraId="4DF2B4E8" w14:textId="77777777" w:rsidR="003E24BD" w:rsidRPr="00002993" w:rsidRDefault="003E24BD" w:rsidP="00AD21C4">
      <w:pPr>
        <w:pStyle w:val="ListParagraph"/>
        <w:numPr>
          <w:ilvl w:val="0"/>
          <w:numId w:val="92"/>
        </w:numPr>
        <w:rPr>
          <w:rFonts w:asciiTheme="majorHAnsi" w:hAnsiTheme="majorHAnsi" w:cstheme="majorHAnsi"/>
        </w:rPr>
      </w:pPr>
      <w:r w:rsidRPr="00002993">
        <w:rPr>
          <w:rFonts w:asciiTheme="majorHAnsi" w:hAnsiTheme="majorHAnsi" w:cstheme="majorHAnsi"/>
        </w:rPr>
        <w:t>Office Work – for example using computers, telephones and reception duties.</w:t>
      </w:r>
    </w:p>
    <w:p w14:paraId="7313068A" w14:textId="77777777" w:rsidR="003E24BD" w:rsidRPr="00002993" w:rsidRDefault="003E24BD" w:rsidP="00AD21C4">
      <w:pPr>
        <w:pStyle w:val="ListParagraph"/>
        <w:numPr>
          <w:ilvl w:val="0"/>
          <w:numId w:val="92"/>
        </w:numPr>
        <w:rPr>
          <w:rFonts w:asciiTheme="majorHAnsi" w:hAnsiTheme="majorHAnsi" w:cstheme="majorHAnsi"/>
        </w:rPr>
      </w:pPr>
      <w:r w:rsidRPr="00002993">
        <w:rPr>
          <w:rFonts w:asciiTheme="majorHAnsi" w:hAnsiTheme="majorHAnsi" w:cstheme="majorHAnsi"/>
        </w:rPr>
        <w:t>Libraries – working with books and customers in our city Libraries.</w:t>
      </w:r>
    </w:p>
    <w:p w14:paraId="3BEEC94E" w14:textId="77777777" w:rsidR="003E24BD" w:rsidRPr="00002993" w:rsidRDefault="003E24BD" w:rsidP="00AD21C4">
      <w:pPr>
        <w:pStyle w:val="ListParagraph"/>
        <w:numPr>
          <w:ilvl w:val="0"/>
          <w:numId w:val="92"/>
        </w:numPr>
        <w:rPr>
          <w:rFonts w:asciiTheme="majorHAnsi" w:hAnsiTheme="majorHAnsi" w:cstheme="majorHAnsi"/>
        </w:rPr>
      </w:pPr>
      <w:r w:rsidRPr="00002993">
        <w:rPr>
          <w:rFonts w:asciiTheme="majorHAnsi" w:hAnsiTheme="majorHAnsi" w:cstheme="majorHAnsi"/>
        </w:rPr>
        <w:t>Automotive Vehicle – you will attend a training session every Friday in a workshop and work towards a City &amp; Guilds qualification. Places are limited to 20 students.</w:t>
      </w:r>
    </w:p>
    <w:p w14:paraId="52AD81D6" w14:textId="77777777" w:rsidR="003E24BD" w:rsidRPr="00002993" w:rsidRDefault="003E24BD" w:rsidP="003E24BD">
      <w:pPr>
        <w:rPr>
          <w:rFonts w:asciiTheme="majorHAnsi" w:hAnsiTheme="majorHAnsi" w:cstheme="majorHAnsi"/>
        </w:rPr>
      </w:pPr>
      <w:r w:rsidRPr="00002993">
        <w:rPr>
          <w:rFonts w:asciiTheme="majorHAnsi" w:hAnsiTheme="majorHAnsi" w:cstheme="majorHAnsi"/>
        </w:rPr>
        <w:t>So, remember, when you’re completing your JET Application Form you should state what work experience placement you’re looking for.</w:t>
      </w:r>
    </w:p>
    <w:p w14:paraId="655ADA0A" w14:textId="77777777" w:rsidR="003E24BD" w:rsidRPr="00002993" w:rsidRDefault="003E24BD" w:rsidP="003E24BD">
      <w:pPr>
        <w:rPr>
          <w:rFonts w:asciiTheme="majorHAnsi" w:hAnsiTheme="majorHAnsi" w:cstheme="majorHAnsi"/>
        </w:rPr>
      </w:pPr>
    </w:p>
    <w:p w14:paraId="696B8FAA" w14:textId="77777777" w:rsidR="003E24BD" w:rsidRPr="00002993" w:rsidRDefault="003E24BD" w:rsidP="003E24BD">
      <w:pPr>
        <w:rPr>
          <w:rFonts w:asciiTheme="majorHAnsi" w:hAnsiTheme="majorHAnsi" w:cstheme="majorHAnsi"/>
          <w:b/>
        </w:rPr>
      </w:pPr>
      <w:r w:rsidRPr="00002993">
        <w:rPr>
          <w:rFonts w:asciiTheme="majorHAnsi" w:hAnsiTheme="majorHAnsi" w:cstheme="majorHAnsi"/>
          <w:b/>
        </w:rPr>
        <w:t>What Happens at Work Experience Placement?</w:t>
      </w:r>
    </w:p>
    <w:p w14:paraId="5E736B63" w14:textId="77777777" w:rsidR="003E24BD" w:rsidRPr="00002993" w:rsidRDefault="003E24BD" w:rsidP="003E24BD">
      <w:pPr>
        <w:rPr>
          <w:rFonts w:asciiTheme="majorHAnsi" w:hAnsiTheme="majorHAnsi" w:cstheme="majorHAnsi"/>
        </w:rPr>
      </w:pPr>
      <w:r w:rsidRPr="00002993">
        <w:rPr>
          <w:rFonts w:asciiTheme="majorHAnsi" w:hAnsiTheme="majorHAnsi" w:cstheme="majorHAnsi"/>
        </w:rPr>
        <w:t xml:space="preserve">When you are at your work experience placement each Friday you will be treated in the same way as any other employee. This means: </w:t>
      </w:r>
    </w:p>
    <w:p w14:paraId="0CEB8DC2" w14:textId="77777777" w:rsidR="003E24BD" w:rsidRPr="00002993" w:rsidRDefault="003E24BD" w:rsidP="00AD21C4">
      <w:pPr>
        <w:pStyle w:val="ListParagraph"/>
        <w:numPr>
          <w:ilvl w:val="0"/>
          <w:numId w:val="93"/>
        </w:numPr>
        <w:rPr>
          <w:rFonts w:asciiTheme="majorHAnsi" w:hAnsiTheme="majorHAnsi" w:cstheme="majorHAnsi"/>
        </w:rPr>
      </w:pPr>
      <w:r w:rsidRPr="00002993">
        <w:rPr>
          <w:rFonts w:asciiTheme="majorHAnsi" w:hAnsiTheme="majorHAnsi" w:cstheme="majorHAnsi"/>
        </w:rPr>
        <w:t>You will be expected to work a normal full working day. Depending on what type of work your employer does, you could be expected to start at 8.00 am.</w:t>
      </w:r>
    </w:p>
    <w:p w14:paraId="43AA0852" w14:textId="77777777" w:rsidR="003E24BD" w:rsidRPr="00002993" w:rsidRDefault="003E24BD" w:rsidP="00AD21C4">
      <w:pPr>
        <w:pStyle w:val="ListParagraph"/>
        <w:numPr>
          <w:ilvl w:val="0"/>
          <w:numId w:val="93"/>
        </w:numPr>
        <w:rPr>
          <w:rFonts w:asciiTheme="majorHAnsi" w:hAnsiTheme="majorHAnsi" w:cstheme="majorHAnsi"/>
        </w:rPr>
      </w:pPr>
      <w:r w:rsidRPr="00002993">
        <w:rPr>
          <w:rFonts w:asciiTheme="majorHAnsi" w:hAnsiTheme="majorHAnsi" w:cstheme="majorHAnsi"/>
        </w:rPr>
        <w:t>You will be expected to wear tidy, smart work clothes, or a uniform or overalls provided by the employer - NOT your school uniform.</w:t>
      </w:r>
    </w:p>
    <w:p w14:paraId="6D0DF825" w14:textId="77777777" w:rsidR="003E24BD" w:rsidRPr="00002993" w:rsidRDefault="003E24BD" w:rsidP="00AD21C4">
      <w:pPr>
        <w:pStyle w:val="ListParagraph"/>
        <w:numPr>
          <w:ilvl w:val="0"/>
          <w:numId w:val="93"/>
        </w:numPr>
        <w:rPr>
          <w:rFonts w:asciiTheme="majorHAnsi" w:hAnsiTheme="majorHAnsi" w:cstheme="majorHAnsi"/>
        </w:rPr>
      </w:pPr>
      <w:r w:rsidRPr="00002993">
        <w:rPr>
          <w:rFonts w:asciiTheme="majorHAnsi" w:hAnsiTheme="majorHAnsi" w:cstheme="majorHAnsi"/>
        </w:rPr>
        <w:lastRenderedPageBreak/>
        <w:t xml:space="preserve">You will be expected to have a positive attitude, be courteous and polite and respect the people </w:t>
      </w:r>
    </w:p>
    <w:p w14:paraId="4BF592C9" w14:textId="77777777" w:rsidR="003E24BD" w:rsidRPr="00002993" w:rsidRDefault="003E24BD" w:rsidP="003E24BD">
      <w:pPr>
        <w:pStyle w:val="ListParagraph"/>
        <w:rPr>
          <w:rFonts w:asciiTheme="majorHAnsi" w:hAnsiTheme="majorHAnsi" w:cstheme="majorHAnsi"/>
        </w:rPr>
      </w:pPr>
      <w:r w:rsidRPr="00002993">
        <w:rPr>
          <w:rFonts w:asciiTheme="majorHAnsi" w:hAnsiTheme="majorHAnsi" w:cstheme="majorHAnsi"/>
        </w:rPr>
        <w:t>you will be working with.</w:t>
      </w:r>
    </w:p>
    <w:p w14:paraId="46403CFD" w14:textId="77777777" w:rsidR="005C67DB" w:rsidRPr="00002993" w:rsidRDefault="005C67DB" w:rsidP="003E24BD">
      <w:pPr>
        <w:rPr>
          <w:rFonts w:asciiTheme="majorHAnsi" w:hAnsiTheme="majorHAnsi" w:cstheme="majorHAnsi"/>
          <w:b/>
        </w:rPr>
      </w:pPr>
    </w:p>
    <w:p w14:paraId="270CFFDD" w14:textId="77777777" w:rsidR="003E24BD" w:rsidRPr="00002993" w:rsidRDefault="003E24BD" w:rsidP="003E24BD">
      <w:pPr>
        <w:rPr>
          <w:rFonts w:asciiTheme="majorHAnsi" w:hAnsiTheme="majorHAnsi" w:cstheme="majorHAnsi"/>
          <w:b/>
        </w:rPr>
      </w:pPr>
      <w:r w:rsidRPr="00002993">
        <w:rPr>
          <w:rFonts w:asciiTheme="majorHAnsi" w:hAnsiTheme="majorHAnsi" w:cstheme="majorHAnsi"/>
          <w:b/>
        </w:rPr>
        <w:t>What Are My Chances of Getting a Job at The End of The JET Programme?</w:t>
      </w:r>
    </w:p>
    <w:p w14:paraId="38C088C4" w14:textId="77777777" w:rsidR="003E24BD" w:rsidRPr="00002993" w:rsidRDefault="003E24BD" w:rsidP="003E24BD">
      <w:pPr>
        <w:rPr>
          <w:rFonts w:asciiTheme="majorHAnsi" w:hAnsiTheme="majorHAnsi" w:cstheme="majorHAnsi"/>
        </w:rPr>
      </w:pPr>
      <w:r w:rsidRPr="00002993">
        <w:rPr>
          <w:rFonts w:asciiTheme="majorHAnsi" w:hAnsiTheme="majorHAnsi" w:cstheme="majorHAnsi"/>
        </w:rPr>
        <w:t>If your attendance, timekeeping, behaviour and attitude at work experience placement have been very good, so are your chances of being offered a job from your JET placement employer. Several students have already secured jobs through the JET programme.</w:t>
      </w:r>
    </w:p>
    <w:p w14:paraId="4D4BABFB" w14:textId="77777777" w:rsidR="003E24BD" w:rsidRPr="00002993" w:rsidRDefault="003E24BD" w:rsidP="003E24BD">
      <w:pPr>
        <w:rPr>
          <w:rFonts w:asciiTheme="majorHAnsi" w:hAnsiTheme="majorHAnsi" w:cstheme="majorHAnsi"/>
        </w:rPr>
      </w:pPr>
      <w:r w:rsidRPr="00002993">
        <w:rPr>
          <w:rFonts w:asciiTheme="majorHAnsi" w:hAnsiTheme="majorHAnsi" w:cstheme="majorHAnsi"/>
        </w:rPr>
        <w:t>Unfortunately, not all employers are able to offer a job at the end of JET, however, if you’ve done very well, your chances of getting a job from another employer are very good, as you’ll have references from your JET employer and a good CV.</w:t>
      </w:r>
    </w:p>
    <w:p w14:paraId="6B11A1C9" w14:textId="77777777" w:rsidR="003E24BD" w:rsidRPr="00002993" w:rsidRDefault="003E24BD" w:rsidP="003E24BD">
      <w:pPr>
        <w:rPr>
          <w:rFonts w:asciiTheme="majorHAnsi" w:hAnsiTheme="majorHAnsi" w:cstheme="majorHAnsi"/>
        </w:rPr>
      </w:pPr>
      <w:r w:rsidRPr="00002993">
        <w:rPr>
          <w:rFonts w:asciiTheme="majorHAnsi" w:hAnsiTheme="majorHAnsi" w:cstheme="majorHAnsi"/>
        </w:rPr>
        <w:t xml:space="preserve">Alternatively, you may wish to go to College fulltime rather than enter employment. Whatever you decide, JET will definitely have helped you to further your career prospects. </w:t>
      </w:r>
    </w:p>
    <w:p w14:paraId="1E78818D" w14:textId="77777777" w:rsidR="003E24BD" w:rsidRPr="00002993" w:rsidRDefault="003E24BD" w:rsidP="003E24BD">
      <w:pPr>
        <w:rPr>
          <w:rFonts w:asciiTheme="majorHAnsi" w:hAnsiTheme="majorHAnsi" w:cstheme="majorHAnsi"/>
        </w:rPr>
      </w:pPr>
    </w:p>
    <w:p w14:paraId="100EB67F" w14:textId="77777777" w:rsidR="003E24BD" w:rsidRPr="00002993" w:rsidRDefault="003E24BD" w:rsidP="003E24BD">
      <w:pPr>
        <w:rPr>
          <w:rFonts w:asciiTheme="majorHAnsi" w:hAnsiTheme="majorHAnsi" w:cstheme="majorHAnsi"/>
          <w:b/>
        </w:rPr>
      </w:pPr>
      <w:r w:rsidRPr="00002993">
        <w:rPr>
          <w:rFonts w:asciiTheme="majorHAnsi" w:hAnsiTheme="majorHAnsi" w:cstheme="majorHAnsi"/>
          <w:b/>
        </w:rPr>
        <w:t>How Do I Get a Place on The JET Programme?</w:t>
      </w:r>
    </w:p>
    <w:p w14:paraId="1F7BE96D" w14:textId="77777777" w:rsidR="003E24BD" w:rsidRPr="00002993" w:rsidRDefault="003E24BD" w:rsidP="00AD21C4">
      <w:pPr>
        <w:pStyle w:val="ListParagraph"/>
        <w:numPr>
          <w:ilvl w:val="0"/>
          <w:numId w:val="94"/>
        </w:numPr>
        <w:rPr>
          <w:rFonts w:asciiTheme="majorHAnsi" w:hAnsiTheme="majorHAnsi" w:cstheme="majorHAnsi"/>
        </w:rPr>
      </w:pPr>
      <w:r w:rsidRPr="00002993">
        <w:rPr>
          <w:rFonts w:asciiTheme="majorHAnsi" w:hAnsiTheme="majorHAnsi" w:cstheme="majorHAnsi"/>
        </w:rPr>
        <w:t>Complete the Student Note of Interest and return it to school by the date on the form.</w:t>
      </w:r>
    </w:p>
    <w:p w14:paraId="6FB6B26B" w14:textId="77777777" w:rsidR="003E24BD" w:rsidRPr="00002993" w:rsidRDefault="003E24BD" w:rsidP="00AD21C4">
      <w:pPr>
        <w:pStyle w:val="ListParagraph"/>
        <w:numPr>
          <w:ilvl w:val="0"/>
          <w:numId w:val="94"/>
        </w:numPr>
        <w:rPr>
          <w:rFonts w:asciiTheme="majorHAnsi" w:hAnsiTheme="majorHAnsi" w:cstheme="majorHAnsi"/>
        </w:rPr>
      </w:pPr>
      <w:r w:rsidRPr="00002993">
        <w:rPr>
          <w:rFonts w:asciiTheme="majorHAnsi" w:hAnsiTheme="majorHAnsi" w:cstheme="majorHAnsi"/>
        </w:rPr>
        <w:t>Come along with your parent/ guardian to the JET Information Evening – school will let you know when this is.</w:t>
      </w:r>
    </w:p>
    <w:p w14:paraId="4EE79913" w14:textId="77777777" w:rsidR="003E24BD" w:rsidRPr="00002993" w:rsidRDefault="003E24BD" w:rsidP="00AD21C4">
      <w:pPr>
        <w:pStyle w:val="ListParagraph"/>
        <w:numPr>
          <w:ilvl w:val="0"/>
          <w:numId w:val="94"/>
        </w:numPr>
        <w:rPr>
          <w:rFonts w:asciiTheme="majorHAnsi" w:hAnsiTheme="majorHAnsi" w:cstheme="majorHAnsi"/>
        </w:rPr>
      </w:pPr>
      <w:r w:rsidRPr="00002993">
        <w:rPr>
          <w:rFonts w:asciiTheme="majorHAnsi" w:hAnsiTheme="majorHAnsi" w:cstheme="majorHAnsi"/>
        </w:rPr>
        <w:t>Complete the JET Application Form and return it to school by the deadline date.</w:t>
      </w:r>
    </w:p>
    <w:p w14:paraId="25E83E74" w14:textId="77777777" w:rsidR="003E24BD" w:rsidRPr="00002993" w:rsidRDefault="003E24BD" w:rsidP="00AD21C4">
      <w:pPr>
        <w:pStyle w:val="ListParagraph"/>
        <w:numPr>
          <w:ilvl w:val="0"/>
          <w:numId w:val="94"/>
        </w:numPr>
        <w:rPr>
          <w:rFonts w:asciiTheme="majorHAnsi" w:hAnsiTheme="majorHAnsi" w:cstheme="majorHAnsi"/>
        </w:rPr>
      </w:pPr>
      <w:r w:rsidRPr="00002993">
        <w:rPr>
          <w:rFonts w:asciiTheme="majorHAnsi" w:hAnsiTheme="majorHAnsi" w:cstheme="majorHAnsi"/>
        </w:rPr>
        <w:t>Attend an Informal Interview with the JET Co-ordinator to discuss your choice of work placement.</w:t>
      </w:r>
    </w:p>
    <w:p w14:paraId="59B0A5BB" w14:textId="77777777" w:rsidR="003E24BD" w:rsidRPr="00002993" w:rsidRDefault="003E24BD" w:rsidP="003E24BD">
      <w:pPr>
        <w:rPr>
          <w:rFonts w:asciiTheme="majorHAnsi" w:hAnsiTheme="majorHAnsi" w:cstheme="majorHAnsi"/>
        </w:rPr>
      </w:pPr>
    </w:p>
    <w:p w14:paraId="68D2DC9C" w14:textId="77777777" w:rsidR="003E24BD" w:rsidRPr="00002993" w:rsidRDefault="003E24BD" w:rsidP="003E24BD">
      <w:pPr>
        <w:rPr>
          <w:rFonts w:asciiTheme="majorHAnsi" w:hAnsiTheme="majorHAnsi" w:cstheme="majorHAnsi"/>
          <w:b/>
        </w:rPr>
      </w:pPr>
      <w:r w:rsidRPr="00002993">
        <w:rPr>
          <w:rFonts w:asciiTheme="majorHAnsi" w:hAnsiTheme="majorHAnsi" w:cstheme="majorHAnsi"/>
          <w:b/>
        </w:rPr>
        <w:t>SPEAK TO YOUR HOUSE HEAD FOR FURTHER INFORMATION.</w:t>
      </w:r>
    </w:p>
    <w:p w14:paraId="7C66392A" w14:textId="77777777" w:rsidR="00356864" w:rsidRPr="00002993" w:rsidRDefault="00356864" w:rsidP="000677FE">
      <w:pPr>
        <w:rPr>
          <w:rFonts w:asciiTheme="majorHAnsi" w:hAnsiTheme="majorHAnsi" w:cstheme="majorHAnsi"/>
        </w:rPr>
      </w:pPr>
    </w:p>
    <w:p w14:paraId="78AC010E" w14:textId="77777777" w:rsidR="000677FE" w:rsidRPr="00002993" w:rsidRDefault="000677FE" w:rsidP="000677FE">
      <w:pPr>
        <w:rPr>
          <w:rFonts w:asciiTheme="majorHAnsi" w:hAnsiTheme="majorHAnsi" w:cstheme="majorHAnsi"/>
        </w:rPr>
      </w:pPr>
    </w:p>
    <w:p w14:paraId="79B17F93" w14:textId="77777777" w:rsidR="003E24BD" w:rsidRPr="00002993" w:rsidRDefault="003E24BD" w:rsidP="000677FE">
      <w:pPr>
        <w:rPr>
          <w:rFonts w:asciiTheme="majorHAnsi" w:hAnsiTheme="majorHAnsi" w:cstheme="majorHAnsi"/>
        </w:rPr>
      </w:pPr>
    </w:p>
    <w:p w14:paraId="29783698" w14:textId="77777777" w:rsidR="003E24BD" w:rsidRPr="00002993" w:rsidRDefault="003E24BD" w:rsidP="000677FE">
      <w:pPr>
        <w:rPr>
          <w:rFonts w:asciiTheme="majorHAnsi" w:hAnsiTheme="majorHAnsi" w:cstheme="majorHAnsi"/>
        </w:rPr>
      </w:pPr>
    </w:p>
    <w:p w14:paraId="03D3395E" w14:textId="77777777" w:rsidR="003E24BD" w:rsidRPr="00002993" w:rsidRDefault="003E24BD" w:rsidP="000677FE">
      <w:pPr>
        <w:rPr>
          <w:rFonts w:asciiTheme="majorHAnsi" w:hAnsiTheme="majorHAnsi" w:cstheme="majorHAnsi"/>
        </w:rPr>
      </w:pPr>
    </w:p>
    <w:p w14:paraId="594C7DF3" w14:textId="77777777" w:rsidR="003E24BD" w:rsidRPr="00002993" w:rsidRDefault="003E24BD" w:rsidP="000677FE">
      <w:pPr>
        <w:rPr>
          <w:rFonts w:asciiTheme="majorHAnsi" w:hAnsiTheme="majorHAnsi" w:cstheme="majorHAnsi"/>
        </w:rPr>
      </w:pPr>
    </w:p>
    <w:p w14:paraId="6688B2F5" w14:textId="77777777" w:rsidR="003E24BD" w:rsidRPr="00002993" w:rsidRDefault="003E24BD" w:rsidP="000677FE">
      <w:pPr>
        <w:rPr>
          <w:rFonts w:asciiTheme="majorHAnsi" w:hAnsiTheme="majorHAnsi" w:cstheme="majorHAnsi"/>
        </w:rPr>
      </w:pPr>
    </w:p>
    <w:p w14:paraId="25465F7C" w14:textId="77777777" w:rsidR="003E24BD" w:rsidRPr="00002993" w:rsidRDefault="003E24BD" w:rsidP="000677FE">
      <w:pPr>
        <w:rPr>
          <w:rFonts w:asciiTheme="majorHAnsi" w:hAnsiTheme="majorHAnsi" w:cstheme="majorHAnsi"/>
        </w:rPr>
      </w:pPr>
    </w:p>
    <w:p w14:paraId="17C9E2E7" w14:textId="77777777" w:rsidR="003E24BD" w:rsidRPr="00002993" w:rsidRDefault="003E24BD" w:rsidP="000677FE">
      <w:pPr>
        <w:rPr>
          <w:rFonts w:asciiTheme="majorHAnsi" w:hAnsiTheme="majorHAnsi" w:cstheme="majorHAnsi"/>
        </w:rPr>
      </w:pPr>
    </w:p>
    <w:p w14:paraId="37127D01" w14:textId="77777777" w:rsidR="003E24BD" w:rsidRPr="00002993" w:rsidRDefault="003E24BD" w:rsidP="000677FE">
      <w:pPr>
        <w:rPr>
          <w:rFonts w:asciiTheme="majorHAnsi" w:hAnsiTheme="majorHAnsi" w:cstheme="majorHAnsi"/>
        </w:rPr>
      </w:pPr>
    </w:p>
    <w:p w14:paraId="5B5254F8" w14:textId="77777777" w:rsidR="003E24BD" w:rsidRPr="00002993" w:rsidRDefault="003E24BD" w:rsidP="000677FE">
      <w:pPr>
        <w:rPr>
          <w:rFonts w:asciiTheme="majorHAnsi" w:hAnsiTheme="majorHAnsi" w:cstheme="majorHAnsi"/>
        </w:rPr>
      </w:pPr>
    </w:p>
    <w:p w14:paraId="0092A47C" w14:textId="77777777" w:rsidR="003E24BD" w:rsidRPr="00002993" w:rsidRDefault="003E24BD" w:rsidP="000677FE">
      <w:pPr>
        <w:rPr>
          <w:rFonts w:asciiTheme="majorHAnsi" w:hAnsiTheme="majorHAnsi" w:cstheme="majorHAnsi"/>
        </w:rPr>
      </w:pPr>
    </w:p>
    <w:p w14:paraId="14BCDC3A" w14:textId="77777777" w:rsidR="003E24BD" w:rsidRPr="00002993" w:rsidRDefault="003E24BD" w:rsidP="000677FE">
      <w:pPr>
        <w:rPr>
          <w:rFonts w:asciiTheme="majorHAnsi" w:hAnsiTheme="majorHAnsi" w:cstheme="majorHAnsi"/>
        </w:rPr>
      </w:pPr>
    </w:p>
    <w:p w14:paraId="2C5952DF" w14:textId="77777777" w:rsidR="003E24BD" w:rsidRPr="00002993" w:rsidRDefault="003E24BD" w:rsidP="000677FE">
      <w:pPr>
        <w:rPr>
          <w:rFonts w:asciiTheme="majorHAnsi" w:hAnsiTheme="majorHAnsi" w:cstheme="majorHAnsi"/>
        </w:rPr>
      </w:pPr>
    </w:p>
    <w:p w14:paraId="79CD0405" w14:textId="77777777" w:rsidR="003E24BD" w:rsidRPr="00002993" w:rsidRDefault="003E24BD" w:rsidP="000677FE">
      <w:pPr>
        <w:rPr>
          <w:rFonts w:asciiTheme="majorHAnsi" w:hAnsiTheme="majorHAnsi" w:cstheme="majorHAnsi"/>
        </w:rPr>
      </w:pPr>
    </w:p>
    <w:p w14:paraId="4920358E" w14:textId="77777777" w:rsidR="003E24BD" w:rsidRPr="00002993" w:rsidRDefault="003E24BD" w:rsidP="000677FE">
      <w:pPr>
        <w:rPr>
          <w:rFonts w:asciiTheme="majorHAnsi" w:hAnsiTheme="majorHAnsi" w:cstheme="majorHAnsi"/>
        </w:rPr>
      </w:pPr>
    </w:p>
    <w:p w14:paraId="73B362DF" w14:textId="77777777" w:rsidR="003E24BD" w:rsidRPr="00002993" w:rsidRDefault="003E24BD" w:rsidP="000677FE">
      <w:pPr>
        <w:rPr>
          <w:rFonts w:asciiTheme="majorHAnsi" w:hAnsiTheme="majorHAnsi" w:cstheme="majorHAnsi"/>
        </w:rPr>
      </w:pPr>
    </w:p>
    <w:p w14:paraId="43E5007E" w14:textId="77777777" w:rsidR="003E24BD" w:rsidRPr="00002993" w:rsidRDefault="003E24BD" w:rsidP="000677FE">
      <w:pPr>
        <w:rPr>
          <w:rFonts w:asciiTheme="majorHAnsi" w:hAnsiTheme="majorHAnsi" w:cstheme="majorHAnsi"/>
        </w:rPr>
      </w:pPr>
    </w:p>
    <w:p w14:paraId="4350C8CD" w14:textId="77777777" w:rsidR="003E24BD" w:rsidRPr="00002993" w:rsidRDefault="003E24BD" w:rsidP="000677FE">
      <w:pPr>
        <w:rPr>
          <w:rFonts w:asciiTheme="majorHAnsi" w:hAnsiTheme="majorHAnsi" w:cstheme="majorHAnsi"/>
        </w:rPr>
      </w:pPr>
    </w:p>
    <w:p w14:paraId="08588C0D" w14:textId="1DBC0AC4" w:rsidR="00152DD3" w:rsidRPr="00002993" w:rsidRDefault="00152DD3" w:rsidP="006A67D5">
      <w:pPr>
        <w:shd w:val="pct20" w:color="auto" w:fill="auto"/>
        <w:rPr>
          <w:rFonts w:asciiTheme="majorHAnsi" w:hAnsiTheme="majorHAnsi" w:cstheme="majorHAnsi"/>
          <w:snapToGrid/>
          <w:sz w:val="22"/>
        </w:rPr>
        <w:sectPr w:rsidR="00152DD3" w:rsidRPr="00002993" w:rsidSect="009A5FBD">
          <w:headerReference w:type="default" r:id="rId137"/>
          <w:footerReference w:type="default" r:id="rId138"/>
          <w:pgSz w:w="11909" w:h="16834" w:code="9"/>
          <w:pgMar w:top="0" w:right="1277" w:bottom="1247" w:left="1440" w:header="709" w:footer="1264" w:gutter="0"/>
          <w:cols w:space="720"/>
          <w:noEndnote/>
        </w:sectPr>
      </w:pPr>
    </w:p>
    <w:p w14:paraId="46A26766" w14:textId="748446E2" w:rsidR="006A67D5" w:rsidRPr="00002993" w:rsidRDefault="006A67D5" w:rsidP="006A67D5">
      <w:pPr>
        <w:widowControl/>
        <w:spacing w:after="160" w:line="259" w:lineRule="auto"/>
        <w:jc w:val="center"/>
        <w:rPr>
          <w:rFonts w:asciiTheme="majorHAnsi" w:eastAsiaTheme="minorHAnsi" w:hAnsiTheme="majorHAnsi" w:cstheme="majorHAnsi"/>
          <w:b/>
          <w:snapToGrid/>
          <w:sz w:val="28"/>
          <w:szCs w:val="28"/>
        </w:rPr>
      </w:pPr>
      <w:bookmarkStart w:id="10" w:name="_Hlk25929247"/>
      <w:r w:rsidRPr="00002993">
        <w:rPr>
          <w:rFonts w:asciiTheme="majorHAnsi" w:eastAsiaTheme="minorHAnsi" w:hAnsiTheme="majorHAnsi" w:cstheme="majorHAnsi"/>
          <w:noProof/>
          <w:snapToGrid/>
          <w:sz w:val="22"/>
          <w:szCs w:val="22"/>
          <w:lang w:eastAsia="en-GB"/>
        </w:rPr>
        <w:lastRenderedPageBreak/>
        <w:drawing>
          <wp:anchor distT="0" distB="0" distL="114300" distR="114300" simplePos="0" relativeHeight="252007424" behindDoc="0" locked="0" layoutInCell="1" allowOverlap="1" wp14:anchorId="663CBB12" wp14:editId="634F842D">
            <wp:simplePos x="0" y="0"/>
            <wp:positionH relativeFrom="leftMargin">
              <wp:align>right</wp:align>
            </wp:positionH>
            <wp:positionV relativeFrom="paragraph">
              <wp:posOffset>-251026</wp:posOffset>
            </wp:positionV>
            <wp:extent cx="547332" cy="666750"/>
            <wp:effectExtent l="0" t="0" r="5715" b="0"/>
            <wp:wrapNone/>
            <wp:docPr id="1"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7332" cy="666750"/>
                    </a:xfrm>
                    <a:prstGeom prst="rect">
                      <a:avLst/>
                    </a:prstGeom>
                    <a:noFill/>
                    <a:ln>
                      <a:noFill/>
                    </a:ln>
                  </pic:spPr>
                </pic:pic>
              </a:graphicData>
            </a:graphic>
          </wp:anchor>
        </w:drawing>
      </w:r>
      <w:r w:rsidRPr="00002993">
        <w:rPr>
          <w:rFonts w:asciiTheme="majorHAnsi" w:eastAsiaTheme="minorHAnsi" w:hAnsiTheme="majorHAnsi" w:cstheme="majorHAnsi"/>
          <w:b/>
          <w:snapToGrid/>
          <w:sz w:val="28"/>
          <w:szCs w:val="28"/>
        </w:rPr>
        <w:t>Leith Academy</w:t>
      </w:r>
      <w:r w:rsidR="00892983">
        <w:rPr>
          <w:rFonts w:asciiTheme="majorHAnsi" w:eastAsiaTheme="minorHAnsi" w:hAnsiTheme="majorHAnsi" w:cstheme="majorHAnsi"/>
          <w:b/>
          <w:snapToGrid/>
          <w:sz w:val="28"/>
          <w:szCs w:val="28"/>
        </w:rPr>
        <w:t xml:space="preserve"> S5&amp;S6 Learner Pathways for 2020-21</w:t>
      </w:r>
    </w:p>
    <w:p w14:paraId="5F659742" w14:textId="77777777" w:rsidR="006A67D5" w:rsidRPr="00002993" w:rsidRDefault="006A67D5" w:rsidP="006A67D5">
      <w:pPr>
        <w:widowControl/>
        <w:spacing w:after="160" w:line="259" w:lineRule="auto"/>
        <w:jc w:val="center"/>
        <w:rPr>
          <w:rFonts w:asciiTheme="majorHAnsi" w:eastAsiaTheme="minorHAnsi" w:hAnsiTheme="majorHAnsi" w:cstheme="majorHAnsi"/>
          <w:b/>
          <w:snapToGrid/>
          <w:sz w:val="28"/>
          <w:szCs w:val="28"/>
        </w:rPr>
      </w:pPr>
      <w:r w:rsidRPr="00002993">
        <w:rPr>
          <w:rFonts w:asciiTheme="majorHAnsi" w:eastAsiaTheme="minorHAnsi" w:hAnsiTheme="majorHAnsi" w:cstheme="majorHAnsi"/>
          <w:b/>
          <w:snapToGrid/>
          <w:sz w:val="28"/>
          <w:szCs w:val="28"/>
        </w:rPr>
        <w:t>Name ______________________________________</w:t>
      </w:r>
      <w:r w:rsidRPr="00002993">
        <w:rPr>
          <w:rFonts w:asciiTheme="majorHAnsi" w:eastAsiaTheme="minorHAnsi" w:hAnsiTheme="majorHAnsi" w:cstheme="majorHAnsi"/>
          <w:b/>
          <w:snapToGrid/>
          <w:sz w:val="28"/>
          <w:szCs w:val="28"/>
        </w:rPr>
        <w:tab/>
      </w:r>
      <w:r w:rsidRPr="00002993">
        <w:rPr>
          <w:rFonts w:asciiTheme="majorHAnsi" w:eastAsiaTheme="minorHAnsi" w:hAnsiTheme="majorHAnsi" w:cstheme="majorHAnsi"/>
          <w:b/>
          <w:snapToGrid/>
          <w:sz w:val="28"/>
          <w:szCs w:val="28"/>
        </w:rPr>
        <w:tab/>
        <w:t>Year____________</w:t>
      </w:r>
      <w:r w:rsidRPr="00002993">
        <w:rPr>
          <w:rFonts w:asciiTheme="majorHAnsi" w:eastAsiaTheme="minorHAnsi" w:hAnsiTheme="majorHAnsi" w:cstheme="majorHAnsi"/>
          <w:b/>
          <w:snapToGrid/>
          <w:sz w:val="28"/>
          <w:szCs w:val="28"/>
        </w:rPr>
        <w:tab/>
      </w:r>
      <w:r w:rsidRPr="00002993">
        <w:rPr>
          <w:rFonts w:asciiTheme="majorHAnsi" w:eastAsiaTheme="minorHAnsi" w:hAnsiTheme="majorHAnsi" w:cstheme="majorHAnsi"/>
          <w:b/>
          <w:snapToGrid/>
          <w:sz w:val="28"/>
          <w:szCs w:val="28"/>
        </w:rPr>
        <w:tab/>
        <w:t>House_________________</w:t>
      </w:r>
    </w:p>
    <w:p w14:paraId="5768ABB2" w14:textId="77777777" w:rsidR="006A67D5" w:rsidRPr="00002993" w:rsidRDefault="006A67D5" w:rsidP="006A67D5">
      <w:pPr>
        <w:widowControl/>
        <w:spacing w:after="160" w:line="259" w:lineRule="auto"/>
        <w:rPr>
          <w:rFonts w:asciiTheme="majorHAnsi" w:eastAsiaTheme="minorHAnsi" w:hAnsiTheme="majorHAnsi" w:cstheme="majorHAnsi"/>
          <w:b/>
          <w:i/>
          <w:snapToGrid/>
          <w:sz w:val="22"/>
          <w:szCs w:val="22"/>
        </w:rPr>
      </w:pPr>
      <w:r w:rsidRPr="00002993">
        <w:rPr>
          <w:rFonts w:asciiTheme="majorHAnsi" w:eastAsiaTheme="minorHAnsi" w:hAnsiTheme="majorHAnsi" w:cstheme="majorHAnsi"/>
          <w:b/>
          <w:i/>
          <w:snapToGrid/>
          <w:sz w:val="22"/>
          <w:szCs w:val="22"/>
        </w:rPr>
        <w:t>When do you plan to leave school? _____________________</w:t>
      </w:r>
      <w:r w:rsidRPr="00002993">
        <w:rPr>
          <w:rFonts w:asciiTheme="majorHAnsi" w:eastAsiaTheme="minorHAnsi" w:hAnsiTheme="majorHAnsi" w:cstheme="majorHAnsi"/>
          <w:b/>
          <w:i/>
          <w:snapToGrid/>
          <w:sz w:val="22"/>
          <w:szCs w:val="22"/>
        </w:rPr>
        <w:tab/>
      </w:r>
      <w:r w:rsidRPr="00002993">
        <w:rPr>
          <w:rFonts w:asciiTheme="majorHAnsi" w:eastAsiaTheme="minorHAnsi" w:hAnsiTheme="majorHAnsi" w:cstheme="majorHAnsi"/>
          <w:b/>
          <w:i/>
          <w:snapToGrid/>
          <w:sz w:val="22"/>
          <w:szCs w:val="22"/>
        </w:rPr>
        <w:tab/>
      </w:r>
      <w:r w:rsidRPr="00002993">
        <w:rPr>
          <w:rFonts w:asciiTheme="majorHAnsi" w:eastAsiaTheme="minorHAnsi" w:hAnsiTheme="majorHAnsi" w:cstheme="majorHAnsi"/>
          <w:b/>
          <w:i/>
          <w:snapToGrid/>
          <w:sz w:val="22"/>
          <w:szCs w:val="22"/>
        </w:rPr>
        <w:tab/>
        <w:t>Preferred Route (circle one): College/Uni/Employment/Apprenticeship? Preferred Occupation:________________________________</w:t>
      </w:r>
    </w:p>
    <w:p w14:paraId="658FBB01" w14:textId="77777777" w:rsidR="006A67D5" w:rsidRPr="00002993" w:rsidRDefault="006A67D5" w:rsidP="006A67D5">
      <w:pPr>
        <w:widowControl/>
        <w:spacing w:after="160" w:line="259" w:lineRule="auto"/>
        <w:rPr>
          <w:rFonts w:asciiTheme="majorHAnsi" w:eastAsiaTheme="minorHAnsi" w:hAnsiTheme="majorHAnsi" w:cstheme="majorHAnsi"/>
          <w:snapToGrid/>
          <w:sz w:val="22"/>
          <w:szCs w:val="22"/>
        </w:rPr>
      </w:pPr>
      <w:r w:rsidRPr="00002993">
        <w:rPr>
          <w:rFonts w:asciiTheme="majorHAnsi" w:eastAsiaTheme="minorHAnsi" w:hAnsiTheme="majorHAnsi" w:cstheme="majorHAnsi"/>
          <w:b/>
          <w:snapToGrid/>
          <w:sz w:val="22"/>
          <w:szCs w:val="22"/>
        </w:rPr>
        <w:t>In S5</w:t>
      </w:r>
      <w:r w:rsidRPr="00002993">
        <w:rPr>
          <w:rFonts w:asciiTheme="majorHAnsi" w:eastAsiaTheme="minorHAnsi" w:hAnsiTheme="majorHAnsi" w:cstheme="majorHAnsi"/>
          <w:snapToGrid/>
          <w:sz w:val="22"/>
          <w:szCs w:val="22"/>
        </w:rPr>
        <w:t xml:space="preserve">, you must study </w:t>
      </w:r>
      <w:r w:rsidRPr="00002993">
        <w:rPr>
          <w:rFonts w:asciiTheme="majorHAnsi" w:eastAsiaTheme="minorHAnsi" w:hAnsiTheme="majorHAnsi" w:cstheme="majorHAnsi"/>
          <w:b/>
          <w:snapToGrid/>
          <w:sz w:val="22"/>
          <w:szCs w:val="22"/>
        </w:rPr>
        <w:t>5</w:t>
      </w:r>
      <w:r w:rsidRPr="00002993">
        <w:rPr>
          <w:rFonts w:asciiTheme="majorHAnsi" w:eastAsiaTheme="minorHAnsi" w:hAnsiTheme="majorHAnsi" w:cstheme="majorHAnsi"/>
          <w:snapToGrid/>
          <w:sz w:val="22"/>
          <w:szCs w:val="22"/>
        </w:rPr>
        <w:t xml:space="preserve"> </w:t>
      </w:r>
      <w:r w:rsidRPr="00002993">
        <w:rPr>
          <w:rFonts w:asciiTheme="majorHAnsi" w:eastAsiaTheme="minorHAnsi" w:hAnsiTheme="majorHAnsi" w:cstheme="majorHAnsi"/>
          <w:b/>
          <w:snapToGrid/>
          <w:sz w:val="22"/>
          <w:szCs w:val="22"/>
        </w:rPr>
        <w:t>subjects</w:t>
      </w:r>
      <w:r w:rsidRPr="00002993">
        <w:rPr>
          <w:rFonts w:asciiTheme="majorHAnsi" w:eastAsiaTheme="minorHAnsi" w:hAnsiTheme="majorHAnsi" w:cstheme="majorHAnsi"/>
          <w:snapToGrid/>
          <w:sz w:val="22"/>
          <w:szCs w:val="22"/>
        </w:rPr>
        <w:t>; you will also have 2 periods of PE, 1 of PSE and some periods of</w:t>
      </w:r>
      <w:r w:rsidRPr="00002993">
        <w:rPr>
          <w:rFonts w:asciiTheme="majorHAnsi" w:eastAsiaTheme="minorHAnsi" w:hAnsiTheme="majorHAnsi" w:cstheme="majorHAnsi"/>
          <w:b/>
          <w:snapToGrid/>
          <w:sz w:val="22"/>
          <w:szCs w:val="22"/>
        </w:rPr>
        <w:t xml:space="preserve"> Wider Achievement </w:t>
      </w:r>
      <w:r w:rsidRPr="00002993">
        <w:rPr>
          <w:rFonts w:asciiTheme="majorHAnsi" w:eastAsiaTheme="minorHAnsi" w:hAnsiTheme="majorHAnsi" w:cstheme="majorHAnsi"/>
          <w:snapToGrid/>
          <w:sz w:val="22"/>
          <w:szCs w:val="22"/>
        </w:rPr>
        <w:t xml:space="preserve">if picking any Nationals. The subjects you choose should ideally be subjects you are currently studying in S4 to allow for progression in your learning but can also be new options. </w:t>
      </w:r>
    </w:p>
    <w:p w14:paraId="5606126B" w14:textId="77777777" w:rsidR="006A67D5" w:rsidRPr="00002993" w:rsidRDefault="006A67D5" w:rsidP="006A67D5">
      <w:pPr>
        <w:widowControl/>
        <w:spacing w:after="160" w:line="259" w:lineRule="auto"/>
        <w:rPr>
          <w:rFonts w:asciiTheme="majorHAnsi" w:eastAsiaTheme="minorHAnsi" w:hAnsiTheme="majorHAnsi" w:cstheme="majorHAnsi"/>
          <w:snapToGrid/>
          <w:sz w:val="22"/>
          <w:szCs w:val="22"/>
        </w:rPr>
      </w:pPr>
      <w:r w:rsidRPr="00002993">
        <w:rPr>
          <w:rFonts w:asciiTheme="majorHAnsi" w:eastAsiaTheme="minorHAnsi" w:hAnsiTheme="majorHAnsi" w:cstheme="majorHAnsi"/>
          <w:b/>
          <w:snapToGrid/>
          <w:sz w:val="22"/>
          <w:szCs w:val="22"/>
        </w:rPr>
        <w:t>In S6,</w:t>
      </w:r>
      <w:r w:rsidRPr="00002993">
        <w:rPr>
          <w:rFonts w:asciiTheme="majorHAnsi" w:eastAsiaTheme="minorHAnsi" w:hAnsiTheme="majorHAnsi" w:cstheme="majorHAnsi"/>
          <w:snapToGrid/>
          <w:sz w:val="22"/>
          <w:szCs w:val="22"/>
        </w:rPr>
        <w:t xml:space="preserve"> you must study </w:t>
      </w:r>
      <w:r w:rsidRPr="00002993">
        <w:rPr>
          <w:rFonts w:asciiTheme="majorHAnsi" w:eastAsiaTheme="minorHAnsi" w:hAnsiTheme="majorHAnsi" w:cstheme="majorHAnsi"/>
          <w:b/>
          <w:snapToGrid/>
          <w:sz w:val="22"/>
          <w:szCs w:val="22"/>
        </w:rPr>
        <w:t>5</w:t>
      </w:r>
      <w:r w:rsidRPr="00002993">
        <w:rPr>
          <w:rFonts w:asciiTheme="majorHAnsi" w:eastAsiaTheme="minorHAnsi" w:hAnsiTheme="majorHAnsi" w:cstheme="majorHAnsi"/>
          <w:snapToGrid/>
          <w:sz w:val="22"/>
          <w:szCs w:val="22"/>
        </w:rPr>
        <w:t xml:space="preserve"> </w:t>
      </w:r>
      <w:r w:rsidRPr="00002993">
        <w:rPr>
          <w:rFonts w:asciiTheme="majorHAnsi" w:eastAsiaTheme="minorHAnsi" w:hAnsiTheme="majorHAnsi" w:cstheme="majorHAnsi"/>
          <w:b/>
          <w:snapToGrid/>
          <w:sz w:val="22"/>
          <w:szCs w:val="22"/>
        </w:rPr>
        <w:t>subjects if only choosing these at National Levels</w:t>
      </w:r>
      <w:r w:rsidRPr="00002993">
        <w:rPr>
          <w:rFonts w:asciiTheme="majorHAnsi" w:eastAsiaTheme="minorHAnsi" w:hAnsiTheme="majorHAnsi" w:cstheme="majorHAnsi"/>
          <w:snapToGrid/>
          <w:sz w:val="22"/>
          <w:szCs w:val="22"/>
        </w:rPr>
        <w:t xml:space="preserve"> </w:t>
      </w:r>
      <w:r w:rsidRPr="00002993">
        <w:rPr>
          <w:rFonts w:asciiTheme="majorHAnsi" w:eastAsiaTheme="minorHAnsi" w:hAnsiTheme="majorHAnsi" w:cstheme="majorHAnsi"/>
          <w:b/>
          <w:snapToGrid/>
          <w:sz w:val="22"/>
          <w:szCs w:val="22"/>
        </w:rPr>
        <w:t>or when only picking 3 Highers or less</w:t>
      </w:r>
      <w:r w:rsidRPr="00002993">
        <w:rPr>
          <w:rFonts w:asciiTheme="majorHAnsi" w:eastAsiaTheme="minorHAnsi" w:hAnsiTheme="majorHAnsi" w:cstheme="majorHAnsi"/>
          <w:snapToGrid/>
          <w:sz w:val="22"/>
          <w:szCs w:val="22"/>
        </w:rPr>
        <w:t xml:space="preserve">; you will also have 2 periods of core Study, 1 period of PSE and may have some periods of </w:t>
      </w:r>
      <w:r w:rsidRPr="00002993">
        <w:rPr>
          <w:rFonts w:asciiTheme="majorHAnsi" w:eastAsiaTheme="minorHAnsi" w:hAnsiTheme="majorHAnsi" w:cstheme="majorHAnsi"/>
          <w:b/>
          <w:snapToGrid/>
          <w:sz w:val="22"/>
          <w:szCs w:val="22"/>
        </w:rPr>
        <w:t>Wider Achievement or Volunteering</w:t>
      </w:r>
      <w:r w:rsidRPr="00002993">
        <w:rPr>
          <w:rFonts w:asciiTheme="majorHAnsi" w:eastAsiaTheme="minorHAnsi" w:hAnsiTheme="majorHAnsi" w:cstheme="majorHAnsi"/>
          <w:snapToGrid/>
          <w:sz w:val="22"/>
          <w:szCs w:val="22"/>
        </w:rPr>
        <w:t>. Volunteering will mean being timetabled to support S1-3 classes for subjects in which you are competent.  If you are picking</w:t>
      </w:r>
      <w:r w:rsidRPr="00002993">
        <w:rPr>
          <w:rFonts w:asciiTheme="majorHAnsi" w:eastAsiaTheme="minorHAnsi" w:hAnsiTheme="majorHAnsi" w:cstheme="majorHAnsi"/>
          <w:b/>
          <w:snapToGrid/>
          <w:sz w:val="22"/>
          <w:szCs w:val="22"/>
        </w:rPr>
        <w:t xml:space="preserve"> 4 Highers </w:t>
      </w:r>
      <w:r w:rsidRPr="00002993">
        <w:rPr>
          <w:rFonts w:asciiTheme="majorHAnsi" w:eastAsiaTheme="minorHAnsi" w:hAnsiTheme="majorHAnsi" w:cstheme="majorHAnsi"/>
          <w:snapToGrid/>
          <w:sz w:val="22"/>
          <w:szCs w:val="22"/>
        </w:rPr>
        <w:t xml:space="preserve">or a combination of subjects including </w:t>
      </w:r>
      <w:r w:rsidRPr="00002993">
        <w:rPr>
          <w:rFonts w:asciiTheme="majorHAnsi" w:eastAsiaTheme="minorHAnsi" w:hAnsiTheme="majorHAnsi" w:cstheme="majorHAnsi"/>
          <w:b/>
          <w:snapToGrid/>
          <w:sz w:val="22"/>
          <w:szCs w:val="22"/>
        </w:rPr>
        <w:t>Advanced Highers</w:t>
      </w:r>
      <w:r w:rsidRPr="00002993">
        <w:rPr>
          <w:rFonts w:asciiTheme="majorHAnsi" w:eastAsiaTheme="minorHAnsi" w:hAnsiTheme="majorHAnsi" w:cstheme="majorHAnsi"/>
          <w:snapToGrid/>
          <w:sz w:val="22"/>
          <w:szCs w:val="22"/>
        </w:rPr>
        <w:t xml:space="preserve"> then </w:t>
      </w:r>
      <w:r w:rsidRPr="00002993">
        <w:rPr>
          <w:rFonts w:asciiTheme="majorHAnsi" w:eastAsiaTheme="minorHAnsi" w:hAnsiTheme="majorHAnsi" w:cstheme="majorHAnsi"/>
          <w:b/>
          <w:snapToGrid/>
          <w:sz w:val="22"/>
          <w:szCs w:val="22"/>
        </w:rPr>
        <w:t xml:space="preserve">4 or 5 </w:t>
      </w:r>
      <w:r w:rsidRPr="00002993">
        <w:rPr>
          <w:rFonts w:asciiTheme="majorHAnsi" w:eastAsiaTheme="minorHAnsi" w:hAnsiTheme="majorHAnsi" w:cstheme="majorHAnsi"/>
          <w:snapToGrid/>
          <w:sz w:val="22"/>
          <w:szCs w:val="22"/>
        </w:rPr>
        <w:t xml:space="preserve">subjects must be chosen; you will also have 2 periods of core Study, 1 of PSE and may have 1 study column (equating to 5 periods) and/or some periods of </w:t>
      </w:r>
      <w:r w:rsidRPr="00002993">
        <w:rPr>
          <w:rFonts w:asciiTheme="majorHAnsi" w:eastAsiaTheme="minorHAnsi" w:hAnsiTheme="majorHAnsi" w:cstheme="majorHAnsi"/>
          <w:b/>
          <w:snapToGrid/>
          <w:sz w:val="22"/>
          <w:szCs w:val="22"/>
        </w:rPr>
        <w:t>Volunteering or Wider Achievement</w:t>
      </w:r>
      <w:r w:rsidRPr="00002993">
        <w:rPr>
          <w:rFonts w:asciiTheme="majorHAnsi" w:eastAsiaTheme="minorHAnsi" w:hAnsiTheme="majorHAnsi" w:cstheme="majorHAnsi"/>
          <w:snapToGrid/>
          <w:sz w:val="22"/>
          <w:szCs w:val="22"/>
        </w:rPr>
        <w:t xml:space="preserve">. </w:t>
      </w:r>
      <w:r w:rsidRPr="00002993">
        <w:rPr>
          <w:rFonts w:asciiTheme="majorHAnsi" w:eastAsiaTheme="minorHAnsi" w:hAnsiTheme="majorHAnsi" w:cstheme="majorHAnsi"/>
          <w:b/>
          <w:snapToGrid/>
          <w:sz w:val="22"/>
          <w:szCs w:val="22"/>
        </w:rPr>
        <w:t>If you are picking 3 Advanced Highers then you may pick only 3 subjects at this level but are recommended to pick at least 1 more at Higher or National level</w:t>
      </w:r>
      <w:r w:rsidRPr="00002993">
        <w:rPr>
          <w:rFonts w:asciiTheme="majorHAnsi" w:eastAsiaTheme="minorHAnsi" w:hAnsiTheme="majorHAnsi" w:cstheme="majorHAnsi"/>
          <w:snapToGrid/>
          <w:sz w:val="22"/>
          <w:szCs w:val="22"/>
        </w:rPr>
        <w:t>.</w:t>
      </w:r>
    </w:p>
    <w:p w14:paraId="41FD72C8" w14:textId="77777777" w:rsidR="006A67D5" w:rsidRPr="00002993" w:rsidRDefault="006A67D5" w:rsidP="006A67D5">
      <w:pPr>
        <w:widowControl/>
        <w:spacing w:after="160" w:line="259" w:lineRule="auto"/>
        <w:rPr>
          <w:rFonts w:asciiTheme="majorHAnsi" w:eastAsiaTheme="minorHAnsi" w:hAnsiTheme="majorHAnsi" w:cstheme="majorHAnsi"/>
          <w:b/>
          <w:snapToGrid/>
          <w:sz w:val="22"/>
          <w:szCs w:val="22"/>
        </w:rPr>
      </w:pPr>
      <w:r w:rsidRPr="00002993">
        <w:rPr>
          <w:rFonts w:asciiTheme="majorHAnsi" w:eastAsiaTheme="minorHAnsi" w:hAnsiTheme="majorHAnsi" w:cstheme="majorHAnsi"/>
          <w:b/>
          <w:snapToGrid/>
          <w:sz w:val="22"/>
          <w:szCs w:val="22"/>
        </w:rPr>
        <w:t>Please also note the following:</w:t>
      </w:r>
    </w:p>
    <w:p w14:paraId="33292951" w14:textId="77777777" w:rsidR="006A67D5" w:rsidRPr="00002993" w:rsidRDefault="006A67D5" w:rsidP="00AD21C4">
      <w:pPr>
        <w:widowControl/>
        <w:numPr>
          <w:ilvl w:val="0"/>
          <w:numId w:val="102"/>
        </w:numPr>
        <w:spacing w:after="160" w:line="259" w:lineRule="auto"/>
        <w:rPr>
          <w:rFonts w:asciiTheme="majorHAnsi" w:hAnsiTheme="majorHAnsi" w:cstheme="majorHAnsi"/>
          <w:snapToGrid/>
          <w:sz w:val="21"/>
          <w:szCs w:val="21"/>
          <w:lang w:eastAsia="en-GB"/>
        </w:rPr>
      </w:pPr>
      <w:r w:rsidRPr="00002993">
        <w:rPr>
          <w:rFonts w:asciiTheme="majorHAnsi" w:hAnsiTheme="majorHAnsi" w:cstheme="majorHAnsi"/>
          <w:snapToGrid/>
          <w:sz w:val="21"/>
          <w:szCs w:val="21"/>
          <w:lang w:eastAsia="en-GB"/>
        </w:rPr>
        <w:t xml:space="preserve">Your estimate grades from your reports for this session should be used to inform your choices. </w:t>
      </w:r>
    </w:p>
    <w:p w14:paraId="4D22C6EA" w14:textId="77777777" w:rsidR="006A67D5" w:rsidRPr="00002993" w:rsidRDefault="006A67D5" w:rsidP="00AD21C4">
      <w:pPr>
        <w:widowControl/>
        <w:numPr>
          <w:ilvl w:val="0"/>
          <w:numId w:val="101"/>
        </w:numPr>
        <w:spacing w:after="160" w:line="259" w:lineRule="auto"/>
        <w:rPr>
          <w:rFonts w:asciiTheme="majorHAnsi" w:hAnsiTheme="majorHAnsi" w:cstheme="majorHAnsi"/>
          <w:snapToGrid/>
          <w:sz w:val="21"/>
          <w:szCs w:val="21"/>
          <w:lang w:eastAsia="en-GB"/>
        </w:rPr>
      </w:pPr>
      <w:r w:rsidRPr="00002993">
        <w:rPr>
          <w:rFonts w:asciiTheme="majorHAnsi" w:hAnsiTheme="majorHAnsi" w:cstheme="majorHAnsi"/>
          <w:snapToGrid/>
          <w:sz w:val="21"/>
          <w:szCs w:val="21"/>
          <w:lang w:eastAsia="en-GB"/>
        </w:rPr>
        <w:t>It will be possible to offer some other courses in Column B – our ‘travel column’ – during double periods on Tuesdays and Thursdays.  These will be run at local schools or colleges.  50% of transport costs only will be paid by the school.</w:t>
      </w:r>
    </w:p>
    <w:p w14:paraId="4A35EB94" w14:textId="77777777" w:rsidR="006A67D5" w:rsidRPr="00002993" w:rsidRDefault="006A67D5" w:rsidP="00AD21C4">
      <w:pPr>
        <w:widowControl/>
        <w:numPr>
          <w:ilvl w:val="0"/>
          <w:numId w:val="101"/>
        </w:numPr>
        <w:spacing w:after="160" w:line="259" w:lineRule="auto"/>
        <w:rPr>
          <w:rFonts w:asciiTheme="majorHAnsi" w:hAnsiTheme="majorHAnsi" w:cstheme="majorHAnsi"/>
          <w:snapToGrid/>
          <w:sz w:val="21"/>
          <w:szCs w:val="21"/>
          <w:lang w:eastAsia="en-GB"/>
        </w:rPr>
      </w:pPr>
      <w:r w:rsidRPr="00002993">
        <w:rPr>
          <w:rFonts w:asciiTheme="majorHAnsi" w:hAnsiTheme="majorHAnsi" w:cstheme="majorHAnsi"/>
          <w:snapToGrid/>
          <w:sz w:val="21"/>
          <w:szCs w:val="21"/>
          <w:lang w:eastAsia="en-GB"/>
        </w:rPr>
        <w:t>Info. on courses at Edinburgh College and Queen Margaret Uni. is available from House Heads.  If you apply for one of these in Column B you must fill in an additional form.  This is available from House Heads.</w:t>
      </w:r>
    </w:p>
    <w:p w14:paraId="119B6E2D" w14:textId="77777777" w:rsidR="006A67D5" w:rsidRPr="00002993" w:rsidRDefault="006A67D5" w:rsidP="00AD21C4">
      <w:pPr>
        <w:widowControl/>
        <w:numPr>
          <w:ilvl w:val="0"/>
          <w:numId w:val="101"/>
        </w:numPr>
        <w:spacing w:after="160" w:line="259" w:lineRule="auto"/>
        <w:rPr>
          <w:rFonts w:asciiTheme="majorHAnsi" w:hAnsiTheme="majorHAnsi" w:cstheme="majorHAnsi"/>
          <w:snapToGrid/>
          <w:sz w:val="21"/>
          <w:szCs w:val="21"/>
          <w:lang w:eastAsia="en-GB"/>
        </w:rPr>
      </w:pPr>
      <w:r w:rsidRPr="00002993">
        <w:rPr>
          <w:rFonts w:asciiTheme="majorHAnsi" w:hAnsiTheme="majorHAnsi" w:cstheme="majorHAnsi"/>
          <w:b/>
          <w:snapToGrid/>
          <w:sz w:val="21"/>
          <w:szCs w:val="21"/>
          <w:u w:val="single"/>
          <w:lang w:eastAsia="en-GB"/>
        </w:rPr>
        <w:t>Requests for additional Advanced Higher</w:t>
      </w:r>
      <w:r w:rsidRPr="00002993">
        <w:rPr>
          <w:rFonts w:asciiTheme="majorHAnsi" w:hAnsiTheme="majorHAnsi" w:cstheme="majorHAnsi"/>
          <w:snapToGrid/>
          <w:sz w:val="21"/>
          <w:szCs w:val="21"/>
          <w:lang w:eastAsia="en-GB"/>
        </w:rPr>
        <w:t xml:space="preserve"> courses should be made at the coursing interview </w:t>
      </w:r>
      <w:r w:rsidRPr="00002993">
        <w:rPr>
          <w:rFonts w:asciiTheme="majorHAnsi" w:hAnsiTheme="majorHAnsi" w:cstheme="majorHAnsi"/>
          <w:snapToGrid/>
          <w:sz w:val="21"/>
          <w:szCs w:val="21"/>
          <w:u w:val="single"/>
          <w:lang w:eastAsia="en-GB"/>
        </w:rPr>
        <w:t>and</w:t>
      </w:r>
      <w:r w:rsidRPr="00002993">
        <w:rPr>
          <w:rFonts w:asciiTheme="majorHAnsi" w:hAnsiTheme="majorHAnsi" w:cstheme="majorHAnsi"/>
          <w:snapToGrid/>
          <w:sz w:val="21"/>
          <w:szCs w:val="21"/>
          <w:lang w:eastAsia="en-GB"/>
        </w:rPr>
        <w:t xml:space="preserve"> noted at the end of this form, where you may also note interest in the Jobs + Education + Training (J.E.T.) programme.</w:t>
      </w:r>
    </w:p>
    <w:p w14:paraId="12DE6CEC" w14:textId="77777777" w:rsidR="006A67D5" w:rsidRPr="00002993" w:rsidRDefault="006A67D5" w:rsidP="00AD21C4">
      <w:pPr>
        <w:widowControl/>
        <w:numPr>
          <w:ilvl w:val="0"/>
          <w:numId w:val="101"/>
        </w:numPr>
        <w:spacing w:after="160" w:line="259" w:lineRule="auto"/>
        <w:rPr>
          <w:rFonts w:asciiTheme="majorHAnsi" w:hAnsiTheme="majorHAnsi" w:cstheme="majorHAnsi"/>
          <w:snapToGrid/>
          <w:sz w:val="21"/>
          <w:szCs w:val="21"/>
          <w:lang w:eastAsia="en-GB"/>
        </w:rPr>
      </w:pPr>
      <w:r w:rsidRPr="00002993">
        <w:rPr>
          <w:rFonts w:asciiTheme="majorHAnsi" w:hAnsiTheme="majorHAnsi" w:cstheme="majorHAnsi"/>
          <w:snapToGrid/>
          <w:sz w:val="21"/>
          <w:szCs w:val="21"/>
          <w:lang w:eastAsia="en-GB"/>
        </w:rPr>
        <w:t>S6 pupils taking an exam as a re-sit must sign up for the whole course and attend all classes plus complete all homework and assessments.</w:t>
      </w:r>
    </w:p>
    <w:p w14:paraId="7A055287" w14:textId="77777777" w:rsidR="006A67D5" w:rsidRPr="00002993" w:rsidRDefault="006A67D5" w:rsidP="00AD21C4">
      <w:pPr>
        <w:widowControl/>
        <w:numPr>
          <w:ilvl w:val="0"/>
          <w:numId w:val="101"/>
        </w:numPr>
        <w:spacing w:after="160" w:line="259" w:lineRule="auto"/>
        <w:rPr>
          <w:rFonts w:asciiTheme="majorHAnsi" w:hAnsiTheme="majorHAnsi" w:cstheme="majorHAnsi"/>
          <w:snapToGrid/>
          <w:sz w:val="21"/>
          <w:szCs w:val="21"/>
          <w:lang w:eastAsia="en-GB"/>
        </w:rPr>
      </w:pPr>
      <w:r w:rsidRPr="00002993">
        <w:rPr>
          <w:rFonts w:asciiTheme="majorHAnsi" w:hAnsiTheme="majorHAnsi" w:cstheme="majorHAnsi"/>
          <w:snapToGrid/>
          <w:sz w:val="21"/>
          <w:szCs w:val="21"/>
          <w:lang w:eastAsia="en-GB"/>
        </w:rPr>
        <w:t xml:space="preserve">S6 pupils interested in developing an ‘Art Portfolio’ (for college entry) can indicate this in </w:t>
      </w:r>
      <w:r w:rsidRPr="00002993">
        <w:rPr>
          <w:rFonts w:asciiTheme="majorHAnsi" w:hAnsiTheme="majorHAnsi" w:cstheme="majorHAnsi"/>
          <w:snapToGrid/>
          <w:sz w:val="21"/>
          <w:szCs w:val="21"/>
          <w:u w:val="single"/>
          <w:lang w:eastAsia="en-GB"/>
        </w:rPr>
        <w:t>any</w:t>
      </w:r>
      <w:r w:rsidRPr="00002993">
        <w:rPr>
          <w:rFonts w:asciiTheme="majorHAnsi" w:hAnsiTheme="majorHAnsi" w:cstheme="majorHAnsi"/>
          <w:snapToGrid/>
          <w:sz w:val="21"/>
          <w:szCs w:val="21"/>
          <w:lang w:eastAsia="en-GB"/>
        </w:rPr>
        <w:t xml:space="preserve"> column.</w:t>
      </w:r>
    </w:p>
    <w:p w14:paraId="393BF91C" w14:textId="77777777" w:rsidR="006A67D5" w:rsidRPr="00002993" w:rsidRDefault="006A67D5" w:rsidP="006A67D5">
      <w:pPr>
        <w:widowControl/>
        <w:ind w:left="720"/>
        <w:rPr>
          <w:rFonts w:asciiTheme="majorHAnsi" w:hAnsiTheme="majorHAnsi" w:cstheme="majorHAnsi"/>
          <w:snapToGrid/>
          <w:sz w:val="21"/>
          <w:szCs w:val="21"/>
          <w:lang w:eastAsia="en-GB"/>
        </w:rPr>
      </w:pPr>
    </w:p>
    <w:p w14:paraId="4CD06895" w14:textId="77777777" w:rsidR="006A67D5" w:rsidRPr="00002993" w:rsidRDefault="006A67D5" w:rsidP="006A67D5">
      <w:pPr>
        <w:widowControl/>
        <w:ind w:left="720"/>
        <w:rPr>
          <w:rFonts w:asciiTheme="majorHAnsi" w:hAnsiTheme="majorHAnsi" w:cstheme="majorHAnsi"/>
          <w:snapToGrid/>
          <w:sz w:val="21"/>
          <w:szCs w:val="21"/>
          <w:lang w:eastAsia="en-GB"/>
        </w:rPr>
      </w:pPr>
    </w:p>
    <w:p w14:paraId="72490BEB" w14:textId="371BF00C" w:rsidR="006A67D5" w:rsidRPr="00002993" w:rsidRDefault="006A67D5" w:rsidP="006A67D5">
      <w:pPr>
        <w:widowControl/>
        <w:spacing w:after="160" w:line="259" w:lineRule="auto"/>
        <w:rPr>
          <w:rFonts w:asciiTheme="majorHAnsi" w:eastAsiaTheme="minorHAnsi" w:hAnsiTheme="majorHAnsi" w:cstheme="majorHAnsi"/>
          <w:b/>
          <w:snapToGrid/>
          <w:sz w:val="22"/>
          <w:szCs w:val="22"/>
        </w:rPr>
      </w:pPr>
      <w:r w:rsidRPr="00002993">
        <w:rPr>
          <w:rFonts w:asciiTheme="majorHAnsi" w:eastAsiaTheme="minorHAnsi" w:hAnsiTheme="majorHAnsi" w:cstheme="majorHAnsi"/>
          <w:b/>
          <w:snapToGrid/>
          <w:sz w:val="22"/>
          <w:szCs w:val="22"/>
        </w:rPr>
        <w:lastRenderedPageBreak/>
        <w:t>On your Learner Pathway sheet, identify both a first choice (with a 1) and a second choice (with a 2) in each column, bearing in mind the total number choices you will be making for next session (5 for all new S5s; 3 or 4 or 5 for new S6s depending on the</w:t>
      </w:r>
      <w:r w:rsidRPr="00002993">
        <w:rPr>
          <w:rFonts w:asciiTheme="majorHAnsi" w:eastAsiaTheme="minorHAnsi" w:hAnsiTheme="majorHAnsi" w:cstheme="majorHAnsi"/>
          <w:b/>
          <w:i/>
          <w:snapToGrid/>
          <w:sz w:val="22"/>
          <w:szCs w:val="22"/>
        </w:rPr>
        <w:t xml:space="preserve"> </w:t>
      </w:r>
      <w:r w:rsidRPr="00002993">
        <w:rPr>
          <w:rFonts w:asciiTheme="majorHAnsi" w:eastAsiaTheme="minorHAnsi" w:hAnsiTheme="majorHAnsi" w:cstheme="majorHAnsi"/>
          <w:b/>
          <w:snapToGrid/>
          <w:sz w:val="22"/>
          <w:szCs w:val="22"/>
        </w:rPr>
        <w:t>Pathway selected).</w:t>
      </w:r>
    </w:p>
    <w:p w14:paraId="775B36DF" w14:textId="41002413" w:rsidR="006A67D5" w:rsidRPr="00002993" w:rsidRDefault="006A67D5" w:rsidP="006A67D5">
      <w:pPr>
        <w:widowControl/>
        <w:spacing w:after="160" w:line="259" w:lineRule="auto"/>
        <w:jc w:val="center"/>
        <w:rPr>
          <w:rFonts w:asciiTheme="majorHAnsi" w:eastAsiaTheme="minorHAnsi" w:hAnsiTheme="majorHAnsi" w:cstheme="majorHAnsi"/>
          <w:b/>
          <w:snapToGrid/>
          <w:sz w:val="28"/>
          <w:szCs w:val="28"/>
        </w:rPr>
      </w:pPr>
      <w:r w:rsidRPr="00002993">
        <w:rPr>
          <w:rFonts w:asciiTheme="majorHAnsi" w:eastAsiaTheme="minorHAnsi" w:hAnsiTheme="majorHAnsi" w:cstheme="majorHAnsi"/>
          <w:noProof/>
          <w:snapToGrid/>
          <w:sz w:val="22"/>
          <w:szCs w:val="22"/>
          <w:lang w:eastAsia="en-GB"/>
        </w:rPr>
        <w:drawing>
          <wp:anchor distT="0" distB="0" distL="114300" distR="114300" simplePos="0" relativeHeight="252008448" behindDoc="0" locked="0" layoutInCell="1" allowOverlap="1" wp14:anchorId="07141B8A" wp14:editId="61D42810">
            <wp:simplePos x="0" y="0"/>
            <wp:positionH relativeFrom="column">
              <wp:posOffset>-66193</wp:posOffset>
            </wp:positionH>
            <wp:positionV relativeFrom="paragraph">
              <wp:posOffset>3231</wp:posOffset>
            </wp:positionV>
            <wp:extent cx="547332" cy="666750"/>
            <wp:effectExtent l="0" t="0" r="5715" b="0"/>
            <wp:wrapNone/>
            <wp:docPr id="3" name="Picture 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7332" cy="666750"/>
                    </a:xfrm>
                    <a:prstGeom prst="rect">
                      <a:avLst/>
                    </a:prstGeom>
                    <a:noFill/>
                    <a:ln>
                      <a:noFill/>
                    </a:ln>
                  </pic:spPr>
                </pic:pic>
              </a:graphicData>
            </a:graphic>
          </wp:anchor>
        </w:drawing>
      </w:r>
    </w:p>
    <w:p w14:paraId="0154F6A3" w14:textId="6E06CED0" w:rsidR="006A67D5" w:rsidRPr="00002993" w:rsidRDefault="006A67D5" w:rsidP="006A67D5">
      <w:pPr>
        <w:widowControl/>
        <w:spacing w:after="160" w:line="259" w:lineRule="auto"/>
        <w:jc w:val="center"/>
        <w:rPr>
          <w:rFonts w:asciiTheme="majorHAnsi" w:eastAsiaTheme="minorHAnsi" w:hAnsiTheme="majorHAnsi" w:cstheme="majorHAnsi"/>
          <w:b/>
          <w:snapToGrid/>
          <w:sz w:val="28"/>
          <w:szCs w:val="28"/>
        </w:rPr>
      </w:pPr>
      <w:r w:rsidRPr="00002993">
        <w:rPr>
          <w:rFonts w:asciiTheme="majorHAnsi" w:eastAsiaTheme="minorHAnsi" w:hAnsiTheme="majorHAnsi" w:cstheme="majorHAnsi"/>
          <w:b/>
          <w:noProof/>
          <w:snapToGrid/>
          <w:sz w:val="28"/>
          <w:szCs w:val="28"/>
          <w:lang w:eastAsia="en-GB"/>
        </w:rPr>
        <mc:AlternateContent>
          <mc:Choice Requires="wps">
            <w:drawing>
              <wp:anchor distT="45720" distB="45720" distL="114300" distR="114300" simplePos="0" relativeHeight="252009472" behindDoc="0" locked="0" layoutInCell="1" allowOverlap="1" wp14:anchorId="61E1EBE8" wp14:editId="6731BA94">
                <wp:simplePos x="0" y="0"/>
                <wp:positionH relativeFrom="column">
                  <wp:posOffset>7324725</wp:posOffset>
                </wp:positionH>
                <wp:positionV relativeFrom="paragraph">
                  <wp:posOffset>-504825</wp:posOffset>
                </wp:positionV>
                <wp:extent cx="1562100" cy="7334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33425"/>
                        </a:xfrm>
                        <a:prstGeom prst="rect">
                          <a:avLst/>
                        </a:prstGeom>
                        <a:solidFill>
                          <a:srgbClr val="FFFFFF"/>
                        </a:solidFill>
                        <a:ln w="9525">
                          <a:solidFill>
                            <a:srgbClr val="000000"/>
                          </a:solidFill>
                          <a:miter lim="800000"/>
                          <a:headEnd/>
                          <a:tailEnd/>
                        </a:ln>
                      </wps:spPr>
                      <wps:txbx>
                        <w:txbxContent>
                          <w:p w14:paraId="326FFF9F" w14:textId="77777777" w:rsidR="00026FC3" w:rsidRPr="000054A0" w:rsidRDefault="00026FC3" w:rsidP="006A67D5">
                            <w:pPr>
                              <w:rPr>
                                <w:b/>
                                <w:i/>
                                <w:sz w:val="28"/>
                                <w:szCs w:val="28"/>
                              </w:rPr>
                            </w:pPr>
                            <w:r w:rsidRPr="000054A0">
                              <w:rPr>
                                <w:b/>
                                <w:i/>
                                <w:sz w:val="28"/>
                                <w:szCs w:val="28"/>
                              </w:rPr>
                              <w:t>Make 1</w:t>
                            </w:r>
                            <w:r w:rsidRPr="000054A0">
                              <w:rPr>
                                <w:b/>
                                <w:i/>
                                <w:sz w:val="28"/>
                                <w:szCs w:val="28"/>
                                <w:vertAlign w:val="superscript"/>
                              </w:rPr>
                              <w:t>st</w:t>
                            </w:r>
                            <w:r w:rsidRPr="000054A0">
                              <w:rPr>
                                <w:b/>
                                <w:i/>
                                <w:sz w:val="28"/>
                                <w:szCs w:val="28"/>
                              </w:rPr>
                              <w:t xml:space="preserve"> and 2</w:t>
                            </w:r>
                            <w:r w:rsidRPr="000054A0">
                              <w:rPr>
                                <w:b/>
                                <w:i/>
                                <w:sz w:val="28"/>
                                <w:szCs w:val="28"/>
                                <w:vertAlign w:val="superscript"/>
                              </w:rPr>
                              <w:t>nd</w:t>
                            </w:r>
                            <w:r w:rsidRPr="000054A0">
                              <w:rPr>
                                <w:b/>
                                <w:i/>
                                <w:sz w:val="28"/>
                                <w:szCs w:val="28"/>
                              </w:rPr>
                              <w:t xml:space="preserve"> choices in each column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1EBE8" id="_x0000_s1043" type="#_x0000_t202" style="position:absolute;left:0;text-align:left;margin-left:576.75pt;margin-top:-39.75pt;width:123pt;height:57.75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">
                <v:textbox>
                  <w:txbxContent>
                    <w:p w14:paraId="326FFF9F" w14:textId="77777777" w:rsidR="00026FC3" w:rsidRPr="000054A0" w:rsidRDefault="00026FC3" w:rsidP="006A67D5">
                      <w:pPr>
                        <w:rPr>
                          <w:b/>
                          <w:i/>
                          <w:sz w:val="28"/>
                          <w:szCs w:val="28"/>
                        </w:rPr>
                      </w:pPr>
                      <w:r w:rsidRPr="000054A0">
                        <w:rPr>
                          <w:b/>
                          <w:i/>
                          <w:sz w:val="28"/>
                          <w:szCs w:val="28"/>
                        </w:rPr>
                        <w:t>Make 1</w:t>
                      </w:r>
                      <w:r w:rsidRPr="000054A0">
                        <w:rPr>
                          <w:b/>
                          <w:i/>
                          <w:sz w:val="28"/>
                          <w:szCs w:val="28"/>
                          <w:vertAlign w:val="superscript"/>
                        </w:rPr>
                        <w:t>st</w:t>
                      </w:r>
                      <w:r w:rsidRPr="000054A0">
                        <w:rPr>
                          <w:b/>
                          <w:i/>
                          <w:sz w:val="28"/>
                          <w:szCs w:val="28"/>
                        </w:rPr>
                        <w:t xml:space="preserve"> and 2</w:t>
                      </w:r>
                      <w:r w:rsidRPr="000054A0">
                        <w:rPr>
                          <w:b/>
                          <w:i/>
                          <w:sz w:val="28"/>
                          <w:szCs w:val="28"/>
                          <w:vertAlign w:val="superscript"/>
                        </w:rPr>
                        <w:t>nd</w:t>
                      </w:r>
                      <w:r w:rsidRPr="000054A0">
                        <w:rPr>
                          <w:b/>
                          <w:i/>
                          <w:sz w:val="28"/>
                          <w:szCs w:val="28"/>
                        </w:rPr>
                        <w:t xml:space="preserve"> choices in each column</w:t>
                      </w:r>
                    </w:p>
                  </w:txbxContent>
                </v:textbox>
              </v:shape>
            </w:pict>
          </mc:Fallback>
        </mc:AlternateContent>
      </w:r>
      <w:r w:rsidRPr="00002993">
        <w:rPr>
          <w:rFonts w:asciiTheme="majorHAnsi" w:eastAsiaTheme="minorHAnsi" w:hAnsiTheme="majorHAnsi" w:cstheme="majorHAnsi"/>
          <w:b/>
          <w:snapToGrid/>
          <w:sz w:val="28"/>
          <w:szCs w:val="28"/>
        </w:rPr>
        <w:t xml:space="preserve">Leith Academy S5&amp;S6 Learner Pathways </w:t>
      </w:r>
      <w:r w:rsidR="00892983">
        <w:rPr>
          <w:rFonts w:asciiTheme="majorHAnsi" w:eastAsiaTheme="minorHAnsi" w:hAnsiTheme="majorHAnsi" w:cstheme="majorHAnsi"/>
          <w:b/>
          <w:snapToGrid/>
          <w:sz w:val="28"/>
          <w:szCs w:val="28"/>
        </w:rPr>
        <w:t>for 2020-21</w:t>
      </w:r>
    </w:p>
    <w:p w14:paraId="338674CD" w14:textId="77777777" w:rsidR="006A67D5" w:rsidRPr="00002993" w:rsidRDefault="006A67D5" w:rsidP="006A67D5">
      <w:pPr>
        <w:widowControl/>
        <w:rPr>
          <w:rFonts w:asciiTheme="majorHAnsi" w:hAnsiTheme="majorHAnsi" w:cstheme="majorHAnsi"/>
          <w:snapToGrid/>
          <w:szCs w:val="24"/>
          <w:lang w:eastAsia="en-GB"/>
        </w:rPr>
      </w:pPr>
    </w:p>
    <w:tbl>
      <w:tblPr>
        <w:tblStyle w:val="TableGrid4"/>
        <w:tblW w:w="14170" w:type="dxa"/>
        <w:tblLook w:val="04A0" w:firstRow="1" w:lastRow="0" w:firstColumn="1" w:lastColumn="0" w:noHBand="0" w:noVBand="1"/>
      </w:tblPr>
      <w:tblGrid>
        <w:gridCol w:w="1288"/>
        <w:gridCol w:w="2109"/>
        <w:gridCol w:w="467"/>
        <w:gridCol w:w="2085"/>
        <w:gridCol w:w="491"/>
        <w:gridCol w:w="2060"/>
        <w:gridCol w:w="517"/>
        <w:gridCol w:w="2177"/>
        <w:gridCol w:w="399"/>
        <w:gridCol w:w="2010"/>
        <w:gridCol w:w="567"/>
      </w:tblGrid>
      <w:tr w:rsidR="006A67D5" w:rsidRPr="00002993" w14:paraId="4C9D64B4" w14:textId="77777777" w:rsidTr="004D39B5">
        <w:tc>
          <w:tcPr>
            <w:tcW w:w="1288" w:type="dxa"/>
            <w:tcBorders>
              <w:top w:val="single" w:sz="4" w:space="0" w:color="auto"/>
              <w:left w:val="single" w:sz="4" w:space="0" w:color="auto"/>
              <w:bottom w:val="single" w:sz="4" w:space="0" w:color="auto"/>
              <w:right w:val="nil"/>
            </w:tcBorders>
            <w:shd w:val="clear" w:color="auto" w:fill="BFBFBF" w:themeFill="background1" w:themeFillShade="BF"/>
          </w:tcPr>
          <w:p w14:paraId="483BAF0B" w14:textId="77777777" w:rsidR="006A67D5" w:rsidRPr="00002993" w:rsidRDefault="006A67D5" w:rsidP="006A67D5">
            <w:pPr>
              <w:widowControl/>
              <w:jc w:val="right"/>
              <w:rPr>
                <w:rFonts w:asciiTheme="majorHAnsi" w:hAnsiTheme="majorHAnsi" w:cstheme="majorHAnsi"/>
                <w:sz w:val="22"/>
              </w:rPr>
            </w:pPr>
          </w:p>
        </w:tc>
        <w:tc>
          <w:tcPr>
            <w:tcW w:w="2109" w:type="dxa"/>
            <w:tcBorders>
              <w:top w:val="single" w:sz="4" w:space="0" w:color="auto"/>
              <w:left w:val="single" w:sz="4" w:space="0" w:color="auto"/>
              <w:bottom w:val="single" w:sz="4" w:space="0" w:color="auto"/>
              <w:right w:val="nil"/>
            </w:tcBorders>
            <w:shd w:val="clear" w:color="auto" w:fill="BFBFBF" w:themeFill="background1" w:themeFillShade="BF"/>
            <w:hideMark/>
          </w:tcPr>
          <w:p w14:paraId="34B724C8" w14:textId="77777777" w:rsidR="006A67D5" w:rsidRPr="00002993" w:rsidRDefault="006A67D5" w:rsidP="006A67D5">
            <w:pPr>
              <w:widowControl/>
              <w:jc w:val="right"/>
              <w:rPr>
                <w:rFonts w:asciiTheme="majorHAnsi" w:hAnsiTheme="majorHAnsi" w:cstheme="majorHAnsi"/>
                <w:sz w:val="22"/>
              </w:rPr>
            </w:pPr>
            <w:r w:rsidRPr="00002993">
              <w:rPr>
                <w:rFonts w:asciiTheme="majorHAnsi" w:hAnsiTheme="majorHAnsi" w:cstheme="majorHAnsi"/>
                <w:sz w:val="22"/>
              </w:rPr>
              <w:t>Column A</w:t>
            </w:r>
          </w:p>
        </w:tc>
        <w:tc>
          <w:tcPr>
            <w:tcW w:w="467" w:type="dxa"/>
            <w:tcBorders>
              <w:top w:val="single" w:sz="4" w:space="0" w:color="auto"/>
              <w:left w:val="nil"/>
              <w:bottom w:val="single" w:sz="4" w:space="0" w:color="auto"/>
              <w:right w:val="single" w:sz="4" w:space="0" w:color="auto"/>
            </w:tcBorders>
            <w:shd w:val="clear" w:color="auto" w:fill="BFBFBF" w:themeFill="background1" w:themeFillShade="BF"/>
          </w:tcPr>
          <w:p w14:paraId="710ADE7A" w14:textId="77777777" w:rsidR="006A67D5" w:rsidRPr="00002993" w:rsidRDefault="006A67D5" w:rsidP="006A67D5">
            <w:pPr>
              <w:widowControl/>
              <w:jc w:val="right"/>
              <w:rPr>
                <w:rFonts w:asciiTheme="majorHAnsi" w:hAnsiTheme="majorHAnsi" w:cstheme="majorHAnsi"/>
                <w:sz w:val="22"/>
              </w:rPr>
            </w:pPr>
          </w:p>
        </w:tc>
        <w:tc>
          <w:tcPr>
            <w:tcW w:w="2085" w:type="dxa"/>
            <w:tcBorders>
              <w:top w:val="single" w:sz="4" w:space="0" w:color="auto"/>
              <w:left w:val="single" w:sz="4" w:space="0" w:color="auto"/>
              <w:bottom w:val="single" w:sz="4" w:space="0" w:color="auto"/>
              <w:right w:val="nil"/>
            </w:tcBorders>
            <w:shd w:val="clear" w:color="auto" w:fill="BFBFBF" w:themeFill="background1" w:themeFillShade="BF"/>
            <w:hideMark/>
          </w:tcPr>
          <w:p w14:paraId="4905D5A5" w14:textId="77777777" w:rsidR="006A67D5" w:rsidRPr="00002993" w:rsidRDefault="006A67D5" w:rsidP="006A67D5">
            <w:pPr>
              <w:widowControl/>
              <w:jc w:val="right"/>
              <w:rPr>
                <w:rFonts w:asciiTheme="majorHAnsi" w:hAnsiTheme="majorHAnsi" w:cstheme="majorHAnsi"/>
                <w:sz w:val="22"/>
              </w:rPr>
            </w:pPr>
            <w:r w:rsidRPr="00002993">
              <w:rPr>
                <w:rFonts w:asciiTheme="majorHAnsi" w:hAnsiTheme="majorHAnsi" w:cstheme="majorHAnsi"/>
                <w:sz w:val="22"/>
              </w:rPr>
              <w:t>Column B</w:t>
            </w:r>
          </w:p>
        </w:tc>
        <w:tc>
          <w:tcPr>
            <w:tcW w:w="491" w:type="dxa"/>
            <w:tcBorders>
              <w:top w:val="single" w:sz="4" w:space="0" w:color="auto"/>
              <w:left w:val="nil"/>
              <w:bottom w:val="single" w:sz="4" w:space="0" w:color="auto"/>
              <w:right w:val="single" w:sz="4" w:space="0" w:color="auto"/>
            </w:tcBorders>
            <w:shd w:val="clear" w:color="auto" w:fill="BFBFBF" w:themeFill="background1" w:themeFillShade="BF"/>
          </w:tcPr>
          <w:p w14:paraId="7FE2075C" w14:textId="77777777" w:rsidR="006A67D5" w:rsidRPr="00002993" w:rsidRDefault="006A67D5" w:rsidP="006A67D5">
            <w:pPr>
              <w:widowControl/>
              <w:jc w:val="right"/>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nil"/>
            </w:tcBorders>
            <w:shd w:val="clear" w:color="auto" w:fill="BFBFBF" w:themeFill="background1" w:themeFillShade="BF"/>
            <w:hideMark/>
          </w:tcPr>
          <w:p w14:paraId="1D414E42" w14:textId="77777777" w:rsidR="006A67D5" w:rsidRPr="00002993" w:rsidRDefault="006A67D5" w:rsidP="006A67D5">
            <w:pPr>
              <w:widowControl/>
              <w:jc w:val="right"/>
              <w:rPr>
                <w:rFonts w:asciiTheme="majorHAnsi" w:hAnsiTheme="majorHAnsi" w:cstheme="majorHAnsi"/>
                <w:sz w:val="22"/>
              </w:rPr>
            </w:pPr>
            <w:r w:rsidRPr="00002993">
              <w:rPr>
                <w:rFonts w:asciiTheme="majorHAnsi" w:hAnsiTheme="majorHAnsi" w:cstheme="majorHAnsi"/>
                <w:sz w:val="22"/>
              </w:rPr>
              <w:t>Column C</w:t>
            </w:r>
          </w:p>
        </w:tc>
        <w:tc>
          <w:tcPr>
            <w:tcW w:w="517" w:type="dxa"/>
            <w:tcBorders>
              <w:top w:val="single" w:sz="4" w:space="0" w:color="auto"/>
              <w:left w:val="nil"/>
              <w:bottom w:val="single" w:sz="4" w:space="0" w:color="auto"/>
              <w:right w:val="single" w:sz="4" w:space="0" w:color="auto"/>
            </w:tcBorders>
            <w:shd w:val="clear" w:color="auto" w:fill="BFBFBF" w:themeFill="background1" w:themeFillShade="BF"/>
          </w:tcPr>
          <w:p w14:paraId="6D63FAF0" w14:textId="77777777" w:rsidR="006A67D5" w:rsidRPr="00002993" w:rsidRDefault="006A67D5" w:rsidP="006A67D5">
            <w:pPr>
              <w:widowControl/>
              <w:jc w:val="right"/>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nil"/>
            </w:tcBorders>
            <w:shd w:val="clear" w:color="auto" w:fill="BFBFBF" w:themeFill="background1" w:themeFillShade="BF"/>
            <w:hideMark/>
          </w:tcPr>
          <w:p w14:paraId="2F9EB589" w14:textId="77777777" w:rsidR="006A67D5" w:rsidRPr="00002993" w:rsidRDefault="006A67D5" w:rsidP="006A67D5">
            <w:pPr>
              <w:widowControl/>
              <w:jc w:val="right"/>
              <w:rPr>
                <w:rFonts w:asciiTheme="majorHAnsi" w:hAnsiTheme="majorHAnsi" w:cstheme="majorHAnsi"/>
                <w:sz w:val="22"/>
              </w:rPr>
            </w:pPr>
            <w:r w:rsidRPr="00002993">
              <w:rPr>
                <w:rFonts w:asciiTheme="majorHAnsi" w:hAnsiTheme="majorHAnsi" w:cstheme="majorHAnsi"/>
                <w:sz w:val="22"/>
              </w:rPr>
              <w:t>Column 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76A7156B" w14:textId="77777777" w:rsidR="006A67D5" w:rsidRPr="00002993" w:rsidRDefault="006A67D5" w:rsidP="006A67D5">
            <w:pPr>
              <w:widowControl/>
              <w:jc w:val="right"/>
              <w:rPr>
                <w:rFonts w:asciiTheme="majorHAnsi" w:hAnsiTheme="majorHAnsi" w:cstheme="majorHAnsi"/>
                <w:sz w:val="22"/>
              </w:rPr>
            </w:pPr>
          </w:p>
        </w:tc>
        <w:tc>
          <w:tcPr>
            <w:tcW w:w="2010" w:type="dxa"/>
            <w:tcBorders>
              <w:top w:val="single" w:sz="4" w:space="0" w:color="auto"/>
              <w:left w:val="single" w:sz="4" w:space="0" w:color="auto"/>
              <w:bottom w:val="single" w:sz="4" w:space="0" w:color="auto"/>
              <w:right w:val="nil"/>
            </w:tcBorders>
            <w:shd w:val="clear" w:color="auto" w:fill="BFBFBF" w:themeFill="background1" w:themeFillShade="BF"/>
            <w:hideMark/>
          </w:tcPr>
          <w:p w14:paraId="02EDA31C" w14:textId="77777777" w:rsidR="006A67D5" w:rsidRPr="00002993" w:rsidRDefault="006A67D5" w:rsidP="006A67D5">
            <w:pPr>
              <w:widowControl/>
              <w:jc w:val="right"/>
              <w:rPr>
                <w:rFonts w:asciiTheme="majorHAnsi" w:hAnsiTheme="majorHAnsi" w:cstheme="majorHAnsi"/>
                <w:sz w:val="22"/>
              </w:rPr>
            </w:pPr>
            <w:r w:rsidRPr="00002993">
              <w:rPr>
                <w:rFonts w:asciiTheme="majorHAnsi" w:hAnsiTheme="majorHAnsi" w:cstheme="majorHAnsi"/>
                <w:sz w:val="22"/>
              </w:rPr>
              <w:t>Column E</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tcPr>
          <w:p w14:paraId="719718C0" w14:textId="77777777" w:rsidR="006A67D5" w:rsidRPr="00002993" w:rsidRDefault="006A67D5" w:rsidP="006A67D5">
            <w:pPr>
              <w:widowControl/>
              <w:jc w:val="right"/>
              <w:rPr>
                <w:rFonts w:asciiTheme="majorHAnsi" w:hAnsiTheme="majorHAnsi" w:cstheme="majorHAnsi"/>
                <w:sz w:val="22"/>
              </w:rPr>
            </w:pPr>
          </w:p>
        </w:tc>
      </w:tr>
      <w:tr w:rsidR="006A67D5" w:rsidRPr="00002993" w14:paraId="1A95A0BC" w14:textId="77777777" w:rsidTr="004D39B5">
        <w:tc>
          <w:tcPr>
            <w:tcW w:w="1288" w:type="dxa"/>
            <w:tcBorders>
              <w:top w:val="single" w:sz="4" w:space="0" w:color="auto"/>
              <w:left w:val="single" w:sz="4" w:space="0" w:color="auto"/>
              <w:bottom w:val="single" w:sz="4" w:space="0" w:color="auto"/>
              <w:right w:val="single" w:sz="4" w:space="0" w:color="auto"/>
            </w:tcBorders>
          </w:tcPr>
          <w:p w14:paraId="4D2D2DF9"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Advanced Higher</w:t>
            </w:r>
          </w:p>
        </w:tc>
        <w:tc>
          <w:tcPr>
            <w:tcW w:w="2109" w:type="dxa"/>
            <w:tcBorders>
              <w:top w:val="single" w:sz="4" w:space="0" w:color="auto"/>
              <w:left w:val="single" w:sz="4" w:space="0" w:color="auto"/>
              <w:bottom w:val="single" w:sz="4" w:space="0" w:color="auto"/>
              <w:right w:val="nil"/>
            </w:tcBorders>
            <w:hideMark/>
          </w:tcPr>
          <w:p w14:paraId="59498877" w14:textId="77777777" w:rsidR="006A67D5" w:rsidRPr="00002993" w:rsidRDefault="006A67D5" w:rsidP="006A67D5">
            <w:pPr>
              <w:widowControl/>
              <w:jc w:val="center"/>
              <w:rPr>
                <w:rFonts w:asciiTheme="majorHAnsi" w:hAnsiTheme="majorHAnsi" w:cstheme="majorHAnsi"/>
                <w:sz w:val="22"/>
              </w:rPr>
            </w:pPr>
            <w:r w:rsidRPr="00002993">
              <w:rPr>
                <w:rFonts w:asciiTheme="majorHAnsi" w:hAnsiTheme="majorHAnsi" w:cstheme="majorHAnsi"/>
                <w:sz w:val="22"/>
              </w:rPr>
              <w:t>Art Portfolio</w:t>
            </w:r>
          </w:p>
          <w:p w14:paraId="7505235B" w14:textId="77777777" w:rsidR="006A67D5" w:rsidRPr="00002993" w:rsidRDefault="006A67D5" w:rsidP="006A67D5">
            <w:pPr>
              <w:widowControl/>
              <w:rPr>
                <w:rFonts w:asciiTheme="majorHAnsi" w:hAnsiTheme="majorHAnsi" w:cstheme="majorHAnsi"/>
                <w:sz w:val="22"/>
              </w:rPr>
            </w:pPr>
          </w:p>
          <w:p w14:paraId="612A4A00" w14:textId="77777777" w:rsidR="006A67D5" w:rsidRPr="00002993" w:rsidRDefault="006A67D5" w:rsidP="006A67D5">
            <w:pPr>
              <w:widowControl/>
              <w:jc w:val="center"/>
              <w:rPr>
                <w:rFonts w:asciiTheme="majorHAnsi" w:hAnsiTheme="majorHAnsi" w:cstheme="majorHAnsi"/>
                <w:sz w:val="22"/>
              </w:rPr>
            </w:pPr>
          </w:p>
        </w:tc>
        <w:tc>
          <w:tcPr>
            <w:tcW w:w="467" w:type="dxa"/>
            <w:tcBorders>
              <w:top w:val="single" w:sz="4" w:space="0" w:color="auto"/>
              <w:left w:val="nil"/>
              <w:bottom w:val="single" w:sz="4" w:space="0" w:color="auto"/>
              <w:right w:val="single" w:sz="4" w:space="0" w:color="auto"/>
            </w:tcBorders>
          </w:tcPr>
          <w:p w14:paraId="2E65CA3A" w14:textId="77777777" w:rsidR="006A67D5" w:rsidRPr="00002993" w:rsidRDefault="006A67D5" w:rsidP="006A67D5">
            <w:pPr>
              <w:widowControl/>
              <w:jc w:val="center"/>
              <w:rPr>
                <w:rFonts w:asciiTheme="majorHAnsi" w:hAnsiTheme="majorHAnsi" w:cstheme="majorHAnsi"/>
                <w:sz w:val="22"/>
              </w:rPr>
            </w:pPr>
          </w:p>
        </w:tc>
        <w:tc>
          <w:tcPr>
            <w:tcW w:w="2085" w:type="dxa"/>
            <w:tcBorders>
              <w:top w:val="single" w:sz="4" w:space="0" w:color="auto"/>
              <w:left w:val="single" w:sz="4" w:space="0" w:color="auto"/>
              <w:bottom w:val="single" w:sz="4" w:space="0" w:color="auto"/>
              <w:right w:val="nil"/>
            </w:tcBorders>
            <w:hideMark/>
          </w:tcPr>
          <w:p w14:paraId="120BDFF3" w14:textId="77777777" w:rsidR="006A67D5" w:rsidRPr="00002993" w:rsidRDefault="006A67D5" w:rsidP="006A67D5">
            <w:pPr>
              <w:widowControl/>
              <w:jc w:val="center"/>
              <w:rPr>
                <w:rFonts w:asciiTheme="majorHAnsi" w:hAnsiTheme="majorHAnsi" w:cstheme="majorHAnsi"/>
                <w:sz w:val="22"/>
              </w:rPr>
            </w:pPr>
            <w:r w:rsidRPr="00002993">
              <w:rPr>
                <w:rFonts w:asciiTheme="majorHAnsi" w:hAnsiTheme="majorHAnsi" w:cstheme="majorHAnsi"/>
                <w:sz w:val="22"/>
              </w:rPr>
              <w:t>Art Portfolio</w:t>
            </w:r>
          </w:p>
          <w:p w14:paraId="6C9B2EB0" w14:textId="77777777" w:rsidR="006A67D5" w:rsidRPr="00002993" w:rsidRDefault="006A67D5" w:rsidP="006A67D5">
            <w:pPr>
              <w:widowControl/>
              <w:jc w:val="center"/>
              <w:rPr>
                <w:rFonts w:asciiTheme="majorHAnsi" w:hAnsiTheme="majorHAnsi" w:cstheme="majorHAnsi"/>
                <w:sz w:val="22"/>
              </w:rPr>
            </w:pPr>
          </w:p>
        </w:tc>
        <w:tc>
          <w:tcPr>
            <w:tcW w:w="491" w:type="dxa"/>
            <w:tcBorders>
              <w:top w:val="single" w:sz="4" w:space="0" w:color="auto"/>
              <w:left w:val="nil"/>
              <w:bottom w:val="single" w:sz="4" w:space="0" w:color="auto"/>
              <w:right w:val="single" w:sz="4" w:space="0" w:color="auto"/>
            </w:tcBorders>
          </w:tcPr>
          <w:p w14:paraId="185B05BC" w14:textId="77777777" w:rsidR="006A67D5" w:rsidRPr="00002993" w:rsidRDefault="006A67D5" w:rsidP="006A67D5">
            <w:pPr>
              <w:widowControl/>
              <w:jc w:val="center"/>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nil"/>
            </w:tcBorders>
            <w:hideMark/>
          </w:tcPr>
          <w:p w14:paraId="76F7B112" w14:textId="77777777" w:rsidR="006A67D5" w:rsidRPr="00002993" w:rsidRDefault="006A67D5" w:rsidP="006A67D5">
            <w:pPr>
              <w:widowControl/>
              <w:jc w:val="center"/>
              <w:rPr>
                <w:rFonts w:asciiTheme="majorHAnsi" w:hAnsiTheme="majorHAnsi" w:cstheme="majorHAnsi"/>
                <w:sz w:val="22"/>
              </w:rPr>
            </w:pPr>
            <w:r w:rsidRPr="00002993">
              <w:rPr>
                <w:rFonts w:asciiTheme="majorHAnsi" w:hAnsiTheme="majorHAnsi" w:cstheme="majorHAnsi"/>
                <w:sz w:val="22"/>
              </w:rPr>
              <w:t>Art Portfolio</w:t>
            </w:r>
          </w:p>
          <w:p w14:paraId="1750ED16" w14:textId="77777777" w:rsidR="006A67D5" w:rsidRPr="00002993" w:rsidRDefault="006A67D5" w:rsidP="006A67D5">
            <w:pPr>
              <w:widowControl/>
              <w:jc w:val="center"/>
              <w:rPr>
                <w:rFonts w:asciiTheme="majorHAnsi" w:hAnsiTheme="majorHAnsi" w:cstheme="majorHAnsi"/>
                <w:sz w:val="22"/>
              </w:rPr>
            </w:pPr>
          </w:p>
          <w:p w14:paraId="16A42E0D" w14:textId="77777777" w:rsidR="006A67D5" w:rsidRPr="00002993" w:rsidRDefault="006A67D5" w:rsidP="006A67D5">
            <w:pPr>
              <w:widowControl/>
              <w:jc w:val="center"/>
              <w:rPr>
                <w:rFonts w:asciiTheme="majorHAnsi" w:hAnsiTheme="majorHAnsi" w:cstheme="majorHAnsi"/>
                <w:sz w:val="22"/>
              </w:rPr>
            </w:pPr>
          </w:p>
        </w:tc>
        <w:tc>
          <w:tcPr>
            <w:tcW w:w="517" w:type="dxa"/>
            <w:tcBorders>
              <w:top w:val="single" w:sz="4" w:space="0" w:color="auto"/>
              <w:left w:val="nil"/>
              <w:bottom w:val="single" w:sz="4" w:space="0" w:color="auto"/>
              <w:right w:val="single" w:sz="4" w:space="0" w:color="auto"/>
            </w:tcBorders>
          </w:tcPr>
          <w:p w14:paraId="33876005" w14:textId="77777777" w:rsidR="006A67D5" w:rsidRPr="00002993" w:rsidRDefault="006A67D5" w:rsidP="006A67D5">
            <w:pPr>
              <w:widowControl/>
              <w:jc w:val="center"/>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nil"/>
            </w:tcBorders>
            <w:hideMark/>
          </w:tcPr>
          <w:p w14:paraId="6B7B7B9A" w14:textId="77777777" w:rsidR="006A67D5" w:rsidRPr="00002993" w:rsidRDefault="006A67D5" w:rsidP="006A67D5">
            <w:pPr>
              <w:widowControl/>
              <w:jc w:val="center"/>
              <w:rPr>
                <w:rFonts w:asciiTheme="majorHAnsi" w:hAnsiTheme="majorHAnsi" w:cstheme="majorHAnsi"/>
                <w:sz w:val="22"/>
              </w:rPr>
            </w:pPr>
            <w:r w:rsidRPr="00002993">
              <w:rPr>
                <w:rFonts w:asciiTheme="majorHAnsi" w:hAnsiTheme="majorHAnsi" w:cstheme="majorHAnsi"/>
                <w:sz w:val="22"/>
              </w:rPr>
              <w:t>Art Portfolio</w:t>
            </w:r>
          </w:p>
          <w:p w14:paraId="7B41B056" w14:textId="77777777" w:rsidR="006A67D5" w:rsidRPr="00002993" w:rsidRDefault="006A67D5" w:rsidP="006A67D5">
            <w:pPr>
              <w:widowControl/>
              <w:jc w:val="center"/>
              <w:rPr>
                <w:rFonts w:asciiTheme="majorHAnsi" w:hAnsiTheme="majorHAnsi" w:cstheme="majorHAnsi"/>
                <w:sz w:val="22"/>
              </w:rPr>
            </w:pPr>
            <w:r w:rsidRPr="00002993">
              <w:rPr>
                <w:rFonts w:asciiTheme="majorHAnsi" w:hAnsiTheme="majorHAnsi" w:cstheme="majorHAnsi"/>
                <w:sz w:val="22"/>
              </w:rPr>
              <w:t>PE</w:t>
            </w:r>
          </w:p>
          <w:p w14:paraId="2216DAF1" w14:textId="77777777" w:rsidR="006A67D5" w:rsidRPr="00002993" w:rsidRDefault="006A67D5" w:rsidP="006A67D5">
            <w:pPr>
              <w:widowControl/>
              <w:jc w:val="center"/>
              <w:rPr>
                <w:rFonts w:asciiTheme="majorHAnsi" w:hAnsiTheme="majorHAnsi" w:cstheme="majorHAnsi"/>
                <w:sz w:val="22"/>
              </w:rPr>
            </w:pPr>
            <w:r w:rsidRPr="00002993">
              <w:rPr>
                <w:rFonts w:asciiTheme="majorHAnsi" w:hAnsiTheme="majorHAnsi" w:cstheme="majorHAnsi"/>
                <w:sz w:val="22"/>
              </w:rPr>
              <w:t>Drama</w:t>
            </w:r>
          </w:p>
          <w:p w14:paraId="61DA013A" w14:textId="77777777" w:rsidR="006A67D5" w:rsidRPr="00002993" w:rsidRDefault="006A67D5" w:rsidP="006A67D5">
            <w:pPr>
              <w:widowControl/>
              <w:jc w:val="center"/>
              <w:rPr>
                <w:rFonts w:asciiTheme="majorHAnsi" w:hAnsiTheme="majorHAnsi" w:cstheme="majorHAnsi"/>
                <w:sz w:val="22"/>
              </w:rPr>
            </w:pPr>
          </w:p>
        </w:tc>
        <w:tc>
          <w:tcPr>
            <w:tcW w:w="399" w:type="dxa"/>
            <w:tcBorders>
              <w:top w:val="single" w:sz="4" w:space="0" w:color="auto"/>
              <w:left w:val="nil"/>
              <w:bottom w:val="single" w:sz="4" w:space="0" w:color="auto"/>
              <w:right w:val="single" w:sz="4" w:space="0" w:color="auto"/>
            </w:tcBorders>
          </w:tcPr>
          <w:p w14:paraId="036DF853" w14:textId="77777777" w:rsidR="006A67D5" w:rsidRPr="00002993" w:rsidRDefault="006A67D5" w:rsidP="006A67D5">
            <w:pPr>
              <w:widowControl/>
              <w:jc w:val="center"/>
              <w:rPr>
                <w:rFonts w:asciiTheme="majorHAnsi" w:hAnsiTheme="majorHAnsi" w:cstheme="majorHAnsi"/>
                <w:sz w:val="22"/>
              </w:rPr>
            </w:pPr>
          </w:p>
        </w:tc>
        <w:tc>
          <w:tcPr>
            <w:tcW w:w="2010" w:type="dxa"/>
            <w:tcBorders>
              <w:top w:val="single" w:sz="4" w:space="0" w:color="auto"/>
              <w:left w:val="single" w:sz="4" w:space="0" w:color="auto"/>
              <w:bottom w:val="single" w:sz="4" w:space="0" w:color="auto"/>
              <w:right w:val="nil"/>
            </w:tcBorders>
            <w:hideMark/>
          </w:tcPr>
          <w:p w14:paraId="2CDC2AFF" w14:textId="77777777" w:rsidR="006A67D5" w:rsidRPr="00002993" w:rsidRDefault="006A67D5" w:rsidP="006A67D5">
            <w:pPr>
              <w:widowControl/>
              <w:jc w:val="center"/>
              <w:rPr>
                <w:rFonts w:asciiTheme="majorHAnsi" w:hAnsiTheme="majorHAnsi" w:cstheme="majorHAnsi"/>
                <w:sz w:val="22"/>
              </w:rPr>
            </w:pPr>
            <w:r w:rsidRPr="00002993">
              <w:rPr>
                <w:rFonts w:asciiTheme="majorHAnsi" w:hAnsiTheme="majorHAnsi" w:cstheme="majorHAnsi"/>
                <w:sz w:val="22"/>
              </w:rPr>
              <w:t>Art Portfolio</w:t>
            </w:r>
          </w:p>
          <w:p w14:paraId="156A3DE0" w14:textId="77777777" w:rsidR="006A67D5" w:rsidRPr="00002993" w:rsidRDefault="006A67D5" w:rsidP="006A67D5">
            <w:pPr>
              <w:widowControl/>
              <w:jc w:val="center"/>
              <w:rPr>
                <w:rFonts w:asciiTheme="majorHAnsi" w:hAnsiTheme="majorHAnsi" w:cstheme="majorHAnsi"/>
                <w:sz w:val="22"/>
              </w:rPr>
            </w:pPr>
          </w:p>
        </w:tc>
        <w:tc>
          <w:tcPr>
            <w:tcW w:w="567" w:type="dxa"/>
            <w:tcBorders>
              <w:top w:val="single" w:sz="4" w:space="0" w:color="auto"/>
              <w:left w:val="nil"/>
              <w:bottom w:val="single" w:sz="4" w:space="0" w:color="auto"/>
              <w:right w:val="single" w:sz="4" w:space="0" w:color="auto"/>
            </w:tcBorders>
          </w:tcPr>
          <w:p w14:paraId="27D4678F" w14:textId="77777777" w:rsidR="006A67D5" w:rsidRPr="00002993" w:rsidRDefault="006A67D5" w:rsidP="006A67D5">
            <w:pPr>
              <w:widowControl/>
              <w:rPr>
                <w:rFonts w:asciiTheme="majorHAnsi" w:hAnsiTheme="majorHAnsi" w:cstheme="majorHAnsi"/>
                <w:sz w:val="22"/>
              </w:rPr>
            </w:pPr>
          </w:p>
        </w:tc>
      </w:tr>
      <w:tr w:rsidR="006A67D5" w:rsidRPr="00002993" w14:paraId="776C5805" w14:textId="77777777" w:rsidTr="004D39B5">
        <w:tc>
          <w:tcPr>
            <w:tcW w:w="12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440038" w14:textId="77777777" w:rsidR="006A67D5" w:rsidRPr="00002993" w:rsidRDefault="006A67D5" w:rsidP="006A67D5">
            <w:pPr>
              <w:widowControl/>
              <w:rPr>
                <w:rFonts w:asciiTheme="majorHAnsi" w:hAnsiTheme="majorHAnsi" w:cstheme="majorHAnsi"/>
                <w:sz w:val="22"/>
              </w:rPr>
            </w:pPr>
          </w:p>
        </w:tc>
        <w:tc>
          <w:tcPr>
            <w:tcW w:w="2109" w:type="dxa"/>
            <w:tcBorders>
              <w:top w:val="single" w:sz="4" w:space="0" w:color="auto"/>
              <w:left w:val="single" w:sz="4" w:space="0" w:color="auto"/>
              <w:bottom w:val="single" w:sz="4" w:space="0" w:color="auto"/>
              <w:right w:val="nil"/>
            </w:tcBorders>
            <w:shd w:val="clear" w:color="auto" w:fill="BFBFBF" w:themeFill="background1" w:themeFillShade="BF"/>
          </w:tcPr>
          <w:p w14:paraId="40C95FD3" w14:textId="77777777" w:rsidR="006A67D5" w:rsidRPr="00002993" w:rsidRDefault="006A67D5" w:rsidP="006A67D5">
            <w:pPr>
              <w:widowControl/>
              <w:rPr>
                <w:rFonts w:asciiTheme="majorHAnsi" w:hAnsiTheme="majorHAnsi" w:cstheme="majorHAnsi"/>
                <w:sz w:val="22"/>
              </w:rPr>
            </w:pPr>
          </w:p>
        </w:tc>
        <w:tc>
          <w:tcPr>
            <w:tcW w:w="467" w:type="dxa"/>
            <w:tcBorders>
              <w:top w:val="single" w:sz="4" w:space="0" w:color="auto"/>
              <w:left w:val="nil"/>
              <w:bottom w:val="single" w:sz="4" w:space="0" w:color="auto"/>
              <w:right w:val="single" w:sz="4" w:space="0" w:color="auto"/>
            </w:tcBorders>
            <w:shd w:val="clear" w:color="auto" w:fill="BFBFBF" w:themeFill="background1" w:themeFillShade="BF"/>
          </w:tcPr>
          <w:p w14:paraId="086E08AF" w14:textId="77777777" w:rsidR="006A67D5" w:rsidRPr="00002993" w:rsidRDefault="006A67D5" w:rsidP="006A67D5">
            <w:pPr>
              <w:widowControl/>
              <w:rPr>
                <w:rFonts w:asciiTheme="majorHAnsi" w:hAnsiTheme="majorHAnsi" w:cstheme="majorHAnsi"/>
                <w:sz w:val="22"/>
              </w:rPr>
            </w:pPr>
          </w:p>
        </w:tc>
        <w:tc>
          <w:tcPr>
            <w:tcW w:w="2085" w:type="dxa"/>
            <w:tcBorders>
              <w:top w:val="single" w:sz="4" w:space="0" w:color="auto"/>
              <w:left w:val="single" w:sz="4" w:space="0" w:color="auto"/>
              <w:bottom w:val="single" w:sz="4" w:space="0" w:color="auto"/>
              <w:right w:val="nil"/>
            </w:tcBorders>
            <w:shd w:val="clear" w:color="auto" w:fill="BFBFBF" w:themeFill="background1" w:themeFillShade="BF"/>
          </w:tcPr>
          <w:p w14:paraId="004FCBB0" w14:textId="77777777" w:rsidR="006A67D5" w:rsidRPr="00002993" w:rsidRDefault="006A67D5" w:rsidP="006A67D5">
            <w:pPr>
              <w:widowControl/>
              <w:rPr>
                <w:rFonts w:asciiTheme="majorHAnsi" w:hAnsiTheme="majorHAnsi" w:cstheme="majorHAnsi"/>
                <w:sz w:val="22"/>
              </w:rPr>
            </w:pPr>
          </w:p>
        </w:tc>
        <w:tc>
          <w:tcPr>
            <w:tcW w:w="491" w:type="dxa"/>
            <w:tcBorders>
              <w:top w:val="single" w:sz="4" w:space="0" w:color="auto"/>
              <w:left w:val="nil"/>
              <w:bottom w:val="single" w:sz="4" w:space="0" w:color="auto"/>
              <w:right w:val="single" w:sz="4" w:space="0" w:color="auto"/>
            </w:tcBorders>
            <w:shd w:val="clear" w:color="auto" w:fill="BFBFBF" w:themeFill="background1" w:themeFillShade="BF"/>
          </w:tcPr>
          <w:p w14:paraId="1045D590" w14:textId="77777777" w:rsidR="006A67D5" w:rsidRPr="00002993" w:rsidRDefault="006A67D5" w:rsidP="006A67D5">
            <w:pPr>
              <w:widowControl/>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nil"/>
            </w:tcBorders>
            <w:shd w:val="clear" w:color="auto" w:fill="BFBFBF" w:themeFill="background1" w:themeFillShade="BF"/>
          </w:tcPr>
          <w:p w14:paraId="621EB8BF" w14:textId="77777777" w:rsidR="006A67D5" w:rsidRPr="00002993" w:rsidRDefault="006A67D5" w:rsidP="006A67D5">
            <w:pPr>
              <w:widowControl/>
              <w:rPr>
                <w:rFonts w:asciiTheme="majorHAnsi" w:hAnsiTheme="majorHAnsi" w:cstheme="majorHAnsi"/>
                <w:sz w:val="22"/>
              </w:rPr>
            </w:pPr>
          </w:p>
        </w:tc>
        <w:tc>
          <w:tcPr>
            <w:tcW w:w="517" w:type="dxa"/>
            <w:tcBorders>
              <w:top w:val="single" w:sz="4" w:space="0" w:color="auto"/>
              <w:left w:val="nil"/>
              <w:bottom w:val="single" w:sz="4" w:space="0" w:color="auto"/>
              <w:right w:val="single" w:sz="4" w:space="0" w:color="auto"/>
            </w:tcBorders>
            <w:shd w:val="clear" w:color="auto" w:fill="BFBFBF" w:themeFill="background1" w:themeFillShade="BF"/>
          </w:tcPr>
          <w:p w14:paraId="4FA271E0" w14:textId="77777777" w:rsidR="006A67D5" w:rsidRPr="00002993" w:rsidRDefault="006A67D5" w:rsidP="006A67D5">
            <w:pPr>
              <w:widowControl/>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nil"/>
            </w:tcBorders>
            <w:shd w:val="clear" w:color="auto" w:fill="BFBFBF" w:themeFill="background1" w:themeFillShade="BF"/>
          </w:tcPr>
          <w:p w14:paraId="25F77F69" w14:textId="77777777" w:rsidR="006A67D5" w:rsidRPr="00002993" w:rsidRDefault="006A67D5" w:rsidP="006A67D5">
            <w:pPr>
              <w:widowControl/>
              <w:rPr>
                <w:rFonts w:asciiTheme="majorHAnsi" w:hAnsiTheme="majorHAnsi" w:cstheme="majorHAnsi"/>
                <w:sz w:val="22"/>
              </w:rPr>
            </w:pP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22DF9B3D" w14:textId="77777777" w:rsidR="006A67D5" w:rsidRPr="00002993" w:rsidRDefault="006A67D5" w:rsidP="006A67D5">
            <w:pPr>
              <w:widowControl/>
              <w:rPr>
                <w:rFonts w:asciiTheme="majorHAnsi" w:hAnsiTheme="majorHAnsi" w:cstheme="majorHAnsi"/>
                <w:sz w:val="22"/>
              </w:rPr>
            </w:pPr>
          </w:p>
        </w:tc>
        <w:tc>
          <w:tcPr>
            <w:tcW w:w="2010" w:type="dxa"/>
            <w:tcBorders>
              <w:top w:val="single" w:sz="4" w:space="0" w:color="auto"/>
              <w:left w:val="single" w:sz="4" w:space="0" w:color="auto"/>
              <w:bottom w:val="single" w:sz="4" w:space="0" w:color="auto"/>
              <w:right w:val="nil"/>
            </w:tcBorders>
            <w:shd w:val="clear" w:color="auto" w:fill="BFBFBF" w:themeFill="background1" w:themeFillShade="BF"/>
          </w:tcPr>
          <w:p w14:paraId="7753408F" w14:textId="77777777" w:rsidR="006A67D5" w:rsidRPr="00002993" w:rsidRDefault="006A67D5" w:rsidP="006A67D5">
            <w:pPr>
              <w:widowControl/>
              <w:rPr>
                <w:rFonts w:asciiTheme="majorHAnsi" w:hAnsiTheme="majorHAnsi" w:cstheme="majorHAnsi"/>
                <w:sz w:val="22"/>
              </w:rPr>
            </w:pPr>
          </w:p>
        </w:tc>
        <w:tc>
          <w:tcPr>
            <w:tcW w:w="567" w:type="dxa"/>
            <w:tcBorders>
              <w:top w:val="single" w:sz="4" w:space="0" w:color="auto"/>
              <w:left w:val="nil"/>
              <w:bottom w:val="single" w:sz="4" w:space="0" w:color="auto"/>
              <w:right w:val="single" w:sz="4" w:space="0" w:color="auto"/>
            </w:tcBorders>
            <w:shd w:val="clear" w:color="auto" w:fill="BFBFBF" w:themeFill="background1" w:themeFillShade="BF"/>
          </w:tcPr>
          <w:p w14:paraId="4FE0A024" w14:textId="77777777" w:rsidR="006A67D5" w:rsidRPr="00002993" w:rsidRDefault="006A67D5" w:rsidP="006A67D5">
            <w:pPr>
              <w:widowControl/>
              <w:rPr>
                <w:rFonts w:asciiTheme="majorHAnsi" w:hAnsiTheme="majorHAnsi" w:cstheme="majorHAnsi"/>
                <w:sz w:val="22"/>
              </w:rPr>
            </w:pPr>
          </w:p>
        </w:tc>
      </w:tr>
      <w:tr w:rsidR="006A67D5" w:rsidRPr="00002993" w14:paraId="7DDC5075" w14:textId="77777777" w:rsidTr="004D39B5">
        <w:tc>
          <w:tcPr>
            <w:tcW w:w="1288" w:type="dxa"/>
            <w:tcBorders>
              <w:top w:val="single" w:sz="4" w:space="0" w:color="auto"/>
              <w:left w:val="single" w:sz="4" w:space="0" w:color="auto"/>
              <w:bottom w:val="single" w:sz="4" w:space="0" w:color="auto"/>
              <w:right w:val="single" w:sz="4" w:space="0" w:color="auto"/>
            </w:tcBorders>
          </w:tcPr>
          <w:p w14:paraId="1279BAF2"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Higher</w:t>
            </w:r>
          </w:p>
        </w:tc>
        <w:tc>
          <w:tcPr>
            <w:tcW w:w="2109" w:type="dxa"/>
            <w:tcBorders>
              <w:top w:val="single" w:sz="4" w:space="0" w:color="auto"/>
              <w:left w:val="single" w:sz="4" w:space="0" w:color="auto"/>
              <w:bottom w:val="single" w:sz="4" w:space="0" w:color="auto"/>
              <w:right w:val="single" w:sz="4" w:space="0" w:color="auto"/>
            </w:tcBorders>
          </w:tcPr>
          <w:p w14:paraId="63058498"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Maths</w:t>
            </w:r>
          </w:p>
        </w:tc>
        <w:tc>
          <w:tcPr>
            <w:tcW w:w="467" w:type="dxa"/>
            <w:tcBorders>
              <w:top w:val="single" w:sz="4" w:space="0" w:color="auto"/>
              <w:left w:val="single" w:sz="4" w:space="0" w:color="auto"/>
              <w:bottom w:val="single" w:sz="4" w:space="0" w:color="auto"/>
              <w:right w:val="single" w:sz="4" w:space="0" w:color="auto"/>
            </w:tcBorders>
          </w:tcPr>
          <w:p w14:paraId="65BC9B46" w14:textId="77777777" w:rsidR="006A67D5" w:rsidRPr="00002993" w:rsidRDefault="006A67D5" w:rsidP="006A67D5">
            <w:pPr>
              <w:widowControl/>
              <w:rPr>
                <w:rFonts w:asciiTheme="majorHAnsi" w:hAnsiTheme="majorHAnsi" w:cstheme="majorHAnsi"/>
                <w:sz w:val="22"/>
              </w:rPr>
            </w:pPr>
          </w:p>
        </w:tc>
        <w:tc>
          <w:tcPr>
            <w:tcW w:w="2085" w:type="dxa"/>
            <w:tcBorders>
              <w:top w:val="single" w:sz="4" w:space="0" w:color="auto"/>
              <w:left w:val="single" w:sz="4" w:space="0" w:color="auto"/>
              <w:bottom w:val="single" w:sz="4" w:space="0" w:color="auto"/>
              <w:right w:val="single" w:sz="4" w:space="0" w:color="auto"/>
            </w:tcBorders>
          </w:tcPr>
          <w:p w14:paraId="0F9DC764"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Maths</w:t>
            </w:r>
          </w:p>
        </w:tc>
        <w:tc>
          <w:tcPr>
            <w:tcW w:w="491" w:type="dxa"/>
            <w:tcBorders>
              <w:top w:val="single" w:sz="4" w:space="0" w:color="auto"/>
              <w:left w:val="single" w:sz="4" w:space="0" w:color="auto"/>
              <w:bottom w:val="single" w:sz="4" w:space="0" w:color="auto"/>
              <w:right w:val="single" w:sz="4" w:space="0" w:color="auto"/>
            </w:tcBorders>
          </w:tcPr>
          <w:p w14:paraId="32F6FD94" w14:textId="77777777" w:rsidR="006A67D5" w:rsidRPr="00002993" w:rsidRDefault="006A67D5" w:rsidP="006A67D5">
            <w:pPr>
              <w:widowControl/>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single" w:sz="4" w:space="0" w:color="auto"/>
            </w:tcBorders>
          </w:tcPr>
          <w:p w14:paraId="486ADDB9"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Maths</w:t>
            </w:r>
          </w:p>
        </w:tc>
        <w:tc>
          <w:tcPr>
            <w:tcW w:w="517" w:type="dxa"/>
            <w:tcBorders>
              <w:top w:val="single" w:sz="4" w:space="0" w:color="auto"/>
              <w:left w:val="single" w:sz="4" w:space="0" w:color="auto"/>
              <w:bottom w:val="single" w:sz="4" w:space="0" w:color="auto"/>
              <w:right w:val="single" w:sz="4" w:space="0" w:color="auto"/>
            </w:tcBorders>
          </w:tcPr>
          <w:p w14:paraId="46C8DC92" w14:textId="77777777" w:rsidR="006A67D5" w:rsidRPr="00002993" w:rsidRDefault="006A67D5" w:rsidP="006A67D5">
            <w:pPr>
              <w:widowControl/>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single" w:sz="4" w:space="0" w:color="auto"/>
            </w:tcBorders>
          </w:tcPr>
          <w:p w14:paraId="22C2A921"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English</w:t>
            </w:r>
          </w:p>
        </w:tc>
        <w:tc>
          <w:tcPr>
            <w:tcW w:w="399" w:type="dxa"/>
            <w:tcBorders>
              <w:top w:val="single" w:sz="4" w:space="0" w:color="auto"/>
              <w:left w:val="single" w:sz="4" w:space="0" w:color="auto"/>
              <w:bottom w:val="single" w:sz="4" w:space="0" w:color="auto"/>
              <w:right w:val="single" w:sz="4" w:space="0" w:color="auto"/>
            </w:tcBorders>
          </w:tcPr>
          <w:p w14:paraId="20DF1388" w14:textId="77777777" w:rsidR="006A67D5" w:rsidRPr="00002993" w:rsidRDefault="006A67D5" w:rsidP="006A67D5">
            <w:pPr>
              <w:widowControl/>
              <w:rPr>
                <w:rFonts w:asciiTheme="majorHAnsi" w:hAnsiTheme="majorHAnsi" w:cstheme="majorHAnsi"/>
                <w:sz w:val="22"/>
              </w:rPr>
            </w:pPr>
          </w:p>
        </w:tc>
        <w:tc>
          <w:tcPr>
            <w:tcW w:w="2010" w:type="dxa"/>
            <w:tcBorders>
              <w:top w:val="single" w:sz="4" w:space="0" w:color="auto"/>
              <w:left w:val="single" w:sz="4" w:space="0" w:color="auto"/>
              <w:bottom w:val="single" w:sz="4" w:space="0" w:color="auto"/>
              <w:right w:val="single" w:sz="4" w:space="0" w:color="auto"/>
            </w:tcBorders>
          </w:tcPr>
          <w:p w14:paraId="28FD1941"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Maths</w:t>
            </w:r>
          </w:p>
        </w:tc>
        <w:tc>
          <w:tcPr>
            <w:tcW w:w="567" w:type="dxa"/>
            <w:tcBorders>
              <w:top w:val="single" w:sz="4" w:space="0" w:color="auto"/>
              <w:left w:val="single" w:sz="4" w:space="0" w:color="auto"/>
              <w:bottom w:val="single" w:sz="4" w:space="0" w:color="auto"/>
              <w:right w:val="single" w:sz="4" w:space="0" w:color="auto"/>
            </w:tcBorders>
          </w:tcPr>
          <w:p w14:paraId="10BEAC15" w14:textId="77777777" w:rsidR="006A67D5" w:rsidRPr="00002993" w:rsidRDefault="006A67D5" w:rsidP="006A67D5">
            <w:pPr>
              <w:widowControl/>
              <w:rPr>
                <w:rFonts w:asciiTheme="majorHAnsi" w:hAnsiTheme="majorHAnsi" w:cstheme="majorHAnsi"/>
                <w:sz w:val="22"/>
              </w:rPr>
            </w:pPr>
          </w:p>
        </w:tc>
      </w:tr>
      <w:tr w:rsidR="006A67D5" w:rsidRPr="00002993" w14:paraId="64E71490" w14:textId="77777777" w:rsidTr="004D39B5">
        <w:tc>
          <w:tcPr>
            <w:tcW w:w="1288" w:type="dxa"/>
            <w:tcBorders>
              <w:top w:val="single" w:sz="4" w:space="0" w:color="auto"/>
              <w:left w:val="single" w:sz="4" w:space="0" w:color="auto"/>
              <w:bottom w:val="single" w:sz="4" w:space="0" w:color="auto"/>
              <w:right w:val="single" w:sz="4" w:space="0" w:color="auto"/>
            </w:tcBorders>
          </w:tcPr>
          <w:p w14:paraId="08078681" w14:textId="77777777" w:rsidR="006A67D5" w:rsidRPr="00002993" w:rsidRDefault="006A67D5" w:rsidP="006A67D5">
            <w:pPr>
              <w:widowControl/>
              <w:rPr>
                <w:rFonts w:asciiTheme="majorHAnsi" w:hAnsiTheme="majorHAnsi" w:cstheme="majorHAnsi"/>
                <w:sz w:val="22"/>
              </w:rPr>
            </w:pPr>
          </w:p>
        </w:tc>
        <w:tc>
          <w:tcPr>
            <w:tcW w:w="2109" w:type="dxa"/>
            <w:tcBorders>
              <w:top w:val="single" w:sz="4" w:space="0" w:color="auto"/>
              <w:left w:val="single" w:sz="4" w:space="0" w:color="auto"/>
              <w:bottom w:val="single" w:sz="4" w:space="0" w:color="auto"/>
              <w:right w:val="single" w:sz="4" w:space="0" w:color="auto"/>
            </w:tcBorders>
          </w:tcPr>
          <w:p w14:paraId="23BFA8DB"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English</w:t>
            </w:r>
          </w:p>
        </w:tc>
        <w:tc>
          <w:tcPr>
            <w:tcW w:w="467" w:type="dxa"/>
            <w:tcBorders>
              <w:top w:val="single" w:sz="4" w:space="0" w:color="auto"/>
              <w:left w:val="single" w:sz="4" w:space="0" w:color="auto"/>
              <w:bottom w:val="single" w:sz="4" w:space="0" w:color="auto"/>
              <w:right w:val="single" w:sz="4" w:space="0" w:color="auto"/>
            </w:tcBorders>
          </w:tcPr>
          <w:p w14:paraId="0ABD908F" w14:textId="77777777" w:rsidR="006A67D5" w:rsidRPr="00002993" w:rsidRDefault="006A67D5" w:rsidP="006A67D5">
            <w:pPr>
              <w:widowControl/>
              <w:rPr>
                <w:rFonts w:asciiTheme="majorHAnsi" w:hAnsiTheme="majorHAnsi" w:cstheme="majorHAnsi"/>
                <w:sz w:val="22"/>
              </w:rPr>
            </w:pPr>
          </w:p>
        </w:tc>
        <w:tc>
          <w:tcPr>
            <w:tcW w:w="2085" w:type="dxa"/>
            <w:tcBorders>
              <w:top w:val="single" w:sz="4" w:space="0" w:color="auto"/>
              <w:left w:val="single" w:sz="4" w:space="0" w:color="auto"/>
              <w:bottom w:val="single" w:sz="4" w:space="0" w:color="auto"/>
              <w:right w:val="single" w:sz="4" w:space="0" w:color="auto"/>
            </w:tcBorders>
          </w:tcPr>
          <w:p w14:paraId="255F7DDD"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English</w:t>
            </w:r>
          </w:p>
        </w:tc>
        <w:tc>
          <w:tcPr>
            <w:tcW w:w="491" w:type="dxa"/>
            <w:tcBorders>
              <w:top w:val="single" w:sz="4" w:space="0" w:color="auto"/>
              <w:left w:val="single" w:sz="4" w:space="0" w:color="auto"/>
              <w:bottom w:val="single" w:sz="4" w:space="0" w:color="auto"/>
              <w:right w:val="single" w:sz="4" w:space="0" w:color="auto"/>
            </w:tcBorders>
          </w:tcPr>
          <w:p w14:paraId="5B6C5ECD" w14:textId="77777777" w:rsidR="006A67D5" w:rsidRPr="00002993" w:rsidRDefault="006A67D5" w:rsidP="006A67D5">
            <w:pPr>
              <w:widowControl/>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single" w:sz="4" w:space="0" w:color="auto"/>
            </w:tcBorders>
          </w:tcPr>
          <w:p w14:paraId="677DBE4E"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English</w:t>
            </w:r>
          </w:p>
        </w:tc>
        <w:tc>
          <w:tcPr>
            <w:tcW w:w="517" w:type="dxa"/>
            <w:tcBorders>
              <w:top w:val="single" w:sz="4" w:space="0" w:color="auto"/>
              <w:left w:val="single" w:sz="4" w:space="0" w:color="auto"/>
              <w:bottom w:val="single" w:sz="4" w:space="0" w:color="auto"/>
              <w:right w:val="single" w:sz="4" w:space="0" w:color="auto"/>
            </w:tcBorders>
          </w:tcPr>
          <w:p w14:paraId="5DFA9C63" w14:textId="77777777" w:rsidR="006A67D5" w:rsidRPr="00002993" w:rsidRDefault="006A67D5" w:rsidP="006A67D5">
            <w:pPr>
              <w:widowControl/>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single" w:sz="4" w:space="0" w:color="auto"/>
            </w:tcBorders>
          </w:tcPr>
          <w:p w14:paraId="724E6AF0"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Economics</w:t>
            </w:r>
          </w:p>
        </w:tc>
        <w:tc>
          <w:tcPr>
            <w:tcW w:w="399" w:type="dxa"/>
            <w:tcBorders>
              <w:top w:val="single" w:sz="4" w:space="0" w:color="auto"/>
              <w:left w:val="single" w:sz="4" w:space="0" w:color="auto"/>
              <w:bottom w:val="single" w:sz="4" w:space="0" w:color="auto"/>
              <w:right w:val="single" w:sz="4" w:space="0" w:color="auto"/>
            </w:tcBorders>
          </w:tcPr>
          <w:p w14:paraId="45696562" w14:textId="77777777" w:rsidR="006A67D5" w:rsidRPr="00002993" w:rsidRDefault="006A67D5" w:rsidP="006A67D5">
            <w:pPr>
              <w:widowControl/>
              <w:rPr>
                <w:rFonts w:asciiTheme="majorHAnsi" w:hAnsiTheme="majorHAnsi" w:cstheme="majorHAnsi"/>
                <w:sz w:val="22"/>
              </w:rPr>
            </w:pPr>
          </w:p>
        </w:tc>
        <w:tc>
          <w:tcPr>
            <w:tcW w:w="2010" w:type="dxa"/>
            <w:tcBorders>
              <w:top w:val="single" w:sz="4" w:space="0" w:color="auto"/>
              <w:left w:val="single" w:sz="4" w:space="0" w:color="auto"/>
              <w:bottom w:val="single" w:sz="4" w:space="0" w:color="auto"/>
              <w:right w:val="single" w:sz="4" w:space="0" w:color="auto"/>
            </w:tcBorders>
          </w:tcPr>
          <w:p w14:paraId="77634587"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English</w:t>
            </w:r>
          </w:p>
        </w:tc>
        <w:tc>
          <w:tcPr>
            <w:tcW w:w="567" w:type="dxa"/>
            <w:tcBorders>
              <w:top w:val="single" w:sz="4" w:space="0" w:color="auto"/>
              <w:left w:val="single" w:sz="4" w:space="0" w:color="auto"/>
              <w:bottom w:val="single" w:sz="4" w:space="0" w:color="auto"/>
              <w:right w:val="single" w:sz="4" w:space="0" w:color="auto"/>
            </w:tcBorders>
          </w:tcPr>
          <w:p w14:paraId="366F3F95" w14:textId="77777777" w:rsidR="006A67D5" w:rsidRPr="00002993" w:rsidRDefault="006A67D5" w:rsidP="006A67D5">
            <w:pPr>
              <w:widowControl/>
              <w:rPr>
                <w:rFonts w:asciiTheme="majorHAnsi" w:hAnsiTheme="majorHAnsi" w:cstheme="majorHAnsi"/>
                <w:sz w:val="22"/>
              </w:rPr>
            </w:pPr>
          </w:p>
        </w:tc>
      </w:tr>
      <w:tr w:rsidR="006A67D5" w:rsidRPr="00002993" w14:paraId="54AF0D29" w14:textId="77777777" w:rsidTr="004D39B5">
        <w:tc>
          <w:tcPr>
            <w:tcW w:w="1288" w:type="dxa"/>
            <w:tcBorders>
              <w:top w:val="single" w:sz="4" w:space="0" w:color="auto"/>
              <w:left w:val="single" w:sz="4" w:space="0" w:color="auto"/>
              <w:bottom w:val="single" w:sz="4" w:space="0" w:color="auto"/>
              <w:right w:val="single" w:sz="4" w:space="0" w:color="auto"/>
            </w:tcBorders>
          </w:tcPr>
          <w:p w14:paraId="100CC590" w14:textId="77777777" w:rsidR="006A67D5" w:rsidRPr="00002993" w:rsidRDefault="006A67D5" w:rsidP="006A67D5">
            <w:pPr>
              <w:widowControl/>
              <w:rPr>
                <w:rFonts w:asciiTheme="majorHAnsi" w:hAnsiTheme="majorHAnsi" w:cstheme="majorHAnsi"/>
                <w:sz w:val="22"/>
              </w:rPr>
            </w:pPr>
          </w:p>
        </w:tc>
        <w:tc>
          <w:tcPr>
            <w:tcW w:w="2109" w:type="dxa"/>
            <w:tcBorders>
              <w:top w:val="single" w:sz="4" w:space="0" w:color="auto"/>
              <w:left w:val="single" w:sz="4" w:space="0" w:color="auto"/>
              <w:bottom w:val="single" w:sz="4" w:space="0" w:color="auto"/>
              <w:right w:val="single" w:sz="4" w:space="0" w:color="auto"/>
            </w:tcBorders>
          </w:tcPr>
          <w:p w14:paraId="5503D258"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Languages for Work</w:t>
            </w:r>
          </w:p>
        </w:tc>
        <w:tc>
          <w:tcPr>
            <w:tcW w:w="467" w:type="dxa"/>
            <w:tcBorders>
              <w:top w:val="single" w:sz="4" w:space="0" w:color="auto"/>
              <w:left w:val="single" w:sz="4" w:space="0" w:color="auto"/>
              <w:bottom w:val="single" w:sz="4" w:space="0" w:color="auto"/>
              <w:right w:val="single" w:sz="4" w:space="0" w:color="auto"/>
            </w:tcBorders>
          </w:tcPr>
          <w:p w14:paraId="0EA95A2E" w14:textId="77777777" w:rsidR="006A67D5" w:rsidRPr="00002993" w:rsidRDefault="006A67D5" w:rsidP="006A67D5">
            <w:pPr>
              <w:widowControl/>
              <w:rPr>
                <w:rFonts w:asciiTheme="majorHAnsi" w:hAnsiTheme="majorHAnsi" w:cstheme="majorHAnsi"/>
                <w:sz w:val="22"/>
              </w:rPr>
            </w:pPr>
          </w:p>
        </w:tc>
        <w:tc>
          <w:tcPr>
            <w:tcW w:w="2085" w:type="dxa"/>
            <w:tcBorders>
              <w:top w:val="single" w:sz="4" w:space="0" w:color="auto"/>
              <w:left w:val="single" w:sz="4" w:space="0" w:color="auto"/>
              <w:bottom w:val="single" w:sz="4" w:space="0" w:color="auto"/>
              <w:right w:val="single" w:sz="4" w:space="0" w:color="auto"/>
            </w:tcBorders>
          </w:tcPr>
          <w:p w14:paraId="11F552E2"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Business Management</w:t>
            </w:r>
          </w:p>
        </w:tc>
        <w:tc>
          <w:tcPr>
            <w:tcW w:w="491" w:type="dxa"/>
            <w:tcBorders>
              <w:top w:val="single" w:sz="4" w:space="0" w:color="auto"/>
              <w:left w:val="single" w:sz="4" w:space="0" w:color="auto"/>
              <w:bottom w:val="single" w:sz="4" w:space="0" w:color="auto"/>
              <w:right w:val="single" w:sz="4" w:space="0" w:color="auto"/>
            </w:tcBorders>
          </w:tcPr>
          <w:p w14:paraId="0B79561C" w14:textId="77777777" w:rsidR="006A67D5" w:rsidRPr="00002993" w:rsidRDefault="006A67D5" w:rsidP="006A67D5">
            <w:pPr>
              <w:widowControl/>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single" w:sz="4" w:space="0" w:color="auto"/>
            </w:tcBorders>
          </w:tcPr>
          <w:p w14:paraId="48E937E1"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Accounting</w:t>
            </w:r>
          </w:p>
        </w:tc>
        <w:tc>
          <w:tcPr>
            <w:tcW w:w="517" w:type="dxa"/>
            <w:tcBorders>
              <w:top w:val="single" w:sz="4" w:space="0" w:color="auto"/>
              <w:left w:val="single" w:sz="4" w:space="0" w:color="auto"/>
              <w:bottom w:val="single" w:sz="4" w:space="0" w:color="auto"/>
              <w:right w:val="single" w:sz="4" w:space="0" w:color="auto"/>
            </w:tcBorders>
          </w:tcPr>
          <w:p w14:paraId="3611860F" w14:textId="77777777" w:rsidR="006A67D5" w:rsidRPr="00002993" w:rsidRDefault="006A67D5" w:rsidP="006A67D5">
            <w:pPr>
              <w:widowControl/>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single" w:sz="4" w:space="0" w:color="auto"/>
            </w:tcBorders>
          </w:tcPr>
          <w:p w14:paraId="5950C6B0"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PE</w:t>
            </w:r>
          </w:p>
        </w:tc>
        <w:tc>
          <w:tcPr>
            <w:tcW w:w="399" w:type="dxa"/>
            <w:tcBorders>
              <w:top w:val="single" w:sz="4" w:space="0" w:color="auto"/>
              <w:left w:val="single" w:sz="4" w:space="0" w:color="auto"/>
              <w:bottom w:val="single" w:sz="4" w:space="0" w:color="auto"/>
              <w:right w:val="single" w:sz="4" w:space="0" w:color="auto"/>
            </w:tcBorders>
          </w:tcPr>
          <w:p w14:paraId="0AE33498" w14:textId="77777777" w:rsidR="006A67D5" w:rsidRPr="00002993" w:rsidRDefault="006A67D5" w:rsidP="006A67D5">
            <w:pPr>
              <w:widowControl/>
              <w:rPr>
                <w:rFonts w:asciiTheme="majorHAnsi" w:hAnsiTheme="majorHAnsi" w:cstheme="majorHAnsi"/>
                <w:sz w:val="22"/>
              </w:rPr>
            </w:pPr>
          </w:p>
        </w:tc>
        <w:tc>
          <w:tcPr>
            <w:tcW w:w="2010" w:type="dxa"/>
            <w:tcBorders>
              <w:top w:val="single" w:sz="4" w:space="0" w:color="auto"/>
              <w:left w:val="single" w:sz="4" w:space="0" w:color="auto"/>
              <w:bottom w:val="single" w:sz="4" w:space="0" w:color="auto"/>
              <w:right w:val="single" w:sz="4" w:space="0" w:color="auto"/>
            </w:tcBorders>
          </w:tcPr>
          <w:p w14:paraId="496558DA"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Journalism NPA (S6 Only)</w:t>
            </w:r>
          </w:p>
        </w:tc>
        <w:tc>
          <w:tcPr>
            <w:tcW w:w="567" w:type="dxa"/>
            <w:tcBorders>
              <w:top w:val="single" w:sz="4" w:space="0" w:color="auto"/>
              <w:left w:val="single" w:sz="4" w:space="0" w:color="auto"/>
              <w:bottom w:val="single" w:sz="4" w:space="0" w:color="auto"/>
              <w:right w:val="single" w:sz="4" w:space="0" w:color="auto"/>
            </w:tcBorders>
          </w:tcPr>
          <w:p w14:paraId="500E6E6C" w14:textId="77777777" w:rsidR="006A67D5" w:rsidRPr="00002993" w:rsidRDefault="006A67D5" w:rsidP="006A67D5">
            <w:pPr>
              <w:widowControl/>
              <w:rPr>
                <w:rFonts w:asciiTheme="majorHAnsi" w:hAnsiTheme="majorHAnsi" w:cstheme="majorHAnsi"/>
                <w:sz w:val="22"/>
              </w:rPr>
            </w:pPr>
          </w:p>
        </w:tc>
      </w:tr>
      <w:tr w:rsidR="006A67D5" w:rsidRPr="00002993" w14:paraId="79F22352" w14:textId="77777777" w:rsidTr="004D39B5">
        <w:tc>
          <w:tcPr>
            <w:tcW w:w="1288" w:type="dxa"/>
            <w:tcBorders>
              <w:top w:val="single" w:sz="4" w:space="0" w:color="auto"/>
              <w:left w:val="single" w:sz="4" w:space="0" w:color="auto"/>
              <w:bottom w:val="single" w:sz="4" w:space="0" w:color="auto"/>
              <w:right w:val="single" w:sz="4" w:space="0" w:color="auto"/>
            </w:tcBorders>
          </w:tcPr>
          <w:p w14:paraId="5A98B542" w14:textId="77777777" w:rsidR="006A67D5" w:rsidRPr="00002993" w:rsidRDefault="006A67D5" w:rsidP="006A67D5">
            <w:pPr>
              <w:widowControl/>
              <w:rPr>
                <w:rFonts w:asciiTheme="majorHAnsi" w:hAnsiTheme="majorHAnsi" w:cstheme="majorHAnsi"/>
                <w:sz w:val="22"/>
              </w:rPr>
            </w:pPr>
          </w:p>
        </w:tc>
        <w:tc>
          <w:tcPr>
            <w:tcW w:w="2109" w:type="dxa"/>
            <w:tcBorders>
              <w:top w:val="single" w:sz="4" w:space="0" w:color="auto"/>
              <w:left w:val="single" w:sz="4" w:space="0" w:color="auto"/>
              <w:bottom w:val="single" w:sz="4" w:space="0" w:color="auto"/>
              <w:right w:val="single" w:sz="4" w:space="0" w:color="auto"/>
            </w:tcBorders>
          </w:tcPr>
          <w:p w14:paraId="2F6E9D3D"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Administration</w:t>
            </w:r>
          </w:p>
        </w:tc>
        <w:tc>
          <w:tcPr>
            <w:tcW w:w="467" w:type="dxa"/>
            <w:tcBorders>
              <w:top w:val="single" w:sz="4" w:space="0" w:color="auto"/>
              <w:left w:val="single" w:sz="4" w:space="0" w:color="auto"/>
              <w:bottom w:val="single" w:sz="4" w:space="0" w:color="auto"/>
              <w:right w:val="single" w:sz="4" w:space="0" w:color="auto"/>
            </w:tcBorders>
          </w:tcPr>
          <w:p w14:paraId="4192F517" w14:textId="77777777" w:rsidR="006A67D5" w:rsidRPr="00002993" w:rsidRDefault="006A67D5" w:rsidP="006A67D5">
            <w:pPr>
              <w:widowControl/>
              <w:rPr>
                <w:rFonts w:asciiTheme="majorHAnsi" w:hAnsiTheme="majorHAnsi" w:cstheme="majorHAnsi"/>
                <w:sz w:val="22"/>
              </w:rPr>
            </w:pPr>
          </w:p>
        </w:tc>
        <w:tc>
          <w:tcPr>
            <w:tcW w:w="2085" w:type="dxa"/>
            <w:tcBorders>
              <w:top w:val="single" w:sz="4" w:space="0" w:color="auto"/>
              <w:left w:val="single" w:sz="4" w:space="0" w:color="auto"/>
              <w:bottom w:val="single" w:sz="4" w:space="0" w:color="auto"/>
              <w:right w:val="single" w:sz="4" w:space="0" w:color="auto"/>
            </w:tcBorders>
          </w:tcPr>
          <w:p w14:paraId="3DD15B95"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Mandarin</w:t>
            </w:r>
          </w:p>
        </w:tc>
        <w:tc>
          <w:tcPr>
            <w:tcW w:w="491" w:type="dxa"/>
            <w:tcBorders>
              <w:top w:val="single" w:sz="4" w:space="0" w:color="auto"/>
              <w:left w:val="single" w:sz="4" w:space="0" w:color="auto"/>
              <w:bottom w:val="single" w:sz="4" w:space="0" w:color="auto"/>
              <w:right w:val="single" w:sz="4" w:space="0" w:color="auto"/>
            </w:tcBorders>
          </w:tcPr>
          <w:p w14:paraId="23B33002" w14:textId="77777777" w:rsidR="006A67D5" w:rsidRPr="00002993" w:rsidRDefault="006A67D5" w:rsidP="006A67D5">
            <w:pPr>
              <w:widowControl/>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single" w:sz="4" w:space="0" w:color="auto"/>
            </w:tcBorders>
          </w:tcPr>
          <w:p w14:paraId="2C457E24"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Modern Studies</w:t>
            </w:r>
          </w:p>
        </w:tc>
        <w:tc>
          <w:tcPr>
            <w:tcW w:w="517" w:type="dxa"/>
            <w:tcBorders>
              <w:top w:val="single" w:sz="4" w:space="0" w:color="auto"/>
              <w:left w:val="single" w:sz="4" w:space="0" w:color="auto"/>
              <w:bottom w:val="single" w:sz="4" w:space="0" w:color="auto"/>
              <w:right w:val="single" w:sz="4" w:space="0" w:color="auto"/>
            </w:tcBorders>
          </w:tcPr>
          <w:p w14:paraId="0104F483" w14:textId="77777777" w:rsidR="006A67D5" w:rsidRPr="00002993" w:rsidRDefault="006A67D5" w:rsidP="006A67D5">
            <w:pPr>
              <w:widowControl/>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single" w:sz="4" w:space="0" w:color="auto"/>
            </w:tcBorders>
          </w:tcPr>
          <w:p w14:paraId="3624F95E"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Music</w:t>
            </w:r>
          </w:p>
        </w:tc>
        <w:tc>
          <w:tcPr>
            <w:tcW w:w="399" w:type="dxa"/>
            <w:tcBorders>
              <w:top w:val="single" w:sz="4" w:space="0" w:color="auto"/>
              <w:left w:val="single" w:sz="4" w:space="0" w:color="auto"/>
              <w:bottom w:val="single" w:sz="4" w:space="0" w:color="auto"/>
              <w:right w:val="single" w:sz="4" w:space="0" w:color="auto"/>
            </w:tcBorders>
          </w:tcPr>
          <w:p w14:paraId="437F5255" w14:textId="77777777" w:rsidR="006A67D5" w:rsidRPr="00002993" w:rsidRDefault="006A67D5" w:rsidP="006A67D5">
            <w:pPr>
              <w:widowControl/>
              <w:rPr>
                <w:rFonts w:asciiTheme="majorHAnsi" w:hAnsiTheme="majorHAnsi" w:cstheme="majorHAnsi"/>
                <w:sz w:val="22"/>
              </w:rPr>
            </w:pPr>
          </w:p>
        </w:tc>
        <w:tc>
          <w:tcPr>
            <w:tcW w:w="2010" w:type="dxa"/>
            <w:tcBorders>
              <w:top w:val="single" w:sz="4" w:space="0" w:color="auto"/>
              <w:left w:val="single" w:sz="4" w:space="0" w:color="auto"/>
              <w:bottom w:val="single" w:sz="4" w:space="0" w:color="auto"/>
              <w:right w:val="single" w:sz="4" w:space="0" w:color="auto"/>
            </w:tcBorders>
            <w:shd w:val="clear" w:color="auto" w:fill="auto"/>
          </w:tcPr>
          <w:p w14:paraId="06865B41"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Geography</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676DF4" w14:textId="77777777" w:rsidR="006A67D5" w:rsidRPr="00002993" w:rsidRDefault="006A67D5" w:rsidP="006A67D5">
            <w:pPr>
              <w:widowControl/>
              <w:rPr>
                <w:rFonts w:asciiTheme="majorHAnsi" w:hAnsiTheme="majorHAnsi" w:cstheme="majorHAnsi"/>
                <w:sz w:val="22"/>
              </w:rPr>
            </w:pPr>
          </w:p>
        </w:tc>
      </w:tr>
      <w:tr w:rsidR="006A67D5" w:rsidRPr="00002993" w14:paraId="50EAC087" w14:textId="77777777" w:rsidTr="004D39B5">
        <w:tc>
          <w:tcPr>
            <w:tcW w:w="1288" w:type="dxa"/>
            <w:tcBorders>
              <w:top w:val="single" w:sz="4" w:space="0" w:color="auto"/>
              <w:left w:val="single" w:sz="4" w:space="0" w:color="auto"/>
              <w:bottom w:val="single" w:sz="4" w:space="0" w:color="auto"/>
              <w:right w:val="single" w:sz="4" w:space="0" w:color="auto"/>
            </w:tcBorders>
          </w:tcPr>
          <w:p w14:paraId="59420064" w14:textId="77777777" w:rsidR="006A67D5" w:rsidRPr="00002993" w:rsidRDefault="006A67D5" w:rsidP="006A67D5">
            <w:pPr>
              <w:widowControl/>
              <w:rPr>
                <w:rFonts w:asciiTheme="majorHAnsi" w:hAnsiTheme="majorHAnsi" w:cstheme="majorHAnsi"/>
                <w:sz w:val="22"/>
              </w:rPr>
            </w:pPr>
          </w:p>
        </w:tc>
        <w:tc>
          <w:tcPr>
            <w:tcW w:w="2109" w:type="dxa"/>
            <w:tcBorders>
              <w:top w:val="single" w:sz="4" w:space="0" w:color="auto"/>
              <w:left w:val="single" w:sz="4" w:space="0" w:color="auto"/>
              <w:bottom w:val="single" w:sz="4" w:space="0" w:color="auto"/>
              <w:right w:val="single" w:sz="4" w:space="0" w:color="auto"/>
            </w:tcBorders>
          </w:tcPr>
          <w:p w14:paraId="5415E30E"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Design and Manufacture</w:t>
            </w:r>
          </w:p>
        </w:tc>
        <w:tc>
          <w:tcPr>
            <w:tcW w:w="467" w:type="dxa"/>
            <w:tcBorders>
              <w:top w:val="single" w:sz="4" w:space="0" w:color="auto"/>
              <w:left w:val="single" w:sz="4" w:space="0" w:color="auto"/>
              <w:bottom w:val="single" w:sz="4" w:space="0" w:color="auto"/>
              <w:right w:val="single" w:sz="4" w:space="0" w:color="auto"/>
            </w:tcBorders>
          </w:tcPr>
          <w:p w14:paraId="66B46B0C" w14:textId="77777777" w:rsidR="006A67D5" w:rsidRPr="00002993" w:rsidRDefault="006A67D5" w:rsidP="006A67D5">
            <w:pPr>
              <w:widowControl/>
              <w:rPr>
                <w:rFonts w:asciiTheme="majorHAnsi" w:hAnsiTheme="majorHAnsi" w:cstheme="majorHAnsi"/>
                <w:sz w:val="22"/>
              </w:rPr>
            </w:pPr>
          </w:p>
        </w:tc>
        <w:tc>
          <w:tcPr>
            <w:tcW w:w="2085" w:type="dxa"/>
            <w:tcBorders>
              <w:top w:val="single" w:sz="4" w:space="0" w:color="auto"/>
              <w:left w:val="single" w:sz="4" w:space="0" w:color="auto"/>
              <w:bottom w:val="single" w:sz="4" w:space="0" w:color="auto"/>
              <w:right w:val="single" w:sz="4" w:space="0" w:color="auto"/>
            </w:tcBorders>
          </w:tcPr>
          <w:p w14:paraId="327B98D5"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Drama</w:t>
            </w:r>
          </w:p>
        </w:tc>
        <w:tc>
          <w:tcPr>
            <w:tcW w:w="491" w:type="dxa"/>
            <w:tcBorders>
              <w:top w:val="single" w:sz="4" w:space="0" w:color="auto"/>
              <w:left w:val="single" w:sz="4" w:space="0" w:color="auto"/>
              <w:bottom w:val="single" w:sz="4" w:space="0" w:color="auto"/>
              <w:right w:val="single" w:sz="4" w:space="0" w:color="auto"/>
            </w:tcBorders>
          </w:tcPr>
          <w:p w14:paraId="4AA2E551" w14:textId="77777777" w:rsidR="006A67D5" w:rsidRPr="00002993" w:rsidRDefault="006A67D5" w:rsidP="006A67D5">
            <w:pPr>
              <w:widowControl/>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single" w:sz="4" w:space="0" w:color="auto"/>
            </w:tcBorders>
          </w:tcPr>
          <w:p w14:paraId="66442845"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Biology</w:t>
            </w:r>
          </w:p>
        </w:tc>
        <w:tc>
          <w:tcPr>
            <w:tcW w:w="517" w:type="dxa"/>
            <w:tcBorders>
              <w:top w:val="single" w:sz="4" w:space="0" w:color="auto"/>
              <w:left w:val="single" w:sz="4" w:space="0" w:color="auto"/>
              <w:bottom w:val="single" w:sz="4" w:space="0" w:color="auto"/>
              <w:right w:val="single" w:sz="4" w:space="0" w:color="auto"/>
            </w:tcBorders>
          </w:tcPr>
          <w:p w14:paraId="5FC9C2B8" w14:textId="77777777" w:rsidR="006A67D5" w:rsidRPr="00002993" w:rsidRDefault="006A67D5" w:rsidP="006A67D5">
            <w:pPr>
              <w:widowControl/>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single" w:sz="4" w:space="0" w:color="auto"/>
            </w:tcBorders>
          </w:tcPr>
          <w:p w14:paraId="5A3FFD03"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Spanish</w:t>
            </w:r>
          </w:p>
        </w:tc>
        <w:tc>
          <w:tcPr>
            <w:tcW w:w="399" w:type="dxa"/>
            <w:tcBorders>
              <w:top w:val="single" w:sz="4" w:space="0" w:color="auto"/>
              <w:left w:val="single" w:sz="4" w:space="0" w:color="auto"/>
              <w:bottom w:val="single" w:sz="4" w:space="0" w:color="auto"/>
              <w:right w:val="single" w:sz="4" w:space="0" w:color="auto"/>
            </w:tcBorders>
          </w:tcPr>
          <w:p w14:paraId="63DA32B5" w14:textId="77777777" w:rsidR="006A67D5" w:rsidRPr="00002993" w:rsidRDefault="006A67D5" w:rsidP="006A67D5">
            <w:pPr>
              <w:widowControl/>
              <w:rPr>
                <w:rFonts w:asciiTheme="majorHAnsi" w:hAnsiTheme="majorHAnsi" w:cstheme="majorHAnsi"/>
                <w:sz w:val="22"/>
              </w:rPr>
            </w:pPr>
          </w:p>
        </w:tc>
        <w:tc>
          <w:tcPr>
            <w:tcW w:w="2010" w:type="dxa"/>
            <w:tcBorders>
              <w:top w:val="single" w:sz="4" w:space="0" w:color="auto"/>
              <w:left w:val="single" w:sz="4" w:space="0" w:color="auto"/>
              <w:bottom w:val="single" w:sz="4" w:space="0" w:color="auto"/>
              <w:right w:val="single" w:sz="4" w:space="0" w:color="auto"/>
            </w:tcBorders>
          </w:tcPr>
          <w:p w14:paraId="44D822B2"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French</w:t>
            </w:r>
          </w:p>
        </w:tc>
        <w:tc>
          <w:tcPr>
            <w:tcW w:w="567" w:type="dxa"/>
            <w:tcBorders>
              <w:top w:val="single" w:sz="4" w:space="0" w:color="auto"/>
              <w:left w:val="single" w:sz="4" w:space="0" w:color="auto"/>
              <w:bottom w:val="single" w:sz="4" w:space="0" w:color="auto"/>
              <w:right w:val="single" w:sz="4" w:space="0" w:color="auto"/>
            </w:tcBorders>
          </w:tcPr>
          <w:p w14:paraId="32B7D172" w14:textId="77777777" w:rsidR="006A67D5" w:rsidRPr="00002993" w:rsidRDefault="006A67D5" w:rsidP="006A67D5">
            <w:pPr>
              <w:widowControl/>
              <w:rPr>
                <w:rFonts w:asciiTheme="majorHAnsi" w:hAnsiTheme="majorHAnsi" w:cstheme="majorHAnsi"/>
                <w:sz w:val="22"/>
              </w:rPr>
            </w:pPr>
          </w:p>
        </w:tc>
      </w:tr>
      <w:tr w:rsidR="006A67D5" w:rsidRPr="00002993" w14:paraId="135F66DE" w14:textId="77777777" w:rsidTr="004D39B5">
        <w:tc>
          <w:tcPr>
            <w:tcW w:w="1288" w:type="dxa"/>
            <w:tcBorders>
              <w:top w:val="single" w:sz="4" w:space="0" w:color="auto"/>
              <w:left w:val="single" w:sz="4" w:space="0" w:color="auto"/>
              <w:bottom w:val="single" w:sz="4" w:space="0" w:color="auto"/>
              <w:right w:val="single" w:sz="4" w:space="0" w:color="auto"/>
            </w:tcBorders>
          </w:tcPr>
          <w:p w14:paraId="58E8EB22" w14:textId="77777777" w:rsidR="006A67D5" w:rsidRPr="00002993" w:rsidRDefault="006A67D5" w:rsidP="006A67D5">
            <w:pPr>
              <w:widowControl/>
              <w:rPr>
                <w:rFonts w:asciiTheme="majorHAnsi" w:hAnsiTheme="majorHAnsi" w:cstheme="majorHAnsi"/>
                <w:sz w:val="22"/>
              </w:rPr>
            </w:pPr>
          </w:p>
        </w:tc>
        <w:tc>
          <w:tcPr>
            <w:tcW w:w="2109" w:type="dxa"/>
            <w:tcBorders>
              <w:top w:val="single" w:sz="4" w:space="0" w:color="auto"/>
              <w:left w:val="single" w:sz="4" w:space="0" w:color="auto"/>
              <w:bottom w:val="single" w:sz="4" w:space="0" w:color="auto"/>
              <w:right w:val="single" w:sz="4" w:space="0" w:color="auto"/>
            </w:tcBorders>
          </w:tcPr>
          <w:p w14:paraId="7A916D5C"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Psychology (S6 only)</w:t>
            </w:r>
          </w:p>
        </w:tc>
        <w:tc>
          <w:tcPr>
            <w:tcW w:w="467" w:type="dxa"/>
            <w:tcBorders>
              <w:top w:val="single" w:sz="4" w:space="0" w:color="auto"/>
              <w:left w:val="single" w:sz="4" w:space="0" w:color="auto"/>
              <w:bottom w:val="single" w:sz="4" w:space="0" w:color="auto"/>
              <w:right w:val="single" w:sz="4" w:space="0" w:color="auto"/>
            </w:tcBorders>
          </w:tcPr>
          <w:p w14:paraId="381D65D9" w14:textId="77777777" w:rsidR="006A67D5" w:rsidRPr="00002993" w:rsidRDefault="006A67D5" w:rsidP="006A67D5">
            <w:pPr>
              <w:widowControl/>
              <w:rPr>
                <w:rFonts w:asciiTheme="majorHAnsi" w:hAnsiTheme="majorHAnsi" w:cstheme="majorHAnsi"/>
                <w:sz w:val="22"/>
              </w:rPr>
            </w:pPr>
          </w:p>
        </w:tc>
        <w:tc>
          <w:tcPr>
            <w:tcW w:w="2085" w:type="dxa"/>
            <w:tcBorders>
              <w:top w:val="single" w:sz="4" w:space="0" w:color="auto"/>
              <w:left w:val="single" w:sz="4" w:space="0" w:color="auto"/>
              <w:bottom w:val="single" w:sz="4" w:space="0" w:color="auto"/>
              <w:right w:val="single" w:sz="4" w:space="0" w:color="auto"/>
            </w:tcBorders>
            <w:shd w:val="clear" w:color="auto" w:fill="auto"/>
          </w:tcPr>
          <w:p w14:paraId="5AD90062"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Art</w:t>
            </w:r>
          </w:p>
          <w:p w14:paraId="51F0A58A" w14:textId="77777777" w:rsidR="006A67D5" w:rsidRPr="00002993" w:rsidRDefault="006A67D5" w:rsidP="006A67D5">
            <w:pPr>
              <w:widowControl/>
              <w:rPr>
                <w:rFonts w:asciiTheme="majorHAnsi" w:hAnsiTheme="majorHAnsi" w:cstheme="majorHAnsi"/>
                <w:sz w:val="22"/>
              </w:rPr>
            </w:pPr>
          </w:p>
        </w:tc>
        <w:tc>
          <w:tcPr>
            <w:tcW w:w="491" w:type="dxa"/>
            <w:tcBorders>
              <w:top w:val="single" w:sz="4" w:space="0" w:color="auto"/>
              <w:left w:val="single" w:sz="4" w:space="0" w:color="auto"/>
              <w:bottom w:val="single" w:sz="4" w:space="0" w:color="auto"/>
              <w:right w:val="single" w:sz="4" w:space="0" w:color="auto"/>
            </w:tcBorders>
            <w:shd w:val="clear" w:color="auto" w:fill="auto"/>
          </w:tcPr>
          <w:p w14:paraId="180B753A" w14:textId="77777777" w:rsidR="006A67D5" w:rsidRPr="00002993" w:rsidRDefault="006A67D5" w:rsidP="006A67D5">
            <w:pPr>
              <w:widowControl/>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single" w:sz="4" w:space="0" w:color="auto"/>
            </w:tcBorders>
          </w:tcPr>
          <w:p w14:paraId="0A9D0099"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History</w:t>
            </w:r>
          </w:p>
        </w:tc>
        <w:tc>
          <w:tcPr>
            <w:tcW w:w="517" w:type="dxa"/>
            <w:tcBorders>
              <w:top w:val="single" w:sz="4" w:space="0" w:color="auto"/>
              <w:left w:val="single" w:sz="4" w:space="0" w:color="auto"/>
              <w:bottom w:val="single" w:sz="4" w:space="0" w:color="auto"/>
              <w:right w:val="single" w:sz="4" w:space="0" w:color="auto"/>
            </w:tcBorders>
          </w:tcPr>
          <w:p w14:paraId="442CAED8" w14:textId="77777777" w:rsidR="006A67D5" w:rsidRPr="00002993" w:rsidRDefault="006A67D5" w:rsidP="006A67D5">
            <w:pPr>
              <w:widowControl/>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single" w:sz="4" w:space="0" w:color="auto"/>
            </w:tcBorders>
          </w:tcPr>
          <w:p w14:paraId="013C7654"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RMPS</w:t>
            </w:r>
          </w:p>
        </w:tc>
        <w:tc>
          <w:tcPr>
            <w:tcW w:w="399" w:type="dxa"/>
            <w:tcBorders>
              <w:top w:val="single" w:sz="4" w:space="0" w:color="auto"/>
              <w:left w:val="single" w:sz="4" w:space="0" w:color="auto"/>
              <w:bottom w:val="single" w:sz="4" w:space="0" w:color="auto"/>
              <w:right w:val="single" w:sz="4" w:space="0" w:color="auto"/>
            </w:tcBorders>
          </w:tcPr>
          <w:p w14:paraId="07943089" w14:textId="77777777" w:rsidR="006A67D5" w:rsidRPr="00002993" w:rsidRDefault="006A67D5" w:rsidP="006A67D5">
            <w:pPr>
              <w:widowControl/>
              <w:rPr>
                <w:rFonts w:asciiTheme="majorHAnsi" w:hAnsiTheme="majorHAnsi" w:cstheme="majorHAnsi"/>
                <w:sz w:val="22"/>
              </w:rPr>
            </w:pPr>
          </w:p>
        </w:tc>
        <w:tc>
          <w:tcPr>
            <w:tcW w:w="2010" w:type="dxa"/>
            <w:tcBorders>
              <w:top w:val="single" w:sz="4" w:space="0" w:color="auto"/>
              <w:left w:val="single" w:sz="4" w:space="0" w:color="auto"/>
              <w:bottom w:val="single" w:sz="4" w:space="0" w:color="auto"/>
              <w:right w:val="single" w:sz="4" w:space="0" w:color="auto"/>
            </w:tcBorders>
          </w:tcPr>
          <w:p w14:paraId="5B16BE34"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Health &amp; Food Technology</w:t>
            </w:r>
          </w:p>
        </w:tc>
        <w:tc>
          <w:tcPr>
            <w:tcW w:w="567" w:type="dxa"/>
            <w:tcBorders>
              <w:top w:val="single" w:sz="4" w:space="0" w:color="auto"/>
              <w:left w:val="single" w:sz="4" w:space="0" w:color="auto"/>
              <w:bottom w:val="single" w:sz="4" w:space="0" w:color="auto"/>
              <w:right w:val="single" w:sz="4" w:space="0" w:color="auto"/>
            </w:tcBorders>
          </w:tcPr>
          <w:p w14:paraId="128BAC58" w14:textId="77777777" w:rsidR="006A67D5" w:rsidRPr="00002993" w:rsidRDefault="006A67D5" w:rsidP="006A67D5">
            <w:pPr>
              <w:widowControl/>
              <w:rPr>
                <w:rFonts w:asciiTheme="majorHAnsi" w:hAnsiTheme="majorHAnsi" w:cstheme="majorHAnsi"/>
                <w:sz w:val="22"/>
              </w:rPr>
            </w:pPr>
          </w:p>
        </w:tc>
      </w:tr>
      <w:tr w:rsidR="006A67D5" w:rsidRPr="00002993" w14:paraId="00B189F6" w14:textId="77777777" w:rsidTr="004D39B5">
        <w:tc>
          <w:tcPr>
            <w:tcW w:w="1288" w:type="dxa"/>
            <w:tcBorders>
              <w:top w:val="single" w:sz="4" w:space="0" w:color="auto"/>
              <w:left w:val="single" w:sz="4" w:space="0" w:color="auto"/>
              <w:bottom w:val="single" w:sz="4" w:space="0" w:color="auto"/>
              <w:right w:val="single" w:sz="4" w:space="0" w:color="auto"/>
            </w:tcBorders>
          </w:tcPr>
          <w:p w14:paraId="4DF9FD48" w14:textId="77777777" w:rsidR="006A67D5" w:rsidRPr="00002993" w:rsidRDefault="006A67D5" w:rsidP="006A67D5">
            <w:pPr>
              <w:widowControl/>
              <w:rPr>
                <w:rFonts w:asciiTheme="majorHAnsi" w:hAnsiTheme="majorHAnsi" w:cstheme="majorHAnsi"/>
                <w:sz w:val="22"/>
              </w:rPr>
            </w:pPr>
          </w:p>
        </w:tc>
        <w:tc>
          <w:tcPr>
            <w:tcW w:w="2109" w:type="dxa"/>
            <w:tcBorders>
              <w:top w:val="single" w:sz="4" w:space="0" w:color="auto"/>
              <w:left w:val="single" w:sz="4" w:space="0" w:color="auto"/>
              <w:bottom w:val="single" w:sz="4" w:space="0" w:color="auto"/>
              <w:right w:val="single" w:sz="4" w:space="0" w:color="auto"/>
            </w:tcBorders>
          </w:tcPr>
          <w:p w14:paraId="0A769A90"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ESOL</w:t>
            </w:r>
          </w:p>
        </w:tc>
        <w:tc>
          <w:tcPr>
            <w:tcW w:w="467" w:type="dxa"/>
            <w:tcBorders>
              <w:top w:val="single" w:sz="4" w:space="0" w:color="auto"/>
              <w:left w:val="single" w:sz="4" w:space="0" w:color="auto"/>
              <w:bottom w:val="single" w:sz="4" w:space="0" w:color="auto"/>
              <w:right w:val="single" w:sz="4" w:space="0" w:color="auto"/>
            </w:tcBorders>
          </w:tcPr>
          <w:p w14:paraId="03142CE8" w14:textId="77777777" w:rsidR="006A67D5" w:rsidRPr="00002993" w:rsidRDefault="006A67D5" w:rsidP="006A67D5">
            <w:pPr>
              <w:widowControl/>
              <w:rPr>
                <w:rFonts w:asciiTheme="majorHAnsi" w:hAnsiTheme="majorHAnsi" w:cstheme="majorHAnsi"/>
                <w:sz w:val="22"/>
              </w:rPr>
            </w:pPr>
          </w:p>
        </w:tc>
        <w:tc>
          <w:tcPr>
            <w:tcW w:w="2085" w:type="dxa"/>
            <w:tcBorders>
              <w:top w:val="single" w:sz="4" w:space="0" w:color="auto"/>
              <w:left w:val="single" w:sz="4" w:space="0" w:color="auto"/>
              <w:bottom w:val="single" w:sz="4" w:space="0" w:color="auto"/>
              <w:right w:val="single" w:sz="4" w:space="0" w:color="auto"/>
            </w:tcBorders>
          </w:tcPr>
          <w:p w14:paraId="380B624D"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SQA Leadership (S6 Only)</w:t>
            </w:r>
          </w:p>
        </w:tc>
        <w:tc>
          <w:tcPr>
            <w:tcW w:w="491" w:type="dxa"/>
            <w:tcBorders>
              <w:top w:val="single" w:sz="4" w:space="0" w:color="auto"/>
              <w:left w:val="single" w:sz="4" w:space="0" w:color="auto"/>
              <w:bottom w:val="single" w:sz="4" w:space="0" w:color="auto"/>
              <w:right w:val="single" w:sz="4" w:space="0" w:color="auto"/>
            </w:tcBorders>
          </w:tcPr>
          <w:p w14:paraId="27C6E949" w14:textId="77777777" w:rsidR="006A67D5" w:rsidRPr="00002993" w:rsidRDefault="006A67D5" w:rsidP="006A67D5">
            <w:pPr>
              <w:widowControl/>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single" w:sz="4" w:space="0" w:color="auto"/>
            </w:tcBorders>
          </w:tcPr>
          <w:p w14:paraId="14F060AD"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Media NPA</w:t>
            </w:r>
          </w:p>
        </w:tc>
        <w:tc>
          <w:tcPr>
            <w:tcW w:w="517" w:type="dxa"/>
            <w:tcBorders>
              <w:top w:val="single" w:sz="4" w:space="0" w:color="auto"/>
              <w:left w:val="single" w:sz="4" w:space="0" w:color="auto"/>
              <w:bottom w:val="single" w:sz="4" w:space="0" w:color="auto"/>
              <w:right w:val="single" w:sz="4" w:space="0" w:color="auto"/>
            </w:tcBorders>
          </w:tcPr>
          <w:p w14:paraId="64B98771" w14:textId="77777777" w:rsidR="006A67D5" w:rsidRPr="00002993" w:rsidRDefault="006A67D5" w:rsidP="006A67D5">
            <w:pPr>
              <w:widowControl/>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single" w:sz="4" w:space="0" w:color="auto"/>
            </w:tcBorders>
          </w:tcPr>
          <w:p w14:paraId="3C8DD58A"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Biology</w:t>
            </w:r>
          </w:p>
        </w:tc>
        <w:tc>
          <w:tcPr>
            <w:tcW w:w="399" w:type="dxa"/>
            <w:tcBorders>
              <w:top w:val="single" w:sz="4" w:space="0" w:color="auto"/>
              <w:left w:val="single" w:sz="4" w:space="0" w:color="auto"/>
              <w:bottom w:val="single" w:sz="4" w:space="0" w:color="auto"/>
              <w:right w:val="single" w:sz="4" w:space="0" w:color="auto"/>
            </w:tcBorders>
          </w:tcPr>
          <w:p w14:paraId="2845E0A8" w14:textId="77777777" w:rsidR="006A67D5" w:rsidRPr="00002993" w:rsidRDefault="006A67D5" w:rsidP="006A67D5">
            <w:pPr>
              <w:widowControl/>
              <w:rPr>
                <w:rFonts w:asciiTheme="majorHAnsi" w:hAnsiTheme="majorHAnsi" w:cstheme="majorHAnsi"/>
                <w:sz w:val="22"/>
              </w:rPr>
            </w:pPr>
          </w:p>
        </w:tc>
        <w:tc>
          <w:tcPr>
            <w:tcW w:w="2010" w:type="dxa"/>
            <w:tcBorders>
              <w:top w:val="single" w:sz="4" w:space="0" w:color="auto"/>
              <w:left w:val="single" w:sz="4" w:space="0" w:color="auto"/>
              <w:bottom w:val="single" w:sz="4" w:space="0" w:color="auto"/>
              <w:right w:val="single" w:sz="4" w:space="0" w:color="auto"/>
            </w:tcBorders>
          </w:tcPr>
          <w:p w14:paraId="1BC8587D"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Physics</w:t>
            </w:r>
          </w:p>
        </w:tc>
        <w:tc>
          <w:tcPr>
            <w:tcW w:w="567" w:type="dxa"/>
            <w:tcBorders>
              <w:top w:val="single" w:sz="4" w:space="0" w:color="auto"/>
              <w:left w:val="single" w:sz="4" w:space="0" w:color="auto"/>
              <w:bottom w:val="single" w:sz="4" w:space="0" w:color="auto"/>
              <w:right w:val="single" w:sz="4" w:space="0" w:color="auto"/>
            </w:tcBorders>
          </w:tcPr>
          <w:p w14:paraId="6FF76383" w14:textId="77777777" w:rsidR="006A67D5" w:rsidRPr="00002993" w:rsidRDefault="006A67D5" w:rsidP="006A67D5">
            <w:pPr>
              <w:widowControl/>
              <w:rPr>
                <w:rFonts w:asciiTheme="majorHAnsi" w:hAnsiTheme="majorHAnsi" w:cstheme="majorHAnsi"/>
                <w:sz w:val="22"/>
              </w:rPr>
            </w:pPr>
          </w:p>
        </w:tc>
      </w:tr>
      <w:tr w:rsidR="006A67D5" w:rsidRPr="00002993" w14:paraId="351E8EAD" w14:textId="77777777" w:rsidTr="004D39B5">
        <w:tc>
          <w:tcPr>
            <w:tcW w:w="1288" w:type="dxa"/>
            <w:tcBorders>
              <w:top w:val="single" w:sz="4" w:space="0" w:color="auto"/>
              <w:left w:val="single" w:sz="4" w:space="0" w:color="auto"/>
              <w:bottom w:val="single" w:sz="4" w:space="0" w:color="auto"/>
              <w:right w:val="single" w:sz="4" w:space="0" w:color="auto"/>
            </w:tcBorders>
          </w:tcPr>
          <w:p w14:paraId="36064F1A" w14:textId="77777777" w:rsidR="006A67D5" w:rsidRPr="00002993" w:rsidRDefault="006A67D5" w:rsidP="006A67D5">
            <w:pPr>
              <w:widowControl/>
              <w:rPr>
                <w:rFonts w:asciiTheme="majorHAnsi" w:hAnsiTheme="majorHAnsi" w:cstheme="majorHAnsi"/>
                <w:sz w:val="22"/>
              </w:rPr>
            </w:pPr>
          </w:p>
        </w:tc>
        <w:tc>
          <w:tcPr>
            <w:tcW w:w="2109" w:type="dxa"/>
            <w:tcBorders>
              <w:top w:val="single" w:sz="4" w:space="0" w:color="auto"/>
              <w:left w:val="single" w:sz="4" w:space="0" w:color="auto"/>
              <w:bottom w:val="single" w:sz="4" w:space="0" w:color="auto"/>
              <w:right w:val="single" w:sz="4" w:space="0" w:color="auto"/>
            </w:tcBorders>
          </w:tcPr>
          <w:p w14:paraId="2B155CC8"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Chemistry</w:t>
            </w:r>
          </w:p>
        </w:tc>
        <w:tc>
          <w:tcPr>
            <w:tcW w:w="467" w:type="dxa"/>
            <w:tcBorders>
              <w:top w:val="single" w:sz="4" w:space="0" w:color="auto"/>
              <w:left w:val="single" w:sz="4" w:space="0" w:color="auto"/>
              <w:bottom w:val="single" w:sz="4" w:space="0" w:color="auto"/>
              <w:right w:val="single" w:sz="4" w:space="0" w:color="auto"/>
            </w:tcBorders>
          </w:tcPr>
          <w:p w14:paraId="6D953CC5" w14:textId="77777777" w:rsidR="006A67D5" w:rsidRPr="00002993" w:rsidRDefault="006A67D5" w:rsidP="006A67D5">
            <w:pPr>
              <w:widowControl/>
              <w:rPr>
                <w:rFonts w:asciiTheme="majorHAnsi" w:hAnsiTheme="majorHAnsi" w:cstheme="majorHAnsi"/>
                <w:sz w:val="22"/>
              </w:rPr>
            </w:pPr>
          </w:p>
        </w:tc>
        <w:tc>
          <w:tcPr>
            <w:tcW w:w="2085" w:type="dxa"/>
            <w:tcBorders>
              <w:top w:val="single" w:sz="4" w:space="0" w:color="auto"/>
              <w:left w:val="single" w:sz="4" w:space="0" w:color="auto"/>
              <w:bottom w:val="single" w:sz="4" w:space="0" w:color="auto"/>
              <w:right w:val="single" w:sz="4" w:space="0" w:color="auto"/>
            </w:tcBorders>
          </w:tcPr>
          <w:p w14:paraId="114942C9"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Computing</w:t>
            </w:r>
          </w:p>
        </w:tc>
        <w:tc>
          <w:tcPr>
            <w:tcW w:w="491" w:type="dxa"/>
            <w:tcBorders>
              <w:top w:val="single" w:sz="4" w:space="0" w:color="auto"/>
              <w:left w:val="single" w:sz="4" w:space="0" w:color="auto"/>
              <w:bottom w:val="single" w:sz="4" w:space="0" w:color="auto"/>
              <w:right w:val="single" w:sz="4" w:space="0" w:color="auto"/>
            </w:tcBorders>
          </w:tcPr>
          <w:p w14:paraId="4293DE2E" w14:textId="77777777" w:rsidR="006A67D5" w:rsidRPr="00002993" w:rsidRDefault="006A67D5" w:rsidP="006A67D5">
            <w:pPr>
              <w:widowControl/>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single" w:sz="4" w:space="0" w:color="auto"/>
            </w:tcBorders>
          </w:tcPr>
          <w:p w14:paraId="3DBF574A"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Business Management</w:t>
            </w:r>
          </w:p>
        </w:tc>
        <w:tc>
          <w:tcPr>
            <w:tcW w:w="517" w:type="dxa"/>
            <w:tcBorders>
              <w:top w:val="single" w:sz="4" w:space="0" w:color="auto"/>
              <w:left w:val="single" w:sz="4" w:space="0" w:color="auto"/>
              <w:bottom w:val="single" w:sz="4" w:space="0" w:color="auto"/>
              <w:right w:val="single" w:sz="4" w:space="0" w:color="auto"/>
            </w:tcBorders>
          </w:tcPr>
          <w:p w14:paraId="70847DC8" w14:textId="77777777" w:rsidR="006A67D5" w:rsidRPr="00002993" w:rsidRDefault="006A67D5" w:rsidP="006A67D5">
            <w:pPr>
              <w:widowControl/>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single" w:sz="4" w:space="0" w:color="auto"/>
            </w:tcBorders>
          </w:tcPr>
          <w:p w14:paraId="25DA61EF"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 xml:space="preserve">Drama </w:t>
            </w:r>
          </w:p>
        </w:tc>
        <w:tc>
          <w:tcPr>
            <w:tcW w:w="399" w:type="dxa"/>
            <w:tcBorders>
              <w:top w:val="single" w:sz="4" w:space="0" w:color="auto"/>
              <w:left w:val="single" w:sz="4" w:space="0" w:color="auto"/>
              <w:bottom w:val="single" w:sz="4" w:space="0" w:color="auto"/>
              <w:right w:val="single" w:sz="4" w:space="0" w:color="auto"/>
            </w:tcBorders>
          </w:tcPr>
          <w:p w14:paraId="45EBE677" w14:textId="77777777" w:rsidR="006A67D5" w:rsidRPr="00002993" w:rsidRDefault="006A67D5" w:rsidP="006A67D5">
            <w:pPr>
              <w:widowControl/>
              <w:rPr>
                <w:rFonts w:asciiTheme="majorHAnsi" w:hAnsiTheme="majorHAnsi" w:cstheme="majorHAnsi"/>
                <w:sz w:val="22"/>
              </w:rPr>
            </w:pPr>
          </w:p>
        </w:tc>
        <w:tc>
          <w:tcPr>
            <w:tcW w:w="2010" w:type="dxa"/>
            <w:tcBorders>
              <w:top w:val="single" w:sz="4" w:space="0" w:color="auto"/>
              <w:left w:val="single" w:sz="4" w:space="0" w:color="auto"/>
              <w:bottom w:val="single" w:sz="4" w:space="0" w:color="auto"/>
              <w:right w:val="single" w:sz="4" w:space="0" w:color="auto"/>
            </w:tcBorders>
          </w:tcPr>
          <w:p w14:paraId="05F53881"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Art</w:t>
            </w:r>
          </w:p>
        </w:tc>
        <w:tc>
          <w:tcPr>
            <w:tcW w:w="567" w:type="dxa"/>
            <w:tcBorders>
              <w:top w:val="single" w:sz="4" w:space="0" w:color="auto"/>
              <w:left w:val="single" w:sz="4" w:space="0" w:color="auto"/>
              <w:bottom w:val="single" w:sz="4" w:space="0" w:color="auto"/>
              <w:right w:val="single" w:sz="4" w:space="0" w:color="auto"/>
            </w:tcBorders>
          </w:tcPr>
          <w:p w14:paraId="2B85551A" w14:textId="77777777" w:rsidR="006A67D5" w:rsidRPr="00002993" w:rsidRDefault="006A67D5" w:rsidP="006A67D5">
            <w:pPr>
              <w:widowControl/>
              <w:rPr>
                <w:rFonts w:asciiTheme="majorHAnsi" w:hAnsiTheme="majorHAnsi" w:cstheme="majorHAnsi"/>
                <w:sz w:val="22"/>
              </w:rPr>
            </w:pPr>
          </w:p>
        </w:tc>
      </w:tr>
      <w:tr w:rsidR="006A67D5" w:rsidRPr="00002993" w14:paraId="64C7FFAF" w14:textId="77777777" w:rsidTr="004D39B5">
        <w:tc>
          <w:tcPr>
            <w:tcW w:w="1288" w:type="dxa"/>
            <w:tcBorders>
              <w:top w:val="single" w:sz="4" w:space="0" w:color="auto"/>
              <w:left w:val="single" w:sz="4" w:space="0" w:color="auto"/>
              <w:bottom w:val="single" w:sz="4" w:space="0" w:color="auto"/>
              <w:right w:val="single" w:sz="4" w:space="0" w:color="auto"/>
            </w:tcBorders>
          </w:tcPr>
          <w:p w14:paraId="70546095" w14:textId="77777777" w:rsidR="006A67D5" w:rsidRPr="00002993" w:rsidRDefault="006A67D5" w:rsidP="006A67D5">
            <w:pPr>
              <w:widowControl/>
              <w:rPr>
                <w:rFonts w:asciiTheme="majorHAnsi" w:hAnsiTheme="majorHAnsi" w:cstheme="majorHAnsi"/>
                <w:sz w:val="22"/>
              </w:rPr>
            </w:pPr>
          </w:p>
        </w:tc>
        <w:tc>
          <w:tcPr>
            <w:tcW w:w="2109" w:type="dxa"/>
            <w:tcBorders>
              <w:top w:val="single" w:sz="4" w:space="0" w:color="auto"/>
              <w:left w:val="single" w:sz="4" w:space="0" w:color="auto"/>
              <w:bottom w:val="single" w:sz="4" w:space="0" w:color="auto"/>
              <w:right w:val="single" w:sz="4" w:space="0" w:color="auto"/>
            </w:tcBorders>
          </w:tcPr>
          <w:p w14:paraId="700A16E2" w14:textId="77777777" w:rsidR="006A67D5" w:rsidRPr="00002993" w:rsidRDefault="006A67D5" w:rsidP="006A67D5">
            <w:pPr>
              <w:widowControl/>
              <w:rPr>
                <w:rFonts w:asciiTheme="majorHAnsi" w:hAnsiTheme="majorHAnsi" w:cstheme="majorHAnsi"/>
                <w:sz w:val="22"/>
              </w:rPr>
            </w:pPr>
          </w:p>
        </w:tc>
        <w:tc>
          <w:tcPr>
            <w:tcW w:w="467" w:type="dxa"/>
            <w:tcBorders>
              <w:top w:val="single" w:sz="4" w:space="0" w:color="auto"/>
              <w:left w:val="single" w:sz="4" w:space="0" w:color="auto"/>
              <w:bottom w:val="single" w:sz="4" w:space="0" w:color="auto"/>
              <w:right w:val="single" w:sz="4" w:space="0" w:color="auto"/>
            </w:tcBorders>
          </w:tcPr>
          <w:p w14:paraId="4E1CC586" w14:textId="77777777" w:rsidR="006A67D5" w:rsidRPr="00002993" w:rsidRDefault="006A67D5" w:rsidP="006A67D5">
            <w:pPr>
              <w:widowControl/>
              <w:rPr>
                <w:rFonts w:asciiTheme="majorHAnsi" w:hAnsiTheme="majorHAnsi" w:cstheme="majorHAnsi"/>
                <w:sz w:val="22"/>
              </w:rPr>
            </w:pPr>
          </w:p>
        </w:tc>
        <w:tc>
          <w:tcPr>
            <w:tcW w:w="2085" w:type="dxa"/>
            <w:tcBorders>
              <w:top w:val="single" w:sz="4" w:space="0" w:color="auto"/>
              <w:left w:val="single" w:sz="4" w:space="0" w:color="auto"/>
              <w:bottom w:val="single" w:sz="4" w:space="0" w:color="auto"/>
              <w:right w:val="single" w:sz="4" w:space="0" w:color="auto"/>
            </w:tcBorders>
          </w:tcPr>
          <w:p w14:paraId="40D29566"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Foundation Apprenticeship</w:t>
            </w:r>
          </w:p>
        </w:tc>
        <w:tc>
          <w:tcPr>
            <w:tcW w:w="491" w:type="dxa"/>
            <w:tcBorders>
              <w:top w:val="single" w:sz="4" w:space="0" w:color="auto"/>
              <w:left w:val="single" w:sz="4" w:space="0" w:color="auto"/>
              <w:bottom w:val="single" w:sz="4" w:space="0" w:color="auto"/>
              <w:right w:val="single" w:sz="4" w:space="0" w:color="auto"/>
            </w:tcBorders>
          </w:tcPr>
          <w:p w14:paraId="69BA3D39" w14:textId="77777777" w:rsidR="006A67D5" w:rsidRPr="00002993" w:rsidRDefault="006A67D5" w:rsidP="006A67D5">
            <w:pPr>
              <w:widowControl/>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single" w:sz="4" w:space="0" w:color="auto"/>
            </w:tcBorders>
          </w:tcPr>
          <w:p w14:paraId="28CBA560"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Exercise &amp; Fitness NPA</w:t>
            </w:r>
          </w:p>
        </w:tc>
        <w:tc>
          <w:tcPr>
            <w:tcW w:w="517" w:type="dxa"/>
            <w:tcBorders>
              <w:top w:val="single" w:sz="4" w:space="0" w:color="auto"/>
              <w:left w:val="single" w:sz="4" w:space="0" w:color="auto"/>
              <w:bottom w:val="single" w:sz="4" w:space="0" w:color="auto"/>
              <w:right w:val="single" w:sz="4" w:space="0" w:color="auto"/>
            </w:tcBorders>
          </w:tcPr>
          <w:p w14:paraId="27941C68" w14:textId="77777777" w:rsidR="006A67D5" w:rsidRPr="00002993" w:rsidRDefault="006A67D5" w:rsidP="006A67D5">
            <w:pPr>
              <w:widowControl/>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single" w:sz="4" w:space="0" w:color="auto"/>
            </w:tcBorders>
          </w:tcPr>
          <w:p w14:paraId="78129506" w14:textId="77777777" w:rsidR="006A67D5" w:rsidRPr="00002993" w:rsidRDefault="006A67D5" w:rsidP="006A67D5">
            <w:pPr>
              <w:widowControl/>
              <w:rPr>
                <w:rFonts w:asciiTheme="majorHAnsi" w:hAnsiTheme="majorHAnsi" w:cstheme="majorHAnsi"/>
                <w:sz w:val="22"/>
              </w:rPr>
            </w:pPr>
          </w:p>
        </w:tc>
        <w:tc>
          <w:tcPr>
            <w:tcW w:w="399" w:type="dxa"/>
            <w:tcBorders>
              <w:top w:val="single" w:sz="4" w:space="0" w:color="auto"/>
              <w:left w:val="single" w:sz="4" w:space="0" w:color="auto"/>
              <w:bottom w:val="single" w:sz="4" w:space="0" w:color="auto"/>
              <w:right w:val="single" w:sz="4" w:space="0" w:color="auto"/>
            </w:tcBorders>
          </w:tcPr>
          <w:p w14:paraId="7BEBFFD0" w14:textId="77777777" w:rsidR="006A67D5" w:rsidRPr="00002993" w:rsidRDefault="006A67D5" w:rsidP="006A67D5">
            <w:pPr>
              <w:widowControl/>
              <w:rPr>
                <w:rFonts w:asciiTheme="majorHAnsi" w:hAnsiTheme="majorHAnsi" w:cstheme="majorHAnsi"/>
                <w:sz w:val="22"/>
              </w:rPr>
            </w:pPr>
          </w:p>
        </w:tc>
        <w:tc>
          <w:tcPr>
            <w:tcW w:w="2010" w:type="dxa"/>
            <w:tcBorders>
              <w:top w:val="single" w:sz="4" w:space="0" w:color="auto"/>
              <w:left w:val="single" w:sz="4" w:space="0" w:color="auto"/>
              <w:bottom w:val="single" w:sz="4" w:space="0" w:color="auto"/>
              <w:right w:val="single" w:sz="4" w:space="0" w:color="auto"/>
            </w:tcBorders>
          </w:tcPr>
          <w:p w14:paraId="27C1B97D" w14:textId="77777777" w:rsidR="006A67D5" w:rsidRPr="00002993" w:rsidRDefault="006A67D5" w:rsidP="006A67D5">
            <w:pPr>
              <w:widowControl/>
              <w:rPr>
                <w:rFonts w:asciiTheme="majorHAnsi" w:hAnsiTheme="majorHAnsi" w:cstheme="majorHAnsi"/>
                <w:sz w:val="22"/>
              </w:rPr>
            </w:pPr>
          </w:p>
        </w:tc>
        <w:tc>
          <w:tcPr>
            <w:tcW w:w="567" w:type="dxa"/>
            <w:tcBorders>
              <w:top w:val="single" w:sz="4" w:space="0" w:color="auto"/>
              <w:left w:val="single" w:sz="4" w:space="0" w:color="auto"/>
              <w:bottom w:val="single" w:sz="4" w:space="0" w:color="auto"/>
              <w:right w:val="single" w:sz="4" w:space="0" w:color="auto"/>
            </w:tcBorders>
          </w:tcPr>
          <w:p w14:paraId="4DF5ABAE" w14:textId="77777777" w:rsidR="006A67D5" w:rsidRPr="00002993" w:rsidRDefault="006A67D5" w:rsidP="006A67D5">
            <w:pPr>
              <w:widowControl/>
              <w:rPr>
                <w:rFonts w:asciiTheme="majorHAnsi" w:hAnsiTheme="majorHAnsi" w:cstheme="majorHAnsi"/>
                <w:sz w:val="22"/>
              </w:rPr>
            </w:pPr>
          </w:p>
        </w:tc>
      </w:tr>
      <w:tr w:rsidR="006A67D5" w:rsidRPr="00002993" w14:paraId="42610494" w14:textId="77777777" w:rsidTr="004D39B5">
        <w:tc>
          <w:tcPr>
            <w:tcW w:w="1288" w:type="dxa"/>
            <w:tcBorders>
              <w:top w:val="single" w:sz="4" w:space="0" w:color="auto"/>
              <w:left w:val="single" w:sz="4" w:space="0" w:color="auto"/>
              <w:bottom w:val="single" w:sz="4" w:space="0" w:color="auto"/>
              <w:right w:val="single" w:sz="4" w:space="0" w:color="auto"/>
            </w:tcBorders>
          </w:tcPr>
          <w:p w14:paraId="67A8D5BB" w14:textId="77777777" w:rsidR="006A67D5" w:rsidRPr="00002993" w:rsidRDefault="006A67D5" w:rsidP="006A67D5">
            <w:pPr>
              <w:widowControl/>
              <w:rPr>
                <w:rFonts w:asciiTheme="majorHAnsi" w:hAnsiTheme="majorHAnsi" w:cstheme="majorHAnsi"/>
                <w:sz w:val="22"/>
              </w:rPr>
            </w:pPr>
          </w:p>
        </w:tc>
        <w:tc>
          <w:tcPr>
            <w:tcW w:w="2109" w:type="dxa"/>
            <w:tcBorders>
              <w:top w:val="single" w:sz="4" w:space="0" w:color="auto"/>
              <w:left w:val="single" w:sz="4" w:space="0" w:color="auto"/>
              <w:bottom w:val="single" w:sz="4" w:space="0" w:color="auto"/>
              <w:right w:val="single" w:sz="4" w:space="0" w:color="auto"/>
            </w:tcBorders>
          </w:tcPr>
          <w:p w14:paraId="531C5C1F" w14:textId="77777777" w:rsidR="006A67D5" w:rsidRPr="00002993" w:rsidRDefault="006A67D5" w:rsidP="006A67D5">
            <w:pPr>
              <w:widowControl/>
              <w:rPr>
                <w:rFonts w:asciiTheme="majorHAnsi" w:hAnsiTheme="majorHAnsi" w:cstheme="majorHAnsi"/>
                <w:sz w:val="22"/>
              </w:rPr>
            </w:pPr>
          </w:p>
        </w:tc>
        <w:tc>
          <w:tcPr>
            <w:tcW w:w="467" w:type="dxa"/>
            <w:tcBorders>
              <w:top w:val="single" w:sz="4" w:space="0" w:color="auto"/>
              <w:left w:val="single" w:sz="4" w:space="0" w:color="auto"/>
              <w:bottom w:val="single" w:sz="4" w:space="0" w:color="auto"/>
              <w:right w:val="single" w:sz="4" w:space="0" w:color="auto"/>
            </w:tcBorders>
          </w:tcPr>
          <w:p w14:paraId="0206EE67" w14:textId="77777777" w:rsidR="006A67D5" w:rsidRPr="00002993" w:rsidRDefault="006A67D5" w:rsidP="006A67D5">
            <w:pPr>
              <w:widowControl/>
              <w:rPr>
                <w:rFonts w:asciiTheme="majorHAnsi" w:hAnsiTheme="majorHAnsi" w:cstheme="majorHAnsi"/>
                <w:sz w:val="22"/>
              </w:rPr>
            </w:pPr>
          </w:p>
        </w:tc>
        <w:tc>
          <w:tcPr>
            <w:tcW w:w="2085" w:type="dxa"/>
            <w:tcBorders>
              <w:top w:val="single" w:sz="4" w:space="0" w:color="auto"/>
              <w:left w:val="single" w:sz="4" w:space="0" w:color="auto"/>
              <w:bottom w:val="single" w:sz="4" w:space="0" w:color="auto"/>
              <w:right w:val="single" w:sz="4" w:space="0" w:color="auto"/>
            </w:tcBorders>
          </w:tcPr>
          <w:p w14:paraId="5EF4906D"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Work Experience</w:t>
            </w:r>
          </w:p>
        </w:tc>
        <w:tc>
          <w:tcPr>
            <w:tcW w:w="491" w:type="dxa"/>
            <w:tcBorders>
              <w:top w:val="single" w:sz="4" w:space="0" w:color="auto"/>
              <w:left w:val="single" w:sz="4" w:space="0" w:color="auto"/>
              <w:bottom w:val="single" w:sz="4" w:space="0" w:color="auto"/>
              <w:right w:val="single" w:sz="4" w:space="0" w:color="auto"/>
            </w:tcBorders>
          </w:tcPr>
          <w:p w14:paraId="6755897A" w14:textId="77777777" w:rsidR="006A67D5" w:rsidRPr="00002993" w:rsidRDefault="006A67D5" w:rsidP="006A67D5">
            <w:pPr>
              <w:widowControl/>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single" w:sz="4" w:space="0" w:color="auto"/>
            </w:tcBorders>
          </w:tcPr>
          <w:p w14:paraId="57880308" w14:textId="77777777" w:rsidR="006A67D5" w:rsidRPr="00002993" w:rsidRDefault="006A67D5" w:rsidP="006A67D5">
            <w:pPr>
              <w:widowControl/>
              <w:rPr>
                <w:rFonts w:asciiTheme="majorHAnsi" w:hAnsiTheme="majorHAnsi" w:cstheme="majorHAnsi"/>
                <w:sz w:val="22"/>
              </w:rPr>
            </w:pPr>
          </w:p>
        </w:tc>
        <w:tc>
          <w:tcPr>
            <w:tcW w:w="517" w:type="dxa"/>
            <w:tcBorders>
              <w:top w:val="single" w:sz="4" w:space="0" w:color="auto"/>
              <w:left w:val="single" w:sz="4" w:space="0" w:color="auto"/>
              <w:bottom w:val="single" w:sz="4" w:space="0" w:color="auto"/>
              <w:right w:val="single" w:sz="4" w:space="0" w:color="auto"/>
            </w:tcBorders>
          </w:tcPr>
          <w:p w14:paraId="17E93176" w14:textId="77777777" w:rsidR="006A67D5" w:rsidRPr="00002993" w:rsidRDefault="006A67D5" w:rsidP="006A67D5">
            <w:pPr>
              <w:widowControl/>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single" w:sz="4" w:space="0" w:color="auto"/>
            </w:tcBorders>
          </w:tcPr>
          <w:p w14:paraId="681B3064" w14:textId="77777777" w:rsidR="006A67D5" w:rsidRPr="00002993" w:rsidRDefault="006A67D5" w:rsidP="006A67D5">
            <w:pPr>
              <w:widowControl/>
              <w:rPr>
                <w:rFonts w:asciiTheme="majorHAnsi" w:hAnsiTheme="majorHAnsi" w:cstheme="majorHAnsi"/>
                <w:sz w:val="22"/>
              </w:rPr>
            </w:pPr>
          </w:p>
        </w:tc>
        <w:tc>
          <w:tcPr>
            <w:tcW w:w="399" w:type="dxa"/>
            <w:tcBorders>
              <w:top w:val="single" w:sz="4" w:space="0" w:color="auto"/>
              <w:left w:val="single" w:sz="4" w:space="0" w:color="auto"/>
              <w:bottom w:val="single" w:sz="4" w:space="0" w:color="auto"/>
              <w:right w:val="single" w:sz="4" w:space="0" w:color="auto"/>
            </w:tcBorders>
          </w:tcPr>
          <w:p w14:paraId="761C52D4" w14:textId="77777777" w:rsidR="006A67D5" w:rsidRPr="00002993" w:rsidRDefault="006A67D5" w:rsidP="006A67D5">
            <w:pPr>
              <w:widowControl/>
              <w:rPr>
                <w:rFonts w:asciiTheme="majorHAnsi" w:hAnsiTheme="majorHAnsi" w:cstheme="majorHAnsi"/>
                <w:sz w:val="22"/>
              </w:rPr>
            </w:pPr>
          </w:p>
        </w:tc>
        <w:tc>
          <w:tcPr>
            <w:tcW w:w="2010" w:type="dxa"/>
            <w:tcBorders>
              <w:top w:val="single" w:sz="4" w:space="0" w:color="auto"/>
              <w:left w:val="single" w:sz="4" w:space="0" w:color="auto"/>
              <w:bottom w:val="single" w:sz="4" w:space="0" w:color="auto"/>
              <w:right w:val="single" w:sz="4" w:space="0" w:color="auto"/>
            </w:tcBorders>
          </w:tcPr>
          <w:p w14:paraId="37A27B70" w14:textId="77777777" w:rsidR="006A67D5" w:rsidRPr="00002993" w:rsidRDefault="006A67D5" w:rsidP="006A67D5">
            <w:pPr>
              <w:widowControl/>
              <w:rPr>
                <w:rFonts w:asciiTheme="majorHAnsi" w:hAnsiTheme="majorHAnsi" w:cstheme="majorHAnsi"/>
                <w:sz w:val="22"/>
              </w:rPr>
            </w:pPr>
          </w:p>
        </w:tc>
        <w:tc>
          <w:tcPr>
            <w:tcW w:w="567" w:type="dxa"/>
            <w:tcBorders>
              <w:top w:val="single" w:sz="4" w:space="0" w:color="auto"/>
              <w:left w:val="single" w:sz="4" w:space="0" w:color="auto"/>
              <w:bottom w:val="single" w:sz="4" w:space="0" w:color="auto"/>
              <w:right w:val="single" w:sz="4" w:space="0" w:color="auto"/>
            </w:tcBorders>
          </w:tcPr>
          <w:p w14:paraId="6F664B3B" w14:textId="77777777" w:rsidR="006A67D5" w:rsidRPr="00002993" w:rsidRDefault="006A67D5" w:rsidP="006A67D5">
            <w:pPr>
              <w:widowControl/>
              <w:rPr>
                <w:rFonts w:asciiTheme="majorHAnsi" w:hAnsiTheme="majorHAnsi" w:cstheme="majorHAnsi"/>
                <w:sz w:val="22"/>
              </w:rPr>
            </w:pPr>
          </w:p>
        </w:tc>
      </w:tr>
      <w:tr w:rsidR="006A67D5" w:rsidRPr="00002993" w14:paraId="00AF0C4C" w14:textId="77777777" w:rsidTr="004D39B5">
        <w:tc>
          <w:tcPr>
            <w:tcW w:w="1288" w:type="dxa"/>
            <w:tcBorders>
              <w:top w:val="single" w:sz="4" w:space="0" w:color="auto"/>
              <w:left w:val="single" w:sz="4" w:space="0" w:color="auto"/>
              <w:bottom w:val="single" w:sz="4" w:space="0" w:color="auto"/>
              <w:right w:val="single" w:sz="4" w:space="0" w:color="auto"/>
            </w:tcBorders>
          </w:tcPr>
          <w:p w14:paraId="1EF97C35" w14:textId="77777777" w:rsidR="006A67D5" w:rsidRPr="00002993" w:rsidRDefault="006A67D5" w:rsidP="006A67D5">
            <w:pPr>
              <w:widowControl/>
              <w:rPr>
                <w:rFonts w:asciiTheme="majorHAnsi" w:hAnsiTheme="majorHAnsi" w:cstheme="majorHAnsi"/>
                <w:sz w:val="22"/>
              </w:rPr>
            </w:pPr>
          </w:p>
        </w:tc>
        <w:tc>
          <w:tcPr>
            <w:tcW w:w="2109" w:type="dxa"/>
            <w:tcBorders>
              <w:top w:val="single" w:sz="4" w:space="0" w:color="auto"/>
              <w:left w:val="single" w:sz="4" w:space="0" w:color="auto"/>
              <w:bottom w:val="single" w:sz="4" w:space="0" w:color="auto"/>
              <w:right w:val="single" w:sz="4" w:space="0" w:color="auto"/>
            </w:tcBorders>
          </w:tcPr>
          <w:p w14:paraId="641EB9F2" w14:textId="77777777" w:rsidR="006A67D5" w:rsidRPr="00002993" w:rsidRDefault="006A67D5" w:rsidP="006A67D5">
            <w:pPr>
              <w:widowControl/>
              <w:rPr>
                <w:rFonts w:asciiTheme="majorHAnsi" w:hAnsiTheme="majorHAnsi" w:cstheme="majorHAnsi"/>
                <w:sz w:val="22"/>
              </w:rPr>
            </w:pPr>
          </w:p>
        </w:tc>
        <w:tc>
          <w:tcPr>
            <w:tcW w:w="467" w:type="dxa"/>
            <w:tcBorders>
              <w:top w:val="single" w:sz="4" w:space="0" w:color="auto"/>
              <w:left w:val="single" w:sz="4" w:space="0" w:color="auto"/>
              <w:bottom w:val="single" w:sz="4" w:space="0" w:color="auto"/>
              <w:right w:val="single" w:sz="4" w:space="0" w:color="auto"/>
            </w:tcBorders>
          </w:tcPr>
          <w:p w14:paraId="09D057B4" w14:textId="77777777" w:rsidR="006A67D5" w:rsidRPr="00002993" w:rsidRDefault="006A67D5" w:rsidP="006A67D5">
            <w:pPr>
              <w:widowControl/>
              <w:rPr>
                <w:rFonts w:asciiTheme="majorHAnsi" w:hAnsiTheme="majorHAnsi" w:cstheme="majorHAnsi"/>
                <w:sz w:val="22"/>
              </w:rPr>
            </w:pPr>
          </w:p>
        </w:tc>
        <w:tc>
          <w:tcPr>
            <w:tcW w:w="2085" w:type="dxa"/>
            <w:tcBorders>
              <w:top w:val="single" w:sz="4" w:space="0" w:color="auto"/>
              <w:left w:val="single" w:sz="4" w:space="0" w:color="auto"/>
              <w:bottom w:val="single" w:sz="4" w:space="0" w:color="auto"/>
              <w:right w:val="single" w:sz="4" w:space="0" w:color="auto"/>
            </w:tcBorders>
          </w:tcPr>
          <w:p w14:paraId="18C13F41"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College/QMU</w:t>
            </w:r>
          </w:p>
        </w:tc>
        <w:tc>
          <w:tcPr>
            <w:tcW w:w="491" w:type="dxa"/>
            <w:tcBorders>
              <w:top w:val="single" w:sz="4" w:space="0" w:color="auto"/>
              <w:left w:val="single" w:sz="4" w:space="0" w:color="auto"/>
              <w:bottom w:val="single" w:sz="4" w:space="0" w:color="auto"/>
              <w:right w:val="single" w:sz="4" w:space="0" w:color="auto"/>
            </w:tcBorders>
          </w:tcPr>
          <w:p w14:paraId="48A45031" w14:textId="77777777" w:rsidR="006A67D5" w:rsidRPr="00002993" w:rsidRDefault="006A67D5" w:rsidP="006A67D5">
            <w:pPr>
              <w:widowControl/>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single" w:sz="4" w:space="0" w:color="auto"/>
            </w:tcBorders>
          </w:tcPr>
          <w:p w14:paraId="62A54EC0" w14:textId="77777777" w:rsidR="006A67D5" w:rsidRPr="00002993" w:rsidRDefault="006A67D5" w:rsidP="006A67D5">
            <w:pPr>
              <w:widowControl/>
              <w:rPr>
                <w:rFonts w:asciiTheme="majorHAnsi" w:hAnsiTheme="majorHAnsi" w:cstheme="majorHAnsi"/>
                <w:sz w:val="22"/>
              </w:rPr>
            </w:pPr>
          </w:p>
        </w:tc>
        <w:tc>
          <w:tcPr>
            <w:tcW w:w="517" w:type="dxa"/>
            <w:tcBorders>
              <w:top w:val="single" w:sz="4" w:space="0" w:color="auto"/>
              <w:left w:val="single" w:sz="4" w:space="0" w:color="auto"/>
              <w:bottom w:val="single" w:sz="4" w:space="0" w:color="auto"/>
              <w:right w:val="single" w:sz="4" w:space="0" w:color="auto"/>
            </w:tcBorders>
          </w:tcPr>
          <w:p w14:paraId="7ACB0B9D" w14:textId="77777777" w:rsidR="006A67D5" w:rsidRPr="00002993" w:rsidRDefault="006A67D5" w:rsidP="006A67D5">
            <w:pPr>
              <w:widowControl/>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single" w:sz="4" w:space="0" w:color="auto"/>
            </w:tcBorders>
          </w:tcPr>
          <w:p w14:paraId="5A898D81" w14:textId="77777777" w:rsidR="006A67D5" w:rsidRPr="00002993" w:rsidRDefault="006A67D5" w:rsidP="006A67D5">
            <w:pPr>
              <w:widowControl/>
              <w:rPr>
                <w:rFonts w:asciiTheme="majorHAnsi" w:hAnsiTheme="majorHAnsi" w:cstheme="majorHAnsi"/>
                <w:sz w:val="22"/>
              </w:rPr>
            </w:pPr>
          </w:p>
        </w:tc>
        <w:tc>
          <w:tcPr>
            <w:tcW w:w="399" w:type="dxa"/>
            <w:tcBorders>
              <w:top w:val="single" w:sz="4" w:space="0" w:color="auto"/>
              <w:left w:val="single" w:sz="4" w:space="0" w:color="auto"/>
              <w:bottom w:val="single" w:sz="4" w:space="0" w:color="auto"/>
              <w:right w:val="single" w:sz="4" w:space="0" w:color="auto"/>
            </w:tcBorders>
          </w:tcPr>
          <w:p w14:paraId="6A067749" w14:textId="77777777" w:rsidR="006A67D5" w:rsidRPr="00002993" w:rsidRDefault="006A67D5" w:rsidP="006A67D5">
            <w:pPr>
              <w:widowControl/>
              <w:rPr>
                <w:rFonts w:asciiTheme="majorHAnsi" w:hAnsiTheme="majorHAnsi" w:cstheme="majorHAnsi"/>
                <w:sz w:val="22"/>
              </w:rPr>
            </w:pPr>
          </w:p>
        </w:tc>
        <w:tc>
          <w:tcPr>
            <w:tcW w:w="2010" w:type="dxa"/>
            <w:tcBorders>
              <w:top w:val="single" w:sz="4" w:space="0" w:color="auto"/>
              <w:left w:val="single" w:sz="4" w:space="0" w:color="auto"/>
              <w:bottom w:val="single" w:sz="4" w:space="0" w:color="auto"/>
              <w:right w:val="single" w:sz="4" w:space="0" w:color="auto"/>
            </w:tcBorders>
          </w:tcPr>
          <w:p w14:paraId="151B1B2A" w14:textId="77777777" w:rsidR="006A67D5" w:rsidRPr="00002993" w:rsidRDefault="006A67D5" w:rsidP="006A67D5">
            <w:pPr>
              <w:widowControl/>
              <w:rPr>
                <w:rFonts w:asciiTheme="majorHAnsi" w:hAnsiTheme="majorHAnsi" w:cstheme="majorHAnsi"/>
                <w:sz w:val="22"/>
              </w:rPr>
            </w:pPr>
          </w:p>
        </w:tc>
        <w:tc>
          <w:tcPr>
            <w:tcW w:w="567" w:type="dxa"/>
            <w:tcBorders>
              <w:top w:val="single" w:sz="4" w:space="0" w:color="auto"/>
              <w:left w:val="single" w:sz="4" w:space="0" w:color="auto"/>
              <w:bottom w:val="single" w:sz="4" w:space="0" w:color="auto"/>
              <w:right w:val="single" w:sz="4" w:space="0" w:color="auto"/>
            </w:tcBorders>
          </w:tcPr>
          <w:p w14:paraId="4BEDE676" w14:textId="77777777" w:rsidR="006A67D5" w:rsidRPr="00002993" w:rsidRDefault="006A67D5" w:rsidP="006A67D5">
            <w:pPr>
              <w:widowControl/>
              <w:rPr>
                <w:rFonts w:asciiTheme="majorHAnsi" w:hAnsiTheme="majorHAnsi" w:cstheme="majorHAnsi"/>
                <w:sz w:val="22"/>
              </w:rPr>
            </w:pPr>
          </w:p>
        </w:tc>
      </w:tr>
      <w:tr w:rsidR="006A67D5" w:rsidRPr="00002993" w14:paraId="0B014337" w14:textId="77777777" w:rsidTr="004D39B5">
        <w:tc>
          <w:tcPr>
            <w:tcW w:w="1288" w:type="dxa"/>
            <w:tcBorders>
              <w:top w:val="single" w:sz="4" w:space="0" w:color="auto"/>
              <w:left w:val="single" w:sz="4" w:space="0" w:color="auto"/>
              <w:bottom w:val="single" w:sz="4" w:space="0" w:color="auto"/>
              <w:right w:val="single" w:sz="4" w:space="0" w:color="auto"/>
            </w:tcBorders>
          </w:tcPr>
          <w:p w14:paraId="6F319643" w14:textId="77777777" w:rsidR="006A67D5" w:rsidRPr="00002993" w:rsidRDefault="006A67D5" w:rsidP="006A67D5">
            <w:pPr>
              <w:widowControl/>
              <w:rPr>
                <w:rFonts w:asciiTheme="majorHAnsi" w:hAnsiTheme="majorHAnsi" w:cstheme="majorHAnsi"/>
                <w:sz w:val="22"/>
              </w:rPr>
            </w:pPr>
          </w:p>
        </w:tc>
        <w:tc>
          <w:tcPr>
            <w:tcW w:w="2109" w:type="dxa"/>
            <w:tcBorders>
              <w:top w:val="single" w:sz="4" w:space="0" w:color="auto"/>
              <w:left w:val="single" w:sz="4" w:space="0" w:color="auto"/>
              <w:bottom w:val="single" w:sz="4" w:space="0" w:color="auto"/>
              <w:right w:val="single" w:sz="4" w:space="0" w:color="auto"/>
            </w:tcBorders>
          </w:tcPr>
          <w:p w14:paraId="5C5E6DDE" w14:textId="77777777" w:rsidR="006A67D5" w:rsidRPr="00002993" w:rsidRDefault="006A67D5" w:rsidP="006A67D5">
            <w:pPr>
              <w:widowControl/>
              <w:rPr>
                <w:rFonts w:asciiTheme="majorHAnsi" w:hAnsiTheme="majorHAnsi" w:cstheme="majorHAnsi"/>
                <w:sz w:val="22"/>
              </w:rPr>
            </w:pPr>
          </w:p>
        </w:tc>
        <w:tc>
          <w:tcPr>
            <w:tcW w:w="467" w:type="dxa"/>
            <w:tcBorders>
              <w:top w:val="single" w:sz="4" w:space="0" w:color="auto"/>
              <w:left w:val="single" w:sz="4" w:space="0" w:color="auto"/>
              <w:bottom w:val="single" w:sz="4" w:space="0" w:color="auto"/>
              <w:right w:val="single" w:sz="4" w:space="0" w:color="auto"/>
            </w:tcBorders>
          </w:tcPr>
          <w:p w14:paraId="2DA9BC49" w14:textId="77777777" w:rsidR="006A67D5" w:rsidRPr="00002993" w:rsidRDefault="006A67D5" w:rsidP="006A67D5">
            <w:pPr>
              <w:widowControl/>
              <w:rPr>
                <w:rFonts w:asciiTheme="majorHAnsi" w:hAnsiTheme="majorHAnsi" w:cstheme="majorHAnsi"/>
                <w:sz w:val="22"/>
              </w:rPr>
            </w:pPr>
          </w:p>
        </w:tc>
        <w:tc>
          <w:tcPr>
            <w:tcW w:w="2085" w:type="dxa"/>
            <w:tcBorders>
              <w:top w:val="single" w:sz="4" w:space="0" w:color="auto"/>
              <w:left w:val="single" w:sz="4" w:space="0" w:color="auto"/>
              <w:bottom w:val="single" w:sz="4" w:space="0" w:color="auto"/>
              <w:right w:val="single" w:sz="4" w:space="0" w:color="auto"/>
            </w:tcBorders>
          </w:tcPr>
          <w:p w14:paraId="63A8FFCE" w14:textId="77777777" w:rsidR="006A67D5" w:rsidRPr="00002993" w:rsidRDefault="006A67D5" w:rsidP="006A67D5">
            <w:pPr>
              <w:widowControl/>
              <w:rPr>
                <w:rFonts w:asciiTheme="majorHAnsi" w:hAnsiTheme="majorHAnsi" w:cstheme="majorHAnsi"/>
                <w:sz w:val="22"/>
              </w:rPr>
            </w:pPr>
          </w:p>
        </w:tc>
        <w:tc>
          <w:tcPr>
            <w:tcW w:w="491" w:type="dxa"/>
            <w:tcBorders>
              <w:top w:val="single" w:sz="4" w:space="0" w:color="auto"/>
              <w:left w:val="single" w:sz="4" w:space="0" w:color="auto"/>
              <w:bottom w:val="single" w:sz="4" w:space="0" w:color="auto"/>
              <w:right w:val="single" w:sz="4" w:space="0" w:color="auto"/>
            </w:tcBorders>
          </w:tcPr>
          <w:p w14:paraId="656A6005" w14:textId="77777777" w:rsidR="006A67D5" w:rsidRPr="00002993" w:rsidRDefault="006A67D5" w:rsidP="006A67D5">
            <w:pPr>
              <w:widowControl/>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single" w:sz="4" w:space="0" w:color="auto"/>
            </w:tcBorders>
          </w:tcPr>
          <w:p w14:paraId="3CF28605" w14:textId="77777777" w:rsidR="006A67D5" w:rsidRPr="00002993" w:rsidRDefault="006A67D5" w:rsidP="006A67D5">
            <w:pPr>
              <w:widowControl/>
              <w:rPr>
                <w:rFonts w:asciiTheme="majorHAnsi" w:hAnsiTheme="majorHAnsi" w:cstheme="majorHAnsi"/>
                <w:sz w:val="22"/>
              </w:rPr>
            </w:pPr>
          </w:p>
        </w:tc>
        <w:tc>
          <w:tcPr>
            <w:tcW w:w="517" w:type="dxa"/>
            <w:tcBorders>
              <w:top w:val="single" w:sz="4" w:space="0" w:color="auto"/>
              <w:left w:val="single" w:sz="4" w:space="0" w:color="auto"/>
              <w:bottom w:val="single" w:sz="4" w:space="0" w:color="auto"/>
              <w:right w:val="single" w:sz="4" w:space="0" w:color="auto"/>
            </w:tcBorders>
          </w:tcPr>
          <w:p w14:paraId="3F0C3E5D" w14:textId="77777777" w:rsidR="006A67D5" w:rsidRPr="00002993" w:rsidRDefault="006A67D5" w:rsidP="006A67D5">
            <w:pPr>
              <w:widowControl/>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single" w:sz="4" w:space="0" w:color="auto"/>
            </w:tcBorders>
          </w:tcPr>
          <w:p w14:paraId="53C159BD" w14:textId="77777777" w:rsidR="006A67D5" w:rsidRPr="00002993" w:rsidRDefault="006A67D5" w:rsidP="006A67D5">
            <w:pPr>
              <w:widowControl/>
              <w:rPr>
                <w:rFonts w:asciiTheme="majorHAnsi" w:hAnsiTheme="majorHAnsi" w:cstheme="majorHAnsi"/>
                <w:sz w:val="22"/>
              </w:rPr>
            </w:pPr>
          </w:p>
        </w:tc>
        <w:tc>
          <w:tcPr>
            <w:tcW w:w="399" w:type="dxa"/>
            <w:tcBorders>
              <w:top w:val="single" w:sz="4" w:space="0" w:color="auto"/>
              <w:left w:val="single" w:sz="4" w:space="0" w:color="auto"/>
              <w:bottom w:val="single" w:sz="4" w:space="0" w:color="auto"/>
              <w:right w:val="single" w:sz="4" w:space="0" w:color="auto"/>
            </w:tcBorders>
          </w:tcPr>
          <w:p w14:paraId="3B9C8D57" w14:textId="77777777" w:rsidR="006A67D5" w:rsidRPr="00002993" w:rsidRDefault="006A67D5" w:rsidP="006A67D5">
            <w:pPr>
              <w:widowControl/>
              <w:rPr>
                <w:rFonts w:asciiTheme="majorHAnsi" w:hAnsiTheme="majorHAnsi" w:cstheme="majorHAnsi"/>
                <w:sz w:val="22"/>
              </w:rPr>
            </w:pPr>
          </w:p>
        </w:tc>
        <w:tc>
          <w:tcPr>
            <w:tcW w:w="2010" w:type="dxa"/>
            <w:tcBorders>
              <w:top w:val="single" w:sz="4" w:space="0" w:color="auto"/>
              <w:left w:val="single" w:sz="4" w:space="0" w:color="auto"/>
              <w:bottom w:val="single" w:sz="4" w:space="0" w:color="auto"/>
              <w:right w:val="single" w:sz="4" w:space="0" w:color="auto"/>
            </w:tcBorders>
          </w:tcPr>
          <w:p w14:paraId="7FE708BC" w14:textId="77777777" w:rsidR="006A67D5" w:rsidRPr="00002993" w:rsidRDefault="006A67D5" w:rsidP="006A67D5">
            <w:pPr>
              <w:widowControl/>
              <w:rPr>
                <w:rFonts w:asciiTheme="majorHAnsi" w:hAnsiTheme="majorHAnsi" w:cstheme="majorHAnsi"/>
                <w:sz w:val="22"/>
              </w:rPr>
            </w:pPr>
          </w:p>
        </w:tc>
        <w:tc>
          <w:tcPr>
            <w:tcW w:w="567" w:type="dxa"/>
            <w:tcBorders>
              <w:top w:val="single" w:sz="4" w:space="0" w:color="auto"/>
              <w:left w:val="single" w:sz="4" w:space="0" w:color="auto"/>
              <w:bottom w:val="single" w:sz="4" w:space="0" w:color="auto"/>
              <w:right w:val="single" w:sz="4" w:space="0" w:color="auto"/>
            </w:tcBorders>
          </w:tcPr>
          <w:p w14:paraId="5D471519" w14:textId="77777777" w:rsidR="006A67D5" w:rsidRPr="00002993" w:rsidRDefault="006A67D5" w:rsidP="006A67D5">
            <w:pPr>
              <w:widowControl/>
              <w:rPr>
                <w:rFonts w:asciiTheme="majorHAnsi" w:hAnsiTheme="majorHAnsi" w:cstheme="majorHAnsi"/>
                <w:sz w:val="22"/>
              </w:rPr>
            </w:pPr>
          </w:p>
        </w:tc>
      </w:tr>
      <w:tr w:rsidR="006A67D5" w:rsidRPr="00002993" w14:paraId="2193CEC4" w14:textId="77777777" w:rsidTr="004D39B5">
        <w:tc>
          <w:tcPr>
            <w:tcW w:w="1288" w:type="dxa"/>
            <w:tcBorders>
              <w:top w:val="single" w:sz="4" w:space="0" w:color="auto"/>
              <w:left w:val="single" w:sz="4" w:space="0" w:color="auto"/>
              <w:bottom w:val="single" w:sz="4" w:space="0" w:color="auto"/>
              <w:right w:val="single" w:sz="4" w:space="0" w:color="auto"/>
            </w:tcBorders>
            <w:shd w:val="clear" w:color="auto" w:fill="auto"/>
          </w:tcPr>
          <w:p w14:paraId="4A7C545F"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S6 Only:</w:t>
            </w:r>
          </w:p>
        </w:tc>
        <w:tc>
          <w:tcPr>
            <w:tcW w:w="2109" w:type="dxa"/>
            <w:tcBorders>
              <w:top w:val="single" w:sz="4" w:space="0" w:color="auto"/>
              <w:left w:val="single" w:sz="4" w:space="0" w:color="auto"/>
              <w:bottom w:val="single" w:sz="4" w:space="0" w:color="auto"/>
              <w:right w:val="single" w:sz="4" w:space="0" w:color="auto"/>
            </w:tcBorders>
            <w:shd w:val="clear" w:color="auto" w:fill="auto"/>
          </w:tcPr>
          <w:p w14:paraId="1EBD8D9E"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Study</w:t>
            </w:r>
          </w:p>
        </w:tc>
        <w:tc>
          <w:tcPr>
            <w:tcW w:w="467" w:type="dxa"/>
            <w:tcBorders>
              <w:top w:val="single" w:sz="4" w:space="0" w:color="auto"/>
              <w:left w:val="single" w:sz="4" w:space="0" w:color="auto"/>
              <w:bottom w:val="single" w:sz="4" w:space="0" w:color="auto"/>
              <w:right w:val="single" w:sz="4" w:space="0" w:color="auto"/>
            </w:tcBorders>
            <w:shd w:val="clear" w:color="auto" w:fill="auto"/>
          </w:tcPr>
          <w:p w14:paraId="68EE965A" w14:textId="77777777" w:rsidR="006A67D5" w:rsidRPr="00002993" w:rsidRDefault="006A67D5" w:rsidP="006A67D5">
            <w:pPr>
              <w:widowControl/>
              <w:rPr>
                <w:rFonts w:asciiTheme="majorHAnsi" w:hAnsiTheme="majorHAnsi" w:cstheme="majorHAnsi"/>
                <w:sz w:val="22"/>
              </w:rPr>
            </w:pPr>
          </w:p>
        </w:tc>
        <w:tc>
          <w:tcPr>
            <w:tcW w:w="2085" w:type="dxa"/>
            <w:tcBorders>
              <w:top w:val="single" w:sz="4" w:space="0" w:color="auto"/>
              <w:left w:val="single" w:sz="4" w:space="0" w:color="auto"/>
              <w:bottom w:val="single" w:sz="4" w:space="0" w:color="auto"/>
              <w:right w:val="single" w:sz="4" w:space="0" w:color="auto"/>
            </w:tcBorders>
            <w:shd w:val="clear" w:color="auto" w:fill="auto"/>
          </w:tcPr>
          <w:p w14:paraId="240ADE21"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Study</w:t>
            </w:r>
          </w:p>
        </w:tc>
        <w:tc>
          <w:tcPr>
            <w:tcW w:w="491" w:type="dxa"/>
            <w:tcBorders>
              <w:top w:val="single" w:sz="4" w:space="0" w:color="auto"/>
              <w:left w:val="single" w:sz="4" w:space="0" w:color="auto"/>
              <w:bottom w:val="single" w:sz="4" w:space="0" w:color="auto"/>
              <w:right w:val="single" w:sz="4" w:space="0" w:color="auto"/>
            </w:tcBorders>
            <w:shd w:val="clear" w:color="auto" w:fill="auto"/>
          </w:tcPr>
          <w:p w14:paraId="4FF84CE3" w14:textId="77777777" w:rsidR="006A67D5" w:rsidRPr="00002993" w:rsidRDefault="006A67D5" w:rsidP="006A67D5">
            <w:pPr>
              <w:widowControl/>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03AA8373"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Study</w:t>
            </w:r>
          </w:p>
        </w:tc>
        <w:tc>
          <w:tcPr>
            <w:tcW w:w="517" w:type="dxa"/>
            <w:tcBorders>
              <w:top w:val="single" w:sz="4" w:space="0" w:color="auto"/>
              <w:left w:val="single" w:sz="4" w:space="0" w:color="auto"/>
              <w:bottom w:val="single" w:sz="4" w:space="0" w:color="auto"/>
              <w:right w:val="single" w:sz="4" w:space="0" w:color="auto"/>
            </w:tcBorders>
            <w:shd w:val="clear" w:color="auto" w:fill="auto"/>
          </w:tcPr>
          <w:p w14:paraId="3F81843B" w14:textId="77777777" w:rsidR="006A67D5" w:rsidRPr="00002993" w:rsidRDefault="006A67D5" w:rsidP="006A67D5">
            <w:pPr>
              <w:widowControl/>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single" w:sz="4" w:space="0" w:color="auto"/>
            </w:tcBorders>
            <w:shd w:val="clear" w:color="auto" w:fill="auto"/>
          </w:tcPr>
          <w:p w14:paraId="20B6C7DD" w14:textId="0F76A909"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Study</w:t>
            </w:r>
          </w:p>
        </w:tc>
        <w:tc>
          <w:tcPr>
            <w:tcW w:w="399" w:type="dxa"/>
            <w:tcBorders>
              <w:top w:val="single" w:sz="4" w:space="0" w:color="auto"/>
              <w:left w:val="single" w:sz="4" w:space="0" w:color="auto"/>
              <w:bottom w:val="single" w:sz="4" w:space="0" w:color="auto"/>
              <w:right w:val="single" w:sz="4" w:space="0" w:color="auto"/>
            </w:tcBorders>
            <w:shd w:val="clear" w:color="auto" w:fill="auto"/>
          </w:tcPr>
          <w:p w14:paraId="1F1E2D66" w14:textId="77777777" w:rsidR="006A67D5" w:rsidRPr="00002993" w:rsidRDefault="006A67D5" w:rsidP="006A67D5">
            <w:pPr>
              <w:widowControl/>
              <w:rPr>
                <w:rFonts w:asciiTheme="majorHAnsi" w:hAnsiTheme="majorHAnsi" w:cstheme="majorHAnsi"/>
                <w:sz w:val="22"/>
              </w:rPr>
            </w:pPr>
          </w:p>
        </w:tc>
        <w:tc>
          <w:tcPr>
            <w:tcW w:w="2010" w:type="dxa"/>
            <w:tcBorders>
              <w:top w:val="single" w:sz="4" w:space="0" w:color="auto"/>
              <w:left w:val="single" w:sz="4" w:space="0" w:color="auto"/>
              <w:bottom w:val="single" w:sz="4" w:space="0" w:color="auto"/>
              <w:right w:val="single" w:sz="4" w:space="0" w:color="auto"/>
            </w:tcBorders>
            <w:shd w:val="clear" w:color="auto" w:fill="auto"/>
          </w:tcPr>
          <w:p w14:paraId="2D22B06D" w14:textId="36FB35D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Study</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D702D1" w14:textId="77777777" w:rsidR="006A67D5" w:rsidRPr="00002993" w:rsidRDefault="006A67D5" w:rsidP="006A67D5">
            <w:pPr>
              <w:widowControl/>
              <w:rPr>
                <w:rFonts w:asciiTheme="majorHAnsi" w:hAnsiTheme="majorHAnsi" w:cstheme="majorHAnsi"/>
                <w:sz w:val="22"/>
              </w:rPr>
            </w:pPr>
          </w:p>
        </w:tc>
      </w:tr>
      <w:tr w:rsidR="006A67D5" w:rsidRPr="00002993" w14:paraId="34D59794" w14:textId="77777777" w:rsidTr="004D39B5">
        <w:tc>
          <w:tcPr>
            <w:tcW w:w="1288" w:type="dxa"/>
            <w:tcBorders>
              <w:top w:val="single" w:sz="4" w:space="0" w:color="auto"/>
              <w:left w:val="single" w:sz="4" w:space="0" w:color="auto"/>
              <w:bottom w:val="single" w:sz="4" w:space="0" w:color="auto"/>
              <w:right w:val="nil"/>
            </w:tcBorders>
            <w:shd w:val="clear" w:color="auto" w:fill="BFBFBF" w:themeFill="background1" w:themeFillShade="BF"/>
          </w:tcPr>
          <w:p w14:paraId="3E6FE994" w14:textId="77777777" w:rsidR="006A67D5" w:rsidRPr="00002993" w:rsidRDefault="006A67D5" w:rsidP="006A67D5">
            <w:pPr>
              <w:widowControl/>
              <w:jc w:val="right"/>
              <w:rPr>
                <w:rFonts w:asciiTheme="majorHAnsi" w:hAnsiTheme="majorHAnsi" w:cstheme="majorHAnsi"/>
                <w:sz w:val="22"/>
              </w:rPr>
            </w:pPr>
          </w:p>
        </w:tc>
        <w:tc>
          <w:tcPr>
            <w:tcW w:w="2109" w:type="dxa"/>
            <w:tcBorders>
              <w:top w:val="single" w:sz="4" w:space="0" w:color="auto"/>
              <w:left w:val="single" w:sz="4" w:space="0" w:color="auto"/>
              <w:bottom w:val="single" w:sz="4" w:space="0" w:color="auto"/>
              <w:right w:val="nil"/>
            </w:tcBorders>
            <w:shd w:val="clear" w:color="auto" w:fill="BFBFBF" w:themeFill="background1" w:themeFillShade="BF"/>
          </w:tcPr>
          <w:p w14:paraId="6660AB54" w14:textId="77777777" w:rsidR="006A67D5" w:rsidRPr="00002993" w:rsidRDefault="006A67D5" w:rsidP="006A67D5">
            <w:pPr>
              <w:widowControl/>
              <w:jc w:val="right"/>
              <w:rPr>
                <w:rFonts w:asciiTheme="majorHAnsi" w:hAnsiTheme="majorHAnsi" w:cstheme="majorHAnsi"/>
                <w:sz w:val="22"/>
              </w:rPr>
            </w:pPr>
            <w:r w:rsidRPr="00002993">
              <w:rPr>
                <w:rFonts w:asciiTheme="majorHAnsi" w:hAnsiTheme="majorHAnsi" w:cstheme="majorHAnsi"/>
                <w:sz w:val="22"/>
              </w:rPr>
              <w:t>Column A</w:t>
            </w:r>
          </w:p>
        </w:tc>
        <w:tc>
          <w:tcPr>
            <w:tcW w:w="467" w:type="dxa"/>
            <w:tcBorders>
              <w:top w:val="single" w:sz="4" w:space="0" w:color="auto"/>
              <w:left w:val="nil"/>
              <w:bottom w:val="single" w:sz="4" w:space="0" w:color="auto"/>
              <w:right w:val="single" w:sz="4" w:space="0" w:color="auto"/>
            </w:tcBorders>
            <w:shd w:val="clear" w:color="auto" w:fill="BFBFBF" w:themeFill="background1" w:themeFillShade="BF"/>
          </w:tcPr>
          <w:p w14:paraId="2599AA2E" w14:textId="77777777" w:rsidR="006A67D5" w:rsidRPr="00002993" w:rsidRDefault="006A67D5" w:rsidP="006A67D5">
            <w:pPr>
              <w:widowControl/>
              <w:jc w:val="right"/>
              <w:rPr>
                <w:rFonts w:asciiTheme="majorHAnsi" w:hAnsiTheme="majorHAnsi" w:cstheme="majorHAnsi"/>
                <w:sz w:val="22"/>
              </w:rPr>
            </w:pPr>
          </w:p>
        </w:tc>
        <w:tc>
          <w:tcPr>
            <w:tcW w:w="2085" w:type="dxa"/>
            <w:tcBorders>
              <w:top w:val="single" w:sz="4" w:space="0" w:color="auto"/>
              <w:left w:val="single" w:sz="4" w:space="0" w:color="auto"/>
              <w:bottom w:val="single" w:sz="4" w:space="0" w:color="auto"/>
              <w:right w:val="nil"/>
            </w:tcBorders>
            <w:shd w:val="clear" w:color="auto" w:fill="BFBFBF" w:themeFill="background1" w:themeFillShade="BF"/>
          </w:tcPr>
          <w:p w14:paraId="1322796F" w14:textId="77777777" w:rsidR="006A67D5" w:rsidRPr="00002993" w:rsidRDefault="006A67D5" w:rsidP="006A67D5">
            <w:pPr>
              <w:widowControl/>
              <w:jc w:val="right"/>
              <w:rPr>
                <w:rFonts w:asciiTheme="majorHAnsi" w:hAnsiTheme="majorHAnsi" w:cstheme="majorHAnsi"/>
                <w:sz w:val="22"/>
              </w:rPr>
            </w:pPr>
            <w:r w:rsidRPr="00002993">
              <w:rPr>
                <w:rFonts w:asciiTheme="majorHAnsi" w:hAnsiTheme="majorHAnsi" w:cstheme="majorHAnsi"/>
                <w:sz w:val="22"/>
              </w:rPr>
              <w:t>Column B</w:t>
            </w:r>
          </w:p>
        </w:tc>
        <w:tc>
          <w:tcPr>
            <w:tcW w:w="491" w:type="dxa"/>
            <w:tcBorders>
              <w:top w:val="single" w:sz="4" w:space="0" w:color="auto"/>
              <w:left w:val="nil"/>
              <w:bottom w:val="single" w:sz="4" w:space="0" w:color="auto"/>
              <w:right w:val="single" w:sz="4" w:space="0" w:color="auto"/>
            </w:tcBorders>
            <w:shd w:val="clear" w:color="auto" w:fill="BFBFBF" w:themeFill="background1" w:themeFillShade="BF"/>
          </w:tcPr>
          <w:p w14:paraId="2C995F2F" w14:textId="77777777" w:rsidR="006A67D5" w:rsidRPr="00002993" w:rsidRDefault="006A67D5" w:rsidP="006A67D5">
            <w:pPr>
              <w:widowControl/>
              <w:jc w:val="right"/>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nil"/>
            </w:tcBorders>
            <w:shd w:val="clear" w:color="auto" w:fill="BFBFBF" w:themeFill="background1" w:themeFillShade="BF"/>
          </w:tcPr>
          <w:p w14:paraId="12E548F9" w14:textId="77777777" w:rsidR="006A67D5" w:rsidRPr="00002993" w:rsidRDefault="006A67D5" w:rsidP="006A67D5">
            <w:pPr>
              <w:widowControl/>
              <w:jc w:val="right"/>
              <w:rPr>
                <w:rFonts w:asciiTheme="majorHAnsi" w:hAnsiTheme="majorHAnsi" w:cstheme="majorHAnsi"/>
                <w:sz w:val="22"/>
              </w:rPr>
            </w:pPr>
            <w:r w:rsidRPr="00002993">
              <w:rPr>
                <w:rFonts w:asciiTheme="majorHAnsi" w:hAnsiTheme="majorHAnsi" w:cstheme="majorHAnsi"/>
                <w:sz w:val="22"/>
              </w:rPr>
              <w:t>Column C</w:t>
            </w:r>
          </w:p>
        </w:tc>
        <w:tc>
          <w:tcPr>
            <w:tcW w:w="517" w:type="dxa"/>
            <w:tcBorders>
              <w:top w:val="single" w:sz="4" w:space="0" w:color="auto"/>
              <w:left w:val="nil"/>
              <w:bottom w:val="single" w:sz="4" w:space="0" w:color="auto"/>
              <w:right w:val="single" w:sz="4" w:space="0" w:color="auto"/>
            </w:tcBorders>
            <w:shd w:val="clear" w:color="auto" w:fill="BFBFBF" w:themeFill="background1" w:themeFillShade="BF"/>
          </w:tcPr>
          <w:p w14:paraId="012D2318" w14:textId="77777777" w:rsidR="006A67D5" w:rsidRPr="00002993" w:rsidRDefault="006A67D5" w:rsidP="006A67D5">
            <w:pPr>
              <w:widowControl/>
              <w:jc w:val="right"/>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nil"/>
            </w:tcBorders>
            <w:shd w:val="clear" w:color="auto" w:fill="BFBFBF" w:themeFill="background1" w:themeFillShade="BF"/>
          </w:tcPr>
          <w:p w14:paraId="3BA810C2" w14:textId="77777777" w:rsidR="006A67D5" w:rsidRPr="00002993" w:rsidRDefault="006A67D5" w:rsidP="006A67D5">
            <w:pPr>
              <w:widowControl/>
              <w:jc w:val="right"/>
              <w:rPr>
                <w:rFonts w:asciiTheme="majorHAnsi" w:hAnsiTheme="majorHAnsi" w:cstheme="majorHAnsi"/>
                <w:sz w:val="22"/>
              </w:rPr>
            </w:pPr>
            <w:r w:rsidRPr="00002993">
              <w:rPr>
                <w:rFonts w:asciiTheme="majorHAnsi" w:hAnsiTheme="majorHAnsi" w:cstheme="majorHAnsi"/>
                <w:sz w:val="22"/>
              </w:rPr>
              <w:t>Column 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3997AF6E" w14:textId="77777777" w:rsidR="006A67D5" w:rsidRPr="00002993" w:rsidRDefault="006A67D5" w:rsidP="006A67D5">
            <w:pPr>
              <w:widowControl/>
              <w:jc w:val="right"/>
              <w:rPr>
                <w:rFonts w:asciiTheme="majorHAnsi" w:hAnsiTheme="majorHAnsi" w:cstheme="majorHAnsi"/>
                <w:sz w:val="22"/>
              </w:rPr>
            </w:pPr>
          </w:p>
        </w:tc>
        <w:tc>
          <w:tcPr>
            <w:tcW w:w="2010" w:type="dxa"/>
            <w:tcBorders>
              <w:top w:val="single" w:sz="4" w:space="0" w:color="auto"/>
              <w:left w:val="single" w:sz="4" w:space="0" w:color="auto"/>
              <w:bottom w:val="single" w:sz="4" w:space="0" w:color="auto"/>
              <w:right w:val="nil"/>
            </w:tcBorders>
            <w:shd w:val="clear" w:color="auto" w:fill="BFBFBF" w:themeFill="background1" w:themeFillShade="BF"/>
          </w:tcPr>
          <w:p w14:paraId="0B31E2CF" w14:textId="77777777" w:rsidR="006A67D5" w:rsidRPr="00002993" w:rsidRDefault="006A67D5" w:rsidP="006A67D5">
            <w:pPr>
              <w:widowControl/>
              <w:jc w:val="right"/>
              <w:rPr>
                <w:rFonts w:asciiTheme="majorHAnsi" w:hAnsiTheme="majorHAnsi" w:cstheme="majorHAnsi"/>
                <w:sz w:val="22"/>
              </w:rPr>
            </w:pPr>
            <w:r w:rsidRPr="00002993">
              <w:rPr>
                <w:rFonts w:asciiTheme="majorHAnsi" w:hAnsiTheme="majorHAnsi" w:cstheme="majorHAnsi"/>
                <w:sz w:val="22"/>
              </w:rPr>
              <w:t>Column E</w:t>
            </w:r>
          </w:p>
        </w:tc>
        <w:tc>
          <w:tcPr>
            <w:tcW w:w="567" w:type="dxa"/>
            <w:tcBorders>
              <w:top w:val="single" w:sz="4" w:space="0" w:color="auto"/>
              <w:left w:val="nil"/>
              <w:bottom w:val="single" w:sz="4" w:space="0" w:color="auto"/>
              <w:right w:val="single" w:sz="4" w:space="0" w:color="auto"/>
            </w:tcBorders>
            <w:shd w:val="clear" w:color="auto" w:fill="BFBFBF" w:themeFill="background1" w:themeFillShade="BF"/>
          </w:tcPr>
          <w:p w14:paraId="13D6DC7E" w14:textId="77777777" w:rsidR="006A67D5" w:rsidRPr="00002993" w:rsidRDefault="006A67D5" w:rsidP="006A67D5">
            <w:pPr>
              <w:widowControl/>
              <w:jc w:val="right"/>
              <w:rPr>
                <w:rFonts w:asciiTheme="majorHAnsi" w:hAnsiTheme="majorHAnsi" w:cstheme="majorHAnsi"/>
                <w:sz w:val="22"/>
              </w:rPr>
            </w:pPr>
          </w:p>
        </w:tc>
      </w:tr>
      <w:tr w:rsidR="006A67D5" w:rsidRPr="00002993" w14:paraId="414E7BE2" w14:textId="77777777" w:rsidTr="004D39B5">
        <w:tc>
          <w:tcPr>
            <w:tcW w:w="1288" w:type="dxa"/>
            <w:tcBorders>
              <w:top w:val="single" w:sz="4" w:space="0" w:color="auto"/>
              <w:left w:val="single" w:sz="4" w:space="0" w:color="auto"/>
              <w:bottom w:val="single" w:sz="4" w:space="0" w:color="auto"/>
              <w:right w:val="single" w:sz="4" w:space="0" w:color="auto"/>
            </w:tcBorders>
            <w:shd w:val="clear" w:color="auto" w:fill="auto"/>
          </w:tcPr>
          <w:p w14:paraId="0124DF63"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Nationals</w:t>
            </w:r>
          </w:p>
        </w:tc>
        <w:tc>
          <w:tcPr>
            <w:tcW w:w="2109" w:type="dxa"/>
          </w:tcPr>
          <w:p w14:paraId="7E9A8B8A"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Maths N5</w:t>
            </w:r>
          </w:p>
        </w:tc>
        <w:tc>
          <w:tcPr>
            <w:tcW w:w="467" w:type="dxa"/>
          </w:tcPr>
          <w:p w14:paraId="09E81E48" w14:textId="77777777" w:rsidR="006A67D5" w:rsidRPr="00002993" w:rsidRDefault="006A67D5" w:rsidP="006A67D5">
            <w:pPr>
              <w:widowControl/>
              <w:rPr>
                <w:rFonts w:asciiTheme="majorHAnsi" w:hAnsiTheme="majorHAnsi" w:cstheme="majorHAnsi"/>
                <w:sz w:val="22"/>
              </w:rPr>
            </w:pPr>
          </w:p>
        </w:tc>
        <w:tc>
          <w:tcPr>
            <w:tcW w:w="2085" w:type="dxa"/>
          </w:tcPr>
          <w:p w14:paraId="28DE5373"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Maths N5</w:t>
            </w:r>
          </w:p>
        </w:tc>
        <w:tc>
          <w:tcPr>
            <w:tcW w:w="491" w:type="dxa"/>
          </w:tcPr>
          <w:p w14:paraId="74342B74" w14:textId="77777777" w:rsidR="006A67D5" w:rsidRPr="00002993" w:rsidRDefault="006A67D5" w:rsidP="006A67D5">
            <w:pPr>
              <w:widowControl/>
              <w:rPr>
                <w:rFonts w:asciiTheme="majorHAnsi" w:hAnsiTheme="majorHAnsi" w:cstheme="majorHAnsi"/>
                <w:sz w:val="22"/>
              </w:rPr>
            </w:pPr>
          </w:p>
        </w:tc>
        <w:tc>
          <w:tcPr>
            <w:tcW w:w="2060" w:type="dxa"/>
          </w:tcPr>
          <w:p w14:paraId="107408B0"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Maths N5</w:t>
            </w:r>
          </w:p>
        </w:tc>
        <w:tc>
          <w:tcPr>
            <w:tcW w:w="517" w:type="dxa"/>
          </w:tcPr>
          <w:p w14:paraId="4E7E120B" w14:textId="77777777" w:rsidR="006A67D5" w:rsidRPr="00002993" w:rsidRDefault="006A67D5" w:rsidP="006A67D5">
            <w:pPr>
              <w:widowControl/>
              <w:rPr>
                <w:rFonts w:asciiTheme="majorHAnsi" w:hAnsiTheme="majorHAnsi" w:cstheme="majorHAnsi"/>
                <w:sz w:val="22"/>
              </w:rPr>
            </w:pPr>
          </w:p>
        </w:tc>
        <w:tc>
          <w:tcPr>
            <w:tcW w:w="2177" w:type="dxa"/>
          </w:tcPr>
          <w:p w14:paraId="5586FC1F"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Maths N5</w:t>
            </w:r>
          </w:p>
        </w:tc>
        <w:tc>
          <w:tcPr>
            <w:tcW w:w="399" w:type="dxa"/>
          </w:tcPr>
          <w:p w14:paraId="36832015" w14:textId="77777777" w:rsidR="006A67D5" w:rsidRPr="00002993" w:rsidRDefault="006A67D5" w:rsidP="006A67D5">
            <w:pPr>
              <w:widowControl/>
              <w:rPr>
                <w:rFonts w:asciiTheme="majorHAnsi" w:hAnsiTheme="majorHAnsi" w:cstheme="majorHAnsi"/>
                <w:sz w:val="22"/>
              </w:rPr>
            </w:pPr>
          </w:p>
        </w:tc>
        <w:tc>
          <w:tcPr>
            <w:tcW w:w="2010" w:type="dxa"/>
          </w:tcPr>
          <w:p w14:paraId="5F7291E8"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English N5</w:t>
            </w:r>
          </w:p>
        </w:tc>
        <w:tc>
          <w:tcPr>
            <w:tcW w:w="567" w:type="dxa"/>
          </w:tcPr>
          <w:p w14:paraId="495447AC" w14:textId="77777777" w:rsidR="006A67D5" w:rsidRPr="00002993" w:rsidRDefault="006A67D5" w:rsidP="006A67D5">
            <w:pPr>
              <w:widowControl/>
              <w:rPr>
                <w:rFonts w:asciiTheme="majorHAnsi" w:hAnsiTheme="majorHAnsi" w:cstheme="majorHAnsi"/>
                <w:sz w:val="22"/>
              </w:rPr>
            </w:pPr>
          </w:p>
        </w:tc>
      </w:tr>
      <w:tr w:rsidR="006A67D5" w:rsidRPr="00002993" w14:paraId="779F8814" w14:textId="77777777" w:rsidTr="004D39B5">
        <w:tc>
          <w:tcPr>
            <w:tcW w:w="1288" w:type="dxa"/>
            <w:tcBorders>
              <w:top w:val="single" w:sz="4" w:space="0" w:color="auto"/>
              <w:left w:val="single" w:sz="4" w:space="0" w:color="auto"/>
              <w:bottom w:val="single" w:sz="4" w:space="0" w:color="auto"/>
              <w:right w:val="single" w:sz="4" w:space="0" w:color="auto"/>
            </w:tcBorders>
            <w:shd w:val="clear" w:color="auto" w:fill="auto"/>
          </w:tcPr>
          <w:p w14:paraId="7AF3643D" w14:textId="77777777" w:rsidR="006A67D5" w:rsidRPr="00002993" w:rsidRDefault="006A67D5" w:rsidP="006A67D5">
            <w:pPr>
              <w:widowControl/>
              <w:rPr>
                <w:rFonts w:asciiTheme="majorHAnsi" w:hAnsiTheme="majorHAnsi" w:cstheme="majorHAnsi"/>
                <w:sz w:val="22"/>
              </w:rPr>
            </w:pPr>
          </w:p>
        </w:tc>
        <w:tc>
          <w:tcPr>
            <w:tcW w:w="2109" w:type="dxa"/>
          </w:tcPr>
          <w:p w14:paraId="665981E0"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Applications of Maths N4</w:t>
            </w:r>
          </w:p>
        </w:tc>
        <w:tc>
          <w:tcPr>
            <w:tcW w:w="467" w:type="dxa"/>
          </w:tcPr>
          <w:p w14:paraId="12D86930" w14:textId="77777777" w:rsidR="006A67D5" w:rsidRPr="00002993" w:rsidRDefault="006A67D5" w:rsidP="006A67D5">
            <w:pPr>
              <w:widowControl/>
              <w:rPr>
                <w:rFonts w:asciiTheme="majorHAnsi" w:hAnsiTheme="majorHAnsi" w:cstheme="majorHAnsi"/>
                <w:sz w:val="22"/>
              </w:rPr>
            </w:pPr>
          </w:p>
        </w:tc>
        <w:tc>
          <w:tcPr>
            <w:tcW w:w="2085" w:type="dxa"/>
          </w:tcPr>
          <w:p w14:paraId="1347FEC1"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English N5</w:t>
            </w:r>
          </w:p>
        </w:tc>
        <w:tc>
          <w:tcPr>
            <w:tcW w:w="491" w:type="dxa"/>
          </w:tcPr>
          <w:p w14:paraId="4C04DAF3" w14:textId="77777777" w:rsidR="006A67D5" w:rsidRPr="00002993" w:rsidRDefault="006A67D5" w:rsidP="006A67D5">
            <w:pPr>
              <w:widowControl/>
              <w:rPr>
                <w:rFonts w:asciiTheme="majorHAnsi" w:hAnsiTheme="majorHAnsi" w:cstheme="majorHAnsi"/>
                <w:sz w:val="22"/>
              </w:rPr>
            </w:pPr>
          </w:p>
        </w:tc>
        <w:tc>
          <w:tcPr>
            <w:tcW w:w="2060" w:type="dxa"/>
            <w:shd w:val="clear" w:color="auto" w:fill="auto"/>
          </w:tcPr>
          <w:p w14:paraId="715075E4"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English N5</w:t>
            </w:r>
          </w:p>
        </w:tc>
        <w:tc>
          <w:tcPr>
            <w:tcW w:w="517" w:type="dxa"/>
          </w:tcPr>
          <w:p w14:paraId="36C78EF6" w14:textId="77777777" w:rsidR="006A67D5" w:rsidRPr="00002993" w:rsidRDefault="006A67D5" w:rsidP="006A67D5">
            <w:pPr>
              <w:widowControl/>
              <w:rPr>
                <w:rFonts w:asciiTheme="majorHAnsi" w:hAnsiTheme="majorHAnsi" w:cstheme="majorHAnsi"/>
                <w:sz w:val="22"/>
              </w:rPr>
            </w:pPr>
          </w:p>
        </w:tc>
        <w:tc>
          <w:tcPr>
            <w:tcW w:w="2177" w:type="dxa"/>
            <w:shd w:val="clear" w:color="auto" w:fill="auto"/>
          </w:tcPr>
          <w:p w14:paraId="20C432D5"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Numeracy &amp; Finance Award SCQF 4&amp;5</w:t>
            </w:r>
          </w:p>
        </w:tc>
        <w:tc>
          <w:tcPr>
            <w:tcW w:w="399" w:type="dxa"/>
            <w:shd w:val="clear" w:color="auto" w:fill="auto"/>
          </w:tcPr>
          <w:p w14:paraId="21DEE973" w14:textId="77777777" w:rsidR="006A67D5" w:rsidRPr="00002993" w:rsidRDefault="006A67D5" w:rsidP="006A67D5">
            <w:pPr>
              <w:widowControl/>
              <w:rPr>
                <w:rFonts w:asciiTheme="majorHAnsi" w:hAnsiTheme="majorHAnsi" w:cstheme="majorHAnsi"/>
                <w:sz w:val="22"/>
              </w:rPr>
            </w:pPr>
          </w:p>
        </w:tc>
        <w:tc>
          <w:tcPr>
            <w:tcW w:w="2010" w:type="dxa"/>
          </w:tcPr>
          <w:p w14:paraId="7FAEB2F8"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Journalism NPA (S6 Only)</w:t>
            </w:r>
          </w:p>
        </w:tc>
        <w:tc>
          <w:tcPr>
            <w:tcW w:w="567" w:type="dxa"/>
          </w:tcPr>
          <w:p w14:paraId="6C14DE42" w14:textId="77777777" w:rsidR="006A67D5" w:rsidRPr="00002993" w:rsidRDefault="006A67D5" w:rsidP="006A67D5">
            <w:pPr>
              <w:widowControl/>
              <w:rPr>
                <w:rFonts w:asciiTheme="majorHAnsi" w:hAnsiTheme="majorHAnsi" w:cstheme="majorHAnsi"/>
                <w:sz w:val="22"/>
              </w:rPr>
            </w:pPr>
          </w:p>
        </w:tc>
      </w:tr>
      <w:tr w:rsidR="006A67D5" w:rsidRPr="00002993" w14:paraId="6BEF3ECF" w14:textId="77777777" w:rsidTr="004D39B5">
        <w:tc>
          <w:tcPr>
            <w:tcW w:w="1288" w:type="dxa"/>
            <w:tcBorders>
              <w:top w:val="single" w:sz="4" w:space="0" w:color="auto"/>
              <w:left w:val="single" w:sz="4" w:space="0" w:color="auto"/>
              <w:bottom w:val="single" w:sz="4" w:space="0" w:color="auto"/>
              <w:right w:val="single" w:sz="4" w:space="0" w:color="auto"/>
            </w:tcBorders>
            <w:shd w:val="clear" w:color="auto" w:fill="auto"/>
          </w:tcPr>
          <w:p w14:paraId="3E345C14" w14:textId="77777777" w:rsidR="006A67D5" w:rsidRPr="00002993" w:rsidRDefault="006A67D5" w:rsidP="006A67D5">
            <w:pPr>
              <w:widowControl/>
              <w:rPr>
                <w:rFonts w:asciiTheme="majorHAnsi" w:hAnsiTheme="majorHAnsi" w:cstheme="majorHAnsi"/>
                <w:sz w:val="22"/>
              </w:rPr>
            </w:pPr>
          </w:p>
        </w:tc>
        <w:tc>
          <w:tcPr>
            <w:tcW w:w="2109" w:type="dxa"/>
          </w:tcPr>
          <w:p w14:paraId="79BD4BFF"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English N5</w:t>
            </w:r>
          </w:p>
        </w:tc>
        <w:tc>
          <w:tcPr>
            <w:tcW w:w="467" w:type="dxa"/>
          </w:tcPr>
          <w:p w14:paraId="6E196294" w14:textId="77777777" w:rsidR="006A67D5" w:rsidRPr="00002993" w:rsidRDefault="006A67D5" w:rsidP="006A67D5">
            <w:pPr>
              <w:widowControl/>
              <w:rPr>
                <w:rFonts w:asciiTheme="majorHAnsi" w:hAnsiTheme="majorHAnsi" w:cstheme="majorHAnsi"/>
                <w:sz w:val="22"/>
              </w:rPr>
            </w:pPr>
          </w:p>
        </w:tc>
        <w:tc>
          <w:tcPr>
            <w:tcW w:w="2085" w:type="dxa"/>
          </w:tcPr>
          <w:p w14:paraId="5EE7CC2A"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Mandarin N4/5</w:t>
            </w:r>
          </w:p>
        </w:tc>
        <w:tc>
          <w:tcPr>
            <w:tcW w:w="491" w:type="dxa"/>
          </w:tcPr>
          <w:p w14:paraId="7D903F98" w14:textId="77777777" w:rsidR="006A67D5" w:rsidRPr="00002993" w:rsidRDefault="006A67D5" w:rsidP="006A67D5">
            <w:pPr>
              <w:widowControl/>
              <w:rPr>
                <w:rFonts w:asciiTheme="majorHAnsi" w:hAnsiTheme="majorHAnsi" w:cstheme="majorHAnsi"/>
                <w:sz w:val="22"/>
              </w:rPr>
            </w:pPr>
          </w:p>
        </w:tc>
        <w:tc>
          <w:tcPr>
            <w:tcW w:w="2060" w:type="dxa"/>
            <w:shd w:val="clear" w:color="auto" w:fill="auto"/>
          </w:tcPr>
          <w:p w14:paraId="21E4B058"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Media NPA</w:t>
            </w:r>
          </w:p>
        </w:tc>
        <w:tc>
          <w:tcPr>
            <w:tcW w:w="517" w:type="dxa"/>
          </w:tcPr>
          <w:p w14:paraId="5D4DD8D6" w14:textId="77777777" w:rsidR="006A67D5" w:rsidRPr="00002993" w:rsidRDefault="006A67D5" w:rsidP="006A67D5">
            <w:pPr>
              <w:widowControl/>
              <w:rPr>
                <w:rFonts w:asciiTheme="majorHAnsi" w:hAnsiTheme="majorHAnsi" w:cstheme="majorHAnsi"/>
                <w:sz w:val="22"/>
              </w:rPr>
            </w:pPr>
          </w:p>
        </w:tc>
        <w:tc>
          <w:tcPr>
            <w:tcW w:w="2177" w:type="dxa"/>
            <w:shd w:val="clear" w:color="auto" w:fill="auto"/>
          </w:tcPr>
          <w:p w14:paraId="0E8484C7"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Maths N4</w:t>
            </w:r>
          </w:p>
        </w:tc>
        <w:tc>
          <w:tcPr>
            <w:tcW w:w="399" w:type="dxa"/>
            <w:shd w:val="clear" w:color="auto" w:fill="auto"/>
          </w:tcPr>
          <w:p w14:paraId="0CE68383" w14:textId="77777777" w:rsidR="006A67D5" w:rsidRPr="00002993" w:rsidRDefault="006A67D5" w:rsidP="006A67D5">
            <w:pPr>
              <w:widowControl/>
              <w:rPr>
                <w:rFonts w:asciiTheme="majorHAnsi" w:hAnsiTheme="majorHAnsi" w:cstheme="majorHAnsi"/>
                <w:sz w:val="22"/>
              </w:rPr>
            </w:pPr>
          </w:p>
        </w:tc>
        <w:tc>
          <w:tcPr>
            <w:tcW w:w="2010" w:type="dxa"/>
          </w:tcPr>
          <w:p w14:paraId="024FFB6E"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Art N4/5</w:t>
            </w:r>
          </w:p>
        </w:tc>
        <w:tc>
          <w:tcPr>
            <w:tcW w:w="567" w:type="dxa"/>
          </w:tcPr>
          <w:p w14:paraId="516D5F56" w14:textId="77777777" w:rsidR="006A67D5" w:rsidRPr="00002993" w:rsidRDefault="006A67D5" w:rsidP="006A67D5">
            <w:pPr>
              <w:widowControl/>
              <w:rPr>
                <w:rFonts w:asciiTheme="majorHAnsi" w:hAnsiTheme="majorHAnsi" w:cstheme="majorHAnsi"/>
                <w:sz w:val="22"/>
              </w:rPr>
            </w:pPr>
          </w:p>
        </w:tc>
      </w:tr>
      <w:tr w:rsidR="006A67D5" w:rsidRPr="00002993" w14:paraId="47A56557" w14:textId="77777777" w:rsidTr="004D39B5">
        <w:trPr>
          <w:trHeight w:val="446"/>
        </w:trPr>
        <w:tc>
          <w:tcPr>
            <w:tcW w:w="1288" w:type="dxa"/>
            <w:tcBorders>
              <w:top w:val="single" w:sz="4" w:space="0" w:color="auto"/>
              <w:left w:val="single" w:sz="4" w:space="0" w:color="auto"/>
              <w:bottom w:val="single" w:sz="4" w:space="0" w:color="auto"/>
              <w:right w:val="single" w:sz="4" w:space="0" w:color="auto"/>
            </w:tcBorders>
            <w:shd w:val="clear" w:color="auto" w:fill="auto"/>
          </w:tcPr>
          <w:p w14:paraId="54497080" w14:textId="77777777" w:rsidR="006A67D5" w:rsidRPr="00002993" w:rsidRDefault="006A67D5" w:rsidP="006A67D5">
            <w:pPr>
              <w:widowControl/>
              <w:rPr>
                <w:rFonts w:asciiTheme="majorHAnsi" w:hAnsiTheme="majorHAnsi" w:cstheme="majorHAnsi"/>
                <w:sz w:val="22"/>
              </w:rPr>
            </w:pPr>
          </w:p>
        </w:tc>
        <w:tc>
          <w:tcPr>
            <w:tcW w:w="2109" w:type="dxa"/>
            <w:shd w:val="clear" w:color="auto" w:fill="auto"/>
          </w:tcPr>
          <w:p w14:paraId="206DCE85"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English N4</w:t>
            </w:r>
          </w:p>
        </w:tc>
        <w:tc>
          <w:tcPr>
            <w:tcW w:w="467" w:type="dxa"/>
          </w:tcPr>
          <w:p w14:paraId="2F988D00" w14:textId="77777777" w:rsidR="006A67D5" w:rsidRPr="00002993" w:rsidRDefault="006A67D5" w:rsidP="006A67D5">
            <w:pPr>
              <w:widowControl/>
              <w:rPr>
                <w:rFonts w:asciiTheme="majorHAnsi" w:hAnsiTheme="majorHAnsi" w:cstheme="majorHAnsi"/>
                <w:sz w:val="22"/>
              </w:rPr>
            </w:pPr>
          </w:p>
        </w:tc>
        <w:tc>
          <w:tcPr>
            <w:tcW w:w="2085" w:type="dxa"/>
            <w:shd w:val="clear" w:color="auto" w:fill="auto"/>
          </w:tcPr>
          <w:p w14:paraId="0A65F3D3"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Physics N5</w:t>
            </w:r>
          </w:p>
        </w:tc>
        <w:tc>
          <w:tcPr>
            <w:tcW w:w="491" w:type="dxa"/>
          </w:tcPr>
          <w:p w14:paraId="04478952" w14:textId="77777777" w:rsidR="006A67D5" w:rsidRPr="00002993" w:rsidRDefault="006A67D5" w:rsidP="006A67D5">
            <w:pPr>
              <w:widowControl/>
              <w:rPr>
                <w:rFonts w:asciiTheme="majorHAnsi" w:hAnsiTheme="majorHAnsi" w:cstheme="majorHAnsi"/>
                <w:sz w:val="22"/>
              </w:rPr>
            </w:pPr>
          </w:p>
        </w:tc>
        <w:tc>
          <w:tcPr>
            <w:tcW w:w="2060" w:type="dxa"/>
          </w:tcPr>
          <w:p w14:paraId="476BD3F3"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Spanish N4/5</w:t>
            </w:r>
          </w:p>
        </w:tc>
        <w:tc>
          <w:tcPr>
            <w:tcW w:w="517" w:type="dxa"/>
          </w:tcPr>
          <w:p w14:paraId="0EAEDDDB" w14:textId="77777777" w:rsidR="006A67D5" w:rsidRPr="00002993" w:rsidRDefault="006A67D5" w:rsidP="006A67D5">
            <w:pPr>
              <w:widowControl/>
              <w:rPr>
                <w:rFonts w:asciiTheme="majorHAnsi" w:hAnsiTheme="majorHAnsi" w:cstheme="majorHAnsi"/>
                <w:sz w:val="22"/>
              </w:rPr>
            </w:pPr>
          </w:p>
        </w:tc>
        <w:tc>
          <w:tcPr>
            <w:tcW w:w="2177" w:type="dxa"/>
          </w:tcPr>
          <w:p w14:paraId="6581E676"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Design &amp; Manufacture N4/5</w:t>
            </w:r>
          </w:p>
        </w:tc>
        <w:tc>
          <w:tcPr>
            <w:tcW w:w="399" w:type="dxa"/>
          </w:tcPr>
          <w:p w14:paraId="437316C8" w14:textId="77777777" w:rsidR="006A67D5" w:rsidRPr="00002993" w:rsidRDefault="006A67D5" w:rsidP="006A67D5">
            <w:pPr>
              <w:widowControl/>
              <w:rPr>
                <w:rFonts w:asciiTheme="majorHAnsi" w:hAnsiTheme="majorHAnsi" w:cstheme="majorHAnsi"/>
                <w:sz w:val="22"/>
              </w:rPr>
            </w:pPr>
          </w:p>
        </w:tc>
        <w:tc>
          <w:tcPr>
            <w:tcW w:w="2010" w:type="dxa"/>
            <w:shd w:val="clear" w:color="auto" w:fill="auto"/>
          </w:tcPr>
          <w:p w14:paraId="313DCF4C"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PE N4/5</w:t>
            </w:r>
          </w:p>
        </w:tc>
        <w:tc>
          <w:tcPr>
            <w:tcW w:w="567" w:type="dxa"/>
          </w:tcPr>
          <w:p w14:paraId="2B466BE1" w14:textId="77777777" w:rsidR="006A67D5" w:rsidRPr="00002993" w:rsidRDefault="006A67D5" w:rsidP="006A67D5">
            <w:pPr>
              <w:widowControl/>
              <w:rPr>
                <w:rFonts w:asciiTheme="majorHAnsi" w:hAnsiTheme="majorHAnsi" w:cstheme="majorHAnsi"/>
                <w:sz w:val="22"/>
              </w:rPr>
            </w:pPr>
          </w:p>
        </w:tc>
      </w:tr>
      <w:tr w:rsidR="006A67D5" w:rsidRPr="00002993" w14:paraId="029ACF74" w14:textId="77777777" w:rsidTr="004D39B5">
        <w:tc>
          <w:tcPr>
            <w:tcW w:w="1288" w:type="dxa"/>
            <w:tcBorders>
              <w:top w:val="single" w:sz="4" w:space="0" w:color="auto"/>
              <w:left w:val="single" w:sz="4" w:space="0" w:color="auto"/>
              <w:bottom w:val="single" w:sz="4" w:space="0" w:color="auto"/>
              <w:right w:val="single" w:sz="4" w:space="0" w:color="auto"/>
            </w:tcBorders>
            <w:shd w:val="clear" w:color="auto" w:fill="auto"/>
          </w:tcPr>
          <w:p w14:paraId="2F2D82D6" w14:textId="77777777" w:rsidR="006A67D5" w:rsidRPr="00002993" w:rsidRDefault="006A67D5" w:rsidP="006A67D5">
            <w:pPr>
              <w:widowControl/>
              <w:rPr>
                <w:rFonts w:asciiTheme="majorHAnsi" w:hAnsiTheme="majorHAnsi" w:cstheme="majorHAnsi"/>
                <w:sz w:val="22"/>
              </w:rPr>
            </w:pPr>
          </w:p>
        </w:tc>
        <w:tc>
          <w:tcPr>
            <w:tcW w:w="2109" w:type="dxa"/>
          </w:tcPr>
          <w:p w14:paraId="0001297B"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ESOL N4/5</w:t>
            </w:r>
          </w:p>
        </w:tc>
        <w:tc>
          <w:tcPr>
            <w:tcW w:w="467" w:type="dxa"/>
          </w:tcPr>
          <w:p w14:paraId="47A11013" w14:textId="77777777" w:rsidR="006A67D5" w:rsidRPr="00002993" w:rsidRDefault="006A67D5" w:rsidP="006A67D5">
            <w:pPr>
              <w:widowControl/>
              <w:rPr>
                <w:rFonts w:asciiTheme="majorHAnsi" w:hAnsiTheme="majorHAnsi" w:cstheme="majorHAnsi"/>
                <w:sz w:val="22"/>
              </w:rPr>
            </w:pPr>
          </w:p>
        </w:tc>
        <w:tc>
          <w:tcPr>
            <w:tcW w:w="2085" w:type="dxa"/>
          </w:tcPr>
          <w:p w14:paraId="08F2922F"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Practical Woodwork N4/5</w:t>
            </w:r>
          </w:p>
        </w:tc>
        <w:tc>
          <w:tcPr>
            <w:tcW w:w="491" w:type="dxa"/>
          </w:tcPr>
          <w:p w14:paraId="5CDEB7EA" w14:textId="77777777" w:rsidR="006A67D5" w:rsidRPr="00002993" w:rsidRDefault="006A67D5" w:rsidP="006A67D5">
            <w:pPr>
              <w:widowControl/>
              <w:rPr>
                <w:rFonts w:asciiTheme="majorHAnsi" w:hAnsiTheme="majorHAnsi" w:cstheme="majorHAnsi"/>
                <w:sz w:val="22"/>
              </w:rPr>
            </w:pPr>
          </w:p>
        </w:tc>
        <w:tc>
          <w:tcPr>
            <w:tcW w:w="2060" w:type="dxa"/>
          </w:tcPr>
          <w:p w14:paraId="6742779A"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Exercise and Fitness NPA</w:t>
            </w:r>
          </w:p>
        </w:tc>
        <w:tc>
          <w:tcPr>
            <w:tcW w:w="517" w:type="dxa"/>
          </w:tcPr>
          <w:p w14:paraId="7BF348DA" w14:textId="77777777" w:rsidR="006A67D5" w:rsidRPr="00002993" w:rsidRDefault="006A67D5" w:rsidP="006A67D5">
            <w:pPr>
              <w:widowControl/>
              <w:rPr>
                <w:rFonts w:asciiTheme="majorHAnsi" w:hAnsiTheme="majorHAnsi" w:cstheme="majorHAnsi"/>
                <w:sz w:val="22"/>
              </w:rPr>
            </w:pPr>
          </w:p>
        </w:tc>
        <w:tc>
          <w:tcPr>
            <w:tcW w:w="2177" w:type="dxa"/>
          </w:tcPr>
          <w:p w14:paraId="3F3EC157"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Physics N5</w:t>
            </w:r>
          </w:p>
        </w:tc>
        <w:tc>
          <w:tcPr>
            <w:tcW w:w="399" w:type="dxa"/>
          </w:tcPr>
          <w:p w14:paraId="658C010B" w14:textId="77777777" w:rsidR="006A67D5" w:rsidRPr="00002993" w:rsidRDefault="006A67D5" w:rsidP="006A67D5">
            <w:pPr>
              <w:widowControl/>
              <w:rPr>
                <w:rFonts w:asciiTheme="majorHAnsi" w:hAnsiTheme="majorHAnsi" w:cstheme="majorHAnsi"/>
                <w:sz w:val="22"/>
              </w:rPr>
            </w:pPr>
          </w:p>
        </w:tc>
        <w:tc>
          <w:tcPr>
            <w:tcW w:w="2010" w:type="dxa"/>
          </w:tcPr>
          <w:p w14:paraId="4710E60D"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Biology N5</w:t>
            </w:r>
          </w:p>
        </w:tc>
        <w:tc>
          <w:tcPr>
            <w:tcW w:w="567" w:type="dxa"/>
          </w:tcPr>
          <w:p w14:paraId="6E565F81" w14:textId="77777777" w:rsidR="006A67D5" w:rsidRPr="00002993" w:rsidRDefault="006A67D5" w:rsidP="006A67D5">
            <w:pPr>
              <w:widowControl/>
              <w:rPr>
                <w:rFonts w:asciiTheme="majorHAnsi" w:hAnsiTheme="majorHAnsi" w:cstheme="majorHAnsi"/>
                <w:sz w:val="22"/>
              </w:rPr>
            </w:pPr>
          </w:p>
        </w:tc>
      </w:tr>
      <w:tr w:rsidR="006A67D5" w:rsidRPr="00002993" w14:paraId="5622D915" w14:textId="77777777" w:rsidTr="004D39B5">
        <w:tc>
          <w:tcPr>
            <w:tcW w:w="1288" w:type="dxa"/>
            <w:tcBorders>
              <w:top w:val="single" w:sz="4" w:space="0" w:color="auto"/>
              <w:left w:val="single" w:sz="4" w:space="0" w:color="auto"/>
              <w:bottom w:val="single" w:sz="4" w:space="0" w:color="auto"/>
              <w:right w:val="single" w:sz="4" w:space="0" w:color="auto"/>
            </w:tcBorders>
            <w:shd w:val="clear" w:color="auto" w:fill="auto"/>
          </w:tcPr>
          <w:p w14:paraId="081544B9" w14:textId="77777777" w:rsidR="006A67D5" w:rsidRPr="00002993" w:rsidRDefault="006A67D5" w:rsidP="006A67D5">
            <w:pPr>
              <w:widowControl/>
              <w:rPr>
                <w:rFonts w:asciiTheme="majorHAnsi" w:hAnsiTheme="majorHAnsi" w:cstheme="majorHAnsi"/>
                <w:sz w:val="22"/>
              </w:rPr>
            </w:pPr>
          </w:p>
        </w:tc>
        <w:tc>
          <w:tcPr>
            <w:tcW w:w="2109" w:type="dxa"/>
          </w:tcPr>
          <w:p w14:paraId="32FA2DCC"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Travel &amp; Tourism N4/5</w:t>
            </w:r>
          </w:p>
        </w:tc>
        <w:tc>
          <w:tcPr>
            <w:tcW w:w="467" w:type="dxa"/>
          </w:tcPr>
          <w:p w14:paraId="42BBCB9C" w14:textId="77777777" w:rsidR="006A67D5" w:rsidRPr="00002993" w:rsidRDefault="006A67D5" w:rsidP="006A67D5">
            <w:pPr>
              <w:widowControl/>
              <w:rPr>
                <w:rFonts w:asciiTheme="majorHAnsi" w:hAnsiTheme="majorHAnsi" w:cstheme="majorHAnsi"/>
                <w:sz w:val="22"/>
              </w:rPr>
            </w:pPr>
          </w:p>
        </w:tc>
        <w:tc>
          <w:tcPr>
            <w:tcW w:w="2085" w:type="dxa"/>
          </w:tcPr>
          <w:p w14:paraId="397EE877"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Hospitality N4/5</w:t>
            </w:r>
          </w:p>
        </w:tc>
        <w:tc>
          <w:tcPr>
            <w:tcW w:w="491" w:type="dxa"/>
          </w:tcPr>
          <w:p w14:paraId="54A8F5A5" w14:textId="77777777" w:rsidR="006A67D5" w:rsidRPr="00002993" w:rsidRDefault="006A67D5" w:rsidP="006A67D5">
            <w:pPr>
              <w:widowControl/>
              <w:rPr>
                <w:rFonts w:asciiTheme="majorHAnsi" w:hAnsiTheme="majorHAnsi" w:cstheme="majorHAnsi"/>
                <w:sz w:val="22"/>
              </w:rPr>
            </w:pPr>
          </w:p>
        </w:tc>
        <w:tc>
          <w:tcPr>
            <w:tcW w:w="2060" w:type="dxa"/>
          </w:tcPr>
          <w:p w14:paraId="70E4A1AA"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Computing N4</w:t>
            </w:r>
          </w:p>
        </w:tc>
        <w:tc>
          <w:tcPr>
            <w:tcW w:w="517" w:type="dxa"/>
          </w:tcPr>
          <w:p w14:paraId="0E1AF816" w14:textId="77777777" w:rsidR="006A67D5" w:rsidRPr="00002993" w:rsidRDefault="006A67D5" w:rsidP="006A67D5">
            <w:pPr>
              <w:widowControl/>
              <w:rPr>
                <w:rFonts w:asciiTheme="majorHAnsi" w:hAnsiTheme="majorHAnsi" w:cstheme="majorHAnsi"/>
                <w:sz w:val="22"/>
              </w:rPr>
            </w:pPr>
          </w:p>
        </w:tc>
        <w:tc>
          <w:tcPr>
            <w:tcW w:w="2177" w:type="dxa"/>
          </w:tcPr>
          <w:p w14:paraId="3BAC2B40"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Accounting N5</w:t>
            </w:r>
          </w:p>
        </w:tc>
        <w:tc>
          <w:tcPr>
            <w:tcW w:w="399" w:type="dxa"/>
          </w:tcPr>
          <w:p w14:paraId="5704061F" w14:textId="77777777" w:rsidR="006A67D5" w:rsidRPr="00002993" w:rsidRDefault="006A67D5" w:rsidP="006A67D5">
            <w:pPr>
              <w:widowControl/>
              <w:rPr>
                <w:rFonts w:asciiTheme="majorHAnsi" w:hAnsiTheme="majorHAnsi" w:cstheme="majorHAnsi"/>
                <w:sz w:val="22"/>
              </w:rPr>
            </w:pPr>
          </w:p>
        </w:tc>
        <w:tc>
          <w:tcPr>
            <w:tcW w:w="2010" w:type="dxa"/>
          </w:tcPr>
          <w:p w14:paraId="506BC53A"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Physics N4</w:t>
            </w:r>
          </w:p>
        </w:tc>
        <w:tc>
          <w:tcPr>
            <w:tcW w:w="567" w:type="dxa"/>
          </w:tcPr>
          <w:p w14:paraId="517A2679" w14:textId="77777777" w:rsidR="006A67D5" w:rsidRPr="00002993" w:rsidRDefault="006A67D5" w:rsidP="006A67D5">
            <w:pPr>
              <w:widowControl/>
              <w:rPr>
                <w:rFonts w:asciiTheme="majorHAnsi" w:hAnsiTheme="majorHAnsi" w:cstheme="majorHAnsi"/>
                <w:sz w:val="22"/>
              </w:rPr>
            </w:pPr>
          </w:p>
        </w:tc>
      </w:tr>
      <w:tr w:rsidR="006A67D5" w:rsidRPr="00002993" w14:paraId="02FE562E" w14:textId="77777777" w:rsidTr="004D39B5">
        <w:trPr>
          <w:trHeight w:val="626"/>
        </w:trPr>
        <w:tc>
          <w:tcPr>
            <w:tcW w:w="1288" w:type="dxa"/>
            <w:tcBorders>
              <w:top w:val="single" w:sz="4" w:space="0" w:color="auto"/>
              <w:left w:val="single" w:sz="4" w:space="0" w:color="auto"/>
              <w:bottom w:val="single" w:sz="4" w:space="0" w:color="auto"/>
              <w:right w:val="single" w:sz="4" w:space="0" w:color="auto"/>
            </w:tcBorders>
            <w:shd w:val="clear" w:color="auto" w:fill="auto"/>
          </w:tcPr>
          <w:p w14:paraId="11EECE67" w14:textId="77777777" w:rsidR="006A67D5" w:rsidRPr="00002993" w:rsidRDefault="006A67D5" w:rsidP="006A67D5">
            <w:pPr>
              <w:widowControl/>
              <w:rPr>
                <w:rFonts w:asciiTheme="majorHAnsi" w:hAnsiTheme="majorHAnsi" w:cstheme="majorHAnsi"/>
                <w:sz w:val="22"/>
              </w:rPr>
            </w:pPr>
          </w:p>
        </w:tc>
        <w:tc>
          <w:tcPr>
            <w:tcW w:w="2109" w:type="dxa"/>
          </w:tcPr>
          <w:p w14:paraId="1170FBBF"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Chemistry N5</w:t>
            </w:r>
          </w:p>
        </w:tc>
        <w:tc>
          <w:tcPr>
            <w:tcW w:w="467" w:type="dxa"/>
          </w:tcPr>
          <w:p w14:paraId="367675F3" w14:textId="77777777" w:rsidR="006A67D5" w:rsidRPr="00002993" w:rsidRDefault="006A67D5" w:rsidP="006A67D5">
            <w:pPr>
              <w:widowControl/>
              <w:rPr>
                <w:rFonts w:asciiTheme="majorHAnsi" w:hAnsiTheme="majorHAnsi" w:cstheme="majorHAnsi"/>
                <w:sz w:val="22"/>
              </w:rPr>
            </w:pPr>
          </w:p>
        </w:tc>
        <w:tc>
          <w:tcPr>
            <w:tcW w:w="2085" w:type="dxa"/>
            <w:tcBorders>
              <w:bottom w:val="single" w:sz="4" w:space="0" w:color="auto"/>
            </w:tcBorders>
          </w:tcPr>
          <w:p w14:paraId="7997C184"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Drama N4/5</w:t>
            </w:r>
          </w:p>
        </w:tc>
        <w:tc>
          <w:tcPr>
            <w:tcW w:w="491" w:type="dxa"/>
          </w:tcPr>
          <w:p w14:paraId="4DE7E7C7" w14:textId="77777777" w:rsidR="006A67D5" w:rsidRPr="00002993" w:rsidRDefault="006A67D5" w:rsidP="006A67D5">
            <w:pPr>
              <w:widowControl/>
              <w:rPr>
                <w:rFonts w:asciiTheme="majorHAnsi" w:hAnsiTheme="majorHAnsi" w:cstheme="majorHAnsi"/>
                <w:sz w:val="22"/>
              </w:rPr>
            </w:pPr>
          </w:p>
        </w:tc>
        <w:tc>
          <w:tcPr>
            <w:tcW w:w="2060" w:type="dxa"/>
            <w:tcBorders>
              <w:bottom w:val="single" w:sz="4" w:space="0" w:color="auto"/>
            </w:tcBorders>
          </w:tcPr>
          <w:p w14:paraId="54B39CD3"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Sociology N5</w:t>
            </w:r>
          </w:p>
        </w:tc>
        <w:tc>
          <w:tcPr>
            <w:tcW w:w="517" w:type="dxa"/>
          </w:tcPr>
          <w:p w14:paraId="09943B33" w14:textId="77777777" w:rsidR="006A67D5" w:rsidRPr="00002993" w:rsidRDefault="006A67D5" w:rsidP="006A67D5">
            <w:pPr>
              <w:widowControl/>
              <w:rPr>
                <w:rFonts w:asciiTheme="majorHAnsi" w:hAnsiTheme="majorHAnsi" w:cstheme="majorHAnsi"/>
                <w:sz w:val="22"/>
              </w:rPr>
            </w:pPr>
          </w:p>
        </w:tc>
        <w:tc>
          <w:tcPr>
            <w:tcW w:w="2177" w:type="dxa"/>
            <w:tcBorders>
              <w:bottom w:val="single" w:sz="4" w:space="0" w:color="auto"/>
            </w:tcBorders>
          </w:tcPr>
          <w:p w14:paraId="16AFC043"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Modern Studies N4/5</w:t>
            </w:r>
          </w:p>
        </w:tc>
        <w:tc>
          <w:tcPr>
            <w:tcW w:w="399" w:type="dxa"/>
          </w:tcPr>
          <w:p w14:paraId="6F6F8EAC" w14:textId="77777777" w:rsidR="006A67D5" w:rsidRPr="00002993" w:rsidRDefault="006A67D5" w:rsidP="006A67D5">
            <w:pPr>
              <w:widowControl/>
              <w:rPr>
                <w:rFonts w:asciiTheme="majorHAnsi" w:hAnsiTheme="majorHAnsi" w:cstheme="majorHAnsi"/>
                <w:sz w:val="22"/>
              </w:rPr>
            </w:pPr>
          </w:p>
        </w:tc>
        <w:tc>
          <w:tcPr>
            <w:tcW w:w="2010" w:type="dxa"/>
          </w:tcPr>
          <w:p w14:paraId="25C14F80"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Biology N4</w:t>
            </w:r>
          </w:p>
        </w:tc>
        <w:tc>
          <w:tcPr>
            <w:tcW w:w="567" w:type="dxa"/>
          </w:tcPr>
          <w:p w14:paraId="0413B473" w14:textId="77777777" w:rsidR="006A67D5" w:rsidRPr="00002993" w:rsidRDefault="006A67D5" w:rsidP="006A67D5">
            <w:pPr>
              <w:widowControl/>
              <w:rPr>
                <w:rFonts w:asciiTheme="majorHAnsi" w:hAnsiTheme="majorHAnsi" w:cstheme="majorHAnsi"/>
                <w:sz w:val="22"/>
              </w:rPr>
            </w:pPr>
          </w:p>
        </w:tc>
      </w:tr>
      <w:tr w:rsidR="006A67D5" w:rsidRPr="00002993" w14:paraId="797AE3C6" w14:textId="77777777" w:rsidTr="004D39B5">
        <w:tc>
          <w:tcPr>
            <w:tcW w:w="1288" w:type="dxa"/>
            <w:tcBorders>
              <w:top w:val="single" w:sz="4" w:space="0" w:color="auto"/>
              <w:left w:val="single" w:sz="4" w:space="0" w:color="auto"/>
              <w:bottom w:val="single" w:sz="4" w:space="0" w:color="auto"/>
              <w:right w:val="single" w:sz="4" w:space="0" w:color="auto"/>
            </w:tcBorders>
            <w:shd w:val="clear" w:color="auto" w:fill="auto"/>
          </w:tcPr>
          <w:p w14:paraId="723CD13D" w14:textId="77777777" w:rsidR="006A67D5" w:rsidRPr="00002993" w:rsidRDefault="006A67D5" w:rsidP="006A67D5">
            <w:pPr>
              <w:widowControl/>
              <w:rPr>
                <w:rFonts w:asciiTheme="majorHAnsi" w:hAnsiTheme="majorHAnsi" w:cstheme="majorHAnsi"/>
                <w:sz w:val="22"/>
              </w:rPr>
            </w:pPr>
          </w:p>
        </w:tc>
        <w:tc>
          <w:tcPr>
            <w:tcW w:w="2109" w:type="dxa"/>
            <w:tcBorders>
              <w:bottom w:val="single" w:sz="4" w:space="0" w:color="auto"/>
            </w:tcBorders>
          </w:tcPr>
          <w:p w14:paraId="223409A6"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Practical Cake Craft N5</w:t>
            </w:r>
          </w:p>
        </w:tc>
        <w:tc>
          <w:tcPr>
            <w:tcW w:w="467" w:type="dxa"/>
          </w:tcPr>
          <w:p w14:paraId="4162F2DB" w14:textId="77777777" w:rsidR="006A67D5" w:rsidRPr="00002993" w:rsidRDefault="006A67D5" w:rsidP="006A67D5">
            <w:pPr>
              <w:widowControl/>
              <w:rPr>
                <w:rFonts w:asciiTheme="majorHAnsi" w:hAnsiTheme="majorHAnsi" w:cstheme="majorHAnsi"/>
                <w:sz w:val="22"/>
              </w:rPr>
            </w:pPr>
          </w:p>
        </w:tc>
        <w:tc>
          <w:tcPr>
            <w:tcW w:w="2085" w:type="dxa"/>
          </w:tcPr>
          <w:p w14:paraId="0C0B9554"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French N4/5</w:t>
            </w:r>
          </w:p>
        </w:tc>
        <w:tc>
          <w:tcPr>
            <w:tcW w:w="491" w:type="dxa"/>
          </w:tcPr>
          <w:p w14:paraId="336C5BDB" w14:textId="77777777" w:rsidR="006A67D5" w:rsidRPr="00002993" w:rsidRDefault="006A67D5" w:rsidP="006A67D5">
            <w:pPr>
              <w:widowControl/>
              <w:rPr>
                <w:rFonts w:asciiTheme="majorHAnsi" w:hAnsiTheme="majorHAnsi" w:cstheme="majorHAnsi"/>
                <w:sz w:val="22"/>
              </w:rPr>
            </w:pPr>
          </w:p>
        </w:tc>
        <w:tc>
          <w:tcPr>
            <w:tcW w:w="2060" w:type="dxa"/>
          </w:tcPr>
          <w:p w14:paraId="5F0CBE11"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Biology N5</w:t>
            </w:r>
          </w:p>
        </w:tc>
        <w:tc>
          <w:tcPr>
            <w:tcW w:w="517" w:type="dxa"/>
          </w:tcPr>
          <w:p w14:paraId="06E48665" w14:textId="77777777" w:rsidR="006A67D5" w:rsidRPr="00002993" w:rsidRDefault="006A67D5" w:rsidP="006A67D5">
            <w:pPr>
              <w:widowControl/>
              <w:rPr>
                <w:rFonts w:asciiTheme="majorHAnsi" w:hAnsiTheme="majorHAnsi" w:cstheme="majorHAnsi"/>
                <w:sz w:val="22"/>
              </w:rPr>
            </w:pPr>
          </w:p>
        </w:tc>
        <w:tc>
          <w:tcPr>
            <w:tcW w:w="2177" w:type="dxa"/>
          </w:tcPr>
          <w:p w14:paraId="0804799B"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Business Management N4/5</w:t>
            </w:r>
          </w:p>
        </w:tc>
        <w:tc>
          <w:tcPr>
            <w:tcW w:w="399" w:type="dxa"/>
          </w:tcPr>
          <w:p w14:paraId="2EB9E987" w14:textId="77777777" w:rsidR="006A67D5" w:rsidRPr="00002993" w:rsidRDefault="006A67D5" w:rsidP="006A67D5">
            <w:pPr>
              <w:widowControl/>
              <w:rPr>
                <w:rFonts w:asciiTheme="majorHAnsi" w:hAnsiTheme="majorHAnsi" w:cstheme="majorHAnsi"/>
                <w:sz w:val="22"/>
              </w:rPr>
            </w:pPr>
          </w:p>
        </w:tc>
        <w:tc>
          <w:tcPr>
            <w:tcW w:w="2010" w:type="dxa"/>
            <w:tcBorders>
              <w:bottom w:val="single" w:sz="4" w:space="0" w:color="auto"/>
            </w:tcBorders>
          </w:tcPr>
          <w:p w14:paraId="2D40BF0E" w14:textId="77777777" w:rsidR="006A67D5" w:rsidRPr="00002993" w:rsidRDefault="006A67D5" w:rsidP="006A67D5">
            <w:pPr>
              <w:widowControl/>
              <w:rPr>
                <w:rFonts w:asciiTheme="majorHAnsi" w:hAnsiTheme="majorHAnsi" w:cstheme="majorHAnsi"/>
                <w:sz w:val="22"/>
              </w:rPr>
            </w:pPr>
          </w:p>
        </w:tc>
        <w:tc>
          <w:tcPr>
            <w:tcW w:w="567" w:type="dxa"/>
          </w:tcPr>
          <w:p w14:paraId="27EE3BDA" w14:textId="77777777" w:rsidR="006A67D5" w:rsidRPr="00002993" w:rsidRDefault="006A67D5" w:rsidP="006A67D5">
            <w:pPr>
              <w:widowControl/>
              <w:rPr>
                <w:rFonts w:asciiTheme="majorHAnsi" w:hAnsiTheme="majorHAnsi" w:cstheme="majorHAnsi"/>
                <w:sz w:val="22"/>
              </w:rPr>
            </w:pPr>
          </w:p>
        </w:tc>
      </w:tr>
      <w:tr w:rsidR="006A67D5" w:rsidRPr="00002993" w14:paraId="28A56ABE" w14:textId="77777777" w:rsidTr="004D39B5">
        <w:tc>
          <w:tcPr>
            <w:tcW w:w="1288" w:type="dxa"/>
            <w:tcBorders>
              <w:top w:val="single" w:sz="4" w:space="0" w:color="auto"/>
              <w:left w:val="single" w:sz="4" w:space="0" w:color="auto"/>
              <w:bottom w:val="single" w:sz="4" w:space="0" w:color="auto"/>
              <w:right w:val="single" w:sz="4" w:space="0" w:color="auto"/>
            </w:tcBorders>
            <w:shd w:val="clear" w:color="auto" w:fill="auto"/>
          </w:tcPr>
          <w:p w14:paraId="7A810B00" w14:textId="77777777" w:rsidR="006A67D5" w:rsidRPr="00002993" w:rsidRDefault="006A67D5" w:rsidP="006A67D5">
            <w:pPr>
              <w:widowControl/>
              <w:rPr>
                <w:rFonts w:asciiTheme="majorHAnsi" w:hAnsiTheme="majorHAnsi" w:cstheme="majorHAnsi"/>
                <w:sz w:val="22"/>
              </w:rPr>
            </w:pPr>
          </w:p>
        </w:tc>
        <w:tc>
          <w:tcPr>
            <w:tcW w:w="2109" w:type="dxa"/>
          </w:tcPr>
          <w:p w14:paraId="43900ABE"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PE N4/5</w:t>
            </w:r>
          </w:p>
        </w:tc>
        <w:tc>
          <w:tcPr>
            <w:tcW w:w="467" w:type="dxa"/>
          </w:tcPr>
          <w:p w14:paraId="07F8EBBA" w14:textId="77777777" w:rsidR="006A67D5" w:rsidRPr="00002993" w:rsidRDefault="006A67D5" w:rsidP="006A67D5">
            <w:pPr>
              <w:widowControl/>
              <w:rPr>
                <w:rFonts w:asciiTheme="majorHAnsi" w:hAnsiTheme="majorHAnsi" w:cstheme="majorHAnsi"/>
                <w:sz w:val="22"/>
              </w:rPr>
            </w:pPr>
          </w:p>
        </w:tc>
        <w:tc>
          <w:tcPr>
            <w:tcW w:w="2085" w:type="dxa"/>
          </w:tcPr>
          <w:p w14:paraId="7377E3BB"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Art N4/5</w:t>
            </w:r>
          </w:p>
        </w:tc>
        <w:tc>
          <w:tcPr>
            <w:tcW w:w="491" w:type="dxa"/>
          </w:tcPr>
          <w:p w14:paraId="596880BB" w14:textId="77777777" w:rsidR="006A67D5" w:rsidRPr="00002993" w:rsidRDefault="006A67D5" w:rsidP="006A67D5">
            <w:pPr>
              <w:widowControl/>
              <w:rPr>
                <w:rFonts w:asciiTheme="majorHAnsi" w:hAnsiTheme="majorHAnsi" w:cstheme="majorHAnsi"/>
                <w:sz w:val="22"/>
              </w:rPr>
            </w:pPr>
          </w:p>
        </w:tc>
        <w:tc>
          <w:tcPr>
            <w:tcW w:w="2060" w:type="dxa"/>
          </w:tcPr>
          <w:p w14:paraId="191F7342"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Physics N5</w:t>
            </w:r>
          </w:p>
        </w:tc>
        <w:tc>
          <w:tcPr>
            <w:tcW w:w="517" w:type="dxa"/>
          </w:tcPr>
          <w:p w14:paraId="66955EFA" w14:textId="77777777" w:rsidR="006A67D5" w:rsidRPr="00002993" w:rsidRDefault="006A67D5" w:rsidP="006A67D5">
            <w:pPr>
              <w:widowControl/>
              <w:rPr>
                <w:rFonts w:asciiTheme="majorHAnsi" w:hAnsiTheme="majorHAnsi" w:cstheme="majorHAnsi"/>
                <w:sz w:val="22"/>
              </w:rPr>
            </w:pPr>
          </w:p>
        </w:tc>
        <w:tc>
          <w:tcPr>
            <w:tcW w:w="2177" w:type="dxa"/>
          </w:tcPr>
          <w:p w14:paraId="0B6978E9"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Health Sector SfW</w:t>
            </w:r>
          </w:p>
        </w:tc>
        <w:tc>
          <w:tcPr>
            <w:tcW w:w="399" w:type="dxa"/>
          </w:tcPr>
          <w:p w14:paraId="68503F2F" w14:textId="77777777" w:rsidR="006A67D5" w:rsidRPr="00002993" w:rsidRDefault="006A67D5" w:rsidP="006A67D5">
            <w:pPr>
              <w:widowControl/>
              <w:rPr>
                <w:rFonts w:asciiTheme="majorHAnsi" w:hAnsiTheme="majorHAnsi" w:cstheme="majorHAnsi"/>
                <w:sz w:val="22"/>
              </w:rPr>
            </w:pPr>
          </w:p>
        </w:tc>
        <w:tc>
          <w:tcPr>
            <w:tcW w:w="2010" w:type="dxa"/>
          </w:tcPr>
          <w:p w14:paraId="6994E548"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RMPS N4/5</w:t>
            </w:r>
          </w:p>
        </w:tc>
        <w:tc>
          <w:tcPr>
            <w:tcW w:w="567" w:type="dxa"/>
          </w:tcPr>
          <w:p w14:paraId="102CFAFD" w14:textId="77777777" w:rsidR="006A67D5" w:rsidRPr="00002993" w:rsidRDefault="006A67D5" w:rsidP="006A67D5">
            <w:pPr>
              <w:widowControl/>
              <w:rPr>
                <w:rFonts w:asciiTheme="majorHAnsi" w:hAnsiTheme="majorHAnsi" w:cstheme="majorHAnsi"/>
                <w:sz w:val="22"/>
              </w:rPr>
            </w:pPr>
          </w:p>
        </w:tc>
      </w:tr>
      <w:tr w:rsidR="006A67D5" w:rsidRPr="00002993" w14:paraId="43B90AAC" w14:textId="77777777" w:rsidTr="004D39B5">
        <w:trPr>
          <w:trHeight w:val="606"/>
        </w:trPr>
        <w:tc>
          <w:tcPr>
            <w:tcW w:w="1288" w:type="dxa"/>
            <w:tcBorders>
              <w:top w:val="single" w:sz="4" w:space="0" w:color="auto"/>
              <w:left w:val="single" w:sz="4" w:space="0" w:color="auto"/>
              <w:bottom w:val="single" w:sz="4" w:space="0" w:color="auto"/>
              <w:right w:val="single" w:sz="4" w:space="0" w:color="auto"/>
            </w:tcBorders>
            <w:shd w:val="clear" w:color="auto" w:fill="auto"/>
          </w:tcPr>
          <w:p w14:paraId="6CFCC2A7" w14:textId="77777777" w:rsidR="006A67D5" w:rsidRPr="00002993" w:rsidRDefault="006A67D5" w:rsidP="006A67D5">
            <w:pPr>
              <w:widowControl/>
              <w:rPr>
                <w:rFonts w:asciiTheme="majorHAnsi" w:hAnsiTheme="majorHAnsi" w:cstheme="majorHAnsi"/>
                <w:sz w:val="22"/>
              </w:rPr>
            </w:pPr>
          </w:p>
        </w:tc>
        <w:tc>
          <w:tcPr>
            <w:tcW w:w="2109" w:type="dxa"/>
          </w:tcPr>
          <w:p w14:paraId="37C47362"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Modern Studies N4/5</w:t>
            </w:r>
          </w:p>
        </w:tc>
        <w:tc>
          <w:tcPr>
            <w:tcW w:w="467" w:type="dxa"/>
          </w:tcPr>
          <w:p w14:paraId="068B540A" w14:textId="77777777" w:rsidR="006A67D5" w:rsidRPr="00002993" w:rsidRDefault="006A67D5" w:rsidP="006A67D5">
            <w:pPr>
              <w:widowControl/>
              <w:rPr>
                <w:rFonts w:asciiTheme="majorHAnsi" w:hAnsiTheme="majorHAnsi" w:cstheme="majorHAnsi"/>
                <w:sz w:val="22"/>
              </w:rPr>
            </w:pPr>
          </w:p>
        </w:tc>
        <w:tc>
          <w:tcPr>
            <w:tcW w:w="2085" w:type="dxa"/>
          </w:tcPr>
          <w:p w14:paraId="2A23CA84"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Chemistry N4</w:t>
            </w:r>
          </w:p>
        </w:tc>
        <w:tc>
          <w:tcPr>
            <w:tcW w:w="491" w:type="dxa"/>
          </w:tcPr>
          <w:p w14:paraId="3A1CFD59" w14:textId="77777777" w:rsidR="006A67D5" w:rsidRPr="00002993" w:rsidRDefault="006A67D5" w:rsidP="006A67D5">
            <w:pPr>
              <w:widowControl/>
              <w:rPr>
                <w:rFonts w:asciiTheme="majorHAnsi" w:hAnsiTheme="majorHAnsi" w:cstheme="majorHAnsi"/>
                <w:sz w:val="22"/>
              </w:rPr>
            </w:pPr>
          </w:p>
        </w:tc>
        <w:tc>
          <w:tcPr>
            <w:tcW w:w="2060" w:type="dxa"/>
          </w:tcPr>
          <w:p w14:paraId="05301F8B"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Early Education and Childcare SfW</w:t>
            </w:r>
          </w:p>
        </w:tc>
        <w:tc>
          <w:tcPr>
            <w:tcW w:w="517" w:type="dxa"/>
          </w:tcPr>
          <w:p w14:paraId="2236D3AA" w14:textId="77777777" w:rsidR="006A67D5" w:rsidRPr="00002993" w:rsidRDefault="006A67D5" w:rsidP="006A67D5">
            <w:pPr>
              <w:widowControl/>
              <w:rPr>
                <w:rFonts w:asciiTheme="majorHAnsi" w:hAnsiTheme="majorHAnsi" w:cstheme="majorHAnsi"/>
                <w:sz w:val="22"/>
              </w:rPr>
            </w:pPr>
          </w:p>
        </w:tc>
        <w:tc>
          <w:tcPr>
            <w:tcW w:w="2177" w:type="dxa"/>
          </w:tcPr>
          <w:p w14:paraId="2C62F521"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Computing N5</w:t>
            </w:r>
          </w:p>
        </w:tc>
        <w:tc>
          <w:tcPr>
            <w:tcW w:w="399" w:type="dxa"/>
          </w:tcPr>
          <w:p w14:paraId="6B62BAB1" w14:textId="77777777" w:rsidR="006A67D5" w:rsidRPr="00002993" w:rsidRDefault="006A67D5" w:rsidP="006A67D5">
            <w:pPr>
              <w:widowControl/>
              <w:rPr>
                <w:rFonts w:asciiTheme="majorHAnsi" w:hAnsiTheme="majorHAnsi" w:cstheme="majorHAnsi"/>
                <w:sz w:val="22"/>
              </w:rPr>
            </w:pPr>
          </w:p>
        </w:tc>
        <w:tc>
          <w:tcPr>
            <w:tcW w:w="2010" w:type="dxa"/>
            <w:shd w:val="clear" w:color="auto" w:fill="auto"/>
          </w:tcPr>
          <w:p w14:paraId="45A111FC"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Health &amp; Food Technology N4/5</w:t>
            </w:r>
          </w:p>
        </w:tc>
        <w:tc>
          <w:tcPr>
            <w:tcW w:w="567" w:type="dxa"/>
            <w:shd w:val="clear" w:color="auto" w:fill="auto"/>
          </w:tcPr>
          <w:p w14:paraId="4F3BC9C9" w14:textId="77777777" w:rsidR="006A67D5" w:rsidRPr="00002993" w:rsidRDefault="006A67D5" w:rsidP="006A67D5">
            <w:pPr>
              <w:widowControl/>
              <w:rPr>
                <w:rFonts w:asciiTheme="majorHAnsi" w:hAnsiTheme="majorHAnsi" w:cstheme="majorHAnsi"/>
                <w:sz w:val="22"/>
              </w:rPr>
            </w:pPr>
          </w:p>
        </w:tc>
      </w:tr>
      <w:tr w:rsidR="006A67D5" w:rsidRPr="00002993" w14:paraId="5B3385B0" w14:textId="77777777" w:rsidTr="004D39B5">
        <w:tc>
          <w:tcPr>
            <w:tcW w:w="1288" w:type="dxa"/>
            <w:tcBorders>
              <w:top w:val="single" w:sz="4" w:space="0" w:color="auto"/>
              <w:left w:val="single" w:sz="4" w:space="0" w:color="auto"/>
              <w:bottom w:val="single" w:sz="4" w:space="0" w:color="auto"/>
              <w:right w:val="single" w:sz="4" w:space="0" w:color="auto"/>
            </w:tcBorders>
            <w:shd w:val="clear" w:color="auto" w:fill="auto"/>
          </w:tcPr>
          <w:p w14:paraId="2CDB3C7B" w14:textId="77777777" w:rsidR="006A67D5" w:rsidRPr="00002993" w:rsidRDefault="006A67D5" w:rsidP="006A67D5">
            <w:pPr>
              <w:widowControl/>
              <w:rPr>
                <w:rFonts w:asciiTheme="majorHAnsi" w:hAnsiTheme="majorHAnsi" w:cstheme="majorHAnsi"/>
                <w:sz w:val="22"/>
              </w:rPr>
            </w:pPr>
          </w:p>
        </w:tc>
        <w:tc>
          <w:tcPr>
            <w:tcW w:w="2109" w:type="dxa"/>
          </w:tcPr>
          <w:p w14:paraId="71AC05E9"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Music N4/5</w:t>
            </w:r>
          </w:p>
        </w:tc>
        <w:tc>
          <w:tcPr>
            <w:tcW w:w="467" w:type="dxa"/>
          </w:tcPr>
          <w:p w14:paraId="6F6BA391" w14:textId="77777777" w:rsidR="006A67D5" w:rsidRPr="00002993" w:rsidRDefault="006A67D5" w:rsidP="006A67D5">
            <w:pPr>
              <w:widowControl/>
              <w:rPr>
                <w:rFonts w:asciiTheme="majorHAnsi" w:hAnsiTheme="majorHAnsi" w:cstheme="majorHAnsi"/>
                <w:sz w:val="22"/>
              </w:rPr>
            </w:pPr>
          </w:p>
        </w:tc>
        <w:tc>
          <w:tcPr>
            <w:tcW w:w="2085" w:type="dxa"/>
          </w:tcPr>
          <w:p w14:paraId="0F6EEF7C"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Dance NPA</w:t>
            </w:r>
          </w:p>
        </w:tc>
        <w:tc>
          <w:tcPr>
            <w:tcW w:w="491" w:type="dxa"/>
          </w:tcPr>
          <w:p w14:paraId="2DE61AA0" w14:textId="77777777" w:rsidR="006A67D5" w:rsidRPr="00002993" w:rsidRDefault="006A67D5" w:rsidP="006A67D5">
            <w:pPr>
              <w:widowControl/>
              <w:rPr>
                <w:rFonts w:asciiTheme="majorHAnsi" w:hAnsiTheme="majorHAnsi" w:cstheme="majorHAnsi"/>
                <w:sz w:val="22"/>
              </w:rPr>
            </w:pPr>
          </w:p>
        </w:tc>
        <w:tc>
          <w:tcPr>
            <w:tcW w:w="2060" w:type="dxa"/>
          </w:tcPr>
          <w:p w14:paraId="6F9836E7"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Drama N4/5</w:t>
            </w:r>
          </w:p>
        </w:tc>
        <w:tc>
          <w:tcPr>
            <w:tcW w:w="517" w:type="dxa"/>
          </w:tcPr>
          <w:p w14:paraId="3D7F2066" w14:textId="77777777" w:rsidR="006A67D5" w:rsidRPr="00002993" w:rsidRDefault="006A67D5" w:rsidP="006A67D5">
            <w:pPr>
              <w:widowControl/>
              <w:rPr>
                <w:rFonts w:asciiTheme="majorHAnsi" w:hAnsiTheme="majorHAnsi" w:cstheme="majorHAnsi"/>
                <w:sz w:val="22"/>
              </w:rPr>
            </w:pPr>
          </w:p>
        </w:tc>
        <w:tc>
          <w:tcPr>
            <w:tcW w:w="2177" w:type="dxa"/>
          </w:tcPr>
          <w:p w14:paraId="510AB2DC"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Administration N4/5</w:t>
            </w:r>
          </w:p>
        </w:tc>
        <w:tc>
          <w:tcPr>
            <w:tcW w:w="399" w:type="dxa"/>
          </w:tcPr>
          <w:p w14:paraId="227C788B" w14:textId="77777777" w:rsidR="006A67D5" w:rsidRPr="00002993" w:rsidRDefault="006A67D5" w:rsidP="006A67D5">
            <w:pPr>
              <w:widowControl/>
              <w:rPr>
                <w:rFonts w:asciiTheme="majorHAnsi" w:hAnsiTheme="majorHAnsi" w:cstheme="majorHAnsi"/>
                <w:sz w:val="22"/>
              </w:rPr>
            </w:pPr>
          </w:p>
        </w:tc>
        <w:tc>
          <w:tcPr>
            <w:tcW w:w="2010" w:type="dxa"/>
          </w:tcPr>
          <w:p w14:paraId="1C291F13"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History N4/5</w:t>
            </w:r>
          </w:p>
        </w:tc>
        <w:tc>
          <w:tcPr>
            <w:tcW w:w="567" w:type="dxa"/>
          </w:tcPr>
          <w:p w14:paraId="7099E6AE" w14:textId="77777777" w:rsidR="006A67D5" w:rsidRPr="00002993" w:rsidRDefault="006A67D5" w:rsidP="006A67D5">
            <w:pPr>
              <w:widowControl/>
              <w:rPr>
                <w:rFonts w:asciiTheme="majorHAnsi" w:hAnsiTheme="majorHAnsi" w:cstheme="majorHAnsi"/>
                <w:sz w:val="22"/>
              </w:rPr>
            </w:pPr>
          </w:p>
        </w:tc>
      </w:tr>
      <w:tr w:rsidR="006A67D5" w:rsidRPr="00002993" w14:paraId="7E9D000F" w14:textId="77777777" w:rsidTr="004D39B5">
        <w:tc>
          <w:tcPr>
            <w:tcW w:w="1288" w:type="dxa"/>
            <w:tcBorders>
              <w:top w:val="single" w:sz="4" w:space="0" w:color="auto"/>
              <w:left w:val="single" w:sz="4" w:space="0" w:color="auto"/>
              <w:bottom w:val="single" w:sz="4" w:space="0" w:color="auto"/>
              <w:right w:val="single" w:sz="4" w:space="0" w:color="auto"/>
            </w:tcBorders>
            <w:shd w:val="clear" w:color="auto" w:fill="auto"/>
          </w:tcPr>
          <w:p w14:paraId="629CA11A" w14:textId="77777777" w:rsidR="006A67D5" w:rsidRPr="00002993" w:rsidRDefault="006A67D5" w:rsidP="006A67D5">
            <w:pPr>
              <w:widowControl/>
              <w:rPr>
                <w:rFonts w:asciiTheme="majorHAnsi" w:hAnsiTheme="majorHAnsi" w:cstheme="majorHAnsi"/>
                <w:sz w:val="22"/>
              </w:rPr>
            </w:pPr>
          </w:p>
        </w:tc>
        <w:tc>
          <w:tcPr>
            <w:tcW w:w="2109" w:type="dxa"/>
          </w:tcPr>
          <w:p w14:paraId="2DDD5F6D"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Spanish N4/5</w:t>
            </w:r>
          </w:p>
        </w:tc>
        <w:tc>
          <w:tcPr>
            <w:tcW w:w="467" w:type="dxa"/>
          </w:tcPr>
          <w:p w14:paraId="20A2B18A" w14:textId="77777777" w:rsidR="006A67D5" w:rsidRPr="00002993" w:rsidRDefault="006A67D5" w:rsidP="006A67D5">
            <w:pPr>
              <w:widowControl/>
              <w:rPr>
                <w:rFonts w:asciiTheme="majorHAnsi" w:hAnsiTheme="majorHAnsi" w:cstheme="majorHAnsi"/>
                <w:sz w:val="22"/>
              </w:rPr>
            </w:pPr>
          </w:p>
        </w:tc>
        <w:tc>
          <w:tcPr>
            <w:tcW w:w="2085" w:type="dxa"/>
          </w:tcPr>
          <w:p w14:paraId="1C81C5EA"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Biology N5</w:t>
            </w:r>
          </w:p>
        </w:tc>
        <w:tc>
          <w:tcPr>
            <w:tcW w:w="491" w:type="dxa"/>
          </w:tcPr>
          <w:p w14:paraId="39926020" w14:textId="77777777" w:rsidR="006A67D5" w:rsidRPr="00002993" w:rsidRDefault="006A67D5" w:rsidP="006A67D5">
            <w:pPr>
              <w:widowControl/>
              <w:rPr>
                <w:rFonts w:asciiTheme="majorHAnsi" w:hAnsiTheme="majorHAnsi" w:cstheme="majorHAnsi"/>
                <w:sz w:val="22"/>
              </w:rPr>
            </w:pPr>
          </w:p>
        </w:tc>
        <w:tc>
          <w:tcPr>
            <w:tcW w:w="2060" w:type="dxa"/>
          </w:tcPr>
          <w:p w14:paraId="3F7E755B"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Business Management N4/5</w:t>
            </w:r>
          </w:p>
        </w:tc>
        <w:tc>
          <w:tcPr>
            <w:tcW w:w="517" w:type="dxa"/>
          </w:tcPr>
          <w:p w14:paraId="7168F3B4" w14:textId="77777777" w:rsidR="006A67D5" w:rsidRPr="00002993" w:rsidRDefault="006A67D5" w:rsidP="006A67D5">
            <w:pPr>
              <w:widowControl/>
              <w:rPr>
                <w:rFonts w:asciiTheme="majorHAnsi" w:hAnsiTheme="majorHAnsi" w:cstheme="majorHAnsi"/>
                <w:sz w:val="22"/>
              </w:rPr>
            </w:pPr>
          </w:p>
        </w:tc>
        <w:tc>
          <w:tcPr>
            <w:tcW w:w="2177" w:type="dxa"/>
          </w:tcPr>
          <w:p w14:paraId="625A43D0"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People in Society N3/4</w:t>
            </w:r>
          </w:p>
        </w:tc>
        <w:tc>
          <w:tcPr>
            <w:tcW w:w="399" w:type="dxa"/>
          </w:tcPr>
          <w:p w14:paraId="3BE8737B" w14:textId="77777777" w:rsidR="006A67D5" w:rsidRPr="00002993" w:rsidRDefault="006A67D5" w:rsidP="006A67D5">
            <w:pPr>
              <w:widowControl/>
              <w:rPr>
                <w:rFonts w:asciiTheme="majorHAnsi" w:hAnsiTheme="majorHAnsi" w:cstheme="majorHAnsi"/>
                <w:sz w:val="22"/>
              </w:rPr>
            </w:pPr>
          </w:p>
        </w:tc>
        <w:tc>
          <w:tcPr>
            <w:tcW w:w="2010" w:type="dxa"/>
          </w:tcPr>
          <w:p w14:paraId="5FA30541"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Sport &amp; Recreation NPA</w:t>
            </w:r>
          </w:p>
        </w:tc>
        <w:tc>
          <w:tcPr>
            <w:tcW w:w="567" w:type="dxa"/>
          </w:tcPr>
          <w:p w14:paraId="0C0D8B13" w14:textId="77777777" w:rsidR="006A67D5" w:rsidRPr="00002993" w:rsidRDefault="006A67D5" w:rsidP="006A67D5">
            <w:pPr>
              <w:widowControl/>
              <w:rPr>
                <w:rFonts w:asciiTheme="majorHAnsi" w:hAnsiTheme="majorHAnsi" w:cstheme="majorHAnsi"/>
                <w:sz w:val="22"/>
              </w:rPr>
            </w:pPr>
          </w:p>
        </w:tc>
      </w:tr>
      <w:tr w:rsidR="006A67D5" w:rsidRPr="00002993" w14:paraId="515C73CB" w14:textId="77777777" w:rsidTr="004D39B5">
        <w:tc>
          <w:tcPr>
            <w:tcW w:w="1288" w:type="dxa"/>
            <w:tcBorders>
              <w:top w:val="single" w:sz="4" w:space="0" w:color="auto"/>
              <w:left w:val="single" w:sz="4" w:space="0" w:color="auto"/>
              <w:bottom w:val="single" w:sz="4" w:space="0" w:color="auto"/>
              <w:right w:val="single" w:sz="4" w:space="0" w:color="auto"/>
            </w:tcBorders>
            <w:shd w:val="clear" w:color="auto" w:fill="auto"/>
          </w:tcPr>
          <w:p w14:paraId="68184D70" w14:textId="77777777" w:rsidR="006A67D5" w:rsidRPr="00002993" w:rsidRDefault="006A67D5" w:rsidP="006A67D5">
            <w:pPr>
              <w:widowControl/>
              <w:rPr>
                <w:rFonts w:asciiTheme="majorHAnsi" w:hAnsiTheme="majorHAnsi" w:cstheme="majorHAnsi"/>
                <w:sz w:val="22"/>
              </w:rPr>
            </w:pPr>
          </w:p>
        </w:tc>
        <w:tc>
          <w:tcPr>
            <w:tcW w:w="2109" w:type="dxa"/>
          </w:tcPr>
          <w:p w14:paraId="075FA39F" w14:textId="77777777" w:rsidR="006A67D5" w:rsidRPr="00002993" w:rsidRDefault="006A67D5" w:rsidP="006A67D5">
            <w:pPr>
              <w:widowControl/>
              <w:rPr>
                <w:rFonts w:asciiTheme="majorHAnsi" w:hAnsiTheme="majorHAnsi" w:cstheme="majorHAnsi"/>
                <w:sz w:val="22"/>
              </w:rPr>
            </w:pPr>
          </w:p>
        </w:tc>
        <w:tc>
          <w:tcPr>
            <w:tcW w:w="467" w:type="dxa"/>
          </w:tcPr>
          <w:p w14:paraId="7B14CDBF" w14:textId="77777777" w:rsidR="006A67D5" w:rsidRPr="00002993" w:rsidRDefault="006A67D5" w:rsidP="006A67D5">
            <w:pPr>
              <w:widowControl/>
              <w:rPr>
                <w:rFonts w:asciiTheme="majorHAnsi" w:hAnsiTheme="majorHAnsi" w:cstheme="majorHAnsi"/>
                <w:sz w:val="22"/>
              </w:rPr>
            </w:pPr>
          </w:p>
        </w:tc>
        <w:tc>
          <w:tcPr>
            <w:tcW w:w="2085" w:type="dxa"/>
          </w:tcPr>
          <w:p w14:paraId="6826010F"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Music N4/5</w:t>
            </w:r>
          </w:p>
        </w:tc>
        <w:tc>
          <w:tcPr>
            <w:tcW w:w="491" w:type="dxa"/>
          </w:tcPr>
          <w:p w14:paraId="15039337" w14:textId="77777777" w:rsidR="006A67D5" w:rsidRPr="00002993" w:rsidRDefault="006A67D5" w:rsidP="006A67D5">
            <w:pPr>
              <w:widowControl/>
              <w:rPr>
                <w:rFonts w:asciiTheme="majorHAnsi" w:hAnsiTheme="majorHAnsi" w:cstheme="majorHAnsi"/>
                <w:sz w:val="22"/>
              </w:rPr>
            </w:pPr>
          </w:p>
        </w:tc>
        <w:tc>
          <w:tcPr>
            <w:tcW w:w="2060" w:type="dxa"/>
          </w:tcPr>
          <w:p w14:paraId="453354A3" w14:textId="77777777" w:rsidR="006A67D5" w:rsidRPr="00002993" w:rsidRDefault="006A67D5" w:rsidP="006A67D5">
            <w:pPr>
              <w:widowControl/>
              <w:rPr>
                <w:rFonts w:asciiTheme="majorHAnsi" w:hAnsiTheme="majorHAnsi" w:cstheme="majorHAnsi"/>
                <w:sz w:val="22"/>
              </w:rPr>
            </w:pPr>
          </w:p>
        </w:tc>
        <w:tc>
          <w:tcPr>
            <w:tcW w:w="517" w:type="dxa"/>
          </w:tcPr>
          <w:p w14:paraId="5D42B8C5" w14:textId="77777777" w:rsidR="006A67D5" w:rsidRPr="00002993" w:rsidRDefault="006A67D5" w:rsidP="006A67D5">
            <w:pPr>
              <w:widowControl/>
              <w:rPr>
                <w:rFonts w:asciiTheme="majorHAnsi" w:hAnsiTheme="majorHAnsi" w:cstheme="majorHAnsi"/>
                <w:sz w:val="22"/>
              </w:rPr>
            </w:pPr>
          </w:p>
        </w:tc>
        <w:tc>
          <w:tcPr>
            <w:tcW w:w="2177" w:type="dxa"/>
          </w:tcPr>
          <w:p w14:paraId="63B74950"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Chemistry N5</w:t>
            </w:r>
          </w:p>
        </w:tc>
        <w:tc>
          <w:tcPr>
            <w:tcW w:w="399" w:type="dxa"/>
          </w:tcPr>
          <w:p w14:paraId="0984638C" w14:textId="77777777" w:rsidR="006A67D5" w:rsidRPr="00002993" w:rsidRDefault="006A67D5" w:rsidP="006A67D5">
            <w:pPr>
              <w:widowControl/>
              <w:rPr>
                <w:rFonts w:asciiTheme="majorHAnsi" w:hAnsiTheme="majorHAnsi" w:cstheme="majorHAnsi"/>
                <w:sz w:val="22"/>
              </w:rPr>
            </w:pPr>
          </w:p>
        </w:tc>
        <w:tc>
          <w:tcPr>
            <w:tcW w:w="2010" w:type="dxa"/>
          </w:tcPr>
          <w:p w14:paraId="36EBB166"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Administration N4/5</w:t>
            </w:r>
          </w:p>
        </w:tc>
        <w:tc>
          <w:tcPr>
            <w:tcW w:w="567" w:type="dxa"/>
          </w:tcPr>
          <w:p w14:paraId="0B017119" w14:textId="77777777" w:rsidR="006A67D5" w:rsidRPr="00002993" w:rsidRDefault="006A67D5" w:rsidP="006A67D5">
            <w:pPr>
              <w:widowControl/>
              <w:rPr>
                <w:rFonts w:asciiTheme="majorHAnsi" w:hAnsiTheme="majorHAnsi" w:cstheme="majorHAnsi"/>
                <w:sz w:val="22"/>
              </w:rPr>
            </w:pPr>
          </w:p>
        </w:tc>
      </w:tr>
      <w:tr w:rsidR="006A67D5" w:rsidRPr="00002993" w14:paraId="63445A7B" w14:textId="77777777" w:rsidTr="004D39B5">
        <w:tc>
          <w:tcPr>
            <w:tcW w:w="1288" w:type="dxa"/>
            <w:tcBorders>
              <w:top w:val="single" w:sz="4" w:space="0" w:color="auto"/>
              <w:left w:val="single" w:sz="4" w:space="0" w:color="auto"/>
              <w:bottom w:val="single" w:sz="4" w:space="0" w:color="auto"/>
              <w:right w:val="single" w:sz="4" w:space="0" w:color="auto"/>
            </w:tcBorders>
            <w:shd w:val="clear" w:color="auto" w:fill="auto"/>
          </w:tcPr>
          <w:p w14:paraId="62D316EC" w14:textId="77777777" w:rsidR="006A67D5" w:rsidRPr="00002993" w:rsidRDefault="006A67D5" w:rsidP="006A67D5">
            <w:pPr>
              <w:widowControl/>
              <w:rPr>
                <w:rFonts w:asciiTheme="majorHAnsi" w:hAnsiTheme="majorHAnsi" w:cstheme="majorHAnsi"/>
                <w:sz w:val="22"/>
              </w:rPr>
            </w:pPr>
          </w:p>
        </w:tc>
        <w:tc>
          <w:tcPr>
            <w:tcW w:w="2109" w:type="dxa"/>
          </w:tcPr>
          <w:p w14:paraId="57235651" w14:textId="77777777" w:rsidR="006A67D5" w:rsidRPr="00002993" w:rsidRDefault="006A67D5" w:rsidP="006A67D5">
            <w:pPr>
              <w:widowControl/>
              <w:rPr>
                <w:rFonts w:asciiTheme="majorHAnsi" w:hAnsiTheme="majorHAnsi" w:cstheme="majorHAnsi"/>
                <w:sz w:val="22"/>
              </w:rPr>
            </w:pPr>
          </w:p>
        </w:tc>
        <w:tc>
          <w:tcPr>
            <w:tcW w:w="467" w:type="dxa"/>
          </w:tcPr>
          <w:p w14:paraId="01B34190" w14:textId="77777777" w:rsidR="006A67D5" w:rsidRPr="00002993" w:rsidRDefault="006A67D5" w:rsidP="006A67D5">
            <w:pPr>
              <w:widowControl/>
              <w:rPr>
                <w:rFonts w:asciiTheme="majorHAnsi" w:hAnsiTheme="majorHAnsi" w:cstheme="majorHAnsi"/>
                <w:sz w:val="22"/>
              </w:rPr>
            </w:pPr>
          </w:p>
        </w:tc>
        <w:tc>
          <w:tcPr>
            <w:tcW w:w="2085" w:type="dxa"/>
          </w:tcPr>
          <w:p w14:paraId="54E6E683" w14:textId="77777777" w:rsidR="006A67D5" w:rsidRPr="00002993" w:rsidRDefault="006A67D5" w:rsidP="006A67D5">
            <w:pPr>
              <w:widowControl/>
              <w:rPr>
                <w:rFonts w:asciiTheme="majorHAnsi" w:hAnsiTheme="majorHAnsi" w:cstheme="majorHAnsi"/>
                <w:sz w:val="22"/>
              </w:rPr>
            </w:pPr>
          </w:p>
        </w:tc>
        <w:tc>
          <w:tcPr>
            <w:tcW w:w="491" w:type="dxa"/>
          </w:tcPr>
          <w:p w14:paraId="39260815" w14:textId="77777777" w:rsidR="006A67D5" w:rsidRPr="00002993" w:rsidRDefault="006A67D5" w:rsidP="006A67D5">
            <w:pPr>
              <w:widowControl/>
              <w:rPr>
                <w:rFonts w:asciiTheme="majorHAnsi" w:hAnsiTheme="majorHAnsi" w:cstheme="majorHAnsi"/>
                <w:sz w:val="22"/>
              </w:rPr>
            </w:pPr>
          </w:p>
        </w:tc>
        <w:tc>
          <w:tcPr>
            <w:tcW w:w="2060" w:type="dxa"/>
          </w:tcPr>
          <w:p w14:paraId="0310EBF8" w14:textId="77777777" w:rsidR="006A67D5" w:rsidRPr="00002993" w:rsidRDefault="006A67D5" w:rsidP="006A67D5">
            <w:pPr>
              <w:widowControl/>
              <w:rPr>
                <w:rFonts w:asciiTheme="majorHAnsi" w:hAnsiTheme="majorHAnsi" w:cstheme="majorHAnsi"/>
                <w:sz w:val="22"/>
              </w:rPr>
            </w:pPr>
          </w:p>
        </w:tc>
        <w:tc>
          <w:tcPr>
            <w:tcW w:w="517" w:type="dxa"/>
          </w:tcPr>
          <w:p w14:paraId="3B393082" w14:textId="77777777" w:rsidR="006A67D5" w:rsidRPr="00002993" w:rsidRDefault="006A67D5" w:rsidP="006A67D5">
            <w:pPr>
              <w:widowControl/>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single" w:sz="4" w:space="0" w:color="auto"/>
            </w:tcBorders>
          </w:tcPr>
          <w:p w14:paraId="1C06B38A" w14:textId="77777777" w:rsidR="006A67D5" w:rsidRPr="00002993" w:rsidRDefault="006A67D5" w:rsidP="006A67D5">
            <w:pPr>
              <w:widowControl/>
              <w:rPr>
                <w:rFonts w:asciiTheme="majorHAnsi" w:hAnsiTheme="majorHAnsi" w:cstheme="majorHAnsi"/>
                <w:sz w:val="22"/>
              </w:rPr>
            </w:pPr>
          </w:p>
        </w:tc>
        <w:tc>
          <w:tcPr>
            <w:tcW w:w="399" w:type="dxa"/>
            <w:shd w:val="clear" w:color="auto" w:fill="auto"/>
          </w:tcPr>
          <w:p w14:paraId="4822641D" w14:textId="77777777" w:rsidR="006A67D5" w:rsidRPr="00002993" w:rsidRDefault="006A67D5" w:rsidP="006A67D5">
            <w:pPr>
              <w:widowControl/>
              <w:rPr>
                <w:rFonts w:asciiTheme="majorHAnsi" w:hAnsiTheme="majorHAnsi" w:cstheme="majorHAnsi"/>
                <w:sz w:val="22"/>
              </w:rPr>
            </w:pPr>
          </w:p>
        </w:tc>
        <w:tc>
          <w:tcPr>
            <w:tcW w:w="2010" w:type="dxa"/>
            <w:tcBorders>
              <w:top w:val="single" w:sz="4" w:space="0" w:color="auto"/>
              <w:left w:val="single" w:sz="4" w:space="0" w:color="auto"/>
              <w:bottom w:val="single" w:sz="4" w:space="0" w:color="auto"/>
              <w:right w:val="single" w:sz="4" w:space="0" w:color="auto"/>
            </w:tcBorders>
          </w:tcPr>
          <w:p w14:paraId="6A67821A" w14:textId="77777777" w:rsidR="006A67D5" w:rsidRPr="00002993" w:rsidRDefault="006A67D5" w:rsidP="006A67D5">
            <w:pPr>
              <w:widowControl/>
              <w:rPr>
                <w:rFonts w:asciiTheme="majorHAnsi" w:hAnsiTheme="majorHAnsi" w:cstheme="majorHAnsi"/>
                <w:sz w:val="22"/>
              </w:rPr>
            </w:pPr>
          </w:p>
        </w:tc>
        <w:tc>
          <w:tcPr>
            <w:tcW w:w="567" w:type="dxa"/>
            <w:shd w:val="clear" w:color="auto" w:fill="auto"/>
          </w:tcPr>
          <w:p w14:paraId="1FF709EC" w14:textId="77777777" w:rsidR="006A67D5" w:rsidRPr="00002993" w:rsidRDefault="006A67D5" w:rsidP="006A67D5">
            <w:pPr>
              <w:widowControl/>
              <w:rPr>
                <w:rFonts w:asciiTheme="majorHAnsi" w:hAnsiTheme="majorHAnsi" w:cstheme="majorHAnsi"/>
                <w:sz w:val="22"/>
              </w:rPr>
            </w:pPr>
          </w:p>
        </w:tc>
      </w:tr>
      <w:tr w:rsidR="006A67D5" w:rsidRPr="00002993" w14:paraId="2CBCE39A" w14:textId="77777777" w:rsidTr="004D39B5">
        <w:tc>
          <w:tcPr>
            <w:tcW w:w="1288" w:type="dxa"/>
            <w:tcBorders>
              <w:top w:val="single" w:sz="4" w:space="0" w:color="auto"/>
              <w:left w:val="single" w:sz="4" w:space="0" w:color="auto"/>
              <w:bottom w:val="single" w:sz="4" w:space="0" w:color="auto"/>
              <w:right w:val="single" w:sz="4" w:space="0" w:color="auto"/>
            </w:tcBorders>
            <w:shd w:val="clear" w:color="auto" w:fill="auto"/>
          </w:tcPr>
          <w:p w14:paraId="504FFFEB" w14:textId="77777777" w:rsidR="006A67D5" w:rsidRPr="00002993" w:rsidRDefault="006A67D5" w:rsidP="006A67D5">
            <w:pPr>
              <w:widowControl/>
              <w:rPr>
                <w:rFonts w:asciiTheme="majorHAnsi" w:hAnsiTheme="majorHAnsi" w:cstheme="majorHAnsi"/>
                <w:sz w:val="22"/>
              </w:rPr>
            </w:pPr>
          </w:p>
        </w:tc>
        <w:tc>
          <w:tcPr>
            <w:tcW w:w="2109" w:type="dxa"/>
          </w:tcPr>
          <w:p w14:paraId="2819AF0B" w14:textId="77777777" w:rsidR="006A67D5" w:rsidRPr="00002993" w:rsidRDefault="006A67D5" w:rsidP="006A67D5">
            <w:pPr>
              <w:widowControl/>
              <w:rPr>
                <w:rFonts w:asciiTheme="majorHAnsi" w:hAnsiTheme="majorHAnsi" w:cstheme="majorHAnsi"/>
                <w:sz w:val="22"/>
              </w:rPr>
            </w:pPr>
          </w:p>
        </w:tc>
        <w:tc>
          <w:tcPr>
            <w:tcW w:w="467" w:type="dxa"/>
            <w:shd w:val="clear" w:color="auto" w:fill="auto"/>
          </w:tcPr>
          <w:p w14:paraId="7C5CF636" w14:textId="77777777" w:rsidR="006A67D5" w:rsidRPr="00002993" w:rsidRDefault="006A67D5" w:rsidP="006A67D5">
            <w:pPr>
              <w:widowControl/>
              <w:rPr>
                <w:rFonts w:asciiTheme="majorHAnsi" w:hAnsiTheme="majorHAnsi" w:cstheme="majorHAnsi"/>
                <w:sz w:val="22"/>
              </w:rPr>
            </w:pPr>
          </w:p>
        </w:tc>
        <w:tc>
          <w:tcPr>
            <w:tcW w:w="2085" w:type="dxa"/>
          </w:tcPr>
          <w:p w14:paraId="155E5ED2" w14:textId="77777777" w:rsidR="006A67D5" w:rsidRPr="00002993" w:rsidRDefault="006A67D5" w:rsidP="006A67D5">
            <w:pPr>
              <w:widowControl/>
              <w:rPr>
                <w:rFonts w:asciiTheme="majorHAnsi" w:hAnsiTheme="majorHAnsi" w:cstheme="majorHAnsi"/>
                <w:sz w:val="22"/>
              </w:rPr>
            </w:pPr>
          </w:p>
        </w:tc>
        <w:tc>
          <w:tcPr>
            <w:tcW w:w="491" w:type="dxa"/>
          </w:tcPr>
          <w:p w14:paraId="606852AA" w14:textId="77777777" w:rsidR="006A67D5" w:rsidRPr="00002993" w:rsidRDefault="006A67D5" w:rsidP="006A67D5">
            <w:pPr>
              <w:widowControl/>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single" w:sz="4" w:space="0" w:color="auto"/>
            </w:tcBorders>
          </w:tcPr>
          <w:p w14:paraId="1D381C53" w14:textId="77777777" w:rsidR="006A67D5" w:rsidRPr="00002993" w:rsidRDefault="006A67D5" w:rsidP="006A67D5">
            <w:pPr>
              <w:widowControl/>
              <w:rPr>
                <w:rFonts w:asciiTheme="majorHAnsi" w:hAnsiTheme="majorHAnsi" w:cstheme="majorHAnsi"/>
                <w:sz w:val="22"/>
              </w:rPr>
            </w:pPr>
          </w:p>
        </w:tc>
        <w:tc>
          <w:tcPr>
            <w:tcW w:w="517" w:type="dxa"/>
            <w:shd w:val="clear" w:color="auto" w:fill="auto"/>
          </w:tcPr>
          <w:p w14:paraId="0CA36A75" w14:textId="77777777" w:rsidR="006A67D5" w:rsidRPr="00002993" w:rsidRDefault="006A67D5" w:rsidP="006A67D5">
            <w:pPr>
              <w:widowControl/>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single" w:sz="4" w:space="0" w:color="auto"/>
            </w:tcBorders>
          </w:tcPr>
          <w:p w14:paraId="7437B6DC" w14:textId="77777777" w:rsidR="006A67D5" w:rsidRPr="00002993" w:rsidRDefault="006A67D5" w:rsidP="006A67D5">
            <w:pPr>
              <w:widowControl/>
              <w:rPr>
                <w:rFonts w:asciiTheme="majorHAnsi" w:hAnsiTheme="majorHAnsi" w:cstheme="majorHAnsi"/>
                <w:sz w:val="22"/>
              </w:rPr>
            </w:pPr>
          </w:p>
        </w:tc>
        <w:tc>
          <w:tcPr>
            <w:tcW w:w="399" w:type="dxa"/>
            <w:shd w:val="clear" w:color="auto" w:fill="auto"/>
          </w:tcPr>
          <w:p w14:paraId="186F0425" w14:textId="77777777" w:rsidR="006A67D5" w:rsidRPr="00002993" w:rsidRDefault="006A67D5" w:rsidP="006A67D5">
            <w:pPr>
              <w:widowControl/>
              <w:rPr>
                <w:rFonts w:asciiTheme="majorHAnsi" w:hAnsiTheme="majorHAnsi" w:cstheme="majorHAnsi"/>
                <w:sz w:val="22"/>
              </w:rPr>
            </w:pPr>
          </w:p>
        </w:tc>
        <w:tc>
          <w:tcPr>
            <w:tcW w:w="2010" w:type="dxa"/>
          </w:tcPr>
          <w:p w14:paraId="75FEBA68" w14:textId="77777777" w:rsidR="006A67D5" w:rsidRPr="00002993" w:rsidRDefault="006A67D5" w:rsidP="006A67D5">
            <w:pPr>
              <w:widowControl/>
              <w:rPr>
                <w:rFonts w:asciiTheme="majorHAnsi" w:hAnsiTheme="majorHAnsi" w:cstheme="majorHAnsi"/>
                <w:sz w:val="22"/>
              </w:rPr>
            </w:pPr>
          </w:p>
        </w:tc>
        <w:tc>
          <w:tcPr>
            <w:tcW w:w="567" w:type="dxa"/>
            <w:shd w:val="clear" w:color="auto" w:fill="auto"/>
          </w:tcPr>
          <w:p w14:paraId="4842261C" w14:textId="77777777" w:rsidR="006A67D5" w:rsidRPr="00002993" w:rsidRDefault="006A67D5" w:rsidP="006A67D5">
            <w:pPr>
              <w:widowControl/>
              <w:rPr>
                <w:rFonts w:asciiTheme="majorHAnsi" w:hAnsiTheme="majorHAnsi" w:cstheme="majorHAnsi"/>
                <w:sz w:val="22"/>
              </w:rPr>
            </w:pPr>
          </w:p>
        </w:tc>
      </w:tr>
      <w:tr w:rsidR="006A67D5" w:rsidRPr="00002993" w14:paraId="0AD908BE" w14:textId="77777777" w:rsidTr="004D39B5">
        <w:tc>
          <w:tcPr>
            <w:tcW w:w="1288" w:type="dxa"/>
            <w:tcBorders>
              <w:top w:val="single" w:sz="4" w:space="0" w:color="auto"/>
              <w:left w:val="single" w:sz="4" w:space="0" w:color="auto"/>
              <w:bottom w:val="single" w:sz="4" w:space="0" w:color="auto"/>
              <w:right w:val="single" w:sz="4" w:space="0" w:color="auto"/>
            </w:tcBorders>
            <w:shd w:val="clear" w:color="auto" w:fill="auto"/>
          </w:tcPr>
          <w:p w14:paraId="65746635" w14:textId="77777777" w:rsidR="006A67D5" w:rsidRPr="00002993" w:rsidRDefault="006A67D5" w:rsidP="006A67D5">
            <w:pPr>
              <w:widowControl/>
              <w:rPr>
                <w:rFonts w:asciiTheme="majorHAnsi" w:hAnsiTheme="majorHAnsi" w:cstheme="majorHAnsi"/>
                <w:sz w:val="22"/>
              </w:rPr>
            </w:pPr>
          </w:p>
        </w:tc>
        <w:tc>
          <w:tcPr>
            <w:tcW w:w="2109" w:type="dxa"/>
          </w:tcPr>
          <w:p w14:paraId="3D81E23C" w14:textId="77777777" w:rsidR="006A67D5" w:rsidRPr="00002993" w:rsidRDefault="006A67D5" w:rsidP="006A67D5">
            <w:pPr>
              <w:widowControl/>
              <w:rPr>
                <w:rFonts w:asciiTheme="majorHAnsi" w:hAnsiTheme="majorHAnsi" w:cstheme="majorHAnsi"/>
                <w:sz w:val="22"/>
              </w:rPr>
            </w:pPr>
          </w:p>
        </w:tc>
        <w:tc>
          <w:tcPr>
            <w:tcW w:w="467" w:type="dxa"/>
            <w:shd w:val="clear" w:color="auto" w:fill="auto"/>
          </w:tcPr>
          <w:p w14:paraId="3AD0EF9D" w14:textId="77777777" w:rsidR="006A67D5" w:rsidRPr="00002993" w:rsidRDefault="006A67D5" w:rsidP="006A67D5">
            <w:pPr>
              <w:widowControl/>
              <w:rPr>
                <w:rFonts w:asciiTheme="majorHAnsi" w:hAnsiTheme="majorHAnsi" w:cstheme="majorHAnsi"/>
                <w:sz w:val="22"/>
              </w:rPr>
            </w:pPr>
          </w:p>
        </w:tc>
        <w:tc>
          <w:tcPr>
            <w:tcW w:w="2085" w:type="dxa"/>
          </w:tcPr>
          <w:p w14:paraId="7C852F60" w14:textId="77777777" w:rsidR="006A67D5" w:rsidRPr="00002993" w:rsidRDefault="006A67D5" w:rsidP="006A67D5">
            <w:pPr>
              <w:widowControl/>
              <w:rPr>
                <w:rFonts w:asciiTheme="majorHAnsi" w:hAnsiTheme="majorHAnsi" w:cstheme="majorHAnsi"/>
                <w:sz w:val="22"/>
              </w:rPr>
            </w:pPr>
          </w:p>
        </w:tc>
        <w:tc>
          <w:tcPr>
            <w:tcW w:w="491" w:type="dxa"/>
          </w:tcPr>
          <w:p w14:paraId="1C7771CF" w14:textId="77777777" w:rsidR="006A67D5" w:rsidRPr="00002993" w:rsidRDefault="006A67D5" w:rsidP="006A67D5">
            <w:pPr>
              <w:widowControl/>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single" w:sz="4" w:space="0" w:color="auto"/>
            </w:tcBorders>
          </w:tcPr>
          <w:p w14:paraId="2D55D676" w14:textId="77777777" w:rsidR="006A67D5" w:rsidRPr="00002993" w:rsidRDefault="006A67D5" w:rsidP="006A67D5">
            <w:pPr>
              <w:widowControl/>
              <w:rPr>
                <w:rFonts w:asciiTheme="majorHAnsi" w:hAnsiTheme="majorHAnsi" w:cstheme="majorHAnsi"/>
                <w:sz w:val="22"/>
              </w:rPr>
            </w:pPr>
          </w:p>
        </w:tc>
        <w:tc>
          <w:tcPr>
            <w:tcW w:w="517" w:type="dxa"/>
            <w:shd w:val="clear" w:color="auto" w:fill="auto"/>
          </w:tcPr>
          <w:p w14:paraId="5111328D" w14:textId="77777777" w:rsidR="006A67D5" w:rsidRPr="00002993" w:rsidRDefault="006A67D5" w:rsidP="006A67D5">
            <w:pPr>
              <w:widowControl/>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single" w:sz="4" w:space="0" w:color="auto"/>
            </w:tcBorders>
          </w:tcPr>
          <w:p w14:paraId="1BCD2238" w14:textId="77777777" w:rsidR="006A67D5" w:rsidRPr="00002993" w:rsidRDefault="006A67D5" w:rsidP="006A67D5">
            <w:pPr>
              <w:widowControl/>
              <w:rPr>
                <w:rFonts w:asciiTheme="majorHAnsi" w:hAnsiTheme="majorHAnsi" w:cstheme="majorHAnsi"/>
                <w:sz w:val="22"/>
              </w:rPr>
            </w:pPr>
          </w:p>
        </w:tc>
        <w:tc>
          <w:tcPr>
            <w:tcW w:w="399" w:type="dxa"/>
            <w:shd w:val="clear" w:color="auto" w:fill="auto"/>
          </w:tcPr>
          <w:p w14:paraId="27A66D67" w14:textId="77777777" w:rsidR="006A67D5" w:rsidRPr="00002993" w:rsidRDefault="006A67D5" w:rsidP="006A67D5">
            <w:pPr>
              <w:widowControl/>
              <w:rPr>
                <w:rFonts w:asciiTheme="majorHAnsi" w:hAnsiTheme="majorHAnsi" w:cstheme="majorHAnsi"/>
                <w:sz w:val="22"/>
              </w:rPr>
            </w:pPr>
          </w:p>
        </w:tc>
        <w:tc>
          <w:tcPr>
            <w:tcW w:w="2010" w:type="dxa"/>
          </w:tcPr>
          <w:p w14:paraId="36BFBE98" w14:textId="77777777" w:rsidR="006A67D5" w:rsidRPr="00002993" w:rsidRDefault="006A67D5" w:rsidP="006A67D5">
            <w:pPr>
              <w:widowControl/>
              <w:rPr>
                <w:rFonts w:asciiTheme="majorHAnsi" w:hAnsiTheme="majorHAnsi" w:cstheme="majorHAnsi"/>
                <w:sz w:val="22"/>
              </w:rPr>
            </w:pPr>
          </w:p>
        </w:tc>
        <w:tc>
          <w:tcPr>
            <w:tcW w:w="567" w:type="dxa"/>
            <w:shd w:val="clear" w:color="auto" w:fill="auto"/>
          </w:tcPr>
          <w:p w14:paraId="74FF8D34" w14:textId="77777777" w:rsidR="006A67D5" w:rsidRPr="00002993" w:rsidRDefault="006A67D5" w:rsidP="006A67D5">
            <w:pPr>
              <w:widowControl/>
              <w:rPr>
                <w:rFonts w:asciiTheme="majorHAnsi" w:hAnsiTheme="majorHAnsi" w:cstheme="majorHAnsi"/>
                <w:sz w:val="22"/>
              </w:rPr>
            </w:pPr>
          </w:p>
        </w:tc>
      </w:tr>
    </w:tbl>
    <w:p w14:paraId="43311673" w14:textId="77777777" w:rsidR="006A67D5" w:rsidRPr="00002993" w:rsidRDefault="006A67D5" w:rsidP="006A67D5">
      <w:pPr>
        <w:widowControl/>
        <w:tabs>
          <w:tab w:val="left" w:pos="720"/>
          <w:tab w:val="left" w:pos="12090"/>
        </w:tabs>
        <w:rPr>
          <w:rFonts w:asciiTheme="majorHAnsi" w:hAnsiTheme="majorHAnsi" w:cstheme="majorHAnsi"/>
          <w:snapToGrid/>
          <w:szCs w:val="24"/>
          <w:lang w:eastAsia="en-GB"/>
        </w:rPr>
      </w:pPr>
      <w:r w:rsidRPr="00002993">
        <w:rPr>
          <w:rFonts w:asciiTheme="majorHAnsi" w:hAnsiTheme="majorHAnsi" w:cstheme="majorHAnsi"/>
          <w:b/>
          <w:noProof/>
          <w:snapToGrid/>
          <w:sz w:val="22"/>
          <w:szCs w:val="22"/>
          <w:lang w:eastAsia="en-GB"/>
        </w:rPr>
        <mc:AlternateContent>
          <mc:Choice Requires="wps">
            <w:drawing>
              <wp:anchor distT="0" distB="0" distL="114300" distR="114300" simplePos="0" relativeHeight="252006400" behindDoc="0" locked="0" layoutInCell="1" allowOverlap="1" wp14:anchorId="78510C19" wp14:editId="584A088D">
                <wp:simplePos x="0" y="0"/>
                <wp:positionH relativeFrom="margin">
                  <wp:posOffset>0</wp:posOffset>
                </wp:positionH>
                <wp:positionV relativeFrom="paragraph">
                  <wp:posOffset>47626</wp:posOffset>
                </wp:positionV>
                <wp:extent cx="8801100" cy="400050"/>
                <wp:effectExtent l="0" t="0" r="19050" b="19050"/>
                <wp:wrapNone/>
                <wp:docPr id="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400050"/>
                        </a:xfrm>
                        <a:prstGeom prst="rect">
                          <a:avLst/>
                        </a:prstGeom>
                        <a:solidFill>
                          <a:srgbClr val="FFFFFF"/>
                        </a:solidFill>
                        <a:ln w="9525">
                          <a:solidFill>
                            <a:srgbClr val="000000"/>
                          </a:solidFill>
                          <a:miter lim="800000"/>
                          <a:headEnd/>
                          <a:tailEnd/>
                        </a:ln>
                      </wps:spPr>
                      <wps:txbx>
                        <w:txbxContent>
                          <w:p w14:paraId="0DAE393A" w14:textId="77777777" w:rsidR="00026FC3" w:rsidRDefault="00026FC3" w:rsidP="006A67D5">
                            <w:pPr>
                              <w:rPr>
                                <w:b/>
                                <w:u w:val="single"/>
                              </w:rPr>
                            </w:pPr>
                            <w:r>
                              <w:rPr>
                                <w:b/>
                                <w:u w:val="single"/>
                              </w:rPr>
                              <w:t>Requests (including additional Advanced Higher and J.E.T.):</w:t>
                            </w:r>
                          </w:p>
                          <w:p w14:paraId="6FD61DF7" w14:textId="77777777" w:rsidR="00026FC3" w:rsidRDefault="00026FC3" w:rsidP="006A67D5">
                            <w:pPr>
                              <w:rPr>
                                <w:b/>
                                <w:u w:val="single"/>
                              </w:rPr>
                            </w:pPr>
                          </w:p>
                          <w:p w14:paraId="044879E8" w14:textId="77777777" w:rsidR="00026FC3" w:rsidRDefault="00026FC3" w:rsidP="006A67D5"/>
                          <w:p w14:paraId="6B795F6B" w14:textId="77777777" w:rsidR="00026FC3" w:rsidRDefault="00026FC3" w:rsidP="006A67D5"/>
                          <w:p w14:paraId="2A4E772C" w14:textId="77777777" w:rsidR="00026FC3" w:rsidRDefault="00026FC3" w:rsidP="006A67D5"/>
                          <w:p w14:paraId="1F3E8AA9" w14:textId="77777777" w:rsidR="00026FC3" w:rsidRDefault="00026FC3" w:rsidP="006A67D5"/>
                          <w:p w14:paraId="3D5A274C" w14:textId="77777777" w:rsidR="00026FC3" w:rsidRPr="002B422F" w:rsidRDefault="00026FC3" w:rsidP="006A67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10C19" id="Text Box 467" o:spid="_x0000_s1044" type="#_x0000_t202" style="position:absolute;margin-left:0;margin-top:3.75pt;width:693pt;height:31.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">
                <v:textbox>
                  <w:txbxContent>
                    <w:p w14:paraId="0DAE393A" w14:textId="77777777" w:rsidR="00026FC3" w:rsidRDefault="00026FC3" w:rsidP="006A67D5">
                      <w:pPr>
                        <w:rPr>
                          <w:b/>
                          <w:u w:val="single"/>
                        </w:rPr>
                      </w:pPr>
                      <w:r>
                        <w:rPr>
                          <w:b/>
                          <w:u w:val="single"/>
                        </w:rPr>
                        <w:t>Requests (including additional Advanced Higher and J.E.T.):</w:t>
                      </w:r>
                    </w:p>
                    <w:p w14:paraId="6FD61DF7" w14:textId="77777777" w:rsidR="00026FC3" w:rsidRDefault="00026FC3" w:rsidP="006A67D5">
                      <w:pPr>
                        <w:rPr>
                          <w:b/>
                          <w:u w:val="single"/>
                        </w:rPr>
                      </w:pPr>
                    </w:p>
                    <w:p w14:paraId="044879E8" w14:textId="77777777" w:rsidR="00026FC3" w:rsidRDefault="00026FC3" w:rsidP="006A67D5"/>
                    <w:p w14:paraId="6B795F6B" w14:textId="77777777" w:rsidR="00026FC3" w:rsidRDefault="00026FC3" w:rsidP="006A67D5"/>
                    <w:p w14:paraId="2A4E772C" w14:textId="77777777" w:rsidR="00026FC3" w:rsidRDefault="00026FC3" w:rsidP="006A67D5"/>
                    <w:p w14:paraId="1F3E8AA9" w14:textId="77777777" w:rsidR="00026FC3" w:rsidRDefault="00026FC3" w:rsidP="006A67D5"/>
                    <w:p w14:paraId="3D5A274C" w14:textId="77777777" w:rsidR="00026FC3" w:rsidRPr="002B422F" w:rsidRDefault="00026FC3" w:rsidP="006A67D5"/>
                  </w:txbxContent>
                </v:textbox>
                <w10:wrap anchorx="margin"/>
              </v:shape>
            </w:pict>
          </mc:Fallback>
        </mc:AlternateContent>
      </w:r>
    </w:p>
    <w:p w14:paraId="4D3700CF" w14:textId="77777777" w:rsidR="006A67D5" w:rsidRPr="00002993" w:rsidRDefault="006A67D5" w:rsidP="006A67D5">
      <w:pPr>
        <w:widowControl/>
        <w:rPr>
          <w:rFonts w:asciiTheme="majorHAnsi" w:hAnsiTheme="majorHAnsi" w:cstheme="majorHAnsi"/>
          <w:b/>
          <w:snapToGrid/>
          <w:sz w:val="22"/>
          <w:szCs w:val="22"/>
          <w:lang w:eastAsia="en-GB"/>
        </w:rPr>
      </w:pPr>
    </w:p>
    <w:p w14:paraId="5226E688" w14:textId="77777777" w:rsidR="006A67D5" w:rsidRPr="00002993" w:rsidRDefault="006A67D5" w:rsidP="006A67D5">
      <w:pPr>
        <w:widowControl/>
        <w:rPr>
          <w:rFonts w:asciiTheme="majorHAnsi" w:hAnsiTheme="majorHAnsi" w:cstheme="majorHAnsi"/>
          <w:b/>
          <w:snapToGrid/>
          <w:sz w:val="22"/>
          <w:szCs w:val="22"/>
          <w:lang w:eastAsia="en-GB"/>
        </w:rPr>
      </w:pPr>
    </w:p>
    <w:p w14:paraId="3966C75F" w14:textId="77777777" w:rsidR="006A67D5" w:rsidRPr="00002993" w:rsidRDefault="006A67D5" w:rsidP="006A67D5">
      <w:pPr>
        <w:widowControl/>
        <w:rPr>
          <w:rFonts w:asciiTheme="majorHAnsi" w:hAnsiTheme="majorHAnsi" w:cstheme="majorHAnsi"/>
          <w:b/>
          <w:snapToGrid/>
          <w:sz w:val="22"/>
          <w:szCs w:val="22"/>
          <w:lang w:eastAsia="en-GB"/>
        </w:rPr>
      </w:pPr>
      <w:r w:rsidRPr="00002993">
        <w:rPr>
          <w:rFonts w:asciiTheme="majorHAnsi" w:hAnsiTheme="majorHAnsi" w:cstheme="majorHAnsi"/>
          <w:b/>
          <w:snapToGrid/>
          <w:sz w:val="22"/>
          <w:szCs w:val="22"/>
          <w:lang w:eastAsia="en-GB"/>
        </w:rPr>
        <w:t xml:space="preserve">Pupil’s Signature: </w:t>
      </w:r>
      <w:r w:rsidRPr="00002993">
        <w:rPr>
          <w:rFonts w:asciiTheme="majorHAnsi" w:hAnsiTheme="majorHAnsi" w:cstheme="majorHAnsi"/>
          <w:b/>
          <w:snapToGrid/>
          <w:sz w:val="22"/>
          <w:szCs w:val="22"/>
          <w:lang w:eastAsia="en-GB"/>
        </w:rPr>
        <w:softHyphen/>
      </w:r>
      <w:r w:rsidRPr="00002993">
        <w:rPr>
          <w:rFonts w:asciiTheme="majorHAnsi" w:hAnsiTheme="majorHAnsi" w:cstheme="majorHAnsi"/>
          <w:b/>
          <w:snapToGrid/>
          <w:sz w:val="22"/>
          <w:szCs w:val="22"/>
          <w:lang w:eastAsia="en-GB"/>
        </w:rPr>
        <w:softHyphen/>
      </w:r>
      <w:r w:rsidRPr="00002993">
        <w:rPr>
          <w:rFonts w:asciiTheme="majorHAnsi" w:hAnsiTheme="majorHAnsi" w:cstheme="majorHAnsi"/>
          <w:b/>
          <w:snapToGrid/>
          <w:sz w:val="22"/>
          <w:szCs w:val="22"/>
          <w:lang w:eastAsia="en-GB"/>
        </w:rPr>
        <w:softHyphen/>
      </w:r>
      <w:r w:rsidRPr="00002993">
        <w:rPr>
          <w:rFonts w:asciiTheme="majorHAnsi" w:hAnsiTheme="majorHAnsi" w:cstheme="majorHAnsi"/>
          <w:b/>
          <w:snapToGrid/>
          <w:sz w:val="22"/>
          <w:szCs w:val="22"/>
          <w:lang w:eastAsia="en-GB"/>
        </w:rPr>
        <w:softHyphen/>
      </w:r>
      <w:r w:rsidRPr="00002993">
        <w:rPr>
          <w:rFonts w:asciiTheme="majorHAnsi" w:hAnsiTheme="majorHAnsi" w:cstheme="majorHAnsi"/>
          <w:b/>
          <w:snapToGrid/>
          <w:sz w:val="22"/>
          <w:szCs w:val="22"/>
          <w:lang w:eastAsia="en-GB"/>
        </w:rPr>
        <w:softHyphen/>
      </w:r>
      <w:r w:rsidRPr="00002993">
        <w:rPr>
          <w:rFonts w:asciiTheme="majorHAnsi" w:hAnsiTheme="majorHAnsi" w:cstheme="majorHAnsi"/>
          <w:b/>
          <w:snapToGrid/>
          <w:sz w:val="22"/>
          <w:szCs w:val="22"/>
          <w:lang w:eastAsia="en-GB"/>
        </w:rPr>
        <w:softHyphen/>
      </w:r>
      <w:r w:rsidRPr="00002993">
        <w:rPr>
          <w:rFonts w:asciiTheme="majorHAnsi" w:hAnsiTheme="majorHAnsi" w:cstheme="majorHAnsi"/>
          <w:b/>
          <w:snapToGrid/>
          <w:sz w:val="22"/>
          <w:szCs w:val="22"/>
          <w:lang w:eastAsia="en-GB"/>
        </w:rPr>
        <w:softHyphen/>
      </w:r>
      <w:r w:rsidRPr="00002993">
        <w:rPr>
          <w:rFonts w:asciiTheme="majorHAnsi" w:hAnsiTheme="majorHAnsi" w:cstheme="majorHAnsi"/>
          <w:b/>
          <w:snapToGrid/>
          <w:sz w:val="22"/>
          <w:szCs w:val="22"/>
          <w:lang w:eastAsia="en-GB"/>
        </w:rPr>
        <w:softHyphen/>
      </w:r>
      <w:r w:rsidRPr="00002993">
        <w:rPr>
          <w:rFonts w:asciiTheme="majorHAnsi" w:hAnsiTheme="majorHAnsi" w:cstheme="majorHAnsi"/>
          <w:b/>
          <w:snapToGrid/>
          <w:sz w:val="22"/>
          <w:szCs w:val="22"/>
          <w:lang w:eastAsia="en-GB"/>
        </w:rPr>
        <w:softHyphen/>
      </w:r>
      <w:r w:rsidRPr="00002993">
        <w:rPr>
          <w:rFonts w:asciiTheme="majorHAnsi" w:hAnsiTheme="majorHAnsi" w:cstheme="majorHAnsi"/>
          <w:b/>
          <w:snapToGrid/>
          <w:sz w:val="22"/>
          <w:szCs w:val="22"/>
          <w:lang w:eastAsia="en-GB"/>
        </w:rPr>
        <w:softHyphen/>
      </w:r>
      <w:r w:rsidRPr="00002993">
        <w:rPr>
          <w:rFonts w:asciiTheme="majorHAnsi" w:hAnsiTheme="majorHAnsi" w:cstheme="majorHAnsi"/>
          <w:b/>
          <w:snapToGrid/>
          <w:sz w:val="22"/>
          <w:szCs w:val="22"/>
          <w:lang w:eastAsia="en-GB"/>
        </w:rPr>
        <w:softHyphen/>
      </w:r>
      <w:r w:rsidRPr="00002993">
        <w:rPr>
          <w:rFonts w:asciiTheme="majorHAnsi" w:hAnsiTheme="majorHAnsi" w:cstheme="majorHAnsi"/>
          <w:b/>
          <w:snapToGrid/>
          <w:sz w:val="22"/>
          <w:szCs w:val="22"/>
          <w:lang w:eastAsia="en-GB"/>
        </w:rPr>
        <w:softHyphen/>
      </w:r>
      <w:r w:rsidRPr="00002993">
        <w:rPr>
          <w:rFonts w:asciiTheme="majorHAnsi" w:hAnsiTheme="majorHAnsi" w:cstheme="majorHAnsi"/>
          <w:b/>
          <w:snapToGrid/>
          <w:sz w:val="22"/>
          <w:szCs w:val="22"/>
          <w:lang w:eastAsia="en-GB"/>
        </w:rPr>
        <w:softHyphen/>
        <w:t>__________________________________________                           Parent’s Signature: _________________________________________</w:t>
      </w:r>
    </w:p>
    <w:bookmarkEnd w:id="10"/>
    <w:p w14:paraId="36FB6ACB" w14:textId="77777777" w:rsidR="006A67D5" w:rsidRPr="00002993" w:rsidRDefault="006A67D5" w:rsidP="006A67D5">
      <w:pPr>
        <w:widowControl/>
        <w:rPr>
          <w:rFonts w:asciiTheme="majorHAnsi" w:hAnsiTheme="majorHAnsi" w:cstheme="majorHAnsi"/>
          <w:b/>
          <w:snapToGrid/>
          <w:sz w:val="22"/>
          <w:szCs w:val="22"/>
          <w:lang w:eastAsia="en-GB"/>
        </w:rPr>
      </w:pPr>
    </w:p>
    <w:p w14:paraId="40EF6D59" w14:textId="77777777" w:rsidR="006A67D5" w:rsidRPr="00002993" w:rsidRDefault="006A67D5" w:rsidP="006A67D5">
      <w:pPr>
        <w:widowControl/>
        <w:spacing w:after="160" w:line="259" w:lineRule="auto"/>
        <w:jc w:val="center"/>
        <w:rPr>
          <w:rFonts w:asciiTheme="majorHAnsi" w:eastAsiaTheme="minorHAnsi" w:hAnsiTheme="majorHAnsi" w:cstheme="majorHAnsi"/>
          <w:b/>
          <w:snapToGrid/>
          <w:sz w:val="32"/>
          <w:szCs w:val="32"/>
        </w:rPr>
      </w:pPr>
      <w:r w:rsidRPr="00002993">
        <w:rPr>
          <w:rFonts w:asciiTheme="majorHAnsi" w:eastAsiaTheme="minorHAnsi" w:hAnsiTheme="majorHAnsi" w:cstheme="majorHAnsi"/>
          <w:noProof/>
          <w:snapToGrid/>
          <w:sz w:val="22"/>
          <w:szCs w:val="22"/>
          <w:lang w:eastAsia="en-GB"/>
        </w:rPr>
        <w:lastRenderedPageBreak/>
        <w:drawing>
          <wp:anchor distT="0" distB="0" distL="114300" distR="114300" simplePos="0" relativeHeight="252013568" behindDoc="0" locked="0" layoutInCell="1" allowOverlap="1" wp14:anchorId="5E46B845" wp14:editId="5E9FD683">
            <wp:simplePos x="0" y="0"/>
            <wp:positionH relativeFrom="column">
              <wp:posOffset>-186038</wp:posOffset>
            </wp:positionH>
            <wp:positionV relativeFrom="paragraph">
              <wp:posOffset>-122016</wp:posOffset>
            </wp:positionV>
            <wp:extent cx="666750" cy="812222"/>
            <wp:effectExtent l="0" t="0" r="0" b="6985"/>
            <wp:wrapNone/>
            <wp:docPr id="1073741844" name="Picture 107374184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66750" cy="812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993">
        <w:rPr>
          <w:rFonts w:asciiTheme="majorHAnsi" w:eastAsiaTheme="minorHAnsi" w:hAnsiTheme="majorHAnsi" w:cstheme="majorHAnsi"/>
          <w:b/>
          <w:snapToGrid/>
          <w:sz w:val="32"/>
          <w:szCs w:val="32"/>
        </w:rPr>
        <w:t>Leith Academy</w:t>
      </w:r>
    </w:p>
    <w:p w14:paraId="3C42C5E0" w14:textId="359706C2" w:rsidR="006A67D5" w:rsidRPr="00002993" w:rsidRDefault="006A67D5" w:rsidP="006A67D5">
      <w:pPr>
        <w:widowControl/>
        <w:spacing w:after="160" w:line="259" w:lineRule="auto"/>
        <w:jc w:val="center"/>
        <w:rPr>
          <w:rFonts w:asciiTheme="majorHAnsi" w:eastAsiaTheme="minorHAnsi" w:hAnsiTheme="majorHAnsi" w:cstheme="majorHAnsi"/>
          <w:b/>
          <w:snapToGrid/>
          <w:sz w:val="32"/>
          <w:szCs w:val="32"/>
        </w:rPr>
      </w:pPr>
      <w:r w:rsidRPr="00002993">
        <w:rPr>
          <w:rFonts w:asciiTheme="majorHAnsi" w:eastAsiaTheme="minorHAnsi" w:hAnsiTheme="majorHAnsi" w:cstheme="majorHAnsi"/>
          <w:b/>
          <w:snapToGrid/>
          <w:sz w:val="32"/>
          <w:szCs w:val="32"/>
        </w:rPr>
        <w:t xml:space="preserve">S3 into S4 Learner Pathways for </w:t>
      </w:r>
      <w:r w:rsidR="00892983">
        <w:rPr>
          <w:rFonts w:asciiTheme="majorHAnsi" w:eastAsiaTheme="minorHAnsi" w:hAnsiTheme="majorHAnsi" w:cstheme="majorHAnsi"/>
          <w:b/>
          <w:snapToGrid/>
          <w:sz w:val="32"/>
          <w:szCs w:val="32"/>
        </w:rPr>
        <w:t>2020-21</w:t>
      </w:r>
    </w:p>
    <w:p w14:paraId="68ADF458" w14:textId="77777777" w:rsidR="006A67D5" w:rsidRPr="00002993" w:rsidRDefault="006A67D5" w:rsidP="006A67D5">
      <w:pPr>
        <w:widowControl/>
        <w:spacing w:after="160" w:line="259" w:lineRule="auto"/>
        <w:jc w:val="center"/>
        <w:rPr>
          <w:rFonts w:asciiTheme="majorHAnsi" w:eastAsiaTheme="minorHAnsi" w:hAnsiTheme="majorHAnsi" w:cstheme="majorHAnsi"/>
          <w:b/>
          <w:snapToGrid/>
          <w:sz w:val="28"/>
          <w:szCs w:val="28"/>
        </w:rPr>
      </w:pPr>
      <w:r w:rsidRPr="00002993">
        <w:rPr>
          <w:rFonts w:asciiTheme="majorHAnsi" w:eastAsiaTheme="minorHAnsi" w:hAnsiTheme="majorHAnsi" w:cstheme="majorHAnsi"/>
          <w:b/>
          <w:snapToGrid/>
          <w:sz w:val="28"/>
          <w:szCs w:val="28"/>
        </w:rPr>
        <w:t>Name ______________________________________</w:t>
      </w:r>
      <w:r w:rsidRPr="00002993">
        <w:rPr>
          <w:rFonts w:asciiTheme="majorHAnsi" w:eastAsiaTheme="minorHAnsi" w:hAnsiTheme="majorHAnsi" w:cstheme="majorHAnsi"/>
          <w:b/>
          <w:snapToGrid/>
          <w:sz w:val="28"/>
          <w:szCs w:val="28"/>
        </w:rPr>
        <w:tab/>
      </w:r>
      <w:r w:rsidRPr="00002993">
        <w:rPr>
          <w:rFonts w:asciiTheme="majorHAnsi" w:eastAsiaTheme="minorHAnsi" w:hAnsiTheme="majorHAnsi" w:cstheme="majorHAnsi"/>
          <w:b/>
          <w:snapToGrid/>
          <w:sz w:val="28"/>
          <w:szCs w:val="28"/>
        </w:rPr>
        <w:tab/>
      </w:r>
      <w:r w:rsidRPr="00002993">
        <w:rPr>
          <w:rFonts w:asciiTheme="majorHAnsi" w:eastAsiaTheme="minorHAnsi" w:hAnsiTheme="majorHAnsi" w:cstheme="majorHAnsi"/>
          <w:b/>
          <w:snapToGrid/>
          <w:sz w:val="28"/>
          <w:szCs w:val="28"/>
        </w:rPr>
        <w:tab/>
      </w:r>
      <w:r w:rsidRPr="00002993">
        <w:rPr>
          <w:rFonts w:asciiTheme="majorHAnsi" w:eastAsiaTheme="minorHAnsi" w:hAnsiTheme="majorHAnsi" w:cstheme="majorHAnsi"/>
          <w:b/>
          <w:snapToGrid/>
          <w:sz w:val="28"/>
          <w:szCs w:val="28"/>
        </w:rPr>
        <w:tab/>
      </w:r>
      <w:r w:rsidRPr="00002993">
        <w:rPr>
          <w:rFonts w:asciiTheme="majorHAnsi" w:eastAsiaTheme="minorHAnsi" w:hAnsiTheme="majorHAnsi" w:cstheme="majorHAnsi"/>
          <w:b/>
          <w:snapToGrid/>
          <w:sz w:val="28"/>
          <w:szCs w:val="28"/>
        </w:rPr>
        <w:tab/>
      </w:r>
      <w:r w:rsidRPr="00002993">
        <w:rPr>
          <w:rFonts w:asciiTheme="majorHAnsi" w:eastAsiaTheme="minorHAnsi" w:hAnsiTheme="majorHAnsi" w:cstheme="majorHAnsi"/>
          <w:b/>
          <w:snapToGrid/>
          <w:sz w:val="28"/>
          <w:szCs w:val="28"/>
        </w:rPr>
        <w:tab/>
      </w:r>
      <w:r w:rsidRPr="00002993">
        <w:rPr>
          <w:rFonts w:asciiTheme="majorHAnsi" w:eastAsiaTheme="minorHAnsi" w:hAnsiTheme="majorHAnsi" w:cstheme="majorHAnsi"/>
          <w:b/>
          <w:snapToGrid/>
          <w:sz w:val="28"/>
          <w:szCs w:val="28"/>
        </w:rPr>
        <w:tab/>
        <w:t>House_________________</w:t>
      </w:r>
    </w:p>
    <w:p w14:paraId="7483C93B" w14:textId="77777777" w:rsidR="006A67D5" w:rsidRPr="00002993" w:rsidRDefault="006A67D5" w:rsidP="006A67D5">
      <w:pPr>
        <w:widowControl/>
        <w:spacing w:after="160" w:line="259" w:lineRule="auto"/>
        <w:rPr>
          <w:rFonts w:asciiTheme="majorHAnsi" w:eastAsiaTheme="minorHAnsi" w:hAnsiTheme="majorHAnsi" w:cstheme="majorHAnsi"/>
          <w:b/>
          <w:i/>
          <w:snapToGrid/>
          <w:sz w:val="22"/>
          <w:szCs w:val="22"/>
        </w:rPr>
      </w:pPr>
      <w:r w:rsidRPr="00002993">
        <w:rPr>
          <w:rFonts w:asciiTheme="majorHAnsi" w:eastAsiaTheme="minorHAnsi" w:hAnsiTheme="majorHAnsi" w:cstheme="majorHAnsi"/>
          <w:b/>
          <w:i/>
          <w:snapToGrid/>
          <w:sz w:val="22"/>
          <w:szCs w:val="22"/>
        </w:rPr>
        <w:t>When do you plan to leave school? _____________________</w:t>
      </w:r>
      <w:r w:rsidRPr="00002993">
        <w:rPr>
          <w:rFonts w:asciiTheme="majorHAnsi" w:eastAsiaTheme="minorHAnsi" w:hAnsiTheme="majorHAnsi" w:cstheme="majorHAnsi"/>
          <w:b/>
          <w:i/>
          <w:snapToGrid/>
          <w:sz w:val="22"/>
          <w:szCs w:val="22"/>
        </w:rPr>
        <w:tab/>
      </w:r>
      <w:r w:rsidRPr="00002993">
        <w:rPr>
          <w:rFonts w:asciiTheme="majorHAnsi" w:eastAsiaTheme="minorHAnsi" w:hAnsiTheme="majorHAnsi" w:cstheme="majorHAnsi"/>
          <w:b/>
          <w:i/>
          <w:snapToGrid/>
          <w:sz w:val="22"/>
          <w:szCs w:val="22"/>
        </w:rPr>
        <w:tab/>
      </w:r>
      <w:r w:rsidRPr="00002993">
        <w:rPr>
          <w:rFonts w:asciiTheme="majorHAnsi" w:eastAsiaTheme="minorHAnsi" w:hAnsiTheme="majorHAnsi" w:cstheme="majorHAnsi"/>
          <w:b/>
          <w:i/>
          <w:snapToGrid/>
          <w:sz w:val="22"/>
          <w:szCs w:val="22"/>
        </w:rPr>
        <w:tab/>
        <w:t>Preferred Route (circle one): College/Uni/Employment/Apprenticeship? Preferred Occupation:________________________________</w:t>
      </w:r>
    </w:p>
    <w:p w14:paraId="7ECBC089" w14:textId="77777777" w:rsidR="006A67D5" w:rsidRPr="00002993" w:rsidRDefault="006A67D5" w:rsidP="006A67D5">
      <w:pPr>
        <w:widowControl/>
        <w:spacing w:after="160" w:line="259" w:lineRule="auto"/>
        <w:rPr>
          <w:rFonts w:asciiTheme="majorHAnsi" w:eastAsiaTheme="minorHAnsi" w:hAnsiTheme="majorHAnsi" w:cstheme="majorHAnsi"/>
          <w:snapToGrid/>
          <w:szCs w:val="24"/>
        </w:rPr>
      </w:pPr>
      <w:r w:rsidRPr="00002993">
        <w:rPr>
          <w:rFonts w:asciiTheme="majorHAnsi" w:eastAsiaTheme="minorHAnsi" w:hAnsiTheme="majorHAnsi" w:cstheme="majorHAnsi"/>
          <w:snapToGrid/>
          <w:szCs w:val="24"/>
        </w:rPr>
        <w:t>In 2019-20, we will be continuing with a full Senior Phase curriculum; for S4s, this means that National level classes may be composed of pupils from S4, S5 and S6 together.</w:t>
      </w:r>
    </w:p>
    <w:p w14:paraId="69A63B62" w14:textId="77777777" w:rsidR="006A67D5" w:rsidRPr="00002993" w:rsidRDefault="006A67D5" w:rsidP="006A67D5">
      <w:pPr>
        <w:widowControl/>
        <w:spacing w:after="160" w:line="259" w:lineRule="auto"/>
        <w:rPr>
          <w:rFonts w:asciiTheme="majorHAnsi" w:eastAsiaTheme="minorHAnsi" w:hAnsiTheme="majorHAnsi" w:cstheme="majorHAnsi"/>
          <w:b/>
          <w:snapToGrid/>
          <w:szCs w:val="24"/>
        </w:rPr>
      </w:pPr>
      <w:r w:rsidRPr="00002993">
        <w:rPr>
          <w:rFonts w:asciiTheme="majorHAnsi" w:eastAsiaTheme="minorHAnsi" w:hAnsiTheme="majorHAnsi" w:cstheme="majorHAnsi"/>
          <w:b/>
          <w:snapToGrid/>
          <w:szCs w:val="24"/>
        </w:rPr>
        <w:t>In S4, all pupils MUST choose English and maths</w:t>
      </w:r>
      <w:r w:rsidRPr="00002993">
        <w:rPr>
          <w:rFonts w:asciiTheme="majorHAnsi" w:eastAsiaTheme="minorHAnsi" w:hAnsiTheme="majorHAnsi" w:cstheme="majorHAnsi"/>
          <w:snapToGrid/>
          <w:szCs w:val="24"/>
        </w:rPr>
        <w:t xml:space="preserve">; </w:t>
      </w:r>
      <w:r w:rsidRPr="00002993">
        <w:rPr>
          <w:rFonts w:asciiTheme="majorHAnsi" w:eastAsiaTheme="minorHAnsi" w:hAnsiTheme="majorHAnsi" w:cstheme="majorHAnsi"/>
          <w:b/>
          <w:snapToGrid/>
          <w:szCs w:val="24"/>
        </w:rPr>
        <w:t>FOUR MORE SUBJECTS</w:t>
      </w:r>
      <w:r w:rsidRPr="00002993">
        <w:rPr>
          <w:rFonts w:asciiTheme="majorHAnsi" w:eastAsiaTheme="minorHAnsi" w:hAnsiTheme="majorHAnsi" w:cstheme="majorHAnsi"/>
          <w:snapToGrid/>
          <w:szCs w:val="24"/>
        </w:rPr>
        <w:t xml:space="preserve"> must also be chosen to add to your core subjects – PE, PSE and RE.  The four subjects you choose </w:t>
      </w:r>
      <w:r w:rsidRPr="00002993">
        <w:rPr>
          <w:rFonts w:asciiTheme="majorHAnsi" w:eastAsiaTheme="minorHAnsi" w:hAnsiTheme="majorHAnsi" w:cstheme="majorHAnsi"/>
          <w:b/>
          <w:snapToGrid/>
          <w:szCs w:val="24"/>
        </w:rPr>
        <w:t>should be subjects you are currently studying in S3</w:t>
      </w:r>
      <w:r w:rsidRPr="00002993">
        <w:rPr>
          <w:rFonts w:asciiTheme="majorHAnsi" w:eastAsiaTheme="minorHAnsi" w:hAnsiTheme="majorHAnsi" w:cstheme="majorHAnsi"/>
          <w:snapToGrid/>
          <w:szCs w:val="24"/>
        </w:rPr>
        <w:t xml:space="preserve"> </w:t>
      </w:r>
      <w:r w:rsidRPr="00002993">
        <w:rPr>
          <w:rFonts w:asciiTheme="majorHAnsi" w:eastAsiaTheme="minorHAnsi" w:hAnsiTheme="majorHAnsi" w:cstheme="majorHAnsi"/>
          <w:b/>
          <w:snapToGrid/>
          <w:szCs w:val="24"/>
        </w:rPr>
        <w:t>ideally so as to provide progression</w:t>
      </w:r>
      <w:r w:rsidRPr="00002993">
        <w:rPr>
          <w:rFonts w:asciiTheme="majorHAnsi" w:eastAsiaTheme="minorHAnsi" w:hAnsiTheme="majorHAnsi" w:cstheme="majorHAnsi"/>
          <w:snapToGrid/>
          <w:szCs w:val="24"/>
        </w:rPr>
        <w:t xml:space="preserve"> but some </w:t>
      </w:r>
      <w:r w:rsidRPr="00002993">
        <w:rPr>
          <w:rFonts w:asciiTheme="majorHAnsi" w:eastAsiaTheme="minorHAnsi" w:hAnsiTheme="majorHAnsi" w:cstheme="majorHAnsi"/>
          <w:b/>
          <w:snapToGrid/>
          <w:szCs w:val="24"/>
        </w:rPr>
        <w:t>new options</w:t>
      </w:r>
      <w:r w:rsidRPr="00002993">
        <w:rPr>
          <w:rFonts w:asciiTheme="majorHAnsi" w:eastAsiaTheme="minorHAnsi" w:hAnsiTheme="majorHAnsi" w:cstheme="majorHAnsi"/>
          <w:snapToGrid/>
          <w:szCs w:val="24"/>
        </w:rPr>
        <w:t xml:space="preserve"> are offered from S4 onwards – </w:t>
      </w:r>
      <w:r w:rsidRPr="00002993">
        <w:rPr>
          <w:rFonts w:asciiTheme="majorHAnsi" w:eastAsiaTheme="minorHAnsi" w:hAnsiTheme="majorHAnsi" w:cstheme="majorHAnsi"/>
          <w:b/>
          <w:snapToGrid/>
          <w:szCs w:val="24"/>
        </w:rPr>
        <w:t xml:space="preserve">these would only be provided for you after discussion with teaching staff, your House Head and parents/carers. </w:t>
      </w:r>
    </w:p>
    <w:p w14:paraId="294102EF" w14:textId="77777777" w:rsidR="006A67D5" w:rsidRPr="00002993" w:rsidRDefault="006A67D5" w:rsidP="006A67D5">
      <w:pPr>
        <w:widowControl/>
        <w:spacing w:after="160" w:line="259" w:lineRule="auto"/>
        <w:rPr>
          <w:rFonts w:asciiTheme="majorHAnsi" w:eastAsiaTheme="minorHAnsi" w:hAnsiTheme="majorHAnsi" w:cstheme="majorHAnsi"/>
          <w:b/>
          <w:snapToGrid/>
          <w:szCs w:val="24"/>
        </w:rPr>
      </w:pPr>
      <w:r w:rsidRPr="00002993">
        <w:rPr>
          <w:rFonts w:asciiTheme="majorHAnsi" w:eastAsiaTheme="minorHAnsi" w:hAnsiTheme="majorHAnsi" w:cstheme="majorHAnsi"/>
          <w:b/>
          <w:snapToGrid/>
          <w:szCs w:val="24"/>
        </w:rPr>
        <w:t>Please read the following carefully before making your choices:</w:t>
      </w:r>
    </w:p>
    <w:p w14:paraId="3E1A469E" w14:textId="77777777" w:rsidR="006A67D5" w:rsidRPr="00002993" w:rsidRDefault="006A67D5" w:rsidP="00AD21C4">
      <w:pPr>
        <w:widowControl/>
        <w:numPr>
          <w:ilvl w:val="0"/>
          <w:numId w:val="111"/>
        </w:numPr>
        <w:spacing w:after="160" w:line="259" w:lineRule="auto"/>
        <w:rPr>
          <w:rFonts w:asciiTheme="majorHAnsi" w:eastAsiaTheme="minorHAnsi" w:hAnsiTheme="majorHAnsi" w:cstheme="majorHAnsi"/>
          <w:snapToGrid/>
          <w:szCs w:val="24"/>
        </w:rPr>
      </w:pPr>
      <w:r w:rsidRPr="00002993">
        <w:rPr>
          <w:rFonts w:asciiTheme="majorHAnsi" w:eastAsiaTheme="minorHAnsi" w:hAnsiTheme="majorHAnsi" w:cstheme="majorHAnsi"/>
          <w:snapToGrid/>
          <w:szCs w:val="24"/>
        </w:rPr>
        <w:t>Core subjects are compulsory for all (1 period of PSE, 1 period of RE and 2 periods of PE).</w:t>
      </w:r>
    </w:p>
    <w:p w14:paraId="1113F34B" w14:textId="77777777" w:rsidR="006A67D5" w:rsidRPr="00002993" w:rsidRDefault="006A67D5" w:rsidP="00AD21C4">
      <w:pPr>
        <w:widowControl/>
        <w:numPr>
          <w:ilvl w:val="0"/>
          <w:numId w:val="110"/>
        </w:numPr>
        <w:spacing w:after="160" w:line="259" w:lineRule="auto"/>
        <w:rPr>
          <w:rFonts w:asciiTheme="majorHAnsi" w:eastAsiaTheme="minorHAnsi" w:hAnsiTheme="majorHAnsi" w:cstheme="majorHAnsi"/>
          <w:snapToGrid/>
          <w:szCs w:val="24"/>
        </w:rPr>
      </w:pPr>
      <w:r w:rsidRPr="00002993">
        <w:rPr>
          <w:rFonts w:asciiTheme="majorHAnsi" w:eastAsiaTheme="minorHAnsi" w:hAnsiTheme="majorHAnsi" w:cstheme="majorHAnsi"/>
          <w:b/>
          <w:snapToGrid/>
          <w:szCs w:val="24"/>
        </w:rPr>
        <w:t>All pupils MUST choose English and Maths for S4</w:t>
      </w:r>
      <w:r w:rsidRPr="00002993">
        <w:rPr>
          <w:rFonts w:asciiTheme="majorHAnsi" w:eastAsiaTheme="minorHAnsi" w:hAnsiTheme="majorHAnsi" w:cstheme="majorHAnsi"/>
          <w:snapToGrid/>
          <w:szCs w:val="24"/>
        </w:rPr>
        <w:t xml:space="preserve">; in addition, pupils should ideally choose </w:t>
      </w:r>
      <w:r w:rsidRPr="00002993">
        <w:rPr>
          <w:rFonts w:asciiTheme="majorHAnsi" w:eastAsiaTheme="minorHAnsi" w:hAnsiTheme="majorHAnsi" w:cstheme="majorHAnsi"/>
          <w:b/>
          <w:snapToGrid/>
          <w:szCs w:val="24"/>
          <w:u w:val="single"/>
        </w:rPr>
        <w:t>four</w:t>
      </w:r>
      <w:r w:rsidRPr="00002993">
        <w:rPr>
          <w:rFonts w:asciiTheme="majorHAnsi" w:eastAsiaTheme="minorHAnsi" w:hAnsiTheme="majorHAnsi" w:cstheme="majorHAnsi"/>
          <w:snapToGrid/>
          <w:szCs w:val="24"/>
        </w:rPr>
        <w:t xml:space="preserve"> of the subjects they</w:t>
      </w:r>
      <w:r w:rsidRPr="00002993">
        <w:rPr>
          <w:rFonts w:asciiTheme="majorHAnsi" w:eastAsiaTheme="minorHAnsi" w:hAnsiTheme="majorHAnsi" w:cstheme="majorHAnsi"/>
          <w:b/>
          <w:snapToGrid/>
          <w:szCs w:val="24"/>
        </w:rPr>
        <w:t xml:space="preserve"> studied in S3, </w:t>
      </w:r>
      <w:r w:rsidRPr="00002993">
        <w:rPr>
          <w:rFonts w:asciiTheme="majorHAnsi" w:eastAsiaTheme="minorHAnsi" w:hAnsiTheme="majorHAnsi" w:cstheme="majorHAnsi"/>
          <w:snapToGrid/>
          <w:szCs w:val="24"/>
        </w:rPr>
        <w:t>although other choices are available.</w:t>
      </w:r>
    </w:p>
    <w:p w14:paraId="45693A32" w14:textId="77777777" w:rsidR="006A67D5" w:rsidRPr="00002993" w:rsidRDefault="006A67D5" w:rsidP="00AD21C4">
      <w:pPr>
        <w:widowControl/>
        <w:numPr>
          <w:ilvl w:val="0"/>
          <w:numId w:val="110"/>
        </w:numPr>
        <w:spacing w:after="160" w:line="259" w:lineRule="auto"/>
        <w:rPr>
          <w:rFonts w:asciiTheme="majorHAnsi" w:eastAsiaTheme="minorHAnsi" w:hAnsiTheme="majorHAnsi" w:cstheme="majorHAnsi"/>
          <w:b/>
          <w:snapToGrid/>
          <w:szCs w:val="24"/>
        </w:rPr>
      </w:pPr>
      <w:r w:rsidRPr="00002993">
        <w:rPr>
          <w:rFonts w:asciiTheme="majorHAnsi" w:eastAsiaTheme="minorHAnsi" w:hAnsiTheme="majorHAnsi" w:cstheme="majorHAnsi"/>
          <w:b/>
          <w:snapToGrid/>
          <w:szCs w:val="24"/>
          <w:u w:val="single"/>
        </w:rPr>
        <w:t>In each column</w:t>
      </w:r>
      <w:r w:rsidRPr="00002993">
        <w:rPr>
          <w:rFonts w:asciiTheme="majorHAnsi" w:eastAsiaTheme="minorHAnsi" w:hAnsiTheme="majorHAnsi" w:cstheme="majorHAnsi"/>
          <w:snapToGrid/>
          <w:szCs w:val="24"/>
        </w:rPr>
        <w:t xml:space="preserve">, pupils must write </w:t>
      </w:r>
      <w:r w:rsidRPr="00002993">
        <w:rPr>
          <w:rFonts w:asciiTheme="majorHAnsi" w:eastAsiaTheme="minorHAnsi" w:hAnsiTheme="majorHAnsi" w:cstheme="majorHAnsi"/>
          <w:b/>
          <w:snapToGrid/>
          <w:szCs w:val="24"/>
        </w:rPr>
        <w:t>1</w:t>
      </w:r>
      <w:r w:rsidRPr="00002993">
        <w:rPr>
          <w:rFonts w:asciiTheme="majorHAnsi" w:eastAsiaTheme="minorHAnsi" w:hAnsiTheme="majorHAnsi" w:cstheme="majorHAnsi"/>
          <w:snapToGrid/>
          <w:szCs w:val="24"/>
        </w:rPr>
        <w:t xml:space="preserve"> next to their first choice and </w:t>
      </w:r>
      <w:r w:rsidRPr="00002993">
        <w:rPr>
          <w:rFonts w:asciiTheme="majorHAnsi" w:eastAsiaTheme="minorHAnsi" w:hAnsiTheme="majorHAnsi" w:cstheme="majorHAnsi"/>
          <w:b/>
          <w:snapToGrid/>
          <w:szCs w:val="24"/>
        </w:rPr>
        <w:t>2</w:t>
      </w:r>
      <w:r w:rsidRPr="00002993">
        <w:rPr>
          <w:rFonts w:asciiTheme="majorHAnsi" w:eastAsiaTheme="minorHAnsi" w:hAnsiTheme="majorHAnsi" w:cstheme="majorHAnsi"/>
          <w:snapToGrid/>
          <w:szCs w:val="24"/>
        </w:rPr>
        <w:t xml:space="preserve"> next to their back-up choice, which should ideally be a subject they are studying in S3.  </w:t>
      </w:r>
      <w:r w:rsidRPr="00002993">
        <w:rPr>
          <w:rFonts w:asciiTheme="majorHAnsi" w:eastAsiaTheme="minorHAnsi" w:hAnsiTheme="majorHAnsi" w:cstheme="majorHAnsi"/>
          <w:b/>
          <w:snapToGrid/>
          <w:szCs w:val="24"/>
        </w:rPr>
        <w:t>Any new subjects for S4 will only be allocated to pupils following a discussion with the House Head.</w:t>
      </w:r>
    </w:p>
    <w:p w14:paraId="70EA619C" w14:textId="77777777" w:rsidR="006A67D5" w:rsidRPr="00002993" w:rsidRDefault="006A67D5" w:rsidP="00AD21C4">
      <w:pPr>
        <w:widowControl/>
        <w:numPr>
          <w:ilvl w:val="0"/>
          <w:numId w:val="110"/>
        </w:numPr>
        <w:spacing w:after="160" w:line="259" w:lineRule="auto"/>
        <w:rPr>
          <w:rFonts w:asciiTheme="majorHAnsi" w:eastAsiaTheme="minorHAnsi" w:hAnsiTheme="majorHAnsi" w:cstheme="majorHAnsi"/>
          <w:snapToGrid/>
          <w:szCs w:val="24"/>
        </w:rPr>
      </w:pPr>
      <w:r w:rsidRPr="00002993">
        <w:rPr>
          <w:rFonts w:asciiTheme="majorHAnsi" w:eastAsiaTheme="minorHAnsi" w:hAnsiTheme="majorHAnsi" w:cstheme="majorHAnsi"/>
          <w:snapToGrid/>
          <w:szCs w:val="24"/>
        </w:rPr>
        <w:t xml:space="preserve">Pupils currently in </w:t>
      </w:r>
      <w:r w:rsidRPr="00002993">
        <w:rPr>
          <w:rFonts w:asciiTheme="majorHAnsi" w:eastAsiaTheme="minorHAnsi" w:hAnsiTheme="majorHAnsi" w:cstheme="majorHAnsi"/>
          <w:b/>
          <w:snapToGrid/>
          <w:szCs w:val="24"/>
        </w:rPr>
        <w:t>Achieve</w:t>
      </w:r>
      <w:r w:rsidRPr="00002993">
        <w:rPr>
          <w:rFonts w:asciiTheme="majorHAnsi" w:eastAsiaTheme="minorHAnsi" w:hAnsiTheme="majorHAnsi" w:cstheme="majorHAnsi"/>
          <w:snapToGrid/>
          <w:szCs w:val="24"/>
        </w:rPr>
        <w:t xml:space="preserve"> will automatically continue with this in S4 in addition to their other 6 subjects. </w:t>
      </w:r>
    </w:p>
    <w:p w14:paraId="6AAF8884" w14:textId="77777777" w:rsidR="006A67D5" w:rsidRPr="00002993" w:rsidRDefault="006A67D5" w:rsidP="00AD21C4">
      <w:pPr>
        <w:widowControl/>
        <w:numPr>
          <w:ilvl w:val="0"/>
          <w:numId w:val="110"/>
        </w:numPr>
        <w:spacing w:after="160" w:line="259" w:lineRule="auto"/>
        <w:rPr>
          <w:rFonts w:asciiTheme="majorHAnsi" w:eastAsiaTheme="minorHAnsi" w:hAnsiTheme="majorHAnsi" w:cstheme="majorHAnsi"/>
          <w:snapToGrid/>
          <w:szCs w:val="24"/>
        </w:rPr>
      </w:pPr>
      <w:r w:rsidRPr="00002993">
        <w:rPr>
          <w:rFonts w:asciiTheme="majorHAnsi" w:eastAsiaTheme="minorHAnsi" w:hAnsiTheme="majorHAnsi" w:cstheme="majorHAnsi"/>
          <w:snapToGrid/>
          <w:szCs w:val="24"/>
        </w:rPr>
        <w:t xml:space="preserve">Places for </w:t>
      </w:r>
      <w:r w:rsidRPr="00002993">
        <w:rPr>
          <w:rFonts w:asciiTheme="majorHAnsi" w:eastAsiaTheme="minorHAnsi" w:hAnsiTheme="majorHAnsi" w:cstheme="majorHAnsi"/>
          <w:b/>
          <w:snapToGrid/>
          <w:szCs w:val="24"/>
        </w:rPr>
        <w:t>SkillForce</w:t>
      </w:r>
      <w:r w:rsidRPr="00002993">
        <w:rPr>
          <w:rFonts w:asciiTheme="majorHAnsi" w:eastAsiaTheme="minorHAnsi" w:hAnsiTheme="majorHAnsi" w:cstheme="majorHAnsi"/>
          <w:snapToGrid/>
          <w:szCs w:val="24"/>
        </w:rPr>
        <w:t xml:space="preserve"> and </w:t>
      </w:r>
      <w:r w:rsidRPr="00002993">
        <w:rPr>
          <w:rFonts w:asciiTheme="majorHAnsi" w:eastAsiaTheme="minorHAnsi" w:hAnsiTheme="majorHAnsi" w:cstheme="majorHAnsi"/>
          <w:b/>
          <w:snapToGrid/>
          <w:szCs w:val="24"/>
        </w:rPr>
        <w:t>J.E.T.</w:t>
      </w:r>
      <w:r w:rsidRPr="00002993">
        <w:rPr>
          <w:rFonts w:asciiTheme="majorHAnsi" w:eastAsiaTheme="minorHAnsi" w:hAnsiTheme="majorHAnsi" w:cstheme="majorHAnsi"/>
          <w:snapToGrid/>
          <w:szCs w:val="24"/>
        </w:rPr>
        <w:t xml:space="preserve"> (Jobs + Education + Training) will be allocated via an application and after discussion with House Heads.</w:t>
      </w:r>
    </w:p>
    <w:p w14:paraId="6B15310D" w14:textId="77777777" w:rsidR="006A67D5" w:rsidRPr="00002993" w:rsidRDefault="006A67D5" w:rsidP="006A67D5">
      <w:pPr>
        <w:widowControl/>
        <w:tabs>
          <w:tab w:val="left" w:pos="5370"/>
        </w:tabs>
        <w:spacing w:after="160" w:line="259" w:lineRule="auto"/>
        <w:rPr>
          <w:rFonts w:asciiTheme="majorHAnsi" w:eastAsiaTheme="minorHAnsi" w:hAnsiTheme="majorHAnsi" w:cstheme="majorHAnsi"/>
          <w:snapToGrid/>
          <w:szCs w:val="24"/>
        </w:rPr>
      </w:pPr>
      <w:r w:rsidRPr="00002993">
        <w:rPr>
          <w:rFonts w:asciiTheme="majorHAnsi" w:eastAsiaTheme="minorHAnsi" w:hAnsiTheme="majorHAnsi" w:cstheme="majorHAnsi"/>
          <w:snapToGrid/>
          <w:szCs w:val="24"/>
        </w:rPr>
        <w:tab/>
      </w:r>
    </w:p>
    <w:p w14:paraId="2707BEA7" w14:textId="77777777" w:rsidR="006A67D5" w:rsidRPr="00002993" w:rsidRDefault="006A67D5" w:rsidP="006A67D5">
      <w:pPr>
        <w:widowControl/>
        <w:spacing w:after="160" w:line="259" w:lineRule="auto"/>
        <w:jc w:val="center"/>
        <w:rPr>
          <w:rFonts w:asciiTheme="majorHAnsi" w:eastAsiaTheme="minorHAnsi" w:hAnsiTheme="majorHAnsi" w:cstheme="majorHAnsi"/>
          <w:snapToGrid/>
          <w:sz w:val="28"/>
          <w:szCs w:val="28"/>
        </w:rPr>
      </w:pPr>
      <w:r w:rsidRPr="00002993">
        <w:rPr>
          <w:rFonts w:asciiTheme="majorHAnsi" w:eastAsiaTheme="minorHAnsi" w:hAnsiTheme="majorHAnsi" w:cstheme="majorHAnsi"/>
          <w:b/>
          <w:snapToGrid/>
          <w:sz w:val="28"/>
          <w:szCs w:val="28"/>
          <w:u w:val="single"/>
        </w:rPr>
        <w:t>Please note that no course can be guaranteed - this will depend on numbers and staffing</w:t>
      </w:r>
      <w:r w:rsidRPr="00002993">
        <w:rPr>
          <w:rFonts w:asciiTheme="majorHAnsi" w:eastAsiaTheme="minorHAnsi" w:hAnsiTheme="majorHAnsi" w:cstheme="majorHAnsi"/>
          <w:snapToGrid/>
          <w:sz w:val="28"/>
          <w:szCs w:val="28"/>
        </w:rPr>
        <w:t>.</w:t>
      </w:r>
    </w:p>
    <w:tbl>
      <w:tblPr>
        <w:tblStyle w:val="TableGrid5"/>
        <w:tblpPr w:leftFromText="180" w:rightFromText="180" w:vertAnchor="text" w:horzAnchor="margin" w:tblpXSpec="center" w:tblpY="-500"/>
        <w:tblW w:w="15304" w:type="dxa"/>
        <w:tblLook w:val="04A0" w:firstRow="1" w:lastRow="0" w:firstColumn="1" w:lastColumn="0" w:noHBand="0" w:noVBand="1"/>
      </w:tblPr>
      <w:tblGrid>
        <w:gridCol w:w="2109"/>
        <w:gridCol w:w="467"/>
        <w:gridCol w:w="2085"/>
        <w:gridCol w:w="491"/>
        <w:gridCol w:w="2060"/>
        <w:gridCol w:w="517"/>
        <w:gridCol w:w="2177"/>
        <w:gridCol w:w="399"/>
        <w:gridCol w:w="2164"/>
        <w:gridCol w:w="413"/>
        <w:gridCol w:w="1997"/>
        <w:gridCol w:w="425"/>
      </w:tblGrid>
      <w:tr w:rsidR="006A67D5" w:rsidRPr="00002993" w14:paraId="014B6C2B" w14:textId="77777777" w:rsidTr="006A67D5">
        <w:tc>
          <w:tcPr>
            <w:tcW w:w="2109" w:type="dxa"/>
            <w:tcBorders>
              <w:top w:val="single" w:sz="4" w:space="0" w:color="auto"/>
              <w:left w:val="single" w:sz="4" w:space="0" w:color="auto"/>
              <w:bottom w:val="single" w:sz="4" w:space="0" w:color="auto"/>
              <w:right w:val="nil"/>
            </w:tcBorders>
            <w:shd w:val="clear" w:color="auto" w:fill="BFBFBF" w:themeFill="background1" w:themeFillShade="BF"/>
          </w:tcPr>
          <w:p w14:paraId="70523245" w14:textId="77777777" w:rsidR="006A67D5" w:rsidRPr="00002993" w:rsidRDefault="006A67D5" w:rsidP="006A67D5">
            <w:pPr>
              <w:widowControl/>
              <w:jc w:val="right"/>
              <w:rPr>
                <w:rFonts w:asciiTheme="majorHAnsi" w:hAnsiTheme="majorHAnsi" w:cstheme="majorHAnsi"/>
                <w:sz w:val="22"/>
              </w:rPr>
            </w:pPr>
            <w:r w:rsidRPr="00002993">
              <w:rPr>
                <w:rFonts w:asciiTheme="majorHAnsi" w:hAnsiTheme="majorHAnsi" w:cstheme="majorHAnsi"/>
                <w:sz w:val="22"/>
              </w:rPr>
              <w:lastRenderedPageBreak/>
              <w:t>Column A</w:t>
            </w:r>
          </w:p>
        </w:tc>
        <w:tc>
          <w:tcPr>
            <w:tcW w:w="467" w:type="dxa"/>
            <w:tcBorders>
              <w:top w:val="single" w:sz="4" w:space="0" w:color="auto"/>
              <w:left w:val="nil"/>
              <w:bottom w:val="single" w:sz="4" w:space="0" w:color="auto"/>
              <w:right w:val="single" w:sz="4" w:space="0" w:color="auto"/>
            </w:tcBorders>
            <w:shd w:val="clear" w:color="auto" w:fill="BFBFBF" w:themeFill="background1" w:themeFillShade="BF"/>
          </w:tcPr>
          <w:p w14:paraId="1C5F6EC4" w14:textId="77777777" w:rsidR="006A67D5" w:rsidRPr="00002993" w:rsidRDefault="006A67D5" w:rsidP="006A67D5">
            <w:pPr>
              <w:widowControl/>
              <w:jc w:val="right"/>
              <w:rPr>
                <w:rFonts w:asciiTheme="majorHAnsi" w:hAnsiTheme="majorHAnsi" w:cstheme="majorHAnsi"/>
                <w:sz w:val="22"/>
              </w:rPr>
            </w:pPr>
          </w:p>
        </w:tc>
        <w:tc>
          <w:tcPr>
            <w:tcW w:w="2085" w:type="dxa"/>
            <w:tcBorders>
              <w:top w:val="single" w:sz="4" w:space="0" w:color="auto"/>
              <w:left w:val="single" w:sz="4" w:space="0" w:color="auto"/>
              <w:bottom w:val="single" w:sz="4" w:space="0" w:color="auto"/>
              <w:right w:val="nil"/>
            </w:tcBorders>
            <w:shd w:val="clear" w:color="auto" w:fill="BFBFBF" w:themeFill="background1" w:themeFillShade="BF"/>
          </w:tcPr>
          <w:p w14:paraId="142905AF" w14:textId="77777777" w:rsidR="006A67D5" w:rsidRPr="00002993" w:rsidRDefault="006A67D5" w:rsidP="006A67D5">
            <w:pPr>
              <w:widowControl/>
              <w:jc w:val="right"/>
              <w:rPr>
                <w:rFonts w:asciiTheme="majorHAnsi" w:hAnsiTheme="majorHAnsi" w:cstheme="majorHAnsi"/>
                <w:sz w:val="22"/>
              </w:rPr>
            </w:pPr>
            <w:r w:rsidRPr="00002993">
              <w:rPr>
                <w:rFonts w:asciiTheme="majorHAnsi" w:hAnsiTheme="majorHAnsi" w:cstheme="majorHAnsi"/>
                <w:sz w:val="22"/>
              </w:rPr>
              <w:t>Column B</w:t>
            </w:r>
          </w:p>
        </w:tc>
        <w:tc>
          <w:tcPr>
            <w:tcW w:w="491" w:type="dxa"/>
            <w:tcBorders>
              <w:top w:val="single" w:sz="4" w:space="0" w:color="auto"/>
              <w:left w:val="nil"/>
              <w:bottom w:val="single" w:sz="4" w:space="0" w:color="auto"/>
              <w:right w:val="single" w:sz="4" w:space="0" w:color="auto"/>
            </w:tcBorders>
            <w:shd w:val="clear" w:color="auto" w:fill="BFBFBF" w:themeFill="background1" w:themeFillShade="BF"/>
          </w:tcPr>
          <w:p w14:paraId="04CBD20F" w14:textId="77777777" w:rsidR="006A67D5" w:rsidRPr="00002993" w:rsidRDefault="006A67D5" w:rsidP="006A67D5">
            <w:pPr>
              <w:widowControl/>
              <w:jc w:val="right"/>
              <w:rPr>
                <w:rFonts w:asciiTheme="majorHAnsi" w:hAnsiTheme="majorHAnsi" w:cstheme="majorHAnsi"/>
                <w:sz w:val="22"/>
              </w:rPr>
            </w:pPr>
          </w:p>
        </w:tc>
        <w:tc>
          <w:tcPr>
            <w:tcW w:w="2060" w:type="dxa"/>
            <w:tcBorders>
              <w:top w:val="single" w:sz="4" w:space="0" w:color="auto"/>
              <w:left w:val="single" w:sz="4" w:space="0" w:color="auto"/>
              <w:bottom w:val="single" w:sz="4" w:space="0" w:color="auto"/>
              <w:right w:val="nil"/>
            </w:tcBorders>
            <w:shd w:val="clear" w:color="auto" w:fill="BFBFBF" w:themeFill="background1" w:themeFillShade="BF"/>
          </w:tcPr>
          <w:p w14:paraId="1A4647DE" w14:textId="77777777" w:rsidR="006A67D5" w:rsidRPr="00002993" w:rsidRDefault="006A67D5" w:rsidP="006A67D5">
            <w:pPr>
              <w:widowControl/>
              <w:jc w:val="right"/>
              <w:rPr>
                <w:rFonts w:asciiTheme="majorHAnsi" w:hAnsiTheme="majorHAnsi" w:cstheme="majorHAnsi"/>
                <w:sz w:val="22"/>
              </w:rPr>
            </w:pPr>
            <w:r w:rsidRPr="00002993">
              <w:rPr>
                <w:rFonts w:asciiTheme="majorHAnsi" w:hAnsiTheme="majorHAnsi" w:cstheme="majorHAnsi"/>
                <w:sz w:val="22"/>
              </w:rPr>
              <w:t>Column C</w:t>
            </w:r>
          </w:p>
        </w:tc>
        <w:tc>
          <w:tcPr>
            <w:tcW w:w="517" w:type="dxa"/>
            <w:tcBorders>
              <w:top w:val="single" w:sz="4" w:space="0" w:color="auto"/>
              <w:left w:val="nil"/>
              <w:bottom w:val="single" w:sz="4" w:space="0" w:color="auto"/>
              <w:right w:val="single" w:sz="4" w:space="0" w:color="auto"/>
            </w:tcBorders>
            <w:shd w:val="clear" w:color="auto" w:fill="BFBFBF" w:themeFill="background1" w:themeFillShade="BF"/>
          </w:tcPr>
          <w:p w14:paraId="153FCEE4" w14:textId="77777777" w:rsidR="006A67D5" w:rsidRPr="00002993" w:rsidRDefault="006A67D5" w:rsidP="006A67D5">
            <w:pPr>
              <w:widowControl/>
              <w:jc w:val="right"/>
              <w:rPr>
                <w:rFonts w:asciiTheme="majorHAnsi" w:hAnsiTheme="majorHAnsi" w:cstheme="majorHAnsi"/>
                <w:sz w:val="22"/>
              </w:rPr>
            </w:pPr>
          </w:p>
        </w:tc>
        <w:tc>
          <w:tcPr>
            <w:tcW w:w="2177" w:type="dxa"/>
            <w:tcBorders>
              <w:top w:val="single" w:sz="4" w:space="0" w:color="auto"/>
              <w:left w:val="single" w:sz="4" w:space="0" w:color="auto"/>
              <w:bottom w:val="single" w:sz="4" w:space="0" w:color="auto"/>
              <w:right w:val="nil"/>
            </w:tcBorders>
            <w:shd w:val="clear" w:color="auto" w:fill="BFBFBF" w:themeFill="background1" w:themeFillShade="BF"/>
          </w:tcPr>
          <w:p w14:paraId="4BF0BFFE" w14:textId="77777777" w:rsidR="006A67D5" w:rsidRPr="00002993" w:rsidRDefault="006A67D5" w:rsidP="006A67D5">
            <w:pPr>
              <w:widowControl/>
              <w:jc w:val="right"/>
              <w:rPr>
                <w:rFonts w:asciiTheme="majorHAnsi" w:hAnsiTheme="majorHAnsi" w:cstheme="majorHAnsi"/>
                <w:sz w:val="22"/>
              </w:rPr>
            </w:pPr>
            <w:r w:rsidRPr="00002993">
              <w:rPr>
                <w:rFonts w:asciiTheme="majorHAnsi" w:hAnsiTheme="majorHAnsi" w:cstheme="majorHAnsi"/>
                <w:sz w:val="22"/>
              </w:rPr>
              <w:t>Column 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cPr>
          <w:p w14:paraId="6E0251D5" w14:textId="77777777" w:rsidR="006A67D5" w:rsidRPr="00002993" w:rsidRDefault="006A67D5" w:rsidP="006A67D5">
            <w:pPr>
              <w:widowControl/>
              <w:jc w:val="right"/>
              <w:rPr>
                <w:rFonts w:asciiTheme="majorHAnsi" w:hAnsiTheme="majorHAnsi" w:cstheme="majorHAnsi"/>
                <w:sz w:val="22"/>
              </w:rPr>
            </w:pPr>
          </w:p>
        </w:tc>
        <w:tc>
          <w:tcPr>
            <w:tcW w:w="2164" w:type="dxa"/>
            <w:tcBorders>
              <w:top w:val="single" w:sz="4" w:space="0" w:color="auto"/>
              <w:left w:val="single" w:sz="4" w:space="0" w:color="auto"/>
              <w:bottom w:val="single" w:sz="4" w:space="0" w:color="auto"/>
              <w:right w:val="nil"/>
            </w:tcBorders>
            <w:shd w:val="clear" w:color="auto" w:fill="BFBFBF" w:themeFill="background1" w:themeFillShade="BF"/>
          </w:tcPr>
          <w:p w14:paraId="6A0A3B0F" w14:textId="77777777" w:rsidR="006A67D5" w:rsidRPr="00002993" w:rsidRDefault="006A67D5" w:rsidP="006A67D5">
            <w:pPr>
              <w:widowControl/>
              <w:jc w:val="right"/>
              <w:rPr>
                <w:rFonts w:asciiTheme="majorHAnsi" w:hAnsiTheme="majorHAnsi" w:cstheme="majorHAnsi"/>
                <w:sz w:val="22"/>
              </w:rPr>
            </w:pPr>
            <w:r w:rsidRPr="00002993">
              <w:rPr>
                <w:rFonts w:asciiTheme="majorHAnsi" w:hAnsiTheme="majorHAnsi" w:cstheme="majorHAnsi"/>
                <w:sz w:val="22"/>
              </w:rPr>
              <w:t>Column E</w:t>
            </w:r>
          </w:p>
        </w:tc>
        <w:tc>
          <w:tcPr>
            <w:tcW w:w="413" w:type="dxa"/>
            <w:tcBorders>
              <w:top w:val="single" w:sz="4" w:space="0" w:color="auto"/>
              <w:left w:val="nil"/>
              <w:bottom w:val="single" w:sz="4" w:space="0" w:color="auto"/>
              <w:right w:val="single" w:sz="4" w:space="0" w:color="auto"/>
            </w:tcBorders>
            <w:shd w:val="clear" w:color="auto" w:fill="BFBFBF" w:themeFill="background1" w:themeFillShade="BF"/>
          </w:tcPr>
          <w:p w14:paraId="258890D5" w14:textId="77777777" w:rsidR="006A67D5" w:rsidRPr="00002993" w:rsidRDefault="006A67D5" w:rsidP="006A67D5">
            <w:pPr>
              <w:widowControl/>
              <w:jc w:val="right"/>
              <w:rPr>
                <w:rFonts w:asciiTheme="majorHAnsi" w:hAnsiTheme="majorHAnsi" w:cstheme="majorHAnsi"/>
                <w:sz w:val="22"/>
              </w:rPr>
            </w:pPr>
          </w:p>
        </w:tc>
        <w:tc>
          <w:tcPr>
            <w:tcW w:w="1997" w:type="dxa"/>
            <w:tcBorders>
              <w:top w:val="single" w:sz="4" w:space="0" w:color="auto"/>
              <w:left w:val="nil"/>
              <w:bottom w:val="single" w:sz="4" w:space="0" w:color="auto"/>
              <w:right w:val="single" w:sz="4" w:space="0" w:color="auto"/>
            </w:tcBorders>
            <w:shd w:val="clear" w:color="auto" w:fill="BFBFBF" w:themeFill="background1" w:themeFillShade="BF"/>
          </w:tcPr>
          <w:p w14:paraId="032901D1" w14:textId="77777777" w:rsidR="006A67D5" w:rsidRPr="00002993" w:rsidRDefault="006A67D5" w:rsidP="006A67D5">
            <w:pPr>
              <w:widowControl/>
              <w:jc w:val="right"/>
              <w:rPr>
                <w:rFonts w:asciiTheme="majorHAnsi" w:hAnsiTheme="majorHAnsi" w:cstheme="majorHAnsi"/>
                <w:sz w:val="22"/>
              </w:rPr>
            </w:pPr>
            <w:r w:rsidRPr="00002993">
              <w:rPr>
                <w:rFonts w:asciiTheme="majorHAnsi" w:hAnsiTheme="majorHAnsi" w:cstheme="majorHAnsi"/>
                <w:sz w:val="22"/>
              </w:rPr>
              <w:t>Column F</w:t>
            </w:r>
          </w:p>
        </w:tc>
        <w:tc>
          <w:tcPr>
            <w:tcW w:w="425" w:type="dxa"/>
            <w:tcBorders>
              <w:top w:val="single" w:sz="4" w:space="0" w:color="auto"/>
              <w:left w:val="nil"/>
              <w:bottom w:val="single" w:sz="4" w:space="0" w:color="auto"/>
              <w:right w:val="single" w:sz="4" w:space="0" w:color="auto"/>
            </w:tcBorders>
            <w:shd w:val="clear" w:color="auto" w:fill="BFBFBF" w:themeFill="background1" w:themeFillShade="BF"/>
          </w:tcPr>
          <w:p w14:paraId="57375883" w14:textId="77777777" w:rsidR="006A67D5" w:rsidRPr="00002993" w:rsidRDefault="006A67D5" w:rsidP="006A67D5">
            <w:pPr>
              <w:widowControl/>
              <w:jc w:val="right"/>
              <w:rPr>
                <w:rFonts w:asciiTheme="majorHAnsi" w:hAnsiTheme="majorHAnsi" w:cstheme="majorHAnsi"/>
                <w:sz w:val="22"/>
              </w:rPr>
            </w:pPr>
          </w:p>
        </w:tc>
      </w:tr>
      <w:tr w:rsidR="006A67D5" w:rsidRPr="00002993" w14:paraId="2D4CAF83" w14:textId="77777777" w:rsidTr="006A67D5">
        <w:tc>
          <w:tcPr>
            <w:tcW w:w="2109" w:type="dxa"/>
          </w:tcPr>
          <w:p w14:paraId="4581582E"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Maths N5</w:t>
            </w:r>
          </w:p>
        </w:tc>
        <w:tc>
          <w:tcPr>
            <w:tcW w:w="467" w:type="dxa"/>
          </w:tcPr>
          <w:p w14:paraId="0E20BD26" w14:textId="77777777" w:rsidR="006A67D5" w:rsidRPr="00002993" w:rsidRDefault="006A67D5" w:rsidP="006A67D5">
            <w:pPr>
              <w:widowControl/>
              <w:rPr>
                <w:rFonts w:asciiTheme="majorHAnsi" w:hAnsiTheme="majorHAnsi" w:cstheme="majorHAnsi"/>
                <w:sz w:val="22"/>
              </w:rPr>
            </w:pPr>
          </w:p>
        </w:tc>
        <w:tc>
          <w:tcPr>
            <w:tcW w:w="2085" w:type="dxa"/>
          </w:tcPr>
          <w:p w14:paraId="190510FB"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Maths N5</w:t>
            </w:r>
          </w:p>
        </w:tc>
        <w:tc>
          <w:tcPr>
            <w:tcW w:w="491" w:type="dxa"/>
          </w:tcPr>
          <w:p w14:paraId="72692D2B" w14:textId="77777777" w:rsidR="006A67D5" w:rsidRPr="00002993" w:rsidRDefault="006A67D5" w:rsidP="006A67D5">
            <w:pPr>
              <w:widowControl/>
              <w:rPr>
                <w:rFonts w:asciiTheme="majorHAnsi" w:hAnsiTheme="majorHAnsi" w:cstheme="majorHAnsi"/>
                <w:sz w:val="22"/>
              </w:rPr>
            </w:pPr>
          </w:p>
        </w:tc>
        <w:tc>
          <w:tcPr>
            <w:tcW w:w="2060" w:type="dxa"/>
          </w:tcPr>
          <w:p w14:paraId="47F6CF78"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Maths N5</w:t>
            </w:r>
          </w:p>
        </w:tc>
        <w:tc>
          <w:tcPr>
            <w:tcW w:w="517" w:type="dxa"/>
          </w:tcPr>
          <w:p w14:paraId="62820A61" w14:textId="77777777" w:rsidR="006A67D5" w:rsidRPr="00002993" w:rsidRDefault="006A67D5" w:rsidP="006A67D5">
            <w:pPr>
              <w:widowControl/>
              <w:rPr>
                <w:rFonts w:asciiTheme="majorHAnsi" w:hAnsiTheme="majorHAnsi" w:cstheme="majorHAnsi"/>
                <w:sz w:val="22"/>
              </w:rPr>
            </w:pPr>
          </w:p>
        </w:tc>
        <w:tc>
          <w:tcPr>
            <w:tcW w:w="2177" w:type="dxa"/>
          </w:tcPr>
          <w:p w14:paraId="31D518A3"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Maths N5</w:t>
            </w:r>
          </w:p>
        </w:tc>
        <w:tc>
          <w:tcPr>
            <w:tcW w:w="399" w:type="dxa"/>
          </w:tcPr>
          <w:p w14:paraId="571EE02F" w14:textId="77777777" w:rsidR="006A67D5" w:rsidRPr="00002993" w:rsidRDefault="006A67D5" w:rsidP="006A67D5">
            <w:pPr>
              <w:widowControl/>
              <w:rPr>
                <w:rFonts w:asciiTheme="majorHAnsi" w:hAnsiTheme="majorHAnsi" w:cstheme="majorHAnsi"/>
                <w:sz w:val="22"/>
              </w:rPr>
            </w:pPr>
          </w:p>
        </w:tc>
        <w:tc>
          <w:tcPr>
            <w:tcW w:w="2164" w:type="dxa"/>
          </w:tcPr>
          <w:p w14:paraId="568B430A"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English N5</w:t>
            </w:r>
          </w:p>
        </w:tc>
        <w:tc>
          <w:tcPr>
            <w:tcW w:w="413" w:type="dxa"/>
          </w:tcPr>
          <w:p w14:paraId="3797B9EA" w14:textId="77777777" w:rsidR="006A67D5" w:rsidRPr="00002993" w:rsidRDefault="006A67D5" w:rsidP="006A67D5">
            <w:pPr>
              <w:widowControl/>
              <w:rPr>
                <w:rFonts w:asciiTheme="majorHAnsi" w:hAnsiTheme="majorHAnsi" w:cstheme="majorHAnsi"/>
                <w:sz w:val="22"/>
              </w:rPr>
            </w:pPr>
          </w:p>
        </w:tc>
        <w:tc>
          <w:tcPr>
            <w:tcW w:w="1997" w:type="dxa"/>
          </w:tcPr>
          <w:p w14:paraId="52C41355"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Maths N5</w:t>
            </w:r>
          </w:p>
        </w:tc>
        <w:tc>
          <w:tcPr>
            <w:tcW w:w="425" w:type="dxa"/>
          </w:tcPr>
          <w:p w14:paraId="47268F1A" w14:textId="77777777" w:rsidR="006A67D5" w:rsidRPr="00002993" w:rsidRDefault="006A67D5" w:rsidP="006A67D5">
            <w:pPr>
              <w:widowControl/>
              <w:rPr>
                <w:rFonts w:asciiTheme="majorHAnsi" w:hAnsiTheme="majorHAnsi" w:cstheme="majorHAnsi"/>
                <w:sz w:val="22"/>
              </w:rPr>
            </w:pPr>
          </w:p>
        </w:tc>
      </w:tr>
      <w:tr w:rsidR="006A67D5" w:rsidRPr="00002993" w14:paraId="7E7EA10F" w14:textId="77777777" w:rsidTr="006A67D5">
        <w:tc>
          <w:tcPr>
            <w:tcW w:w="2109" w:type="dxa"/>
          </w:tcPr>
          <w:p w14:paraId="71F610F9"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Applications of Maths N4</w:t>
            </w:r>
          </w:p>
        </w:tc>
        <w:tc>
          <w:tcPr>
            <w:tcW w:w="467" w:type="dxa"/>
          </w:tcPr>
          <w:p w14:paraId="07F61F3D" w14:textId="77777777" w:rsidR="006A67D5" w:rsidRPr="00002993" w:rsidRDefault="006A67D5" w:rsidP="006A67D5">
            <w:pPr>
              <w:widowControl/>
              <w:rPr>
                <w:rFonts w:asciiTheme="majorHAnsi" w:hAnsiTheme="majorHAnsi" w:cstheme="majorHAnsi"/>
                <w:sz w:val="22"/>
              </w:rPr>
            </w:pPr>
          </w:p>
        </w:tc>
        <w:tc>
          <w:tcPr>
            <w:tcW w:w="2085" w:type="dxa"/>
          </w:tcPr>
          <w:p w14:paraId="08192787"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English N5</w:t>
            </w:r>
          </w:p>
        </w:tc>
        <w:tc>
          <w:tcPr>
            <w:tcW w:w="491" w:type="dxa"/>
          </w:tcPr>
          <w:p w14:paraId="480E1AA4" w14:textId="77777777" w:rsidR="006A67D5" w:rsidRPr="00002993" w:rsidRDefault="006A67D5" w:rsidP="006A67D5">
            <w:pPr>
              <w:widowControl/>
              <w:rPr>
                <w:rFonts w:asciiTheme="majorHAnsi" w:hAnsiTheme="majorHAnsi" w:cstheme="majorHAnsi"/>
                <w:sz w:val="22"/>
              </w:rPr>
            </w:pPr>
          </w:p>
        </w:tc>
        <w:tc>
          <w:tcPr>
            <w:tcW w:w="2060" w:type="dxa"/>
            <w:shd w:val="clear" w:color="auto" w:fill="auto"/>
          </w:tcPr>
          <w:p w14:paraId="6020F30C"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English N5</w:t>
            </w:r>
          </w:p>
        </w:tc>
        <w:tc>
          <w:tcPr>
            <w:tcW w:w="517" w:type="dxa"/>
          </w:tcPr>
          <w:p w14:paraId="6B18FBA8" w14:textId="77777777" w:rsidR="006A67D5" w:rsidRPr="00002993" w:rsidRDefault="006A67D5" w:rsidP="006A67D5">
            <w:pPr>
              <w:widowControl/>
              <w:rPr>
                <w:rFonts w:asciiTheme="majorHAnsi" w:hAnsiTheme="majorHAnsi" w:cstheme="majorHAnsi"/>
                <w:sz w:val="22"/>
              </w:rPr>
            </w:pPr>
          </w:p>
        </w:tc>
        <w:tc>
          <w:tcPr>
            <w:tcW w:w="2177" w:type="dxa"/>
            <w:shd w:val="clear" w:color="auto" w:fill="auto"/>
          </w:tcPr>
          <w:p w14:paraId="387B563D"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Numeracy &amp; Finance Award SCQF 4&amp;5</w:t>
            </w:r>
          </w:p>
        </w:tc>
        <w:tc>
          <w:tcPr>
            <w:tcW w:w="399" w:type="dxa"/>
            <w:shd w:val="clear" w:color="auto" w:fill="auto"/>
          </w:tcPr>
          <w:p w14:paraId="6EA845E3" w14:textId="77777777" w:rsidR="006A67D5" w:rsidRPr="00002993" w:rsidRDefault="006A67D5" w:rsidP="006A67D5">
            <w:pPr>
              <w:widowControl/>
              <w:rPr>
                <w:rFonts w:asciiTheme="majorHAnsi" w:hAnsiTheme="majorHAnsi" w:cstheme="majorHAnsi"/>
                <w:sz w:val="22"/>
              </w:rPr>
            </w:pPr>
          </w:p>
        </w:tc>
        <w:tc>
          <w:tcPr>
            <w:tcW w:w="2164" w:type="dxa"/>
          </w:tcPr>
          <w:p w14:paraId="488E0C9A"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Health &amp; Food Technology N4/5</w:t>
            </w:r>
          </w:p>
        </w:tc>
        <w:tc>
          <w:tcPr>
            <w:tcW w:w="413" w:type="dxa"/>
          </w:tcPr>
          <w:p w14:paraId="0C864298" w14:textId="77777777" w:rsidR="006A67D5" w:rsidRPr="00002993" w:rsidRDefault="006A67D5" w:rsidP="006A67D5">
            <w:pPr>
              <w:widowControl/>
              <w:rPr>
                <w:rFonts w:asciiTheme="majorHAnsi" w:hAnsiTheme="majorHAnsi" w:cstheme="majorHAnsi"/>
                <w:sz w:val="22"/>
              </w:rPr>
            </w:pPr>
          </w:p>
        </w:tc>
        <w:tc>
          <w:tcPr>
            <w:tcW w:w="1997" w:type="dxa"/>
          </w:tcPr>
          <w:p w14:paraId="15B5821C"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Maths N4</w:t>
            </w:r>
          </w:p>
        </w:tc>
        <w:tc>
          <w:tcPr>
            <w:tcW w:w="425" w:type="dxa"/>
          </w:tcPr>
          <w:p w14:paraId="6F4D2B2F" w14:textId="77777777" w:rsidR="006A67D5" w:rsidRPr="00002993" w:rsidRDefault="006A67D5" w:rsidP="006A67D5">
            <w:pPr>
              <w:widowControl/>
              <w:rPr>
                <w:rFonts w:asciiTheme="majorHAnsi" w:hAnsiTheme="majorHAnsi" w:cstheme="majorHAnsi"/>
                <w:sz w:val="22"/>
              </w:rPr>
            </w:pPr>
          </w:p>
        </w:tc>
      </w:tr>
      <w:tr w:rsidR="006A67D5" w:rsidRPr="00002993" w14:paraId="1103569B" w14:textId="77777777" w:rsidTr="006A67D5">
        <w:tc>
          <w:tcPr>
            <w:tcW w:w="2109" w:type="dxa"/>
          </w:tcPr>
          <w:p w14:paraId="5AF5A75F"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English N5</w:t>
            </w:r>
          </w:p>
        </w:tc>
        <w:tc>
          <w:tcPr>
            <w:tcW w:w="467" w:type="dxa"/>
          </w:tcPr>
          <w:p w14:paraId="1D22C925" w14:textId="77777777" w:rsidR="006A67D5" w:rsidRPr="00002993" w:rsidRDefault="006A67D5" w:rsidP="006A67D5">
            <w:pPr>
              <w:widowControl/>
              <w:rPr>
                <w:rFonts w:asciiTheme="majorHAnsi" w:hAnsiTheme="majorHAnsi" w:cstheme="majorHAnsi"/>
                <w:sz w:val="22"/>
              </w:rPr>
            </w:pPr>
          </w:p>
        </w:tc>
        <w:tc>
          <w:tcPr>
            <w:tcW w:w="2085" w:type="dxa"/>
          </w:tcPr>
          <w:p w14:paraId="5A8B5DEA"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Mandarin N4/5</w:t>
            </w:r>
          </w:p>
        </w:tc>
        <w:tc>
          <w:tcPr>
            <w:tcW w:w="491" w:type="dxa"/>
          </w:tcPr>
          <w:p w14:paraId="2F9ED32B" w14:textId="77777777" w:rsidR="006A67D5" w:rsidRPr="00002993" w:rsidRDefault="006A67D5" w:rsidP="006A67D5">
            <w:pPr>
              <w:widowControl/>
              <w:rPr>
                <w:rFonts w:asciiTheme="majorHAnsi" w:hAnsiTheme="majorHAnsi" w:cstheme="majorHAnsi"/>
                <w:sz w:val="22"/>
              </w:rPr>
            </w:pPr>
          </w:p>
        </w:tc>
        <w:tc>
          <w:tcPr>
            <w:tcW w:w="2060" w:type="dxa"/>
            <w:shd w:val="clear" w:color="auto" w:fill="auto"/>
          </w:tcPr>
          <w:p w14:paraId="7B17E771"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Media NPA</w:t>
            </w:r>
          </w:p>
        </w:tc>
        <w:tc>
          <w:tcPr>
            <w:tcW w:w="517" w:type="dxa"/>
          </w:tcPr>
          <w:p w14:paraId="5F16DD8C" w14:textId="77777777" w:rsidR="006A67D5" w:rsidRPr="00002993" w:rsidRDefault="006A67D5" w:rsidP="006A67D5">
            <w:pPr>
              <w:widowControl/>
              <w:rPr>
                <w:rFonts w:asciiTheme="majorHAnsi" w:hAnsiTheme="majorHAnsi" w:cstheme="majorHAnsi"/>
                <w:sz w:val="22"/>
              </w:rPr>
            </w:pPr>
          </w:p>
        </w:tc>
        <w:tc>
          <w:tcPr>
            <w:tcW w:w="2177" w:type="dxa"/>
            <w:shd w:val="clear" w:color="auto" w:fill="auto"/>
          </w:tcPr>
          <w:p w14:paraId="0B3E3BAC"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Maths N4</w:t>
            </w:r>
          </w:p>
        </w:tc>
        <w:tc>
          <w:tcPr>
            <w:tcW w:w="399" w:type="dxa"/>
            <w:shd w:val="clear" w:color="auto" w:fill="auto"/>
          </w:tcPr>
          <w:p w14:paraId="6D83F9F7" w14:textId="77777777" w:rsidR="006A67D5" w:rsidRPr="00002993" w:rsidRDefault="006A67D5" w:rsidP="006A67D5">
            <w:pPr>
              <w:widowControl/>
              <w:rPr>
                <w:rFonts w:asciiTheme="majorHAnsi" w:hAnsiTheme="majorHAnsi" w:cstheme="majorHAnsi"/>
                <w:sz w:val="22"/>
              </w:rPr>
            </w:pPr>
          </w:p>
        </w:tc>
        <w:tc>
          <w:tcPr>
            <w:tcW w:w="2164" w:type="dxa"/>
          </w:tcPr>
          <w:p w14:paraId="7B1979AE"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Art N4/5</w:t>
            </w:r>
          </w:p>
        </w:tc>
        <w:tc>
          <w:tcPr>
            <w:tcW w:w="413" w:type="dxa"/>
          </w:tcPr>
          <w:p w14:paraId="1B5DF948" w14:textId="77777777" w:rsidR="006A67D5" w:rsidRPr="00002993" w:rsidRDefault="006A67D5" w:rsidP="006A67D5">
            <w:pPr>
              <w:widowControl/>
              <w:rPr>
                <w:rFonts w:asciiTheme="majorHAnsi" w:hAnsiTheme="majorHAnsi" w:cstheme="majorHAnsi"/>
                <w:sz w:val="22"/>
              </w:rPr>
            </w:pPr>
          </w:p>
        </w:tc>
        <w:tc>
          <w:tcPr>
            <w:tcW w:w="1997" w:type="dxa"/>
          </w:tcPr>
          <w:p w14:paraId="7F30F660"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English N5</w:t>
            </w:r>
          </w:p>
        </w:tc>
        <w:tc>
          <w:tcPr>
            <w:tcW w:w="425" w:type="dxa"/>
          </w:tcPr>
          <w:p w14:paraId="1468BC0F" w14:textId="77777777" w:rsidR="006A67D5" w:rsidRPr="00002993" w:rsidRDefault="006A67D5" w:rsidP="006A67D5">
            <w:pPr>
              <w:widowControl/>
              <w:rPr>
                <w:rFonts w:asciiTheme="majorHAnsi" w:hAnsiTheme="majorHAnsi" w:cstheme="majorHAnsi"/>
                <w:sz w:val="22"/>
              </w:rPr>
            </w:pPr>
          </w:p>
        </w:tc>
      </w:tr>
      <w:tr w:rsidR="006A67D5" w:rsidRPr="00002993" w14:paraId="1CA4F75F" w14:textId="77777777" w:rsidTr="006A67D5">
        <w:trPr>
          <w:trHeight w:val="446"/>
        </w:trPr>
        <w:tc>
          <w:tcPr>
            <w:tcW w:w="2109" w:type="dxa"/>
            <w:shd w:val="clear" w:color="auto" w:fill="auto"/>
          </w:tcPr>
          <w:p w14:paraId="481E32E7"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English N4</w:t>
            </w:r>
          </w:p>
        </w:tc>
        <w:tc>
          <w:tcPr>
            <w:tcW w:w="467" w:type="dxa"/>
          </w:tcPr>
          <w:p w14:paraId="4993A368" w14:textId="77777777" w:rsidR="006A67D5" w:rsidRPr="00002993" w:rsidRDefault="006A67D5" w:rsidP="006A67D5">
            <w:pPr>
              <w:widowControl/>
              <w:rPr>
                <w:rFonts w:asciiTheme="majorHAnsi" w:hAnsiTheme="majorHAnsi" w:cstheme="majorHAnsi"/>
                <w:sz w:val="22"/>
              </w:rPr>
            </w:pPr>
          </w:p>
        </w:tc>
        <w:tc>
          <w:tcPr>
            <w:tcW w:w="2085" w:type="dxa"/>
            <w:shd w:val="clear" w:color="auto" w:fill="auto"/>
          </w:tcPr>
          <w:p w14:paraId="3FF09E4E"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Physics N5</w:t>
            </w:r>
          </w:p>
        </w:tc>
        <w:tc>
          <w:tcPr>
            <w:tcW w:w="491" w:type="dxa"/>
          </w:tcPr>
          <w:p w14:paraId="0CF5E1CB" w14:textId="77777777" w:rsidR="006A67D5" w:rsidRPr="00002993" w:rsidRDefault="006A67D5" w:rsidP="006A67D5">
            <w:pPr>
              <w:widowControl/>
              <w:rPr>
                <w:rFonts w:asciiTheme="majorHAnsi" w:hAnsiTheme="majorHAnsi" w:cstheme="majorHAnsi"/>
                <w:sz w:val="22"/>
              </w:rPr>
            </w:pPr>
          </w:p>
        </w:tc>
        <w:tc>
          <w:tcPr>
            <w:tcW w:w="2060" w:type="dxa"/>
          </w:tcPr>
          <w:p w14:paraId="4FE3D8D9"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Spanish N4/5</w:t>
            </w:r>
          </w:p>
        </w:tc>
        <w:tc>
          <w:tcPr>
            <w:tcW w:w="517" w:type="dxa"/>
          </w:tcPr>
          <w:p w14:paraId="7302EE32" w14:textId="77777777" w:rsidR="006A67D5" w:rsidRPr="00002993" w:rsidRDefault="006A67D5" w:rsidP="006A67D5">
            <w:pPr>
              <w:widowControl/>
              <w:rPr>
                <w:rFonts w:asciiTheme="majorHAnsi" w:hAnsiTheme="majorHAnsi" w:cstheme="majorHAnsi"/>
                <w:sz w:val="22"/>
              </w:rPr>
            </w:pPr>
          </w:p>
        </w:tc>
        <w:tc>
          <w:tcPr>
            <w:tcW w:w="2177" w:type="dxa"/>
          </w:tcPr>
          <w:p w14:paraId="5278ED8C"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Design &amp; Manufacture N4/5</w:t>
            </w:r>
          </w:p>
        </w:tc>
        <w:tc>
          <w:tcPr>
            <w:tcW w:w="399" w:type="dxa"/>
          </w:tcPr>
          <w:p w14:paraId="043DF798" w14:textId="77777777" w:rsidR="006A67D5" w:rsidRPr="00002993" w:rsidRDefault="006A67D5" w:rsidP="006A67D5">
            <w:pPr>
              <w:widowControl/>
              <w:rPr>
                <w:rFonts w:asciiTheme="majorHAnsi" w:hAnsiTheme="majorHAnsi" w:cstheme="majorHAnsi"/>
                <w:sz w:val="22"/>
              </w:rPr>
            </w:pPr>
          </w:p>
        </w:tc>
        <w:tc>
          <w:tcPr>
            <w:tcW w:w="2164" w:type="dxa"/>
            <w:shd w:val="clear" w:color="auto" w:fill="auto"/>
          </w:tcPr>
          <w:p w14:paraId="58502CA1"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PE N4/5</w:t>
            </w:r>
          </w:p>
        </w:tc>
        <w:tc>
          <w:tcPr>
            <w:tcW w:w="413" w:type="dxa"/>
          </w:tcPr>
          <w:p w14:paraId="16CCEEFD" w14:textId="77777777" w:rsidR="006A67D5" w:rsidRPr="00002993" w:rsidRDefault="006A67D5" w:rsidP="006A67D5">
            <w:pPr>
              <w:widowControl/>
              <w:rPr>
                <w:rFonts w:asciiTheme="majorHAnsi" w:hAnsiTheme="majorHAnsi" w:cstheme="majorHAnsi"/>
                <w:sz w:val="22"/>
              </w:rPr>
            </w:pPr>
          </w:p>
        </w:tc>
        <w:tc>
          <w:tcPr>
            <w:tcW w:w="1997" w:type="dxa"/>
          </w:tcPr>
          <w:p w14:paraId="4EF912DC"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English N4</w:t>
            </w:r>
          </w:p>
        </w:tc>
        <w:tc>
          <w:tcPr>
            <w:tcW w:w="425" w:type="dxa"/>
          </w:tcPr>
          <w:p w14:paraId="44556F8B" w14:textId="77777777" w:rsidR="006A67D5" w:rsidRPr="00002993" w:rsidRDefault="006A67D5" w:rsidP="006A67D5">
            <w:pPr>
              <w:widowControl/>
              <w:rPr>
                <w:rFonts w:asciiTheme="majorHAnsi" w:hAnsiTheme="majorHAnsi" w:cstheme="majorHAnsi"/>
                <w:sz w:val="22"/>
              </w:rPr>
            </w:pPr>
          </w:p>
        </w:tc>
      </w:tr>
      <w:tr w:rsidR="006A67D5" w:rsidRPr="00002993" w14:paraId="1E2C4E16" w14:textId="77777777" w:rsidTr="006A67D5">
        <w:tc>
          <w:tcPr>
            <w:tcW w:w="2109" w:type="dxa"/>
          </w:tcPr>
          <w:p w14:paraId="7FB2C31C"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ESOL N4/5</w:t>
            </w:r>
          </w:p>
        </w:tc>
        <w:tc>
          <w:tcPr>
            <w:tcW w:w="467" w:type="dxa"/>
          </w:tcPr>
          <w:p w14:paraId="07F413F1" w14:textId="77777777" w:rsidR="006A67D5" w:rsidRPr="00002993" w:rsidRDefault="006A67D5" w:rsidP="006A67D5">
            <w:pPr>
              <w:widowControl/>
              <w:rPr>
                <w:rFonts w:asciiTheme="majorHAnsi" w:hAnsiTheme="majorHAnsi" w:cstheme="majorHAnsi"/>
                <w:sz w:val="22"/>
              </w:rPr>
            </w:pPr>
          </w:p>
        </w:tc>
        <w:tc>
          <w:tcPr>
            <w:tcW w:w="2085" w:type="dxa"/>
          </w:tcPr>
          <w:p w14:paraId="39ADC750"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Practical Woodwork</w:t>
            </w:r>
          </w:p>
          <w:p w14:paraId="5AC41BD5"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N4/5</w:t>
            </w:r>
          </w:p>
        </w:tc>
        <w:tc>
          <w:tcPr>
            <w:tcW w:w="491" w:type="dxa"/>
          </w:tcPr>
          <w:p w14:paraId="306C9711" w14:textId="77777777" w:rsidR="006A67D5" w:rsidRPr="00002993" w:rsidRDefault="006A67D5" w:rsidP="006A67D5">
            <w:pPr>
              <w:widowControl/>
              <w:rPr>
                <w:rFonts w:asciiTheme="majorHAnsi" w:hAnsiTheme="majorHAnsi" w:cstheme="majorHAnsi"/>
                <w:sz w:val="22"/>
              </w:rPr>
            </w:pPr>
          </w:p>
        </w:tc>
        <w:tc>
          <w:tcPr>
            <w:tcW w:w="2060" w:type="dxa"/>
          </w:tcPr>
          <w:p w14:paraId="50EC351A"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Exercise and Fitness NPA</w:t>
            </w:r>
          </w:p>
        </w:tc>
        <w:tc>
          <w:tcPr>
            <w:tcW w:w="517" w:type="dxa"/>
          </w:tcPr>
          <w:p w14:paraId="10BDFCB1" w14:textId="77777777" w:rsidR="006A67D5" w:rsidRPr="00002993" w:rsidRDefault="006A67D5" w:rsidP="006A67D5">
            <w:pPr>
              <w:widowControl/>
              <w:rPr>
                <w:rFonts w:asciiTheme="majorHAnsi" w:hAnsiTheme="majorHAnsi" w:cstheme="majorHAnsi"/>
                <w:sz w:val="22"/>
              </w:rPr>
            </w:pPr>
          </w:p>
        </w:tc>
        <w:tc>
          <w:tcPr>
            <w:tcW w:w="2177" w:type="dxa"/>
          </w:tcPr>
          <w:p w14:paraId="6393C866"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Physics N5</w:t>
            </w:r>
          </w:p>
        </w:tc>
        <w:tc>
          <w:tcPr>
            <w:tcW w:w="399" w:type="dxa"/>
          </w:tcPr>
          <w:p w14:paraId="377BD070" w14:textId="77777777" w:rsidR="006A67D5" w:rsidRPr="00002993" w:rsidRDefault="006A67D5" w:rsidP="006A67D5">
            <w:pPr>
              <w:widowControl/>
              <w:rPr>
                <w:rFonts w:asciiTheme="majorHAnsi" w:hAnsiTheme="majorHAnsi" w:cstheme="majorHAnsi"/>
                <w:sz w:val="22"/>
              </w:rPr>
            </w:pPr>
          </w:p>
        </w:tc>
        <w:tc>
          <w:tcPr>
            <w:tcW w:w="2164" w:type="dxa"/>
          </w:tcPr>
          <w:p w14:paraId="23F83B4C"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Biology N5</w:t>
            </w:r>
          </w:p>
        </w:tc>
        <w:tc>
          <w:tcPr>
            <w:tcW w:w="413" w:type="dxa"/>
          </w:tcPr>
          <w:p w14:paraId="05078796" w14:textId="77777777" w:rsidR="006A67D5" w:rsidRPr="00002993" w:rsidRDefault="006A67D5" w:rsidP="006A67D5">
            <w:pPr>
              <w:widowControl/>
              <w:rPr>
                <w:rFonts w:asciiTheme="majorHAnsi" w:hAnsiTheme="majorHAnsi" w:cstheme="majorHAnsi"/>
                <w:sz w:val="22"/>
              </w:rPr>
            </w:pPr>
          </w:p>
        </w:tc>
        <w:tc>
          <w:tcPr>
            <w:tcW w:w="1997" w:type="dxa"/>
          </w:tcPr>
          <w:p w14:paraId="0CE94915"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History N4/5</w:t>
            </w:r>
          </w:p>
        </w:tc>
        <w:tc>
          <w:tcPr>
            <w:tcW w:w="425" w:type="dxa"/>
          </w:tcPr>
          <w:p w14:paraId="6CA557F5" w14:textId="77777777" w:rsidR="006A67D5" w:rsidRPr="00002993" w:rsidRDefault="006A67D5" w:rsidP="006A67D5">
            <w:pPr>
              <w:widowControl/>
              <w:rPr>
                <w:rFonts w:asciiTheme="majorHAnsi" w:hAnsiTheme="majorHAnsi" w:cstheme="majorHAnsi"/>
                <w:sz w:val="22"/>
              </w:rPr>
            </w:pPr>
          </w:p>
        </w:tc>
      </w:tr>
      <w:tr w:rsidR="006A67D5" w:rsidRPr="00002993" w14:paraId="50F0EF04" w14:textId="77777777" w:rsidTr="006A67D5">
        <w:tc>
          <w:tcPr>
            <w:tcW w:w="2109" w:type="dxa"/>
          </w:tcPr>
          <w:p w14:paraId="24BC740A"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Travel &amp; Tourism N4/5</w:t>
            </w:r>
          </w:p>
        </w:tc>
        <w:tc>
          <w:tcPr>
            <w:tcW w:w="467" w:type="dxa"/>
          </w:tcPr>
          <w:p w14:paraId="6CBC7980" w14:textId="77777777" w:rsidR="006A67D5" w:rsidRPr="00002993" w:rsidRDefault="006A67D5" w:rsidP="006A67D5">
            <w:pPr>
              <w:widowControl/>
              <w:rPr>
                <w:rFonts w:asciiTheme="majorHAnsi" w:hAnsiTheme="majorHAnsi" w:cstheme="majorHAnsi"/>
                <w:sz w:val="22"/>
              </w:rPr>
            </w:pPr>
          </w:p>
        </w:tc>
        <w:tc>
          <w:tcPr>
            <w:tcW w:w="2085" w:type="dxa"/>
          </w:tcPr>
          <w:p w14:paraId="158E037C"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Hospitality N4/5</w:t>
            </w:r>
          </w:p>
        </w:tc>
        <w:tc>
          <w:tcPr>
            <w:tcW w:w="491" w:type="dxa"/>
          </w:tcPr>
          <w:p w14:paraId="042879C0" w14:textId="77777777" w:rsidR="006A67D5" w:rsidRPr="00002993" w:rsidRDefault="006A67D5" w:rsidP="006A67D5">
            <w:pPr>
              <w:widowControl/>
              <w:rPr>
                <w:rFonts w:asciiTheme="majorHAnsi" w:hAnsiTheme="majorHAnsi" w:cstheme="majorHAnsi"/>
                <w:sz w:val="22"/>
              </w:rPr>
            </w:pPr>
          </w:p>
        </w:tc>
        <w:tc>
          <w:tcPr>
            <w:tcW w:w="2060" w:type="dxa"/>
          </w:tcPr>
          <w:p w14:paraId="1FD37C17"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Computing N4</w:t>
            </w:r>
          </w:p>
        </w:tc>
        <w:tc>
          <w:tcPr>
            <w:tcW w:w="517" w:type="dxa"/>
          </w:tcPr>
          <w:p w14:paraId="0F4C40D2" w14:textId="77777777" w:rsidR="006A67D5" w:rsidRPr="00002993" w:rsidRDefault="006A67D5" w:rsidP="006A67D5">
            <w:pPr>
              <w:widowControl/>
              <w:rPr>
                <w:rFonts w:asciiTheme="majorHAnsi" w:hAnsiTheme="majorHAnsi" w:cstheme="majorHAnsi"/>
                <w:sz w:val="22"/>
              </w:rPr>
            </w:pPr>
          </w:p>
        </w:tc>
        <w:tc>
          <w:tcPr>
            <w:tcW w:w="2177" w:type="dxa"/>
          </w:tcPr>
          <w:p w14:paraId="7B5F702F"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Accounting N5</w:t>
            </w:r>
          </w:p>
        </w:tc>
        <w:tc>
          <w:tcPr>
            <w:tcW w:w="399" w:type="dxa"/>
          </w:tcPr>
          <w:p w14:paraId="175FA83F" w14:textId="77777777" w:rsidR="006A67D5" w:rsidRPr="00002993" w:rsidRDefault="006A67D5" w:rsidP="006A67D5">
            <w:pPr>
              <w:widowControl/>
              <w:rPr>
                <w:rFonts w:asciiTheme="majorHAnsi" w:hAnsiTheme="majorHAnsi" w:cstheme="majorHAnsi"/>
                <w:sz w:val="22"/>
              </w:rPr>
            </w:pPr>
          </w:p>
        </w:tc>
        <w:tc>
          <w:tcPr>
            <w:tcW w:w="2164" w:type="dxa"/>
          </w:tcPr>
          <w:p w14:paraId="4BC64563"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Physics N4</w:t>
            </w:r>
          </w:p>
        </w:tc>
        <w:tc>
          <w:tcPr>
            <w:tcW w:w="413" w:type="dxa"/>
          </w:tcPr>
          <w:p w14:paraId="1060D244" w14:textId="77777777" w:rsidR="006A67D5" w:rsidRPr="00002993" w:rsidRDefault="006A67D5" w:rsidP="006A67D5">
            <w:pPr>
              <w:widowControl/>
              <w:rPr>
                <w:rFonts w:asciiTheme="majorHAnsi" w:hAnsiTheme="majorHAnsi" w:cstheme="majorHAnsi"/>
                <w:sz w:val="22"/>
              </w:rPr>
            </w:pPr>
          </w:p>
        </w:tc>
        <w:tc>
          <w:tcPr>
            <w:tcW w:w="1997" w:type="dxa"/>
          </w:tcPr>
          <w:p w14:paraId="6D6F325F"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Geography N4/5</w:t>
            </w:r>
          </w:p>
        </w:tc>
        <w:tc>
          <w:tcPr>
            <w:tcW w:w="425" w:type="dxa"/>
          </w:tcPr>
          <w:p w14:paraId="5DEC6524" w14:textId="77777777" w:rsidR="006A67D5" w:rsidRPr="00002993" w:rsidRDefault="006A67D5" w:rsidP="006A67D5">
            <w:pPr>
              <w:widowControl/>
              <w:rPr>
                <w:rFonts w:asciiTheme="majorHAnsi" w:hAnsiTheme="majorHAnsi" w:cstheme="majorHAnsi"/>
                <w:sz w:val="22"/>
              </w:rPr>
            </w:pPr>
          </w:p>
        </w:tc>
      </w:tr>
      <w:tr w:rsidR="006A67D5" w:rsidRPr="00002993" w14:paraId="33AAC6F1" w14:textId="77777777" w:rsidTr="006A67D5">
        <w:trPr>
          <w:trHeight w:val="626"/>
        </w:trPr>
        <w:tc>
          <w:tcPr>
            <w:tcW w:w="2109" w:type="dxa"/>
          </w:tcPr>
          <w:p w14:paraId="460E5D98"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Chemistry N5</w:t>
            </w:r>
          </w:p>
        </w:tc>
        <w:tc>
          <w:tcPr>
            <w:tcW w:w="467" w:type="dxa"/>
          </w:tcPr>
          <w:p w14:paraId="302974B3" w14:textId="77777777" w:rsidR="006A67D5" w:rsidRPr="00002993" w:rsidRDefault="006A67D5" w:rsidP="006A67D5">
            <w:pPr>
              <w:widowControl/>
              <w:rPr>
                <w:rFonts w:asciiTheme="majorHAnsi" w:hAnsiTheme="majorHAnsi" w:cstheme="majorHAnsi"/>
                <w:sz w:val="22"/>
              </w:rPr>
            </w:pPr>
          </w:p>
        </w:tc>
        <w:tc>
          <w:tcPr>
            <w:tcW w:w="2085" w:type="dxa"/>
            <w:tcBorders>
              <w:bottom w:val="single" w:sz="4" w:space="0" w:color="auto"/>
            </w:tcBorders>
          </w:tcPr>
          <w:p w14:paraId="416EC0C2"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Drama N4/5</w:t>
            </w:r>
          </w:p>
        </w:tc>
        <w:tc>
          <w:tcPr>
            <w:tcW w:w="491" w:type="dxa"/>
          </w:tcPr>
          <w:p w14:paraId="50E5A220" w14:textId="77777777" w:rsidR="006A67D5" w:rsidRPr="00002993" w:rsidRDefault="006A67D5" w:rsidP="006A67D5">
            <w:pPr>
              <w:widowControl/>
              <w:rPr>
                <w:rFonts w:asciiTheme="majorHAnsi" w:hAnsiTheme="majorHAnsi" w:cstheme="majorHAnsi"/>
                <w:sz w:val="22"/>
              </w:rPr>
            </w:pPr>
          </w:p>
        </w:tc>
        <w:tc>
          <w:tcPr>
            <w:tcW w:w="2060" w:type="dxa"/>
            <w:tcBorders>
              <w:bottom w:val="single" w:sz="4" w:space="0" w:color="auto"/>
            </w:tcBorders>
          </w:tcPr>
          <w:p w14:paraId="148982B0"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Sociology N5</w:t>
            </w:r>
          </w:p>
        </w:tc>
        <w:tc>
          <w:tcPr>
            <w:tcW w:w="517" w:type="dxa"/>
          </w:tcPr>
          <w:p w14:paraId="7A676457" w14:textId="77777777" w:rsidR="006A67D5" w:rsidRPr="00002993" w:rsidRDefault="006A67D5" w:rsidP="006A67D5">
            <w:pPr>
              <w:widowControl/>
              <w:rPr>
                <w:rFonts w:asciiTheme="majorHAnsi" w:hAnsiTheme="majorHAnsi" w:cstheme="majorHAnsi"/>
                <w:sz w:val="22"/>
              </w:rPr>
            </w:pPr>
          </w:p>
        </w:tc>
        <w:tc>
          <w:tcPr>
            <w:tcW w:w="2177" w:type="dxa"/>
            <w:tcBorders>
              <w:bottom w:val="single" w:sz="4" w:space="0" w:color="auto"/>
            </w:tcBorders>
          </w:tcPr>
          <w:p w14:paraId="6B81459B"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Modern Studies N4/5</w:t>
            </w:r>
          </w:p>
        </w:tc>
        <w:tc>
          <w:tcPr>
            <w:tcW w:w="399" w:type="dxa"/>
          </w:tcPr>
          <w:p w14:paraId="595829A4" w14:textId="77777777" w:rsidR="006A67D5" w:rsidRPr="00002993" w:rsidRDefault="006A67D5" w:rsidP="006A67D5">
            <w:pPr>
              <w:widowControl/>
              <w:rPr>
                <w:rFonts w:asciiTheme="majorHAnsi" w:hAnsiTheme="majorHAnsi" w:cstheme="majorHAnsi"/>
                <w:sz w:val="22"/>
              </w:rPr>
            </w:pPr>
          </w:p>
        </w:tc>
        <w:tc>
          <w:tcPr>
            <w:tcW w:w="2164" w:type="dxa"/>
          </w:tcPr>
          <w:p w14:paraId="26426CCB"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Biology N4</w:t>
            </w:r>
          </w:p>
        </w:tc>
        <w:tc>
          <w:tcPr>
            <w:tcW w:w="413" w:type="dxa"/>
          </w:tcPr>
          <w:p w14:paraId="5D547705" w14:textId="77777777" w:rsidR="006A67D5" w:rsidRPr="00002993" w:rsidRDefault="006A67D5" w:rsidP="006A67D5">
            <w:pPr>
              <w:widowControl/>
              <w:rPr>
                <w:rFonts w:asciiTheme="majorHAnsi" w:hAnsiTheme="majorHAnsi" w:cstheme="majorHAnsi"/>
                <w:sz w:val="22"/>
              </w:rPr>
            </w:pPr>
          </w:p>
        </w:tc>
        <w:tc>
          <w:tcPr>
            <w:tcW w:w="1997" w:type="dxa"/>
          </w:tcPr>
          <w:p w14:paraId="0C66DB67"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Drama N4/5</w:t>
            </w:r>
          </w:p>
        </w:tc>
        <w:tc>
          <w:tcPr>
            <w:tcW w:w="425" w:type="dxa"/>
          </w:tcPr>
          <w:p w14:paraId="60FBB710" w14:textId="77777777" w:rsidR="006A67D5" w:rsidRPr="00002993" w:rsidRDefault="006A67D5" w:rsidP="006A67D5">
            <w:pPr>
              <w:widowControl/>
              <w:rPr>
                <w:rFonts w:asciiTheme="majorHAnsi" w:hAnsiTheme="majorHAnsi" w:cstheme="majorHAnsi"/>
                <w:sz w:val="22"/>
              </w:rPr>
            </w:pPr>
          </w:p>
        </w:tc>
      </w:tr>
      <w:tr w:rsidR="006A67D5" w:rsidRPr="00002993" w14:paraId="0C8B02AF" w14:textId="77777777" w:rsidTr="006A67D5">
        <w:tc>
          <w:tcPr>
            <w:tcW w:w="2109" w:type="dxa"/>
            <w:tcBorders>
              <w:bottom w:val="single" w:sz="4" w:space="0" w:color="auto"/>
            </w:tcBorders>
          </w:tcPr>
          <w:p w14:paraId="399ED522"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Practical Cake Craft N5</w:t>
            </w:r>
          </w:p>
        </w:tc>
        <w:tc>
          <w:tcPr>
            <w:tcW w:w="467" w:type="dxa"/>
          </w:tcPr>
          <w:p w14:paraId="1D633B11" w14:textId="77777777" w:rsidR="006A67D5" w:rsidRPr="00002993" w:rsidRDefault="006A67D5" w:rsidP="006A67D5">
            <w:pPr>
              <w:widowControl/>
              <w:rPr>
                <w:rFonts w:asciiTheme="majorHAnsi" w:hAnsiTheme="majorHAnsi" w:cstheme="majorHAnsi"/>
                <w:sz w:val="22"/>
              </w:rPr>
            </w:pPr>
          </w:p>
        </w:tc>
        <w:tc>
          <w:tcPr>
            <w:tcW w:w="2085" w:type="dxa"/>
          </w:tcPr>
          <w:p w14:paraId="02DDBA1F"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French N4/5</w:t>
            </w:r>
          </w:p>
        </w:tc>
        <w:tc>
          <w:tcPr>
            <w:tcW w:w="491" w:type="dxa"/>
          </w:tcPr>
          <w:p w14:paraId="0F39DA8E" w14:textId="77777777" w:rsidR="006A67D5" w:rsidRPr="00002993" w:rsidRDefault="006A67D5" w:rsidP="006A67D5">
            <w:pPr>
              <w:widowControl/>
              <w:rPr>
                <w:rFonts w:asciiTheme="majorHAnsi" w:hAnsiTheme="majorHAnsi" w:cstheme="majorHAnsi"/>
                <w:sz w:val="22"/>
              </w:rPr>
            </w:pPr>
          </w:p>
        </w:tc>
        <w:tc>
          <w:tcPr>
            <w:tcW w:w="2060" w:type="dxa"/>
          </w:tcPr>
          <w:p w14:paraId="39824245"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Biology N5</w:t>
            </w:r>
          </w:p>
        </w:tc>
        <w:tc>
          <w:tcPr>
            <w:tcW w:w="517" w:type="dxa"/>
          </w:tcPr>
          <w:p w14:paraId="553522E3" w14:textId="77777777" w:rsidR="006A67D5" w:rsidRPr="00002993" w:rsidRDefault="006A67D5" w:rsidP="006A67D5">
            <w:pPr>
              <w:widowControl/>
              <w:rPr>
                <w:rFonts w:asciiTheme="majorHAnsi" w:hAnsiTheme="majorHAnsi" w:cstheme="majorHAnsi"/>
                <w:sz w:val="22"/>
              </w:rPr>
            </w:pPr>
          </w:p>
        </w:tc>
        <w:tc>
          <w:tcPr>
            <w:tcW w:w="2177" w:type="dxa"/>
          </w:tcPr>
          <w:p w14:paraId="728845CA"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Business Management N4/5</w:t>
            </w:r>
          </w:p>
        </w:tc>
        <w:tc>
          <w:tcPr>
            <w:tcW w:w="399" w:type="dxa"/>
          </w:tcPr>
          <w:p w14:paraId="70EA42BA" w14:textId="77777777" w:rsidR="006A67D5" w:rsidRPr="00002993" w:rsidRDefault="006A67D5" w:rsidP="006A67D5">
            <w:pPr>
              <w:widowControl/>
              <w:rPr>
                <w:rFonts w:asciiTheme="majorHAnsi" w:hAnsiTheme="majorHAnsi" w:cstheme="majorHAnsi"/>
                <w:sz w:val="22"/>
              </w:rPr>
            </w:pPr>
          </w:p>
        </w:tc>
        <w:tc>
          <w:tcPr>
            <w:tcW w:w="2164" w:type="dxa"/>
            <w:tcBorders>
              <w:bottom w:val="single" w:sz="4" w:space="0" w:color="auto"/>
            </w:tcBorders>
          </w:tcPr>
          <w:p w14:paraId="660ECC95"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Sport &amp; Recreation NPA</w:t>
            </w:r>
          </w:p>
        </w:tc>
        <w:tc>
          <w:tcPr>
            <w:tcW w:w="413" w:type="dxa"/>
          </w:tcPr>
          <w:p w14:paraId="60CB6970" w14:textId="77777777" w:rsidR="006A67D5" w:rsidRPr="00002993" w:rsidRDefault="006A67D5" w:rsidP="006A67D5">
            <w:pPr>
              <w:widowControl/>
              <w:rPr>
                <w:rFonts w:asciiTheme="majorHAnsi" w:hAnsiTheme="majorHAnsi" w:cstheme="majorHAnsi"/>
                <w:sz w:val="22"/>
              </w:rPr>
            </w:pPr>
          </w:p>
        </w:tc>
        <w:tc>
          <w:tcPr>
            <w:tcW w:w="1997" w:type="dxa"/>
          </w:tcPr>
          <w:p w14:paraId="7698CA72"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Biology N5</w:t>
            </w:r>
          </w:p>
        </w:tc>
        <w:tc>
          <w:tcPr>
            <w:tcW w:w="425" w:type="dxa"/>
          </w:tcPr>
          <w:p w14:paraId="5E9B72AB" w14:textId="77777777" w:rsidR="006A67D5" w:rsidRPr="00002993" w:rsidRDefault="006A67D5" w:rsidP="006A67D5">
            <w:pPr>
              <w:widowControl/>
              <w:rPr>
                <w:rFonts w:asciiTheme="majorHAnsi" w:hAnsiTheme="majorHAnsi" w:cstheme="majorHAnsi"/>
                <w:sz w:val="22"/>
              </w:rPr>
            </w:pPr>
          </w:p>
        </w:tc>
      </w:tr>
      <w:tr w:rsidR="006A67D5" w:rsidRPr="00002993" w14:paraId="10D29A4F" w14:textId="77777777" w:rsidTr="006A67D5">
        <w:tc>
          <w:tcPr>
            <w:tcW w:w="2109" w:type="dxa"/>
          </w:tcPr>
          <w:p w14:paraId="4BF2B104"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PE N4/5</w:t>
            </w:r>
          </w:p>
        </w:tc>
        <w:tc>
          <w:tcPr>
            <w:tcW w:w="467" w:type="dxa"/>
          </w:tcPr>
          <w:p w14:paraId="387DBE32" w14:textId="77777777" w:rsidR="006A67D5" w:rsidRPr="00002993" w:rsidRDefault="006A67D5" w:rsidP="006A67D5">
            <w:pPr>
              <w:widowControl/>
              <w:rPr>
                <w:rFonts w:asciiTheme="majorHAnsi" w:hAnsiTheme="majorHAnsi" w:cstheme="majorHAnsi"/>
                <w:sz w:val="22"/>
              </w:rPr>
            </w:pPr>
          </w:p>
        </w:tc>
        <w:tc>
          <w:tcPr>
            <w:tcW w:w="2085" w:type="dxa"/>
          </w:tcPr>
          <w:p w14:paraId="4AF6528A"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Art N4/5</w:t>
            </w:r>
          </w:p>
        </w:tc>
        <w:tc>
          <w:tcPr>
            <w:tcW w:w="491" w:type="dxa"/>
          </w:tcPr>
          <w:p w14:paraId="66C951D2" w14:textId="77777777" w:rsidR="006A67D5" w:rsidRPr="00002993" w:rsidRDefault="006A67D5" w:rsidP="006A67D5">
            <w:pPr>
              <w:widowControl/>
              <w:rPr>
                <w:rFonts w:asciiTheme="majorHAnsi" w:hAnsiTheme="majorHAnsi" w:cstheme="majorHAnsi"/>
                <w:sz w:val="22"/>
              </w:rPr>
            </w:pPr>
          </w:p>
        </w:tc>
        <w:tc>
          <w:tcPr>
            <w:tcW w:w="2060" w:type="dxa"/>
          </w:tcPr>
          <w:p w14:paraId="5454CF63"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Physics N5</w:t>
            </w:r>
          </w:p>
        </w:tc>
        <w:tc>
          <w:tcPr>
            <w:tcW w:w="517" w:type="dxa"/>
          </w:tcPr>
          <w:p w14:paraId="54A4EA98" w14:textId="77777777" w:rsidR="006A67D5" w:rsidRPr="00002993" w:rsidRDefault="006A67D5" w:rsidP="006A67D5">
            <w:pPr>
              <w:widowControl/>
              <w:rPr>
                <w:rFonts w:asciiTheme="majorHAnsi" w:hAnsiTheme="majorHAnsi" w:cstheme="majorHAnsi"/>
                <w:sz w:val="22"/>
              </w:rPr>
            </w:pPr>
          </w:p>
        </w:tc>
        <w:tc>
          <w:tcPr>
            <w:tcW w:w="2177" w:type="dxa"/>
          </w:tcPr>
          <w:p w14:paraId="55C8BD0F"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Health Sector SfW</w:t>
            </w:r>
          </w:p>
        </w:tc>
        <w:tc>
          <w:tcPr>
            <w:tcW w:w="399" w:type="dxa"/>
          </w:tcPr>
          <w:p w14:paraId="1109BB40" w14:textId="77777777" w:rsidR="006A67D5" w:rsidRPr="00002993" w:rsidRDefault="006A67D5" w:rsidP="006A67D5">
            <w:pPr>
              <w:widowControl/>
              <w:rPr>
                <w:rFonts w:asciiTheme="majorHAnsi" w:hAnsiTheme="majorHAnsi" w:cstheme="majorHAnsi"/>
                <w:sz w:val="22"/>
              </w:rPr>
            </w:pPr>
          </w:p>
        </w:tc>
        <w:tc>
          <w:tcPr>
            <w:tcW w:w="2164" w:type="dxa"/>
          </w:tcPr>
          <w:p w14:paraId="3D612EB6"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RMPS N4/5</w:t>
            </w:r>
          </w:p>
        </w:tc>
        <w:tc>
          <w:tcPr>
            <w:tcW w:w="413" w:type="dxa"/>
          </w:tcPr>
          <w:p w14:paraId="5449D941" w14:textId="77777777" w:rsidR="006A67D5" w:rsidRPr="00002993" w:rsidRDefault="006A67D5" w:rsidP="006A67D5">
            <w:pPr>
              <w:widowControl/>
              <w:rPr>
                <w:rFonts w:asciiTheme="majorHAnsi" w:hAnsiTheme="majorHAnsi" w:cstheme="majorHAnsi"/>
                <w:sz w:val="22"/>
              </w:rPr>
            </w:pPr>
          </w:p>
        </w:tc>
        <w:tc>
          <w:tcPr>
            <w:tcW w:w="1997" w:type="dxa"/>
          </w:tcPr>
          <w:p w14:paraId="302063FD" w14:textId="77777777" w:rsidR="006A67D5" w:rsidRPr="00002993" w:rsidRDefault="006A67D5" w:rsidP="006A67D5">
            <w:pPr>
              <w:widowControl/>
              <w:rPr>
                <w:rFonts w:asciiTheme="majorHAnsi" w:hAnsiTheme="majorHAnsi" w:cstheme="majorHAnsi"/>
                <w:sz w:val="22"/>
              </w:rPr>
            </w:pPr>
          </w:p>
        </w:tc>
        <w:tc>
          <w:tcPr>
            <w:tcW w:w="425" w:type="dxa"/>
          </w:tcPr>
          <w:p w14:paraId="65A89E6D" w14:textId="77777777" w:rsidR="006A67D5" w:rsidRPr="00002993" w:rsidRDefault="006A67D5" w:rsidP="006A67D5">
            <w:pPr>
              <w:widowControl/>
              <w:rPr>
                <w:rFonts w:asciiTheme="majorHAnsi" w:hAnsiTheme="majorHAnsi" w:cstheme="majorHAnsi"/>
                <w:sz w:val="22"/>
              </w:rPr>
            </w:pPr>
          </w:p>
        </w:tc>
      </w:tr>
      <w:tr w:rsidR="006A67D5" w:rsidRPr="00002993" w14:paraId="0F6B05C9" w14:textId="77777777" w:rsidTr="006A67D5">
        <w:trPr>
          <w:trHeight w:val="578"/>
        </w:trPr>
        <w:tc>
          <w:tcPr>
            <w:tcW w:w="2109" w:type="dxa"/>
          </w:tcPr>
          <w:p w14:paraId="7A7692F3"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Modern Studies N4/5</w:t>
            </w:r>
          </w:p>
        </w:tc>
        <w:tc>
          <w:tcPr>
            <w:tcW w:w="467" w:type="dxa"/>
          </w:tcPr>
          <w:p w14:paraId="31F074B5" w14:textId="77777777" w:rsidR="006A67D5" w:rsidRPr="00002993" w:rsidRDefault="006A67D5" w:rsidP="006A67D5">
            <w:pPr>
              <w:widowControl/>
              <w:rPr>
                <w:rFonts w:asciiTheme="majorHAnsi" w:hAnsiTheme="majorHAnsi" w:cstheme="majorHAnsi"/>
                <w:sz w:val="22"/>
              </w:rPr>
            </w:pPr>
          </w:p>
        </w:tc>
        <w:tc>
          <w:tcPr>
            <w:tcW w:w="2085" w:type="dxa"/>
          </w:tcPr>
          <w:p w14:paraId="70BA041D"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Chemistry N4</w:t>
            </w:r>
          </w:p>
        </w:tc>
        <w:tc>
          <w:tcPr>
            <w:tcW w:w="491" w:type="dxa"/>
          </w:tcPr>
          <w:p w14:paraId="2B3CCDDD" w14:textId="77777777" w:rsidR="006A67D5" w:rsidRPr="00002993" w:rsidRDefault="006A67D5" w:rsidP="006A67D5">
            <w:pPr>
              <w:widowControl/>
              <w:rPr>
                <w:rFonts w:asciiTheme="majorHAnsi" w:hAnsiTheme="majorHAnsi" w:cstheme="majorHAnsi"/>
                <w:sz w:val="22"/>
              </w:rPr>
            </w:pPr>
          </w:p>
        </w:tc>
        <w:tc>
          <w:tcPr>
            <w:tcW w:w="2060" w:type="dxa"/>
          </w:tcPr>
          <w:p w14:paraId="56B25E8A"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Early Education and Childcare SfW</w:t>
            </w:r>
          </w:p>
        </w:tc>
        <w:tc>
          <w:tcPr>
            <w:tcW w:w="517" w:type="dxa"/>
          </w:tcPr>
          <w:p w14:paraId="13E1CA5F" w14:textId="77777777" w:rsidR="006A67D5" w:rsidRPr="00002993" w:rsidRDefault="006A67D5" w:rsidP="006A67D5">
            <w:pPr>
              <w:widowControl/>
              <w:rPr>
                <w:rFonts w:asciiTheme="majorHAnsi" w:hAnsiTheme="majorHAnsi" w:cstheme="majorHAnsi"/>
                <w:sz w:val="22"/>
              </w:rPr>
            </w:pPr>
          </w:p>
        </w:tc>
        <w:tc>
          <w:tcPr>
            <w:tcW w:w="2177" w:type="dxa"/>
          </w:tcPr>
          <w:p w14:paraId="581D6A1D"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Computing N5</w:t>
            </w:r>
          </w:p>
        </w:tc>
        <w:tc>
          <w:tcPr>
            <w:tcW w:w="399" w:type="dxa"/>
          </w:tcPr>
          <w:p w14:paraId="7B7CBEF0" w14:textId="77777777" w:rsidR="006A67D5" w:rsidRPr="00002993" w:rsidRDefault="006A67D5" w:rsidP="006A67D5">
            <w:pPr>
              <w:widowControl/>
              <w:rPr>
                <w:rFonts w:asciiTheme="majorHAnsi" w:hAnsiTheme="majorHAnsi" w:cstheme="majorHAnsi"/>
                <w:sz w:val="22"/>
              </w:rPr>
            </w:pPr>
          </w:p>
        </w:tc>
        <w:tc>
          <w:tcPr>
            <w:tcW w:w="2164" w:type="dxa"/>
            <w:shd w:val="clear" w:color="auto" w:fill="auto"/>
          </w:tcPr>
          <w:p w14:paraId="7BB5E64F"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History N4/5</w:t>
            </w:r>
          </w:p>
        </w:tc>
        <w:tc>
          <w:tcPr>
            <w:tcW w:w="413" w:type="dxa"/>
            <w:shd w:val="clear" w:color="auto" w:fill="auto"/>
          </w:tcPr>
          <w:p w14:paraId="0C515EE9" w14:textId="77777777" w:rsidR="006A67D5" w:rsidRPr="00002993" w:rsidRDefault="006A67D5" w:rsidP="006A67D5">
            <w:pPr>
              <w:widowControl/>
              <w:rPr>
                <w:rFonts w:asciiTheme="majorHAnsi" w:hAnsiTheme="majorHAnsi" w:cstheme="majorHAnsi"/>
                <w:sz w:val="22"/>
              </w:rPr>
            </w:pPr>
          </w:p>
        </w:tc>
        <w:tc>
          <w:tcPr>
            <w:tcW w:w="1997" w:type="dxa"/>
          </w:tcPr>
          <w:p w14:paraId="28B2CE03" w14:textId="77777777" w:rsidR="006A67D5" w:rsidRPr="00002993" w:rsidRDefault="006A67D5" w:rsidP="006A67D5">
            <w:pPr>
              <w:widowControl/>
              <w:rPr>
                <w:rFonts w:asciiTheme="majorHAnsi" w:hAnsiTheme="majorHAnsi" w:cstheme="majorHAnsi"/>
                <w:sz w:val="22"/>
              </w:rPr>
            </w:pPr>
          </w:p>
        </w:tc>
        <w:tc>
          <w:tcPr>
            <w:tcW w:w="425" w:type="dxa"/>
          </w:tcPr>
          <w:p w14:paraId="6E9619DC" w14:textId="77777777" w:rsidR="006A67D5" w:rsidRPr="00002993" w:rsidRDefault="006A67D5" w:rsidP="006A67D5">
            <w:pPr>
              <w:widowControl/>
              <w:rPr>
                <w:rFonts w:asciiTheme="majorHAnsi" w:hAnsiTheme="majorHAnsi" w:cstheme="majorHAnsi"/>
                <w:sz w:val="22"/>
              </w:rPr>
            </w:pPr>
          </w:p>
        </w:tc>
      </w:tr>
      <w:tr w:rsidR="006A67D5" w:rsidRPr="00002993" w14:paraId="46111578" w14:textId="77777777" w:rsidTr="006A67D5">
        <w:tc>
          <w:tcPr>
            <w:tcW w:w="2109" w:type="dxa"/>
          </w:tcPr>
          <w:p w14:paraId="17C9A30C"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Music N4/5</w:t>
            </w:r>
          </w:p>
        </w:tc>
        <w:tc>
          <w:tcPr>
            <w:tcW w:w="467" w:type="dxa"/>
          </w:tcPr>
          <w:p w14:paraId="2D80D196" w14:textId="77777777" w:rsidR="006A67D5" w:rsidRPr="00002993" w:rsidRDefault="006A67D5" w:rsidP="006A67D5">
            <w:pPr>
              <w:widowControl/>
              <w:rPr>
                <w:rFonts w:asciiTheme="majorHAnsi" w:hAnsiTheme="majorHAnsi" w:cstheme="majorHAnsi"/>
                <w:sz w:val="22"/>
              </w:rPr>
            </w:pPr>
          </w:p>
        </w:tc>
        <w:tc>
          <w:tcPr>
            <w:tcW w:w="2085" w:type="dxa"/>
          </w:tcPr>
          <w:p w14:paraId="41F5333F"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Dance NPA</w:t>
            </w:r>
          </w:p>
        </w:tc>
        <w:tc>
          <w:tcPr>
            <w:tcW w:w="491" w:type="dxa"/>
          </w:tcPr>
          <w:p w14:paraId="76BBC3DC" w14:textId="77777777" w:rsidR="006A67D5" w:rsidRPr="00002993" w:rsidRDefault="006A67D5" w:rsidP="006A67D5">
            <w:pPr>
              <w:widowControl/>
              <w:rPr>
                <w:rFonts w:asciiTheme="majorHAnsi" w:hAnsiTheme="majorHAnsi" w:cstheme="majorHAnsi"/>
                <w:sz w:val="22"/>
              </w:rPr>
            </w:pPr>
          </w:p>
        </w:tc>
        <w:tc>
          <w:tcPr>
            <w:tcW w:w="2060" w:type="dxa"/>
          </w:tcPr>
          <w:p w14:paraId="1C55D62C"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Drama N4/5</w:t>
            </w:r>
          </w:p>
        </w:tc>
        <w:tc>
          <w:tcPr>
            <w:tcW w:w="517" w:type="dxa"/>
          </w:tcPr>
          <w:p w14:paraId="24060438" w14:textId="77777777" w:rsidR="006A67D5" w:rsidRPr="00002993" w:rsidRDefault="006A67D5" w:rsidP="006A67D5">
            <w:pPr>
              <w:widowControl/>
              <w:rPr>
                <w:rFonts w:asciiTheme="majorHAnsi" w:hAnsiTheme="majorHAnsi" w:cstheme="majorHAnsi"/>
                <w:sz w:val="22"/>
              </w:rPr>
            </w:pPr>
          </w:p>
        </w:tc>
        <w:tc>
          <w:tcPr>
            <w:tcW w:w="2177" w:type="dxa"/>
          </w:tcPr>
          <w:p w14:paraId="15DC8E98"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Administration N4/5</w:t>
            </w:r>
          </w:p>
        </w:tc>
        <w:tc>
          <w:tcPr>
            <w:tcW w:w="399" w:type="dxa"/>
          </w:tcPr>
          <w:p w14:paraId="4957242D" w14:textId="77777777" w:rsidR="006A67D5" w:rsidRPr="00002993" w:rsidRDefault="006A67D5" w:rsidP="006A67D5">
            <w:pPr>
              <w:widowControl/>
              <w:rPr>
                <w:rFonts w:asciiTheme="majorHAnsi" w:hAnsiTheme="majorHAnsi" w:cstheme="majorHAnsi"/>
                <w:sz w:val="22"/>
              </w:rPr>
            </w:pPr>
          </w:p>
        </w:tc>
        <w:tc>
          <w:tcPr>
            <w:tcW w:w="2164" w:type="dxa"/>
          </w:tcPr>
          <w:p w14:paraId="2F13ACB6"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Administration N4/5</w:t>
            </w:r>
          </w:p>
        </w:tc>
        <w:tc>
          <w:tcPr>
            <w:tcW w:w="413" w:type="dxa"/>
          </w:tcPr>
          <w:p w14:paraId="20D59E35" w14:textId="77777777" w:rsidR="006A67D5" w:rsidRPr="00002993" w:rsidRDefault="006A67D5" w:rsidP="006A67D5">
            <w:pPr>
              <w:widowControl/>
              <w:rPr>
                <w:rFonts w:asciiTheme="majorHAnsi" w:hAnsiTheme="majorHAnsi" w:cstheme="majorHAnsi"/>
                <w:sz w:val="22"/>
              </w:rPr>
            </w:pPr>
          </w:p>
        </w:tc>
        <w:tc>
          <w:tcPr>
            <w:tcW w:w="1997" w:type="dxa"/>
          </w:tcPr>
          <w:p w14:paraId="3E2313CC" w14:textId="77777777" w:rsidR="006A67D5" w:rsidRPr="00002993" w:rsidRDefault="006A67D5" w:rsidP="006A67D5">
            <w:pPr>
              <w:widowControl/>
              <w:rPr>
                <w:rFonts w:asciiTheme="majorHAnsi" w:hAnsiTheme="majorHAnsi" w:cstheme="majorHAnsi"/>
                <w:sz w:val="22"/>
              </w:rPr>
            </w:pPr>
          </w:p>
        </w:tc>
        <w:tc>
          <w:tcPr>
            <w:tcW w:w="425" w:type="dxa"/>
          </w:tcPr>
          <w:p w14:paraId="62BB49F5" w14:textId="77777777" w:rsidR="006A67D5" w:rsidRPr="00002993" w:rsidRDefault="006A67D5" w:rsidP="006A67D5">
            <w:pPr>
              <w:widowControl/>
              <w:rPr>
                <w:rFonts w:asciiTheme="majorHAnsi" w:hAnsiTheme="majorHAnsi" w:cstheme="majorHAnsi"/>
                <w:sz w:val="22"/>
              </w:rPr>
            </w:pPr>
          </w:p>
        </w:tc>
      </w:tr>
      <w:tr w:rsidR="006A67D5" w:rsidRPr="00002993" w14:paraId="1AAD56BC" w14:textId="77777777" w:rsidTr="006A67D5">
        <w:tc>
          <w:tcPr>
            <w:tcW w:w="2109" w:type="dxa"/>
          </w:tcPr>
          <w:p w14:paraId="187171CA"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Spanish N4/5</w:t>
            </w:r>
          </w:p>
        </w:tc>
        <w:tc>
          <w:tcPr>
            <w:tcW w:w="467" w:type="dxa"/>
          </w:tcPr>
          <w:p w14:paraId="53271A03" w14:textId="77777777" w:rsidR="006A67D5" w:rsidRPr="00002993" w:rsidRDefault="006A67D5" w:rsidP="006A67D5">
            <w:pPr>
              <w:widowControl/>
              <w:rPr>
                <w:rFonts w:asciiTheme="majorHAnsi" w:hAnsiTheme="majorHAnsi" w:cstheme="majorHAnsi"/>
                <w:sz w:val="22"/>
              </w:rPr>
            </w:pPr>
          </w:p>
        </w:tc>
        <w:tc>
          <w:tcPr>
            <w:tcW w:w="2085" w:type="dxa"/>
          </w:tcPr>
          <w:p w14:paraId="1E1DD7CF"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Biology N5</w:t>
            </w:r>
          </w:p>
        </w:tc>
        <w:tc>
          <w:tcPr>
            <w:tcW w:w="491" w:type="dxa"/>
          </w:tcPr>
          <w:p w14:paraId="79ECD732" w14:textId="77777777" w:rsidR="006A67D5" w:rsidRPr="00002993" w:rsidRDefault="006A67D5" w:rsidP="006A67D5">
            <w:pPr>
              <w:widowControl/>
              <w:rPr>
                <w:rFonts w:asciiTheme="majorHAnsi" w:hAnsiTheme="majorHAnsi" w:cstheme="majorHAnsi"/>
                <w:sz w:val="22"/>
              </w:rPr>
            </w:pPr>
          </w:p>
        </w:tc>
        <w:tc>
          <w:tcPr>
            <w:tcW w:w="2060" w:type="dxa"/>
          </w:tcPr>
          <w:p w14:paraId="0E087F72"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Business Management N4/5</w:t>
            </w:r>
          </w:p>
        </w:tc>
        <w:tc>
          <w:tcPr>
            <w:tcW w:w="517" w:type="dxa"/>
          </w:tcPr>
          <w:p w14:paraId="770DE9A4" w14:textId="77777777" w:rsidR="006A67D5" w:rsidRPr="00002993" w:rsidRDefault="006A67D5" w:rsidP="006A67D5">
            <w:pPr>
              <w:widowControl/>
              <w:rPr>
                <w:rFonts w:asciiTheme="majorHAnsi" w:hAnsiTheme="majorHAnsi" w:cstheme="majorHAnsi"/>
                <w:sz w:val="22"/>
              </w:rPr>
            </w:pPr>
          </w:p>
        </w:tc>
        <w:tc>
          <w:tcPr>
            <w:tcW w:w="2177" w:type="dxa"/>
          </w:tcPr>
          <w:p w14:paraId="6BC91F61"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People in Society N3/4</w:t>
            </w:r>
          </w:p>
        </w:tc>
        <w:tc>
          <w:tcPr>
            <w:tcW w:w="399" w:type="dxa"/>
          </w:tcPr>
          <w:p w14:paraId="1DC5AE2C" w14:textId="77777777" w:rsidR="006A67D5" w:rsidRPr="00002993" w:rsidRDefault="006A67D5" w:rsidP="006A67D5">
            <w:pPr>
              <w:widowControl/>
              <w:rPr>
                <w:rFonts w:asciiTheme="majorHAnsi" w:hAnsiTheme="majorHAnsi" w:cstheme="majorHAnsi"/>
                <w:sz w:val="22"/>
              </w:rPr>
            </w:pPr>
          </w:p>
        </w:tc>
        <w:tc>
          <w:tcPr>
            <w:tcW w:w="2164" w:type="dxa"/>
          </w:tcPr>
          <w:p w14:paraId="43B7910C" w14:textId="77777777" w:rsidR="006A67D5" w:rsidRPr="00002993" w:rsidRDefault="006A67D5" w:rsidP="006A67D5">
            <w:pPr>
              <w:widowControl/>
              <w:rPr>
                <w:rFonts w:asciiTheme="majorHAnsi" w:hAnsiTheme="majorHAnsi" w:cstheme="majorHAnsi"/>
                <w:sz w:val="22"/>
              </w:rPr>
            </w:pPr>
          </w:p>
        </w:tc>
        <w:tc>
          <w:tcPr>
            <w:tcW w:w="413" w:type="dxa"/>
          </w:tcPr>
          <w:p w14:paraId="744442A3" w14:textId="77777777" w:rsidR="006A67D5" w:rsidRPr="00002993" w:rsidRDefault="006A67D5" w:rsidP="006A67D5">
            <w:pPr>
              <w:widowControl/>
              <w:rPr>
                <w:rFonts w:asciiTheme="majorHAnsi" w:hAnsiTheme="majorHAnsi" w:cstheme="majorHAnsi"/>
                <w:sz w:val="22"/>
              </w:rPr>
            </w:pPr>
          </w:p>
        </w:tc>
        <w:tc>
          <w:tcPr>
            <w:tcW w:w="1997" w:type="dxa"/>
          </w:tcPr>
          <w:p w14:paraId="79BD59C7" w14:textId="77777777" w:rsidR="006A67D5" w:rsidRPr="00002993" w:rsidRDefault="006A67D5" w:rsidP="006A67D5">
            <w:pPr>
              <w:widowControl/>
              <w:rPr>
                <w:rFonts w:asciiTheme="majorHAnsi" w:hAnsiTheme="majorHAnsi" w:cstheme="majorHAnsi"/>
                <w:sz w:val="22"/>
              </w:rPr>
            </w:pPr>
          </w:p>
        </w:tc>
        <w:tc>
          <w:tcPr>
            <w:tcW w:w="425" w:type="dxa"/>
          </w:tcPr>
          <w:p w14:paraId="702A1D27" w14:textId="77777777" w:rsidR="006A67D5" w:rsidRPr="00002993" w:rsidRDefault="006A67D5" w:rsidP="006A67D5">
            <w:pPr>
              <w:widowControl/>
              <w:rPr>
                <w:rFonts w:asciiTheme="majorHAnsi" w:hAnsiTheme="majorHAnsi" w:cstheme="majorHAnsi"/>
                <w:sz w:val="22"/>
              </w:rPr>
            </w:pPr>
          </w:p>
        </w:tc>
      </w:tr>
      <w:tr w:rsidR="006A67D5" w:rsidRPr="00002993" w14:paraId="4C96F65D" w14:textId="77777777" w:rsidTr="006A67D5">
        <w:tc>
          <w:tcPr>
            <w:tcW w:w="2109" w:type="dxa"/>
          </w:tcPr>
          <w:p w14:paraId="06E51DA0" w14:textId="77777777" w:rsidR="006A67D5" w:rsidRPr="00002993" w:rsidRDefault="006A67D5" w:rsidP="006A67D5">
            <w:pPr>
              <w:widowControl/>
              <w:rPr>
                <w:rFonts w:asciiTheme="majorHAnsi" w:hAnsiTheme="majorHAnsi" w:cstheme="majorHAnsi"/>
                <w:sz w:val="22"/>
              </w:rPr>
            </w:pPr>
          </w:p>
        </w:tc>
        <w:tc>
          <w:tcPr>
            <w:tcW w:w="467" w:type="dxa"/>
          </w:tcPr>
          <w:p w14:paraId="1EAE46DD" w14:textId="77777777" w:rsidR="006A67D5" w:rsidRPr="00002993" w:rsidRDefault="006A67D5" w:rsidP="006A67D5">
            <w:pPr>
              <w:widowControl/>
              <w:rPr>
                <w:rFonts w:asciiTheme="majorHAnsi" w:hAnsiTheme="majorHAnsi" w:cstheme="majorHAnsi"/>
                <w:sz w:val="22"/>
              </w:rPr>
            </w:pPr>
          </w:p>
        </w:tc>
        <w:tc>
          <w:tcPr>
            <w:tcW w:w="2085" w:type="dxa"/>
          </w:tcPr>
          <w:p w14:paraId="1EE1478E"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Music N4/5</w:t>
            </w:r>
          </w:p>
        </w:tc>
        <w:tc>
          <w:tcPr>
            <w:tcW w:w="491" w:type="dxa"/>
          </w:tcPr>
          <w:p w14:paraId="4382E010" w14:textId="77777777" w:rsidR="006A67D5" w:rsidRPr="00002993" w:rsidRDefault="006A67D5" w:rsidP="006A67D5">
            <w:pPr>
              <w:widowControl/>
              <w:rPr>
                <w:rFonts w:asciiTheme="majorHAnsi" w:hAnsiTheme="majorHAnsi" w:cstheme="majorHAnsi"/>
                <w:sz w:val="22"/>
              </w:rPr>
            </w:pPr>
          </w:p>
        </w:tc>
        <w:tc>
          <w:tcPr>
            <w:tcW w:w="2060" w:type="dxa"/>
          </w:tcPr>
          <w:p w14:paraId="0EDA989D" w14:textId="77777777" w:rsidR="006A67D5" w:rsidRPr="00002993" w:rsidRDefault="006A67D5" w:rsidP="006A67D5">
            <w:pPr>
              <w:widowControl/>
              <w:rPr>
                <w:rFonts w:asciiTheme="majorHAnsi" w:hAnsiTheme="majorHAnsi" w:cstheme="majorHAnsi"/>
                <w:sz w:val="22"/>
              </w:rPr>
            </w:pPr>
          </w:p>
        </w:tc>
        <w:tc>
          <w:tcPr>
            <w:tcW w:w="517" w:type="dxa"/>
          </w:tcPr>
          <w:p w14:paraId="731D677E" w14:textId="77777777" w:rsidR="006A67D5" w:rsidRPr="00002993" w:rsidRDefault="006A67D5" w:rsidP="006A67D5">
            <w:pPr>
              <w:widowControl/>
              <w:rPr>
                <w:rFonts w:asciiTheme="majorHAnsi" w:hAnsiTheme="majorHAnsi" w:cstheme="majorHAnsi"/>
                <w:sz w:val="22"/>
              </w:rPr>
            </w:pPr>
          </w:p>
        </w:tc>
        <w:tc>
          <w:tcPr>
            <w:tcW w:w="2177" w:type="dxa"/>
          </w:tcPr>
          <w:p w14:paraId="4A185046" w14:textId="77777777" w:rsidR="006A67D5" w:rsidRPr="00002993" w:rsidRDefault="006A67D5" w:rsidP="006A67D5">
            <w:pPr>
              <w:widowControl/>
              <w:rPr>
                <w:rFonts w:asciiTheme="majorHAnsi" w:hAnsiTheme="majorHAnsi" w:cstheme="majorHAnsi"/>
                <w:sz w:val="22"/>
              </w:rPr>
            </w:pPr>
            <w:r w:rsidRPr="00002993">
              <w:rPr>
                <w:rFonts w:asciiTheme="majorHAnsi" w:hAnsiTheme="majorHAnsi" w:cstheme="majorHAnsi"/>
                <w:sz w:val="22"/>
              </w:rPr>
              <w:t>Chem N5</w:t>
            </w:r>
          </w:p>
        </w:tc>
        <w:tc>
          <w:tcPr>
            <w:tcW w:w="399" w:type="dxa"/>
          </w:tcPr>
          <w:p w14:paraId="21CC5EE1" w14:textId="77777777" w:rsidR="006A67D5" w:rsidRPr="00002993" w:rsidRDefault="006A67D5" w:rsidP="006A67D5">
            <w:pPr>
              <w:widowControl/>
              <w:rPr>
                <w:rFonts w:asciiTheme="majorHAnsi" w:hAnsiTheme="majorHAnsi" w:cstheme="majorHAnsi"/>
                <w:sz w:val="22"/>
              </w:rPr>
            </w:pPr>
          </w:p>
        </w:tc>
        <w:tc>
          <w:tcPr>
            <w:tcW w:w="2164" w:type="dxa"/>
          </w:tcPr>
          <w:p w14:paraId="3860A239" w14:textId="77777777" w:rsidR="006A67D5" w:rsidRPr="00002993" w:rsidRDefault="006A67D5" w:rsidP="006A67D5">
            <w:pPr>
              <w:widowControl/>
              <w:rPr>
                <w:rFonts w:asciiTheme="majorHAnsi" w:hAnsiTheme="majorHAnsi" w:cstheme="majorHAnsi"/>
                <w:sz w:val="22"/>
              </w:rPr>
            </w:pPr>
          </w:p>
        </w:tc>
        <w:tc>
          <w:tcPr>
            <w:tcW w:w="413" w:type="dxa"/>
          </w:tcPr>
          <w:p w14:paraId="6E3C3F4B" w14:textId="77777777" w:rsidR="006A67D5" w:rsidRPr="00002993" w:rsidRDefault="006A67D5" w:rsidP="006A67D5">
            <w:pPr>
              <w:widowControl/>
              <w:rPr>
                <w:rFonts w:asciiTheme="majorHAnsi" w:hAnsiTheme="majorHAnsi" w:cstheme="majorHAnsi"/>
                <w:sz w:val="22"/>
              </w:rPr>
            </w:pPr>
          </w:p>
        </w:tc>
        <w:tc>
          <w:tcPr>
            <w:tcW w:w="1997" w:type="dxa"/>
          </w:tcPr>
          <w:p w14:paraId="1855113E" w14:textId="77777777" w:rsidR="006A67D5" w:rsidRPr="00002993" w:rsidRDefault="006A67D5" w:rsidP="006A67D5">
            <w:pPr>
              <w:widowControl/>
              <w:rPr>
                <w:rFonts w:asciiTheme="majorHAnsi" w:hAnsiTheme="majorHAnsi" w:cstheme="majorHAnsi"/>
                <w:sz w:val="22"/>
              </w:rPr>
            </w:pPr>
          </w:p>
        </w:tc>
        <w:tc>
          <w:tcPr>
            <w:tcW w:w="425" w:type="dxa"/>
          </w:tcPr>
          <w:p w14:paraId="128327B5" w14:textId="77777777" w:rsidR="006A67D5" w:rsidRPr="00002993" w:rsidRDefault="006A67D5" w:rsidP="006A67D5">
            <w:pPr>
              <w:widowControl/>
              <w:rPr>
                <w:rFonts w:asciiTheme="majorHAnsi" w:hAnsiTheme="majorHAnsi" w:cstheme="majorHAnsi"/>
                <w:sz w:val="22"/>
              </w:rPr>
            </w:pPr>
          </w:p>
        </w:tc>
      </w:tr>
    </w:tbl>
    <w:p w14:paraId="6B94C086" w14:textId="3D728A63" w:rsidR="006A67D5" w:rsidRPr="00002993" w:rsidRDefault="006A67D5" w:rsidP="006A67D5">
      <w:pPr>
        <w:widowControl/>
        <w:spacing w:after="160" w:line="259" w:lineRule="auto"/>
        <w:rPr>
          <w:rFonts w:asciiTheme="majorHAnsi" w:eastAsiaTheme="minorHAnsi" w:hAnsiTheme="majorHAnsi" w:cstheme="majorHAnsi"/>
          <w:snapToGrid/>
          <w:sz w:val="22"/>
          <w:szCs w:val="22"/>
        </w:rPr>
      </w:pPr>
    </w:p>
    <w:p w14:paraId="37D6AD9F" w14:textId="77777777" w:rsidR="006A67D5" w:rsidRPr="00002993" w:rsidRDefault="006A67D5" w:rsidP="006A67D5">
      <w:pPr>
        <w:widowControl/>
        <w:spacing w:after="160" w:line="259" w:lineRule="auto"/>
        <w:rPr>
          <w:rFonts w:asciiTheme="majorHAnsi" w:eastAsiaTheme="minorHAnsi" w:hAnsiTheme="majorHAnsi" w:cstheme="majorHAnsi"/>
          <w:b/>
          <w:snapToGrid/>
          <w:szCs w:val="24"/>
        </w:rPr>
      </w:pPr>
      <w:r w:rsidRPr="00002993">
        <w:rPr>
          <w:rFonts w:asciiTheme="majorHAnsi" w:eastAsiaTheme="minorHAnsi" w:hAnsiTheme="majorHAnsi" w:cstheme="majorHAnsi"/>
          <w:b/>
          <w:snapToGrid/>
          <w:szCs w:val="24"/>
        </w:rPr>
        <w:t xml:space="preserve">Additional Options – place a </w:t>
      </w:r>
      <w:r w:rsidRPr="00002993">
        <w:rPr>
          <w:rFonts w:asciiTheme="majorHAnsi" w:eastAsiaTheme="minorHAnsi" w:hAnsiTheme="majorHAnsi" w:cstheme="majorHAnsi"/>
          <w:b/>
          <w:snapToGrid/>
          <w:szCs w:val="24"/>
        </w:rPr>
        <w:sym w:font="Wingdings" w:char="F0FC"/>
      </w:r>
      <w:r w:rsidRPr="00002993">
        <w:rPr>
          <w:rFonts w:asciiTheme="majorHAnsi" w:eastAsiaTheme="minorHAnsi" w:hAnsiTheme="majorHAnsi" w:cstheme="majorHAnsi"/>
          <w:b/>
          <w:snapToGrid/>
          <w:szCs w:val="24"/>
        </w:rPr>
        <w:t xml:space="preserve"> in the box next to the courses below if interested for S4:</w:t>
      </w:r>
      <w:r w:rsidRPr="00002993">
        <w:rPr>
          <w:rFonts w:asciiTheme="majorHAnsi" w:eastAsiaTheme="minorHAnsi" w:hAnsiTheme="majorHAnsi" w:cstheme="majorHAnsi"/>
          <w:b/>
          <w:snapToGrid/>
          <w:szCs w:val="24"/>
        </w:rPr>
        <w:tab/>
      </w:r>
      <w:r w:rsidRPr="00002993">
        <w:rPr>
          <w:rFonts w:asciiTheme="majorHAnsi" w:eastAsiaTheme="minorHAnsi" w:hAnsiTheme="majorHAnsi" w:cstheme="majorHAnsi"/>
          <w:b/>
          <w:snapToGrid/>
          <w:szCs w:val="24"/>
        </w:rPr>
        <w:tab/>
      </w:r>
      <w:r w:rsidRPr="00002993">
        <w:rPr>
          <w:rFonts w:asciiTheme="majorHAnsi" w:eastAsiaTheme="minorHAnsi" w:hAnsiTheme="majorHAnsi" w:cstheme="majorHAnsi"/>
          <w:b/>
          <w:snapToGrid/>
          <w:szCs w:val="24"/>
        </w:rPr>
        <w:tab/>
      </w:r>
      <w:r w:rsidRPr="00002993">
        <w:rPr>
          <w:rFonts w:asciiTheme="majorHAnsi" w:eastAsiaTheme="minorHAnsi" w:hAnsiTheme="majorHAnsi" w:cstheme="majorHAnsi"/>
          <w:b/>
          <w:snapToGrid/>
          <w:szCs w:val="24"/>
        </w:rPr>
        <w:tab/>
      </w:r>
      <w:r w:rsidRPr="00002993">
        <w:rPr>
          <w:rFonts w:asciiTheme="majorHAnsi" w:eastAsiaTheme="minorHAnsi" w:hAnsiTheme="majorHAnsi" w:cstheme="majorHAnsi"/>
          <w:b/>
          <w:snapToGrid/>
          <w:szCs w:val="24"/>
        </w:rPr>
        <w:tab/>
      </w:r>
      <w:r w:rsidRPr="00002993">
        <w:rPr>
          <w:rFonts w:asciiTheme="majorHAnsi" w:eastAsiaTheme="minorHAnsi" w:hAnsiTheme="majorHAnsi" w:cstheme="majorHAnsi"/>
          <w:b/>
          <w:snapToGrid/>
          <w:szCs w:val="24"/>
        </w:rPr>
        <w:tab/>
        <w:t xml:space="preserve">  (</w:t>
      </w:r>
      <w:r w:rsidRPr="00002993">
        <w:rPr>
          <w:rFonts w:asciiTheme="majorHAnsi" w:eastAsiaTheme="minorHAnsi" w:hAnsiTheme="majorHAnsi" w:cstheme="majorHAnsi"/>
          <w:b/>
          <w:snapToGrid/>
          <w:szCs w:val="24"/>
        </w:rPr>
        <w:sym w:font="Wingdings" w:char="F0FC"/>
      </w:r>
      <w:r w:rsidRPr="00002993">
        <w:rPr>
          <w:rFonts w:asciiTheme="majorHAnsi" w:eastAsiaTheme="minorHAnsi" w:hAnsiTheme="majorHAnsi" w:cstheme="majorHAnsi"/>
          <w:b/>
          <w:snapToGrid/>
          <w:szCs w:val="24"/>
        </w:rPr>
        <w:t xml:space="preserve"> only if in XL for S3)</w:t>
      </w:r>
    </w:p>
    <w:tbl>
      <w:tblPr>
        <w:tblStyle w:val="TableGrid5"/>
        <w:tblW w:w="0" w:type="auto"/>
        <w:tblLook w:val="04A0" w:firstRow="1" w:lastRow="0" w:firstColumn="1" w:lastColumn="0" w:noHBand="0" w:noVBand="1"/>
      </w:tblPr>
      <w:tblGrid>
        <w:gridCol w:w="770"/>
        <w:gridCol w:w="655"/>
        <w:gridCol w:w="4578"/>
        <w:gridCol w:w="1163"/>
        <w:gridCol w:w="775"/>
        <w:gridCol w:w="3867"/>
        <w:gridCol w:w="1490"/>
        <w:gridCol w:w="650"/>
      </w:tblGrid>
      <w:tr w:rsidR="006A67D5" w:rsidRPr="00002993" w14:paraId="1CCC75DD" w14:textId="77777777" w:rsidTr="004D39B5">
        <w:tc>
          <w:tcPr>
            <w:tcW w:w="778" w:type="dxa"/>
          </w:tcPr>
          <w:p w14:paraId="41CF796A" w14:textId="77777777" w:rsidR="006A67D5" w:rsidRPr="00002993" w:rsidRDefault="006A67D5" w:rsidP="006A67D5">
            <w:pPr>
              <w:widowControl/>
              <w:rPr>
                <w:rFonts w:asciiTheme="majorHAnsi" w:hAnsiTheme="majorHAnsi" w:cstheme="majorHAnsi"/>
                <w:szCs w:val="24"/>
              </w:rPr>
            </w:pPr>
            <w:r w:rsidRPr="00002993">
              <w:rPr>
                <w:rFonts w:asciiTheme="majorHAnsi" w:hAnsiTheme="majorHAnsi" w:cstheme="majorHAnsi"/>
                <w:szCs w:val="24"/>
              </w:rPr>
              <w:t>J.E.T.</w:t>
            </w:r>
          </w:p>
        </w:tc>
        <w:tc>
          <w:tcPr>
            <w:tcW w:w="713" w:type="dxa"/>
          </w:tcPr>
          <w:p w14:paraId="4F71AA61" w14:textId="77777777" w:rsidR="006A67D5" w:rsidRPr="00002993" w:rsidRDefault="006A67D5" w:rsidP="006A67D5">
            <w:pPr>
              <w:widowControl/>
              <w:rPr>
                <w:rFonts w:asciiTheme="majorHAnsi" w:hAnsiTheme="majorHAnsi" w:cstheme="majorHAnsi"/>
                <w:szCs w:val="24"/>
              </w:rPr>
            </w:pPr>
          </w:p>
        </w:tc>
        <w:tc>
          <w:tcPr>
            <w:tcW w:w="5167" w:type="dxa"/>
            <w:shd w:val="clear" w:color="auto" w:fill="767171" w:themeFill="background2" w:themeFillShade="80"/>
          </w:tcPr>
          <w:p w14:paraId="56A22108" w14:textId="77777777" w:rsidR="006A67D5" w:rsidRPr="00002993" w:rsidRDefault="006A67D5" w:rsidP="006A67D5">
            <w:pPr>
              <w:widowControl/>
              <w:rPr>
                <w:rFonts w:asciiTheme="majorHAnsi" w:hAnsiTheme="majorHAnsi" w:cstheme="majorHAnsi"/>
                <w:szCs w:val="24"/>
              </w:rPr>
            </w:pPr>
          </w:p>
        </w:tc>
        <w:tc>
          <w:tcPr>
            <w:tcW w:w="1168" w:type="dxa"/>
          </w:tcPr>
          <w:p w14:paraId="24DA08EC" w14:textId="77777777" w:rsidR="006A67D5" w:rsidRPr="00002993" w:rsidRDefault="006A67D5" w:rsidP="006A67D5">
            <w:pPr>
              <w:widowControl/>
              <w:rPr>
                <w:rFonts w:asciiTheme="majorHAnsi" w:hAnsiTheme="majorHAnsi" w:cstheme="majorHAnsi"/>
                <w:szCs w:val="24"/>
              </w:rPr>
            </w:pPr>
            <w:r w:rsidRPr="00002993">
              <w:rPr>
                <w:rFonts w:asciiTheme="majorHAnsi" w:hAnsiTheme="majorHAnsi" w:cstheme="majorHAnsi"/>
                <w:szCs w:val="24"/>
              </w:rPr>
              <w:t>SkillForce</w:t>
            </w:r>
          </w:p>
        </w:tc>
        <w:tc>
          <w:tcPr>
            <w:tcW w:w="850" w:type="dxa"/>
          </w:tcPr>
          <w:p w14:paraId="5B95177B" w14:textId="77777777" w:rsidR="006A67D5" w:rsidRPr="00002993" w:rsidRDefault="006A67D5" w:rsidP="006A67D5">
            <w:pPr>
              <w:widowControl/>
              <w:rPr>
                <w:rFonts w:asciiTheme="majorHAnsi" w:hAnsiTheme="majorHAnsi" w:cstheme="majorHAnsi"/>
                <w:szCs w:val="24"/>
              </w:rPr>
            </w:pPr>
          </w:p>
        </w:tc>
        <w:tc>
          <w:tcPr>
            <w:tcW w:w="4360" w:type="dxa"/>
            <w:shd w:val="clear" w:color="auto" w:fill="767171" w:themeFill="background2" w:themeFillShade="80"/>
          </w:tcPr>
          <w:p w14:paraId="01B2AA0C" w14:textId="77777777" w:rsidR="006A67D5" w:rsidRPr="00002993" w:rsidRDefault="006A67D5" w:rsidP="006A67D5">
            <w:pPr>
              <w:widowControl/>
              <w:rPr>
                <w:rFonts w:asciiTheme="majorHAnsi" w:hAnsiTheme="majorHAnsi" w:cstheme="majorHAnsi"/>
                <w:szCs w:val="24"/>
              </w:rPr>
            </w:pPr>
          </w:p>
        </w:tc>
        <w:tc>
          <w:tcPr>
            <w:tcW w:w="1560" w:type="dxa"/>
          </w:tcPr>
          <w:p w14:paraId="3E32321A" w14:textId="77777777" w:rsidR="006A67D5" w:rsidRPr="00002993" w:rsidRDefault="006A67D5" w:rsidP="006A67D5">
            <w:pPr>
              <w:widowControl/>
              <w:rPr>
                <w:rFonts w:asciiTheme="majorHAnsi" w:hAnsiTheme="majorHAnsi" w:cstheme="majorHAnsi"/>
                <w:szCs w:val="24"/>
              </w:rPr>
            </w:pPr>
            <w:r w:rsidRPr="00002993">
              <w:rPr>
                <w:rFonts w:asciiTheme="majorHAnsi" w:hAnsiTheme="majorHAnsi" w:cstheme="majorHAnsi"/>
                <w:szCs w:val="24"/>
              </w:rPr>
              <w:t>Achieve</w:t>
            </w:r>
          </w:p>
        </w:tc>
        <w:tc>
          <w:tcPr>
            <w:tcW w:w="708" w:type="dxa"/>
          </w:tcPr>
          <w:p w14:paraId="26B8DB94" w14:textId="77777777" w:rsidR="006A67D5" w:rsidRPr="00002993" w:rsidRDefault="006A67D5" w:rsidP="006A67D5">
            <w:pPr>
              <w:widowControl/>
              <w:rPr>
                <w:rFonts w:asciiTheme="majorHAnsi" w:hAnsiTheme="majorHAnsi" w:cstheme="majorHAnsi"/>
                <w:szCs w:val="24"/>
              </w:rPr>
            </w:pPr>
          </w:p>
        </w:tc>
      </w:tr>
    </w:tbl>
    <w:p w14:paraId="2419795B" w14:textId="742ADF5D" w:rsidR="006A67D5" w:rsidRPr="00002993" w:rsidRDefault="006A67D5" w:rsidP="006A67D5">
      <w:pPr>
        <w:widowControl/>
        <w:spacing w:after="160" w:line="259" w:lineRule="auto"/>
        <w:rPr>
          <w:rFonts w:asciiTheme="majorHAnsi" w:eastAsiaTheme="minorHAnsi" w:hAnsiTheme="majorHAnsi" w:cstheme="majorHAnsi"/>
          <w:b/>
          <w:snapToGrid/>
          <w:sz w:val="22"/>
          <w:szCs w:val="22"/>
          <w:u w:val="single"/>
        </w:rPr>
      </w:pPr>
      <w:r w:rsidRPr="00002993">
        <w:rPr>
          <w:rFonts w:asciiTheme="majorHAnsi" w:eastAsiaTheme="minorHAnsi" w:hAnsiTheme="majorHAnsi" w:cstheme="majorHAnsi"/>
          <w:b/>
          <w:noProof/>
          <w:snapToGrid/>
          <w:sz w:val="22"/>
          <w:szCs w:val="22"/>
          <w:lang w:eastAsia="en-GB"/>
        </w:rPr>
        <mc:AlternateContent>
          <mc:Choice Requires="wps">
            <w:drawing>
              <wp:anchor distT="0" distB="0" distL="114300" distR="114300" simplePos="0" relativeHeight="252012544" behindDoc="0" locked="0" layoutInCell="1" allowOverlap="1" wp14:anchorId="68E66942" wp14:editId="6A610189">
                <wp:simplePos x="0" y="0"/>
                <wp:positionH relativeFrom="column">
                  <wp:posOffset>8422640</wp:posOffset>
                </wp:positionH>
                <wp:positionV relativeFrom="paragraph">
                  <wp:posOffset>264160</wp:posOffset>
                </wp:positionV>
                <wp:extent cx="229870" cy="168910"/>
                <wp:effectExtent l="5080" t="7620" r="12700" b="13970"/>
                <wp:wrapNone/>
                <wp:docPr id="1073741842" name="Rectangle 107374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68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39529" id="Rectangle 1073741842" o:spid="_x0000_s1026" style="position:absolute;margin-left:663.2pt;margin-top:20.8pt;width:18.1pt;height:13.3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"/>
            </w:pict>
          </mc:Fallback>
        </mc:AlternateContent>
      </w:r>
      <w:r w:rsidRPr="00002993">
        <w:rPr>
          <w:rFonts w:asciiTheme="majorHAnsi" w:eastAsiaTheme="minorHAnsi" w:hAnsiTheme="majorHAnsi" w:cstheme="majorHAnsi"/>
          <w:b/>
          <w:noProof/>
          <w:snapToGrid/>
          <w:sz w:val="22"/>
          <w:szCs w:val="22"/>
          <w:lang w:eastAsia="en-GB"/>
        </w:rPr>
        <mc:AlternateContent>
          <mc:Choice Requires="wps">
            <w:drawing>
              <wp:anchor distT="0" distB="0" distL="114300" distR="114300" simplePos="0" relativeHeight="252011520" behindDoc="0" locked="0" layoutInCell="1" allowOverlap="1" wp14:anchorId="2684C893" wp14:editId="4F0F8725">
                <wp:simplePos x="0" y="0"/>
                <wp:positionH relativeFrom="column">
                  <wp:posOffset>3590925</wp:posOffset>
                </wp:positionH>
                <wp:positionV relativeFrom="paragraph">
                  <wp:posOffset>264160</wp:posOffset>
                </wp:positionV>
                <wp:extent cx="208280" cy="152400"/>
                <wp:effectExtent l="12065" t="7620" r="8255" b="11430"/>
                <wp:wrapNone/>
                <wp:docPr id="1073741843" name="Rectangle 107374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561B7" id="Rectangle 1073741843" o:spid="_x0000_s1026" style="position:absolute;margin-left:282.75pt;margin-top:20.8pt;width:16.4pt;height:1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"/>
            </w:pict>
          </mc:Fallback>
        </mc:AlternateContent>
      </w:r>
      <w:r w:rsidRPr="00002993">
        <w:rPr>
          <w:rFonts w:asciiTheme="majorHAnsi" w:eastAsiaTheme="minorHAnsi" w:hAnsiTheme="majorHAnsi" w:cstheme="majorHAnsi"/>
          <w:b/>
          <w:snapToGrid/>
          <w:sz w:val="22"/>
          <w:szCs w:val="22"/>
          <w:u w:val="single"/>
        </w:rPr>
        <w:t>Parent/Carer – please tick one:</w:t>
      </w:r>
    </w:p>
    <w:p w14:paraId="00515C06" w14:textId="77777777" w:rsidR="006A67D5" w:rsidRPr="00002993" w:rsidRDefault="006A67D5" w:rsidP="006A67D5">
      <w:pPr>
        <w:widowControl/>
        <w:spacing w:after="160" w:line="259" w:lineRule="auto"/>
        <w:rPr>
          <w:rFonts w:asciiTheme="majorHAnsi" w:eastAsiaTheme="minorHAnsi" w:hAnsiTheme="majorHAnsi" w:cstheme="majorHAnsi"/>
          <w:snapToGrid/>
          <w:sz w:val="22"/>
          <w:szCs w:val="22"/>
        </w:rPr>
      </w:pPr>
      <w:r w:rsidRPr="00002993">
        <w:rPr>
          <w:rFonts w:asciiTheme="majorHAnsi" w:eastAsiaTheme="minorHAnsi" w:hAnsiTheme="majorHAnsi" w:cstheme="majorHAnsi"/>
          <w:i/>
          <w:snapToGrid/>
          <w:sz w:val="22"/>
          <w:szCs w:val="22"/>
        </w:rPr>
        <w:t>I am happy with the final Learner Pathway chosen by my child</w:t>
      </w:r>
      <w:r w:rsidRPr="00002993">
        <w:rPr>
          <w:rFonts w:asciiTheme="majorHAnsi" w:eastAsiaTheme="minorHAnsi" w:hAnsiTheme="majorHAnsi" w:cstheme="majorHAnsi"/>
          <w:snapToGrid/>
          <w:sz w:val="22"/>
          <w:szCs w:val="22"/>
        </w:rPr>
        <w:t xml:space="preserve">              </w:t>
      </w:r>
      <w:r w:rsidRPr="00002993">
        <w:rPr>
          <w:rFonts w:asciiTheme="majorHAnsi" w:eastAsiaTheme="minorHAnsi" w:hAnsiTheme="majorHAnsi" w:cstheme="majorHAnsi"/>
          <w:b/>
          <w:i/>
          <w:snapToGrid/>
          <w:sz w:val="22"/>
          <w:szCs w:val="22"/>
          <w:u w:val="single"/>
        </w:rPr>
        <w:t>or</w:t>
      </w:r>
      <w:r w:rsidRPr="00002993">
        <w:rPr>
          <w:rFonts w:asciiTheme="majorHAnsi" w:eastAsiaTheme="minorHAnsi" w:hAnsiTheme="majorHAnsi" w:cstheme="majorHAnsi"/>
          <w:i/>
          <w:snapToGrid/>
          <w:sz w:val="22"/>
          <w:szCs w:val="22"/>
        </w:rPr>
        <w:t xml:space="preserve">   I would like to meet my child’s House Head to discuss this Learner Pathway</w:t>
      </w:r>
    </w:p>
    <w:p w14:paraId="4C43FBFD" w14:textId="77777777" w:rsidR="006A67D5" w:rsidRPr="00002993" w:rsidRDefault="006A67D5" w:rsidP="006A67D5">
      <w:pPr>
        <w:widowControl/>
        <w:spacing w:after="160" w:line="259" w:lineRule="auto"/>
        <w:rPr>
          <w:rFonts w:asciiTheme="majorHAnsi" w:eastAsiaTheme="minorHAnsi" w:hAnsiTheme="majorHAnsi" w:cstheme="majorHAnsi"/>
          <w:b/>
          <w:snapToGrid/>
          <w:sz w:val="22"/>
          <w:szCs w:val="22"/>
          <w:lang w:val="fr-FR"/>
        </w:rPr>
      </w:pPr>
      <w:r w:rsidRPr="00002993">
        <w:rPr>
          <w:rFonts w:asciiTheme="majorHAnsi" w:eastAsiaTheme="minorHAnsi" w:hAnsiTheme="majorHAnsi" w:cstheme="majorHAnsi"/>
          <w:b/>
          <w:snapToGrid/>
          <w:sz w:val="22"/>
          <w:szCs w:val="22"/>
          <w:lang w:val="fr-FR"/>
        </w:rPr>
        <w:t>Pupil’s Signature: _______________________________________________</w:t>
      </w:r>
      <w:r w:rsidRPr="00002993">
        <w:rPr>
          <w:rFonts w:asciiTheme="majorHAnsi" w:eastAsiaTheme="minorHAnsi" w:hAnsiTheme="majorHAnsi" w:cstheme="majorHAnsi"/>
          <w:b/>
          <w:snapToGrid/>
          <w:sz w:val="22"/>
          <w:szCs w:val="22"/>
          <w:lang w:val="fr-FR"/>
        </w:rPr>
        <w:tab/>
      </w:r>
      <w:r w:rsidRPr="00002993">
        <w:rPr>
          <w:rFonts w:asciiTheme="majorHAnsi" w:eastAsiaTheme="minorHAnsi" w:hAnsiTheme="majorHAnsi" w:cstheme="majorHAnsi"/>
          <w:b/>
          <w:snapToGrid/>
          <w:sz w:val="22"/>
          <w:szCs w:val="22"/>
          <w:lang w:val="fr-FR"/>
        </w:rPr>
        <w:tab/>
        <w:t xml:space="preserve"> Date:</w:t>
      </w:r>
      <w:r w:rsidRPr="00002993">
        <w:rPr>
          <w:rFonts w:asciiTheme="majorHAnsi" w:eastAsiaTheme="minorHAnsi" w:hAnsiTheme="majorHAnsi" w:cstheme="majorHAnsi"/>
          <w:b/>
          <w:snapToGrid/>
          <w:sz w:val="22"/>
          <w:szCs w:val="22"/>
          <w:lang w:val="fr-FR"/>
        </w:rPr>
        <w:tab/>
        <w:t>__________________________________</w:t>
      </w:r>
      <w:r w:rsidRPr="00002993">
        <w:rPr>
          <w:rFonts w:asciiTheme="majorHAnsi" w:eastAsiaTheme="minorHAnsi" w:hAnsiTheme="majorHAnsi" w:cstheme="majorHAnsi"/>
          <w:b/>
          <w:snapToGrid/>
          <w:sz w:val="22"/>
          <w:szCs w:val="22"/>
          <w:lang w:val="fr-FR"/>
        </w:rPr>
        <w:tab/>
      </w:r>
    </w:p>
    <w:p w14:paraId="48017AEE" w14:textId="7B6A6B18" w:rsidR="00ED36D2" w:rsidRPr="00002993" w:rsidRDefault="006A67D5" w:rsidP="006A67D5">
      <w:pPr>
        <w:widowControl/>
        <w:spacing w:after="160" w:line="259" w:lineRule="auto"/>
        <w:rPr>
          <w:rFonts w:asciiTheme="majorHAnsi" w:eastAsiaTheme="minorHAnsi" w:hAnsiTheme="majorHAnsi" w:cstheme="majorHAnsi"/>
          <w:b/>
          <w:snapToGrid/>
          <w:sz w:val="22"/>
          <w:szCs w:val="22"/>
          <w:lang w:val="fr-FR"/>
        </w:rPr>
      </w:pPr>
      <w:r w:rsidRPr="00002993">
        <w:rPr>
          <w:rFonts w:asciiTheme="majorHAnsi" w:eastAsiaTheme="minorHAnsi" w:hAnsiTheme="majorHAnsi" w:cstheme="majorHAnsi"/>
          <w:b/>
          <w:snapToGrid/>
          <w:sz w:val="22"/>
          <w:szCs w:val="22"/>
          <w:lang w:val="fr-FR"/>
        </w:rPr>
        <w:t>Parent’s Signature: ______________________________________________</w:t>
      </w:r>
      <w:r w:rsidRPr="00002993">
        <w:rPr>
          <w:rFonts w:asciiTheme="majorHAnsi" w:eastAsiaTheme="minorHAnsi" w:hAnsiTheme="majorHAnsi" w:cstheme="majorHAnsi"/>
          <w:b/>
          <w:snapToGrid/>
          <w:sz w:val="22"/>
          <w:szCs w:val="22"/>
          <w:lang w:val="fr-FR"/>
        </w:rPr>
        <w:tab/>
      </w:r>
      <w:r w:rsidRPr="00002993">
        <w:rPr>
          <w:rFonts w:asciiTheme="majorHAnsi" w:eastAsiaTheme="minorHAnsi" w:hAnsiTheme="majorHAnsi" w:cstheme="majorHAnsi"/>
          <w:b/>
          <w:snapToGrid/>
          <w:sz w:val="22"/>
          <w:szCs w:val="22"/>
          <w:lang w:val="fr-FR"/>
        </w:rPr>
        <w:tab/>
        <w:t xml:space="preserve"> Date:</w:t>
      </w:r>
      <w:r w:rsidRPr="00002993">
        <w:rPr>
          <w:rFonts w:asciiTheme="majorHAnsi" w:eastAsiaTheme="minorHAnsi" w:hAnsiTheme="majorHAnsi" w:cstheme="majorHAnsi"/>
          <w:b/>
          <w:snapToGrid/>
          <w:sz w:val="22"/>
          <w:szCs w:val="22"/>
          <w:lang w:val="fr-FR"/>
        </w:rPr>
        <w:tab/>
        <w:t>__________________________________</w:t>
      </w:r>
    </w:p>
    <w:sectPr w:rsidR="00ED36D2" w:rsidRPr="00002993" w:rsidSect="003312BC">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E3C6B" w14:textId="77777777" w:rsidR="00026FC3" w:rsidRDefault="00026FC3">
      <w:r>
        <w:separator/>
      </w:r>
    </w:p>
  </w:endnote>
  <w:endnote w:type="continuationSeparator" w:id="0">
    <w:p w14:paraId="766BB39C" w14:textId="77777777" w:rsidR="00026FC3" w:rsidRDefault="00026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ramond-BoldItalic">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26F3C" w14:textId="77777777" w:rsidR="00026FC3" w:rsidRDefault="00026F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9A3E6" w14:textId="2E8D1704" w:rsidR="00026FC3" w:rsidRDefault="00026FC3"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2B1B1A">
      <w:rPr>
        <w:rStyle w:val="PageNumber"/>
        <w:b/>
        <w:noProof/>
      </w:rPr>
      <w:t>61</w:t>
    </w:r>
    <w:r>
      <w:rPr>
        <w:rStyle w:val="PageNumber"/>
        <w:b/>
      </w:rPr>
      <w:fldChar w:fldCharType="end"/>
    </w:r>
  </w:p>
  <w:p w14:paraId="30117FB4" w14:textId="77777777" w:rsidR="00026FC3" w:rsidRDefault="00026FC3" w:rsidP="005D0606">
    <w:pPr>
      <w:pStyle w:val="Footer"/>
      <w:framePr w:w="8251" w:wrap="auto" w:vAnchor="text" w:hAnchor="margin" w:xAlign="center" w:y="-2"/>
      <w:shd w:val="pct20" w:color="auto" w:fill="FFFFFF"/>
      <w:rPr>
        <w:rStyle w:val="PageNumber"/>
      </w:rPr>
    </w:pPr>
  </w:p>
  <w:p w14:paraId="2A5CEB5E" w14:textId="77777777" w:rsidR="00026FC3" w:rsidRDefault="00026FC3">
    <w:pPr>
      <w:pStyle w:val="Footer"/>
      <w:shd w:val="pct20" w:color="auto" w:fill="FFFFFF"/>
    </w:pPr>
  </w:p>
  <w:p w14:paraId="49BE39DB" w14:textId="77777777" w:rsidR="00026FC3" w:rsidRDefault="00026FC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31A51" w14:textId="77777777" w:rsidR="00026FC3" w:rsidRDefault="00026F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D2D9D" w14:textId="17CCAE8A" w:rsidR="00026FC3" w:rsidRDefault="00026FC3" w:rsidP="005D0606">
    <w:pPr>
      <w:pStyle w:val="Footer"/>
      <w:framePr w:w="466" w:wrap="auto" w:vAnchor="text" w:hAnchor="page" w:x="10156" w:y="-2"/>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2B1B1A">
      <w:rPr>
        <w:rStyle w:val="PageNumber"/>
        <w:b/>
        <w:noProof/>
      </w:rPr>
      <w:t>66</w:t>
    </w:r>
    <w:r>
      <w:rPr>
        <w:rStyle w:val="PageNumber"/>
        <w:b/>
      </w:rPr>
      <w:fldChar w:fldCharType="end"/>
    </w:r>
  </w:p>
  <w:p w14:paraId="102BA366" w14:textId="77777777" w:rsidR="00026FC3" w:rsidRDefault="00026FC3" w:rsidP="005D0606">
    <w:pPr>
      <w:pStyle w:val="Footer"/>
      <w:framePr w:w="8251" w:wrap="auto" w:vAnchor="text" w:hAnchor="margin" w:xAlign="center" w:y="-2"/>
      <w:shd w:val="pct20" w:color="auto" w:fill="FFFFFF"/>
      <w:rPr>
        <w:rStyle w:val="PageNumber"/>
      </w:rPr>
    </w:pPr>
  </w:p>
  <w:p w14:paraId="75283ED7" w14:textId="77777777" w:rsidR="00026FC3" w:rsidRDefault="00026FC3">
    <w:pPr>
      <w:pStyle w:val="Footer"/>
      <w:shd w:val="pct20" w:color="auto" w:fill="FFFFFF"/>
    </w:pPr>
  </w:p>
  <w:p w14:paraId="23FFC68D" w14:textId="77777777" w:rsidR="00026FC3" w:rsidRDefault="00026FC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C0553" w14:textId="05A6E28C" w:rsidR="00026FC3" w:rsidRDefault="00026FC3" w:rsidP="003F21B9">
    <w:pPr>
      <w:pStyle w:val="Footer"/>
      <w:framePr w:w="346" w:wrap="auto" w:vAnchor="text" w:hAnchor="page" w:x="10111" w:y="7"/>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2B1B1A">
      <w:rPr>
        <w:rStyle w:val="PageNumber"/>
        <w:b/>
        <w:noProof/>
      </w:rPr>
      <w:t>96</w:t>
    </w:r>
    <w:r>
      <w:rPr>
        <w:rStyle w:val="PageNumber"/>
        <w:b/>
      </w:rPr>
      <w:fldChar w:fldCharType="end"/>
    </w:r>
  </w:p>
  <w:p w14:paraId="00550B56" w14:textId="77777777" w:rsidR="00026FC3" w:rsidRDefault="00026FC3" w:rsidP="003F21B9">
    <w:pPr>
      <w:pStyle w:val="Footer"/>
      <w:framePr w:w="4081" w:wrap="auto" w:vAnchor="text" w:hAnchor="page" w:x="6031" w:yAlign="center"/>
      <w:shd w:val="pct20" w:color="auto" w:fill="FFFFFF"/>
      <w:rPr>
        <w:rStyle w:val="PageNumber"/>
      </w:rPr>
    </w:pPr>
  </w:p>
  <w:p w14:paraId="59A08EF9" w14:textId="77777777" w:rsidR="00026FC3" w:rsidRDefault="00026FC3">
    <w:pPr>
      <w:pStyle w:val="Footer"/>
      <w:shd w:val="pct20" w:color="auto" w:fill="FFFFFF"/>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78E99" w14:textId="5E6F517D" w:rsidR="00026FC3" w:rsidRDefault="00026FC3" w:rsidP="004E7760">
    <w:pPr>
      <w:pStyle w:val="Footer"/>
      <w:framePr w:w="376" w:wrap="auto" w:vAnchor="text" w:hAnchor="page" w:x="10246" w:y="7"/>
      <w:shd w:val="pct20" w:color="auto" w:fill="FFFFFF"/>
      <w:rPr>
        <w:rStyle w:val="PageNumber"/>
        <w:b/>
      </w:rPr>
    </w:pPr>
    <w:r>
      <w:rPr>
        <w:rStyle w:val="PageNumber"/>
        <w:b/>
      </w:rPr>
      <w:fldChar w:fldCharType="begin"/>
    </w:r>
    <w:r>
      <w:rPr>
        <w:rStyle w:val="PageNumber"/>
        <w:b/>
      </w:rPr>
      <w:instrText xml:space="preserve">PAGE  </w:instrText>
    </w:r>
    <w:r>
      <w:rPr>
        <w:rStyle w:val="PageNumber"/>
        <w:b/>
      </w:rPr>
      <w:fldChar w:fldCharType="separate"/>
    </w:r>
    <w:r w:rsidR="002B1B1A">
      <w:rPr>
        <w:rStyle w:val="PageNumber"/>
        <w:b/>
        <w:noProof/>
      </w:rPr>
      <w:t>136</w:t>
    </w:r>
    <w:r>
      <w:rPr>
        <w:rStyle w:val="PageNumber"/>
        <w:b/>
      </w:rPr>
      <w:fldChar w:fldCharType="end"/>
    </w:r>
  </w:p>
  <w:p w14:paraId="36963E7A" w14:textId="77777777" w:rsidR="00026FC3" w:rsidRDefault="00026FC3" w:rsidP="004E7760">
    <w:pPr>
      <w:pStyle w:val="Footer"/>
      <w:framePr w:w="8431" w:wrap="auto" w:vAnchor="text" w:hAnchor="margin" w:xAlign="center" w:y="7"/>
      <w:shd w:val="pct20" w:color="auto" w:fill="FFFFFF"/>
      <w:rPr>
        <w:rStyle w:val="PageNumber"/>
      </w:rPr>
    </w:pPr>
  </w:p>
  <w:p w14:paraId="3CE79F51" w14:textId="77777777" w:rsidR="00026FC3" w:rsidRDefault="00026FC3">
    <w:pPr>
      <w:pStyle w:val="Footer"/>
      <w:shd w:val="pct20" w:color="auto" w:fill="FFFF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7D713" w14:textId="77777777" w:rsidR="00026FC3" w:rsidRDefault="00026FC3">
      <w:r>
        <w:separator/>
      </w:r>
    </w:p>
  </w:footnote>
  <w:footnote w:type="continuationSeparator" w:id="0">
    <w:p w14:paraId="228EFA97" w14:textId="77777777" w:rsidR="00026FC3" w:rsidRDefault="00026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83F3B" w14:textId="77777777" w:rsidR="00026FC3" w:rsidRDefault="00026F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EF488" w14:textId="77777777" w:rsidR="00026FC3" w:rsidRDefault="00026FC3">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0987F6DA" w14:textId="77777777" w:rsidR="00026FC3" w:rsidRDefault="00026FC3">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122AE" w14:textId="77777777" w:rsidR="00026FC3" w:rsidRDefault="00026F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3B55A" w14:textId="77777777" w:rsidR="00026FC3" w:rsidRDefault="00026FC3">
    <w:pPr>
      <w:pStyle w:val="Header"/>
      <w:shd w:val="pct20" w:color="auto" w:fill="FFFFFF"/>
      <w:tabs>
        <w:tab w:val="clear" w:pos="8640"/>
      </w:tabs>
      <w:rPr>
        <w:rFonts w:ascii="Arial" w:hAnsi="Arial"/>
        <w:b/>
      </w:rPr>
    </w:pPr>
    <w:smartTag w:uri="urn:schemas-microsoft-com:office:smarttags" w:element="PlaceName">
      <w:r>
        <w:rPr>
          <w:rFonts w:ascii="Arial" w:hAnsi="Arial"/>
          <w:b/>
        </w:rPr>
        <w:t>Leith</w:t>
      </w:r>
    </w:smartTag>
    <w:r>
      <w:rPr>
        <w:rFonts w:ascii="Arial" w:hAnsi="Arial"/>
        <w:b/>
      </w:rPr>
      <w:t xml:space="preserve"> </w:t>
    </w:r>
    <w:smartTag w:uri="urn:schemas-microsoft-com:office:smarttags" w:element="PlaceType">
      <w:r>
        <w:rPr>
          <w:rFonts w:ascii="Arial" w:hAnsi="Arial"/>
          <w:b/>
        </w:rPr>
        <w:t>Academy</w:t>
      </w:r>
    </w:smartTag>
    <w:r>
      <w:rPr>
        <w:rFonts w:ascii="Arial" w:hAnsi="Arial"/>
        <w:b/>
      </w:rPr>
      <w:tab/>
    </w:r>
    <w:r>
      <w:rPr>
        <w:rFonts w:ascii="Arial" w:hAnsi="Arial"/>
        <w:b/>
      </w:rPr>
      <w:tab/>
      <w:t xml:space="preserve">      </w:t>
    </w:r>
    <w:smartTag w:uri="urn:schemas-microsoft-com:office:smarttags" w:element="place">
      <w:smartTag w:uri="urn:schemas-microsoft-com:office:smarttags" w:element="PlaceName">
        <w:r>
          <w:rPr>
            <w:rFonts w:ascii="Arial" w:hAnsi="Arial"/>
            <w:b/>
          </w:rPr>
          <w:t>Senior</w:t>
        </w:r>
      </w:smartTag>
      <w:r>
        <w:rPr>
          <w:rFonts w:ascii="Arial" w:hAnsi="Arial"/>
          <w:b/>
        </w:rPr>
        <w:t xml:space="preserve"> </w:t>
      </w:r>
      <w:smartTag w:uri="urn:schemas-microsoft-com:office:smarttags" w:element="PlaceType">
        <w:r>
          <w:rPr>
            <w:rFonts w:ascii="Arial" w:hAnsi="Arial"/>
            <w:b/>
          </w:rPr>
          <w:t>School</w:t>
        </w:r>
      </w:smartTag>
    </w:smartTag>
    <w:r>
      <w:rPr>
        <w:rFonts w:ascii="Arial" w:hAnsi="Arial"/>
        <w:b/>
      </w:rPr>
      <w:t xml:space="preserve"> Handbook</w:t>
    </w:r>
  </w:p>
  <w:p w14:paraId="4911155C" w14:textId="77777777" w:rsidR="00026FC3" w:rsidRDefault="00026FC3">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97A93" w14:textId="77777777" w:rsidR="00026FC3" w:rsidRDefault="00026FC3">
    <w:pPr>
      <w:pStyle w:val="Header"/>
      <w:shd w:val="pct20" w:color="auto" w:fill="FFFFFF"/>
      <w:tabs>
        <w:tab w:val="clear" w:pos="8640"/>
      </w:tabs>
      <w:rPr>
        <w:rFonts w:ascii="Arial" w:hAnsi="Arial"/>
        <w:b/>
      </w:rPr>
    </w:pPr>
    <w:r>
      <w:rPr>
        <w:rFonts w:ascii="Arial" w:hAnsi="Arial"/>
        <w:b/>
      </w:rPr>
      <w:t>Leith Academy</w:t>
    </w:r>
    <w:r>
      <w:rPr>
        <w:rFonts w:ascii="Arial" w:hAnsi="Arial"/>
        <w:b/>
      </w:rPr>
      <w:tab/>
    </w:r>
    <w:r>
      <w:rPr>
        <w:rFonts w:ascii="Arial" w:hAnsi="Arial"/>
        <w:b/>
      </w:rPr>
      <w:tab/>
      <w:t>S5/6 Senior School Handbook</w:t>
    </w:r>
  </w:p>
  <w:p w14:paraId="64901B6A" w14:textId="77777777" w:rsidR="00026FC3" w:rsidRDefault="00026FC3">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3CB37" w14:textId="77777777" w:rsidR="00026FC3" w:rsidRDefault="00026FC3">
    <w:pPr>
      <w:pStyle w:val="Header"/>
      <w:shd w:val="pct20" w:color="auto" w:fill="FFFFFF"/>
      <w:tabs>
        <w:tab w:val="clear" w:pos="8640"/>
      </w:tabs>
      <w:rPr>
        <w:rFonts w:ascii="Arial" w:hAnsi="Arial"/>
        <w:b/>
      </w:rPr>
    </w:pPr>
    <w:r>
      <w:rPr>
        <w:rFonts w:ascii="Arial" w:hAnsi="Arial"/>
        <w:b/>
      </w:rPr>
      <w:t>Leith Academy</w:t>
    </w:r>
    <w:r>
      <w:rPr>
        <w:rFonts w:ascii="Arial" w:hAnsi="Arial"/>
        <w:b/>
      </w:rPr>
      <w:tab/>
    </w:r>
    <w:r>
      <w:rPr>
        <w:rFonts w:ascii="Arial" w:hAnsi="Arial"/>
        <w:b/>
      </w:rPr>
      <w:tab/>
      <w:t xml:space="preserve">      Senior School Handbook</w:t>
    </w:r>
  </w:p>
  <w:p w14:paraId="4447CB48" w14:textId="77777777" w:rsidR="00026FC3" w:rsidRDefault="00026FC3">
    <w:pPr>
      <w:pStyle w:val="Header"/>
      <w:tabs>
        <w:tab w:val="clear" w:pos="8640"/>
        <w:tab w:val="right" w:pos="8550"/>
      </w:tabs>
      <w:jc w:val="right"/>
      <w:rPr>
        <w:rFonts w:ascii="Arial" w:hAnsi="Arial"/>
        <w:b/>
      </w:rPr>
    </w:pP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r>
    <w:r>
      <w:rPr>
        <w:rFonts w:ascii="Arial" w:hAnsi="Arial"/>
        <w:b/>
      </w:rPr>
      <w:softHyphen/>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F5DDD"/>
    <w:multiLevelType w:val="hybridMultilevel"/>
    <w:tmpl w:val="7AAEF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51E45"/>
    <w:multiLevelType w:val="hybridMultilevel"/>
    <w:tmpl w:val="D188D83E"/>
    <w:lvl w:ilvl="0" w:tplc="457E658C">
      <w:start w:val="1"/>
      <w:numFmt w:val="bullet"/>
      <w:lvlText w:val="•"/>
      <w:lvlJc w:val="left"/>
      <w:pPr>
        <w:tabs>
          <w:tab w:val="num" w:pos="720"/>
        </w:tabs>
        <w:ind w:left="720" w:hanging="360"/>
      </w:pPr>
      <w:rPr>
        <w:rFonts w:ascii="Times New Roman" w:hAnsi="Times New Roman" w:hint="default"/>
      </w:rPr>
    </w:lvl>
    <w:lvl w:ilvl="1" w:tplc="02FA9062" w:tentative="1">
      <w:start w:val="1"/>
      <w:numFmt w:val="bullet"/>
      <w:lvlText w:val="•"/>
      <w:lvlJc w:val="left"/>
      <w:pPr>
        <w:tabs>
          <w:tab w:val="num" w:pos="1440"/>
        </w:tabs>
        <w:ind w:left="1440" w:hanging="360"/>
      </w:pPr>
      <w:rPr>
        <w:rFonts w:ascii="Times New Roman" w:hAnsi="Times New Roman" w:hint="default"/>
      </w:rPr>
    </w:lvl>
    <w:lvl w:ilvl="2" w:tplc="82567C24" w:tentative="1">
      <w:start w:val="1"/>
      <w:numFmt w:val="bullet"/>
      <w:lvlText w:val="•"/>
      <w:lvlJc w:val="left"/>
      <w:pPr>
        <w:tabs>
          <w:tab w:val="num" w:pos="2160"/>
        </w:tabs>
        <w:ind w:left="2160" w:hanging="360"/>
      </w:pPr>
      <w:rPr>
        <w:rFonts w:ascii="Times New Roman" w:hAnsi="Times New Roman" w:hint="default"/>
      </w:rPr>
    </w:lvl>
    <w:lvl w:ilvl="3" w:tplc="D36C86B2" w:tentative="1">
      <w:start w:val="1"/>
      <w:numFmt w:val="bullet"/>
      <w:lvlText w:val="•"/>
      <w:lvlJc w:val="left"/>
      <w:pPr>
        <w:tabs>
          <w:tab w:val="num" w:pos="2880"/>
        </w:tabs>
        <w:ind w:left="2880" w:hanging="360"/>
      </w:pPr>
      <w:rPr>
        <w:rFonts w:ascii="Times New Roman" w:hAnsi="Times New Roman" w:hint="default"/>
      </w:rPr>
    </w:lvl>
    <w:lvl w:ilvl="4" w:tplc="CE0A043C" w:tentative="1">
      <w:start w:val="1"/>
      <w:numFmt w:val="bullet"/>
      <w:lvlText w:val="•"/>
      <w:lvlJc w:val="left"/>
      <w:pPr>
        <w:tabs>
          <w:tab w:val="num" w:pos="3600"/>
        </w:tabs>
        <w:ind w:left="3600" w:hanging="360"/>
      </w:pPr>
      <w:rPr>
        <w:rFonts w:ascii="Times New Roman" w:hAnsi="Times New Roman" w:hint="default"/>
      </w:rPr>
    </w:lvl>
    <w:lvl w:ilvl="5" w:tplc="EE889F0A" w:tentative="1">
      <w:start w:val="1"/>
      <w:numFmt w:val="bullet"/>
      <w:lvlText w:val="•"/>
      <w:lvlJc w:val="left"/>
      <w:pPr>
        <w:tabs>
          <w:tab w:val="num" w:pos="4320"/>
        </w:tabs>
        <w:ind w:left="4320" w:hanging="360"/>
      </w:pPr>
      <w:rPr>
        <w:rFonts w:ascii="Times New Roman" w:hAnsi="Times New Roman" w:hint="default"/>
      </w:rPr>
    </w:lvl>
    <w:lvl w:ilvl="6" w:tplc="E17A7F02" w:tentative="1">
      <w:start w:val="1"/>
      <w:numFmt w:val="bullet"/>
      <w:lvlText w:val="•"/>
      <w:lvlJc w:val="left"/>
      <w:pPr>
        <w:tabs>
          <w:tab w:val="num" w:pos="5040"/>
        </w:tabs>
        <w:ind w:left="5040" w:hanging="360"/>
      </w:pPr>
      <w:rPr>
        <w:rFonts w:ascii="Times New Roman" w:hAnsi="Times New Roman" w:hint="default"/>
      </w:rPr>
    </w:lvl>
    <w:lvl w:ilvl="7" w:tplc="D9787918" w:tentative="1">
      <w:start w:val="1"/>
      <w:numFmt w:val="bullet"/>
      <w:lvlText w:val="•"/>
      <w:lvlJc w:val="left"/>
      <w:pPr>
        <w:tabs>
          <w:tab w:val="num" w:pos="5760"/>
        </w:tabs>
        <w:ind w:left="5760" w:hanging="360"/>
      </w:pPr>
      <w:rPr>
        <w:rFonts w:ascii="Times New Roman" w:hAnsi="Times New Roman" w:hint="default"/>
      </w:rPr>
    </w:lvl>
    <w:lvl w:ilvl="8" w:tplc="FA4E3FB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23E2406"/>
    <w:multiLevelType w:val="hybridMultilevel"/>
    <w:tmpl w:val="74A68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26F06F6"/>
    <w:multiLevelType w:val="hybridMultilevel"/>
    <w:tmpl w:val="B73641C6"/>
    <w:lvl w:ilvl="0" w:tplc="C29ED2F0">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920A20"/>
    <w:multiLevelType w:val="hybridMultilevel"/>
    <w:tmpl w:val="69A8E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F43E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106498"/>
    <w:multiLevelType w:val="hybridMultilevel"/>
    <w:tmpl w:val="E27EB3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05EC5D67"/>
    <w:multiLevelType w:val="hybridMultilevel"/>
    <w:tmpl w:val="150E24E8"/>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2C677C"/>
    <w:multiLevelType w:val="hybridMultilevel"/>
    <w:tmpl w:val="9656EA54"/>
    <w:lvl w:ilvl="0" w:tplc="336AD0C6">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207AFA"/>
    <w:multiLevelType w:val="hybridMultilevel"/>
    <w:tmpl w:val="378EB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F26A5A"/>
    <w:multiLevelType w:val="multilevel"/>
    <w:tmpl w:val="80165FE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3247B6"/>
    <w:multiLevelType w:val="hybridMultilevel"/>
    <w:tmpl w:val="A614C8CA"/>
    <w:lvl w:ilvl="0" w:tplc="9FE21002">
      <w:start w:val="1"/>
      <w:numFmt w:val="bullet"/>
      <w:lvlText w:val=""/>
      <w:lvlJc w:val="left"/>
      <w:pPr>
        <w:tabs>
          <w:tab w:val="num" w:pos="1004"/>
        </w:tabs>
        <w:ind w:left="1004" w:hanging="227"/>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BC40931"/>
    <w:multiLevelType w:val="hybridMultilevel"/>
    <w:tmpl w:val="9F1C6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EC0086"/>
    <w:multiLevelType w:val="hybridMultilevel"/>
    <w:tmpl w:val="9F1C8B82"/>
    <w:styleLink w:val="ImportedStyle68"/>
    <w:lvl w:ilvl="0" w:tplc="7E201250">
      <w:start w:val="1"/>
      <w:numFmt w:val="bullet"/>
      <w:lvlText w:val="•"/>
      <w:lvlJc w:val="left"/>
      <w:pPr>
        <w:ind w:left="476" w:hanging="4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E85D08">
      <w:start w:val="1"/>
      <w:numFmt w:val="bullet"/>
      <w:lvlText w:val="o"/>
      <w:lvlJc w:val="left"/>
      <w:pPr>
        <w:ind w:left="4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BE237C">
      <w:start w:val="1"/>
      <w:numFmt w:val="bullet"/>
      <w:lvlText w:val="▪"/>
      <w:lvlJc w:val="left"/>
      <w:pPr>
        <w:tabs>
          <w:tab w:val="left" w:pos="476"/>
        </w:tabs>
        <w:ind w:left="1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5E81BE">
      <w:start w:val="1"/>
      <w:numFmt w:val="bullet"/>
      <w:lvlText w:val="•"/>
      <w:lvlJc w:val="left"/>
      <w:pPr>
        <w:tabs>
          <w:tab w:val="left" w:pos="476"/>
        </w:tabs>
        <w:ind w:left="19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32C4712">
      <w:start w:val="1"/>
      <w:numFmt w:val="bullet"/>
      <w:lvlText w:val="o"/>
      <w:lvlJc w:val="left"/>
      <w:pPr>
        <w:tabs>
          <w:tab w:val="left" w:pos="476"/>
        </w:tabs>
        <w:ind w:left="26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62AE64">
      <w:start w:val="1"/>
      <w:numFmt w:val="bullet"/>
      <w:lvlText w:val="▪"/>
      <w:lvlJc w:val="left"/>
      <w:pPr>
        <w:tabs>
          <w:tab w:val="left" w:pos="476"/>
        </w:tabs>
        <w:ind w:left="33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B96DEE8">
      <w:start w:val="1"/>
      <w:numFmt w:val="bullet"/>
      <w:lvlText w:val="•"/>
      <w:lvlJc w:val="left"/>
      <w:pPr>
        <w:tabs>
          <w:tab w:val="left" w:pos="476"/>
        </w:tabs>
        <w:ind w:left="40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F1A73B4">
      <w:start w:val="1"/>
      <w:numFmt w:val="bullet"/>
      <w:lvlText w:val="o"/>
      <w:lvlJc w:val="left"/>
      <w:pPr>
        <w:tabs>
          <w:tab w:val="left" w:pos="476"/>
        </w:tabs>
        <w:ind w:left="47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00812E">
      <w:start w:val="1"/>
      <w:numFmt w:val="bullet"/>
      <w:lvlText w:val="▪"/>
      <w:lvlJc w:val="left"/>
      <w:pPr>
        <w:tabs>
          <w:tab w:val="left" w:pos="476"/>
        </w:tabs>
        <w:ind w:left="55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0D3276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D482EA5"/>
    <w:multiLevelType w:val="hybridMultilevel"/>
    <w:tmpl w:val="5198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0F185A"/>
    <w:multiLevelType w:val="hybridMultilevel"/>
    <w:tmpl w:val="01BCE12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 w15:restartNumberingAfterBreak="0">
    <w:nsid w:val="0E185DD0"/>
    <w:multiLevelType w:val="hybridMultilevel"/>
    <w:tmpl w:val="0798BDA0"/>
    <w:lvl w:ilvl="0" w:tplc="CB6439E8">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964FC5"/>
    <w:multiLevelType w:val="hybridMultilevel"/>
    <w:tmpl w:val="041E2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F057881"/>
    <w:multiLevelType w:val="hybridMultilevel"/>
    <w:tmpl w:val="7856D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145D3E"/>
    <w:multiLevelType w:val="hybridMultilevel"/>
    <w:tmpl w:val="BDB4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30B3583"/>
    <w:multiLevelType w:val="hybridMultilevel"/>
    <w:tmpl w:val="511C2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3C3420F"/>
    <w:multiLevelType w:val="hybridMultilevel"/>
    <w:tmpl w:val="013A8B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142571A8"/>
    <w:multiLevelType w:val="hybridMultilevel"/>
    <w:tmpl w:val="26E0D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5383E83"/>
    <w:multiLevelType w:val="hybridMultilevel"/>
    <w:tmpl w:val="B13E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5D54949"/>
    <w:multiLevelType w:val="hybridMultilevel"/>
    <w:tmpl w:val="93B29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78B617F"/>
    <w:multiLevelType w:val="hybridMultilevel"/>
    <w:tmpl w:val="1FFC6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18C43A79"/>
    <w:multiLevelType w:val="hybridMultilevel"/>
    <w:tmpl w:val="1E1EA5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194776EB"/>
    <w:multiLevelType w:val="hybridMultilevel"/>
    <w:tmpl w:val="AC745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6414C6"/>
    <w:multiLevelType w:val="hybridMultilevel"/>
    <w:tmpl w:val="6C3E0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961B01"/>
    <w:multiLevelType w:val="hybridMultilevel"/>
    <w:tmpl w:val="F23EF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1B88759D"/>
    <w:multiLevelType w:val="hybridMultilevel"/>
    <w:tmpl w:val="0980B88A"/>
    <w:lvl w:ilvl="0" w:tplc="CF8A9484">
      <w:numFmt w:val="bullet"/>
      <w:lvlText w:val="-"/>
      <w:lvlJc w:val="left"/>
      <w:pPr>
        <w:ind w:left="720" w:hanging="360"/>
      </w:pPr>
      <w:rPr>
        <w:rFonts w:ascii="Garamond" w:eastAsia="Times New Roman" w:hAnsi="Garamond"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1BF6695D"/>
    <w:multiLevelType w:val="hybridMultilevel"/>
    <w:tmpl w:val="62409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C4823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C6C0589"/>
    <w:multiLevelType w:val="hybridMultilevel"/>
    <w:tmpl w:val="F8CA25A4"/>
    <w:lvl w:ilvl="0" w:tplc="04022A52">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1CC145B3"/>
    <w:multiLevelType w:val="hybridMultilevel"/>
    <w:tmpl w:val="38849582"/>
    <w:lvl w:ilvl="0" w:tplc="85BAB246">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476"/>
        </w:tabs>
        <w:ind w:left="476" w:hanging="360"/>
      </w:pPr>
      <w:rPr>
        <w:rFonts w:ascii="Courier New" w:hAnsi="Courier New" w:cs="Courier New" w:hint="default"/>
      </w:rPr>
    </w:lvl>
    <w:lvl w:ilvl="2" w:tplc="08090005" w:tentative="1">
      <w:start w:val="1"/>
      <w:numFmt w:val="bullet"/>
      <w:lvlText w:val=""/>
      <w:lvlJc w:val="left"/>
      <w:pPr>
        <w:tabs>
          <w:tab w:val="num" w:pos="1196"/>
        </w:tabs>
        <w:ind w:left="1196" w:hanging="360"/>
      </w:pPr>
      <w:rPr>
        <w:rFonts w:ascii="Wingdings" w:hAnsi="Wingdings" w:hint="default"/>
      </w:rPr>
    </w:lvl>
    <w:lvl w:ilvl="3" w:tplc="08090001" w:tentative="1">
      <w:start w:val="1"/>
      <w:numFmt w:val="bullet"/>
      <w:lvlText w:val=""/>
      <w:lvlJc w:val="left"/>
      <w:pPr>
        <w:tabs>
          <w:tab w:val="num" w:pos="1916"/>
        </w:tabs>
        <w:ind w:left="1916" w:hanging="360"/>
      </w:pPr>
      <w:rPr>
        <w:rFonts w:ascii="Symbol" w:hAnsi="Symbol" w:hint="default"/>
      </w:rPr>
    </w:lvl>
    <w:lvl w:ilvl="4" w:tplc="08090003" w:tentative="1">
      <w:start w:val="1"/>
      <w:numFmt w:val="bullet"/>
      <w:lvlText w:val="o"/>
      <w:lvlJc w:val="left"/>
      <w:pPr>
        <w:tabs>
          <w:tab w:val="num" w:pos="2636"/>
        </w:tabs>
        <w:ind w:left="2636" w:hanging="360"/>
      </w:pPr>
      <w:rPr>
        <w:rFonts w:ascii="Courier New" w:hAnsi="Courier New" w:cs="Courier New" w:hint="default"/>
      </w:rPr>
    </w:lvl>
    <w:lvl w:ilvl="5" w:tplc="08090005" w:tentative="1">
      <w:start w:val="1"/>
      <w:numFmt w:val="bullet"/>
      <w:lvlText w:val=""/>
      <w:lvlJc w:val="left"/>
      <w:pPr>
        <w:tabs>
          <w:tab w:val="num" w:pos="3356"/>
        </w:tabs>
        <w:ind w:left="3356" w:hanging="360"/>
      </w:pPr>
      <w:rPr>
        <w:rFonts w:ascii="Wingdings" w:hAnsi="Wingdings" w:hint="default"/>
      </w:rPr>
    </w:lvl>
    <w:lvl w:ilvl="6" w:tplc="08090001" w:tentative="1">
      <w:start w:val="1"/>
      <w:numFmt w:val="bullet"/>
      <w:lvlText w:val=""/>
      <w:lvlJc w:val="left"/>
      <w:pPr>
        <w:tabs>
          <w:tab w:val="num" w:pos="4076"/>
        </w:tabs>
        <w:ind w:left="4076" w:hanging="360"/>
      </w:pPr>
      <w:rPr>
        <w:rFonts w:ascii="Symbol" w:hAnsi="Symbol" w:hint="default"/>
      </w:rPr>
    </w:lvl>
    <w:lvl w:ilvl="7" w:tplc="08090003" w:tentative="1">
      <w:start w:val="1"/>
      <w:numFmt w:val="bullet"/>
      <w:lvlText w:val="o"/>
      <w:lvlJc w:val="left"/>
      <w:pPr>
        <w:tabs>
          <w:tab w:val="num" w:pos="4796"/>
        </w:tabs>
        <w:ind w:left="4796" w:hanging="360"/>
      </w:pPr>
      <w:rPr>
        <w:rFonts w:ascii="Courier New" w:hAnsi="Courier New" w:cs="Courier New" w:hint="default"/>
      </w:rPr>
    </w:lvl>
    <w:lvl w:ilvl="8" w:tplc="08090005" w:tentative="1">
      <w:start w:val="1"/>
      <w:numFmt w:val="bullet"/>
      <w:lvlText w:val=""/>
      <w:lvlJc w:val="left"/>
      <w:pPr>
        <w:tabs>
          <w:tab w:val="num" w:pos="5516"/>
        </w:tabs>
        <w:ind w:left="5516" w:hanging="360"/>
      </w:pPr>
      <w:rPr>
        <w:rFonts w:ascii="Wingdings" w:hAnsi="Wingdings" w:hint="default"/>
      </w:rPr>
    </w:lvl>
  </w:abstractNum>
  <w:abstractNum w:abstractNumId="37" w15:restartNumberingAfterBreak="0">
    <w:nsid w:val="1CEB07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1E5E273F"/>
    <w:multiLevelType w:val="hybridMultilevel"/>
    <w:tmpl w:val="8F566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E8040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1E9F7B04"/>
    <w:multiLevelType w:val="hybridMultilevel"/>
    <w:tmpl w:val="4C9A3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FFD5EDA"/>
    <w:multiLevelType w:val="singleLevel"/>
    <w:tmpl w:val="4EA6866A"/>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200A4F70"/>
    <w:multiLevelType w:val="hybridMultilevel"/>
    <w:tmpl w:val="7452F4E6"/>
    <w:lvl w:ilvl="0" w:tplc="C29ED2F0">
      <w:start w:val="1"/>
      <w:numFmt w:val="bullet"/>
      <w:lvlText w:val=""/>
      <w:lvlJc w:val="left"/>
      <w:pPr>
        <w:tabs>
          <w:tab w:val="num" w:pos="476"/>
        </w:tabs>
        <w:ind w:left="476" w:hanging="47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09F1B29"/>
    <w:multiLevelType w:val="hybridMultilevel"/>
    <w:tmpl w:val="DB2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19B6FC0"/>
    <w:multiLevelType w:val="hybridMultilevel"/>
    <w:tmpl w:val="B2E8211A"/>
    <w:lvl w:ilvl="0" w:tplc="220C945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2B77FB2"/>
    <w:multiLevelType w:val="multilevel"/>
    <w:tmpl w:val="3378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3B92DC6"/>
    <w:multiLevelType w:val="hybridMultilevel"/>
    <w:tmpl w:val="7C12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44A5761"/>
    <w:multiLevelType w:val="hybridMultilevel"/>
    <w:tmpl w:val="D93C88CE"/>
    <w:lvl w:ilvl="0" w:tplc="08090001">
      <w:start w:val="1"/>
      <w:numFmt w:val="bullet"/>
      <w:lvlText w:val=""/>
      <w:lvlJc w:val="left"/>
      <w:pPr>
        <w:tabs>
          <w:tab w:val="num" w:pos="360"/>
        </w:tabs>
        <w:ind w:left="360" w:hanging="360"/>
      </w:pPr>
      <w:rPr>
        <w:rFonts w:ascii="Symbol" w:hAnsi="Symbol" w:hint="default"/>
      </w:rPr>
    </w:lvl>
    <w:lvl w:ilvl="1" w:tplc="220C9456">
      <w:start w:val="1"/>
      <w:numFmt w:val="bullet"/>
      <w:lvlText w:val=""/>
      <w:lvlJc w:val="left"/>
      <w:pPr>
        <w:tabs>
          <w:tab w:val="num" w:pos="1077"/>
        </w:tabs>
        <w:ind w:left="1077" w:hanging="357"/>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25225183"/>
    <w:multiLevelType w:val="hybridMultilevel"/>
    <w:tmpl w:val="D0CEF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254341D6"/>
    <w:multiLevelType w:val="hybridMultilevel"/>
    <w:tmpl w:val="F71A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5CD5802"/>
    <w:multiLevelType w:val="hybridMultilevel"/>
    <w:tmpl w:val="F5C2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5F9032F"/>
    <w:multiLevelType w:val="hybridMultilevel"/>
    <w:tmpl w:val="868AE90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28810A5A"/>
    <w:multiLevelType w:val="hybridMultilevel"/>
    <w:tmpl w:val="7F9C1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8E636CB"/>
    <w:multiLevelType w:val="hybridMultilevel"/>
    <w:tmpl w:val="7B0C0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9B429FB"/>
    <w:multiLevelType w:val="hybridMultilevel"/>
    <w:tmpl w:val="89D65D5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2A2331B6"/>
    <w:multiLevelType w:val="hybridMultilevel"/>
    <w:tmpl w:val="C264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AE961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2B5E6469"/>
    <w:multiLevelType w:val="hybridMultilevel"/>
    <w:tmpl w:val="7C1A84B0"/>
    <w:lvl w:ilvl="0" w:tplc="220C9456">
      <w:start w:val="1"/>
      <w:numFmt w:val="bullet"/>
      <w:lvlText w:val=""/>
      <w:lvlJc w:val="left"/>
      <w:pPr>
        <w:tabs>
          <w:tab w:val="num" w:pos="357"/>
        </w:tabs>
        <w:ind w:left="357" w:hanging="357"/>
      </w:pPr>
      <w:rPr>
        <w:rFonts w:ascii="Symbol" w:hAnsi="Symbol" w:hint="default"/>
      </w:rPr>
    </w:lvl>
    <w:lvl w:ilvl="1" w:tplc="85BAB246">
      <w:start w:val="1"/>
      <w:numFmt w:val="bullet"/>
      <w:lvlText w:val=""/>
      <w:lvlJc w:val="left"/>
      <w:pPr>
        <w:tabs>
          <w:tab w:val="num" w:pos="1556"/>
        </w:tabs>
        <w:ind w:left="1556" w:hanging="476"/>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C700D6C"/>
    <w:multiLevelType w:val="hybridMultilevel"/>
    <w:tmpl w:val="D9BA2F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CB67FB8"/>
    <w:multiLevelType w:val="hybridMultilevel"/>
    <w:tmpl w:val="F5A66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CDF320F"/>
    <w:multiLevelType w:val="hybridMultilevel"/>
    <w:tmpl w:val="6780F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2D5F538A"/>
    <w:multiLevelType w:val="hybridMultilevel"/>
    <w:tmpl w:val="735618B4"/>
    <w:lvl w:ilvl="0" w:tplc="14845F04">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DCD4E47"/>
    <w:multiLevelType w:val="hybridMultilevel"/>
    <w:tmpl w:val="659EE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E536597"/>
    <w:multiLevelType w:val="multilevel"/>
    <w:tmpl w:val="511C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F4A60A7"/>
    <w:multiLevelType w:val="hybridMultilevel"/>
    <w:tmpl w:val="4E56C6CE"/>
    <w:lvl w:ilvl="0" w:tplc="6614958A">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FE8096B"/>
    <w:multiLevelType w:val="hybridMultilevel"/>
    <w:tmpl w:val="0B7A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04D46A4"/>
    <w:multiLevelType w:val="hybridMultilevel"/>
    <w:tmpl w:val="762E2AAA"/>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11B1428"/>
    <w:multiLevelType w:val="hybridMultilevel"/>
    <w:tmpl w:val="C6B83514"/>
    <w:lvl w:ilvl="0" w:tplc="336AD0C6">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1DD18FC"/>
    <w:multiLevelType w:val="hybridMultilevel"/>
    <w:tmpl w:val="5F9EAF86"/>
    <w:lvl w:ilvl="0" w:tplc="228CA2F2">
      <w:start w:val="1"/>
      <w:numFmt w:val="bullet"/>
      <w:lvlText w:val=""/>
      <w:lvlJc w:val="left"/>
      <w:pPr>
        <w:tabs>
          <w:tab w:val="num" w:pos="720"/>
        </w:tabs>
        <w:ind w:left="720" w:hanging="360"/>
      </w:pPr>
      <w:rPr>
        <w:rFonts w:ascii="Wingdings" w:hAnsi="Wingdings" w:hint="default"/>
      </w:rPr>
    </w:lvl>
    <w:lvl w:ilvl="1" w:tplc="A95C9F00" w:tentative="1">
      <w:start w:val="1"/>
      <w:numFmt w:val="bullet"/>
      <w:lvlText w:val=""/>
      <w:lvlJc w:val="left"/>
      <w:pPr>
        <w:tabs>
          <w:tab w:val="num" w:pos="1440"/>
        </w:tabs>
        <w:ind w:left="1440" w:hanging="360"/>
      </w:pPr>
      <w:rPr>
        <w:rFonts w:ascii="Wingdings" w:hAnsi="Wingdings" w:hint="default"/>
      </w:rPr>
    </w:lvl>
    <w:lvl w:ilvl="2" w:tplc="6E0E6DFE" w:tentative="1">
      <w:start w:val="1"/>
      <w:numFmt w:val="bullet"/>
      <w:lvlText w:val=""/>
      <w:lvlJc w:val="left"/>
      <w:pPr>
        <w:tabs>
          <w:tab w:val="num" w:pos="2160"/>
        </w:tabs>
        <w:ind w:left="2160" w:hanging="360"/>
      </w:pPr>
      <w:rPr>
        <w:rFonts w:ascii="Wingdings" w:hAnsi="Wingdings" w:hint="default"/>
      </w:rPr>
    </w:lvl>
    <w:lvl w:ilvl="3" w:tplc="42B8066A" w:tentative="1">
      <w:start w:val="1"/>
      <w:numFmt w:val="bullet"/>
      <w:lvlText w:val=""/>
      <w:lvlJc w:val="left"/>
      <w:pPr>
        <w:tabs>
          <w:tab w:val="num" w:pos="2880"/>
        </w:tabs>
        <w:ind w:left="2880" w:hanging="360"/>
      </w:pPr>
      <w:rPr>
        <w:rFonts w:ascii="Wingdings" w:hAnsi="Wingdings" w:hint="default"/>
      </w:rPr>
    </w:lvl>
    <w:lvl w:ilvl="4" w:tplc="86F255A8" w:tentative="1">
      <w:start w:val="1"/>
      <w:numFmt w:val="bullet"/>
      <w:lvlText w:val=""/>
      <w:lvlJc w:val="left"/>
      <w:pPr>
        <w:tabs>
          <w:tab w:val="num" w:pos="3600"/>
        </w:tabs>
        <w:ind w:left="3600" w:hanging="360"/>
      </w:pPr>
      <w:rPr>
        <w:rFonts w:ascii="Wingdings" w:hAnsi="Wingdings" w:hint="default"/>
      </w:rPr>
    </w:lvl>
    <w:lvl w:ilvl="5" w:tplc="A5262FA4" w:tentative="1">
      <w:start w:val="1"/>
      <w:numFmt w:val="bullet"/>
      <w:lvlText w:val=""/>
      <w:lvlJc w:val="left"/>
      <w:pPr>
        <w:tabs>
          <w:tab w:val="num" w:pos="4320"/>
        </w:tabs>
        <w:ind w:left="4320" w:hanging="360"/>
      </w:pPr>
      <w:rPr>
        <w:rFonts w:ascii="Wingdings" w:hAnsi="Wingdings" w:hint="default"/>
      </w:rPr>
    </w:lvl>
    <w:lvl w:ilvl="6" w:tplc="1FF2FE30" w:tentative="1">
      <w:start w:val="1"/>
      <w:numFmt w:val="bullet"/>
      <w:lvlText w:val=""/>
      <w:lvlJc w:val="left"/>
      <w:pPr>
        <w:tabs>
          <w:tab w:val="num" w:pos="5040"/>
        </w:tabs>
        <w:ind w:left="5040" w:hanging="360"/>
      </w:pPr>
      <w:rPr>
        <w:rFonts w:ascii="Wingdings" w:hAnsi="Wingdings" w:hint="default"/>
      </w:rPr>
    </w:lvl>
    <w:lvl w:ilvl="7" w:tplc="301C1F0E" w:tentative="1">
      <w:start w:val="1"/>
      <w:numFmt w:val="bullet"/>
      <w:lvlText w:val=""/>
      <w:lvlJc w:val="left"/>
      <w:pPr>
        <w:tabs>
          <w:tab w:val="num" w:pos="5760"/>
        </w:tabs>
        <w:ind w:left="5760" w:hanging="360"/>
      </w:pPr>
      <w:rPr>
        <w:rFonts w:ascii="Wingdings" w:hAnsi="Wingdings" w:hint="default"/>
      </w:rPr>
    </w:lvl>
    <w:lvl w:ilvl="8" w:tplc="BF2C8430"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2A9358C"/>
    <w:multiLevelType w:val="hybridMultilevel"/>
    <w:tmpl w:val="3A763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4B96790"/>
    <w:multiLevelType w:val="hybridMultilevel"/>
    <w:tmpl w:val="E0606A7A"/>
    <w:lvl w:ilvl="0" w:tplc="89B201F8">
      <w:numFmt w:val="bullet"/>
      <w:lvlText w:val="-"/>
      <w:lvlJc w:val="left"/>
      <w:pPr>
        <w:ind w:left="1080" w:hanging="360"/>
      </w:pPr>
      <w:rPr>
        <w:rFonts w:ascii="Garamond" w:eastAsia="Times New Roman" w:hAnsi="Garamond"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1" w15:restartNumberingAfterBreak="0">
    <w:nsid w:val="352050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3695014A"/>
    <w:multiLevelType w:val="hybridMultilevel"/>
    <w:tmpl w:val="4AD9D2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15:restartNumberingAfterBreak="0">
    <w:nsid w:val="36E07E30"/>
    <w:multiLevelType w:val="hybridMultilevel"/>
    <w:tmpl w:val="81589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37073FC3"/>
    <w:multiLevelType w:val="hybridMultilevel"/>
    <w:tmpl w:val="CFC07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3776788C"/>
    <w:multiLevelType w:val="hybridMultilevel"/>
    <w:tmpl w:val="D60AE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79E5662"/>
    <w:multiLevelType w:val="hybridMultilevel"/>
    <w:tmpl w:val="6C3E0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8140E31"/>
    <w:multiLevelType w:val="hybridMultilevel"/>
    <w:tmpl w:val="2A020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9037170"/>
    <w:multiLevelType w:val="hybridMultilevel"/>
    <w:tmpl w:val="5E50BD82"/>
    <w:lvl w:ilvl="0" w:tplc="9FE21002">
      <w:start w:val="1"/>
      <w:numFmt w:val="bullet"/>
      <w:lvlText w:val=""/>
      <w:lvlJc w:val="left"/>
      <w:pPr>
        <w:tabs>
          <w:tab w:val="num" w:pos="284"/>
        </w:tabs>
        <w:ind w:left="28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94726FB"/>
    <w:multiLevelType w:val="hybridMultilevel"/>
    <w:tmpl w:val="5866C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9785F02"/>
    <w:multiLevelType w:val="hybridMultilevel"/>
    <w:tmpl w:val="23B89A76"/>
    <w:lvl w:ilvl="0" w:tplc="9FE21002">
      <w:start w:val="1"/>
      <w:numFmt w:val="bullet"/>
      <w:lvlText w:val=""/>
      <w:lvlJc w:val="left"/>
      <w:pPr>
        <w:tabs>
          <w:tab w:val="num" w:pos="511"/>
        </w:tabs>
        <w:ind w:left="511" w:hanging="227"/>
      </w:pPr>
      <w:rPr>
        <w:rFonts w:ascii="Symbol" w:hAnsi="Symbol" w:hint="default"/>
      </w:rPr>
    </w:lvl>
    <w:lvl w:ilvl="1" w:tplc="08090003" w:tentative="1">
      <w:start w:val="1"/>
      <w:numFmt w:val="bullet"/>
      <w:lvlText w:val="o"/>
      <w:lvlJc w:val="left"/>
      <w:pPr>
        <w:tabs>
          <w:tab w:val="num" w:pos="1667"/>
        </w:tabs>
        <w:ind w:left="1667" w:hanging="360"/>
      </w:pPr>
      <w:rPr>
        <w:rFonts w:ascii="Courier New" w:hAnsi="Courier New" w:cs="Courier New"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81" w15:restartNumberingAfterBreak="0">
    <w:nsid w:val="39B91C2F"/>
    <w:multiLevelType w:val="hybridMultilevel"/>
    <w:tmpl w:val="F7DEAB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3AF91B48"/>
    <w:multiLevelType w:val="multilevel"/>
    <w:tmpl w:val="947605D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3BF85F46"/>
    <w:multiLevelType w:val="hybridMultilevel"/>
    <w:tmpl w:val="A9663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BFA37D2"/>
    <w:multiLevelType w:val="hybridMultilevel"/>
    <w:tmpl w:val="4420C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3EF33A2C"/>
    <w:multiLevelType w:val="multilevel"/>
    <w:tmpl w:val="ADDE90D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0B641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40C87A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40FD6F47"/>
    <w:multiLevelType w:val="hybridMultilevel"/>
    <w:tmpl w:val="05F4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11D29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445DDDE9"/>
    <w:multiLevelType w:val="hybridMultilevel"/>
    <w:tmpl w:val="174441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15:restartNumberingAfterBreak="0">
    <w:nsid w:val="44AF3D0E"/>
    <w:multiLevelType w:val="hybridMultilevel"/>
    <w:tmpl w:val="F5C046F0"/>
    <w:lvl w:ilvl="0" w:tplc="C6EC0978">
      <w:start w:val="1"/>
      <w:numFmt w:val="bullet"/>
      <w:lvlText w:val="•"/>
      <w:lvlJc w:val="left"/>
      <w:pPr>
        <w:tabs>
          <w:tab w:val="num" w:pos="720"/>
        </w:tabs>
        <w:ind w:left="720" w:hanging="360"/>
      </w:pPr>
      <w:rPr>
        <w:rFonts w:ascii="Times New Roman" w:hAnsi="Times New Roman" w:hint="default"/>
      </w:rPr>
    </w:lvl>
    <w:lvl w:ilvl="1" w:tplc="80804576" w:tentative="1">
      <w:start w:val="1"/>
      <w:numFmt w:val="bullet"/>
      <w:lvlText w:val="•"/>
      <w:lvlJc w:val="left"/>
      <w:pPr>
        <w:tabs>
          <w:tab w:val="num" w:pos="1440"/>
        </w:tabs>
        <w:ind w:left="1440" w:hanging="360"/>
      </w:pPr>
      <w:rPr>
        <w:rFonts w:ascii="Times New Roman" w:hAnsi="Times New Roman" w:hint="default"/>
      </w:rPr>
    </w:lvl>
    <w:lvl w:ilvl="2" w:tplc="0DBC59CA" w:tentative="1">
      <w:start w:val="1"/>
      <w:numFmt w:val="bullet"/>
      <w:lvlText w:val="•"/>
      <w:lvlJc w:val="left"/>
      <w:pPr>
        <w:tabs>
          <w:tab w:val="num" w:pos="2160"/>
        </w:tabs>
        <w:ind w:left="2160" w:hanging="360"/>
      </w:pPr>
      <w:rPr>
        <w:rFonts w:ascii="Times New Roman" w:hAnsi="Times New Roman" w:hint="default"/>
      </w:rPr>
    </w:lvl>
    <w:lvl w:ilvl="3" w:tplc="F56CCE88" w:tentative="1">
      <w:start w:val="1"/>
      <w:numFmt w:val="bullet"/>
      <w:lvlText w:val="•"/>
      <w:lvlJc w:val="left"/>
      <w:pPr>
        <w:tabs>
          <w:tab w:val="num" w:pos="2880"/>
        </w:tabs>
        <w:ind w:left="2880" w:hanging="360"/>
      </w:pPr>
      <w:rPr>
        <w:rFonts w:ascii="Times New Roman" w:hAnsi="Times New Roman" w:hint="default"/>
      </w:rPr>
    </w:lvl>
    <w:lvl w:ilvl="4" w:tplc="CE669EBE" w:tentative="1">
      <w:start w:val="1"/>
      <w:numFmt w:val="bullet"/>
      <w:lvlText w:val="•"/>
      <w:lvlJc w:val="left"/>
      <w:pPr>
        <w:tabs>
          <w:tab w:val="num" w:pos="3600"/>
        </w:tabs>
        <w:ind w:left="3600" w:hanging="360"/>
      </w:pPr>
      <w:rPr>
        <w:rFonts w:ascii="Times New Roman" w:hAnsi="Times New Roman" w:hint="default"/>
      </w:rPr>
    </w:lvl>
    <w:lvl w:ilvl="5" w:tplc="6E622E8E" w:tentative="1">
      <w:start w:val="1"/>
      <w:numFmt w:val="bullet"/>
      <w:lvlText w:val="•"/>
      <w:lvlJc w:val="left"/>
      <w:pPr>
        <w:tabs>
          <w:tab w:val="num" w:pos="4320"/>
        </w:tabs>
        <w:ind w:left="4320" w:hanging="360"/>
      </w:pPr>
      <w:rPr>
        <w:rFonts w:ascii="Times New Roman" w:hAnsi="Times New Roman" w:hint="default"/>
      </w:rPr>
    </w:lvl>
    <w:lvl w:ilvl="6" w:tplc="8098CFF8" w:tentative="1">
      <w:start w:val="1"/>
      <w:numFmt w:val="bullet"/>
      <w:lvlText w:val="•"/>
      <w:lvlJc w:val="left"/>
      <w:pPr>
        <w:tabs>
          <w:tab w:val="num" w:pos="5040"/>
        </w:tabs>
        <w:ind w:left="5040" w:hanging="360"/>
      </w:pPr>
      <w:rPr>
        <w:rFonts w:ascii="Times New Roman" w:hAnsi="Times New Roman" w:hint="default"/>
      </w:rPr>
    </w:lvl>
    <w:lvl w:ilvl="7" w:tplc="0A8ABFAA" w:tentative="1">
      <w:start w:val="1"/>
      <w:numFmt w:val="bullet"/>
      <w:lvlText w:val="•"/>
      <w:lvlJc w:val="left"/>
      <w:pPr>
        <w:tabs>
          <w:tab w:val="num" w:pos="5760"/>
        </w:tabs>
        <w:ind w:left="5760" w:hanging="360"/>
      </w:pPr>
      <w:rPr>
        <w:rFonts w:ascii="Times New Roman" w:hAnsi="Times New Roman" w:hint="default"/>
      </w:rPr>
    </w:lvl>
    <w:lvl w:ilvl="8" w:tplc="74041ABC" w:tentative="1">
      <w:start w:val="1"/>
      <w:numFmt w:val="bullet"/>
      <w:lvlText w:val="•"/>
      <w:lvlJc w:val="left"/>
      <w:pPr>
        <w:tabs>
          <w:tab w:val="num" w:pos="6480"/>
        </w:tabs>
        <w:ind w:left="6480" w:hanging="360"/>
      </w:pPr>
      <w:rPr>
        <w:rFonts w:ascii="Times New Roman" w:hAnsi="Times New Roman" w:hint="default"/>
      </w:rPr>
    </w:lvl>
  </w:abstractNum>
  <w:abstractNum w:abstractNumId="92" w15:restartNumberingAfterBreak="0">
    <w:nsid w:val="44C61E8F"/>
    <w:multiLevelType w:val="hybridMultilevel"/>
    <w:tmpl w:val="36780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54F3965"/>
    <w:multiLevelType w:val="hybridMultilevel"/>
    <w:tmpl w:val="4E3A7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15:restartNumberingAfterBreak="0">
    <w:nsid w:val="45B44C90"/>
    <w:multiLevelType w:val="hybridMultilevel"/>
    <w:tmpl w:val="EE6AFBB4"/>
    <w:styleLink w:val="ImportedStyle98"/>
    <w:lvl w:ilvl="0" w:tplc="C51409FE">
      <w:start w:val="1"/>
      <w:numFmt w:val="bullet"/>
      <w:lvlText w:val="•"/>
      <w:lvlJc w:val="left"/>
      <w:pPr>
        <w:tabs>
          <w:tab w:val="left" w:pos="720"/>
        </w:tabs>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5C2FFC">
      <w:start w:val="1"/>
      <w:numFmt w:val="bullet"/>
      <w:lvlText w:val="o"/>
      <w:lvlJc w:val="left"/>
      <w:pPr>
        <w:tabs>
          <w:tab w:val="left" w:pos="720"/>
        </w:tabs>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6C59BE">
      <w:start w:val="1"/>
      <w:numFmt w:val="bullet"/>
      <w:lvlText w:val="▪"/>
      <w:lvlJc w:val="left"/>
      <w:pPr>
        <w:tabs>
          <w:tab w:val="left" w:pos="720"/>
        </w:tabs>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B674FC">
      <w:start w:val="1"/>
      <w:numFmt w:val="bullet"/>
      <w:lvlText w:val="•"/>
      <w:lvlJc w:val="left"/>
      <w:pPr>
        <w:tabs>
          <w:tab w:val="left" w:pos="720"/>
        </w:tabs>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29C5766">
      <w:start w:val="1"/>
      <w:numFmt w:val="bullet"/>
      <w:lvlText w:val="o"/>
      <w:lvlJc w:val="left"/>
      <w:pPr>
        <w:tabs>
          <w:tab w:val="left" w:pos="720"/>
        </w:tabs>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AEF146">
      <w:start w:val="1"/>
      <w:numFmt w:val="bullet"/>
      <w:lvlText w:val="▪"/>
      <w:lvlJc w:val="left"/>
      <w:pPr>
        <w:tabs>
          <w:tab w:val="left" w:pos="720"/>
        </w:tabs>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B8DEE4">
      <w:start w:val="1"/>
      <w:numFmt w:val="bullet"/>
      <w:lvlText w:val="•"/>
      <w:lvlJc w:val="left"/>
      <w:pPr>
        <w:tabs>
          <w:tab w:val="left" w:pos="720"/>
        </w:tabs>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12D3CA">
      <w:start w:val="1"/>
      <w:numFmt w:val="bullet"/>
      <w:lvlText w:val="o"/>
      <w:lvlJc w:val="left"/>
      <w:pPr>
        <w:tabs>
          <w:tab w:val="left" w:pos="720"/>
        </w:tabs>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D6507C">
      <w:start w:val="1"/>
      <w:numFmt w:val="bullet"/>
      <w:lvlText w:val="▪"/>
      <w:lvlJc w:val="left"/>
      <w:pPr>
        <w:tabs>
          <w:tab w:val="left" w:pos="720"/>
        </w:tabs>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46A741D6"/>
    <w:multiLevelType w:val="hybridMultilevel"/>
    <w:tmpl w:val="D6980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482E6006"/>
    <w:multiLevelType w:val="hybridMultilevel"/>
    <w:tmpl w:val="246E14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8AE0F26"/>
    <w:multiLevelType w:val="hybridMultilevel"/>
    <w:tmpl w:val="96E66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9212A3E"/>
    <w:multiLevelType w:val="hybridMultilevel"/>
    <w:tmpl w:val="7B6C724C"/>
    <w:lvl w:ilvl="0" w:tplc="0FA8EEE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9AD2F96"/>
    <w:multiLevelType w:val="hybridMultilevel"/>
    <w:tmpl w:val="ADC01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9C140E0"/>
    <w:multiLevelType w:val="hybridMultilevel"/>
    <w:tmpl w:val="B9D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9CF5F2B"/>
    <w:multiLevelType w:val="multilevel"/>
    <w:tmpl w:val="5B08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A2813C2"/>
    <w:multiLevelType w:val="hybridMultilevel"/>
    <w:tmpl w:val="57629E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4B9F4B28"/>
    <w:multiLevelType w:val="hybridMultilevel"/>
    <w:tmpl w:val="DE8E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CD079CA"/>
    <w:multiLevelType w:val="hybridMultilevel"/>
    <w:tmpl w:val="A89A97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15:restartNumberingAfterBreak="0">
    <w:nsid w:val="4D904222"/>
    <w:multiLevelType w:val="hybridMultilevel"/>
    <w:tmpl w:val="B5923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DA32013"/>
    <w:multiLevelType w:val="hybridMultilevel"/>
    <w:tmpl w:val="618A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E612A56"/>
    <w:multiLevelType w:val="hybridMultilevel"/>
    <w:tmpl w:val="BF3E2D58"/>
    <w:styleLink w:val="ImportedStyle99"/>
    <w:lvl w:ilvl="0" w:tplc="ECDE9D9A">
      <w:start w:val="1"/>
      <w:numFmt w:val="bullet"/>
      <w:lvlText w:val="•"/>
      <w:lvlJc w:val="left"/>
      <w:pPr>
        <w:ind w:left="476" w:hanging="4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A4E4BE">
      <w:start w:val="1"/>
      <w:numFmt w:val="bullet"/>
      <w:lvlText w:val="o"/>
      <w:lvlJc w:val="left"/>
      <w:pPr>
        <w:ind w:left="4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F68034">
      <w:start w:val="1"/>
      <w:numFmt w:val="bullet"/>
      <w:lvlText w:val="▪"/>
      <w:lvlJc w:val="left"/>
      <w:pPr>
        <w:tabs>
          <w:tab w:val="left" w:pos="476"/>
        </w:tabs>
        <w:ind w:left="1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281EF6">
      <w:start w:val="1"/>
      <w:numFmt w:val="bullet"/>
      <w:lvlText w:val="•"/>
      <w:lvlJc w:val="left"/>
      <w:pPr>
        <w:tabs>
          <w:tab w:val="left" w:pos="476"/>
        </w:tabs>
        <w:ind w:left="191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96A0D0">
      <w:start w:val="1"/>
      <w:numFmt w:val="bullet"/>
      <w:lvlText w:val="o"/>
      <w:lvlJc w:val="left"/>
      <w:pPr>
        <w:tabs>
          <w:tab w:val="left" w:pos="476"/>
        </w:tabs>
        <w:ind w:left="26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AA31F2">
      <w:start w:val="1"/>
      <w:numFmt w:val="bullet"/>
      <w:lvlText w:val="▪"/>
      <w:lvlJc w:val="left"/>
      <w:pPr>
        <w:tabs>
          <w:tab w:val="left" w:pos="476"/>
        </w:tabs>
        <w:ind w:left="33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A68A940">
      <w:start w:val="1"/>
      <w:numFmt w:val="bullet"/>
      <w:lvlText w:val="•"/>
      <w:lvlJc w:val="left"/>
      <w:pPr>
        <w:tabs>
          <w:tab w:val="left" w:pos="476"/>
        </w:tabs>
        <w:ind w:left="40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28D700">
      <w:start w:val="1"/>
      <w:numFmt w:val="bullet"/>
      <w:lvlText w:val="o"/>
      <w:lvlJc w:val="left"/>
      <w:pPr>
        <w:tabs>
          <w:tab w:val="left" w:pos="476"/>
        </w:tabs>
        <w:ind w:left="47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5D2AC3E">
      <w:start w:val="1"/>
      <w:numFmt w:val="bullet"/>
      <w:lvlText w:val="▪"/>
      <w:lvlJc w:val="left"/>
      <w:pPr>
        <w:tabs>
          <w:tab w:val="left" w:pos="476"/>
        </w:tabs>
        <w:ind w:left="55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8" w15:restartNumberingAfterBreak="0">
    <w:nsid w:val="4EA42C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511B40DF"/>
    <w:multiLevelType w:val="hybridMultilevel"/>
    <w:tmpl w:val="B7A2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2BB1FE4"/>
    <w:multiLevelType w:val="multilevel"/>
    <w:tmpl w:val="2BE2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31930B2"/>
    <w:multiLevelType w:val="hybridMultilevel"/>
    <w:tmpl w:val="9D403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39C5BE9"/>
    <w:multiLevelType w:val="hybridMultilevel"/>
    <w:tmpl w:val="74345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3" w15:restartNumberingAfterBreak="0">
    <w:nsid w:val="55735197"/>
    <w:multiLevelType w:val="hybridMultilevel"/>
    <w:tmpl w:val="8C1CA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5DF09B9"/>
    <w:multiLevelType w:val="hybridMultilevel"/>
    <w:tmpl w:val="39D88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6722181"/>
    <w:multiLevelType w:val="hybridMultilevel"/>
    <w:tmpl w:val="0EC4E0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56E3793D"/>
    <w:multiLevelType w:val="hybridMultilevel"/>
    <w:tmpl w:val="958EE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73A18C1"/>
    <w:multiLevelType w:val="hybridMultilevel"/>
    <w:tmpl w:val="CE30B5F6"/>
    <w:lvl w:ilvl="0" w:tplc="08090001">
      <w:start w:val="1"/>
      <w:numFmt w:val="bullet"/>
      <w:lvlText w:val=""/>
      <w:lvlJc w:val="left"/>
      <w:pPr>
        <w:tabs>
          <w:tab w:val="num" w:pos="1429"/>
        </w:tabs>
        <w:ind w:left="142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118" w15:restartNumberingAfterBreak="0">
    <w:nsid w:val="577609E7"/>
    <w:multiLevelType w:val="hybridMultilevel"/>
    <w:tmpl w:val="3DAE8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7B575EC"/>
    <w:multiLevelType w:val="hybridMultilevel"/>
    <w:tmpl w:val="40F6B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8684736"/>
    <w:multiLevelType w:val="hybridMultilevel"/>
    <w:tmpl w:val="55ACF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A09617C"/>
    <w:multiLevelType w:val="hybridMultilevel"/>
    <w:tmpl w:val="2DF43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BFF056A"/>
    <w:multiLevelType w:val="hybridMultilevel"/>
    <w:tmpl w:val="9EA46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C5B5FEC"/>
    <w:multiLevelType w:val="hybridMultilevel"/>
    <w:tmpl w:val="68B66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5D943C5F"/>
    <w:multiLevelType w:val="hybridMultilevel"/>
    <w:tmpl w:val="A686F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5" w15:restartNumberingAfterBreak="0">
    <w:nsid w:val="61567887"/>
    <w:multiLevelType w:val="hybridMultilevel"/>
    <w:tmpl w:val="3C9ED0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621D41BE"/>
    <w:multiLevelType w:val="hybridMultilevel"/>
    <w:tmpl w:val="A9862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2B866F8"/>
    <w:multiLevelType w:val="hybridMultilevel"/>
    <w:tmpl w:val="1172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343507E"/>
    <w:multiLevelType w:val="hybridMultilevel"/>
    <w:tmpl w:val="4DE24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35C17CA"/>
    <w:multiLevelType w:val="hybridMultilevel"/>
    <w:tmpl w:val="759A1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636F76A4"/>
    <w:multiLevelType w:val="hybridMultilevel"/>
    <w:tmpl w:val="844A879A"/>
    <w:styleLink w:val="ImportedStyle66"/>
    <w:lvl w:ilvl="0" w:tplc="A2D44F3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F843C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D76A88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7A970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C0BB4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E4342E2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8B0F91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66D08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7CC9E9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 w:val="left" w:pos="886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1" w15:restartNumberingAfterBreak="0">
    <w:nsid w:val="6395263A"/>
    <w:multiLevelType w:val="hybridMultilevel"/>
    <w:tmpl w:val="98D24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3CC4B5C"/>
    <w:multiLevelType w:val="hybridMultilevel"/>
    <w:tmpl w:val="B02C2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42070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4" w15:restartNumberingAfterBreak="0">
    <w:nsid w:val="643648E7"/>
    <w:multiLevelType w:val="hybridMultilevel"/>
    <w:tmpl w:val="061E07A2"/>
    <w:lvl w:ilvl="0" w:tplc="9FE21002">
      <w:start w:val="1"/>
      <w:numFmt w:val="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383"/>
        </w:tabs>
        <w:ind w:left="1383" w:hanging="360"/>
      </w:pPr>
      <w:rPr>
        <w:rFonts w:ascii="Courier New" w:hAnsi="Courier New" w:cs="Courier New" w:hint="default"/>
      </w:rPr>
    </w:lvl>
    <w:lvl w:ilvl="2" w:tplc="08090005" w:tentative="1">
      <w:start w:val="1"/>
      <w:numFmt w:val="bullet"/>
      <w:lvlText w:val=""/>
      <w:lvlJc w:val="left"/>
      <w:pPr>
        <w:tabs>
          <w:tab w:val="num" w:pos="2103"/>
        </w:tabs>
        <w:ind w:left="2103" w:hanging="360"/>
      </w:pPr>
      <w:rPr>
        <w:rFonts w:ascii="Wingdings" w:hAnsi="Wingdings" w:hint="default"/>
      </w:rPr>
    </w:lvl>
    <w:lvl w:ilvl="3" w:tplc="08090001" w:tentative="1">
      <w:start w:val="1"/>
      <w:numFmt w:val="bullet"/>
      <w:lvlText w:val=""/>
      <w:lvlJc w:val="left"/>
      <w:pPr>
        <w:tabs>
          <w:tab w:val="num" w:pos="2823"/>
        </w:tabs>
        <w:ind w:left="2823" w:hanging="360"/>
      </w:pPr>
      <w:rPr>
        <w:rFonts w:ascii="Symbol" w:hAnsi="Symbol" w:hint="default"/>
      </w:rPr>
    </w:lvl>
    <w:lvl w:ilvl="4" w:tplc="08090003" w:tentative="1">
      <w:start w:val="1"/>
      <w:numFmt w:val="bullet"/>
      <w:lvlText w:val="o"/>
      <w:lvlJc w:val="left"/>
      <w:pPr>
        <w:tabs>
          <w:tab w:val="num" w:pos="3543"/>
        </w:tabs>
        <w:ind w:left="3543" w:hanging="360"/>
      </w:pPr>
      <w:rPr>
        <w:rFonts w:ascii="Courier New" w:hAnsi="Courier New" w:cs="Courier New" w:hint="default"/>
      </w:rPr>
    </w:lvl>
    <w:lvl w:ilvl="5" w:tplc="08090005" w:tentative="1">
      <w:start w:val="1"/>
      <w:numFmt w:val="bullet"/>
      <w:lvlText w:val=""/>
      <w:lvlJc w:val="left"/>
      <w:pPr>
        <w:tabs>
          <w:tab w:val="num" w:pos="4263"/>
        </w:tabs>
        <w:ind w:left="4263" w:hanging="360"/>
      </w:pPr>
      <w:rPr>
        <w:rFonts w:ascii="Wingdings" w:hAnsi="Wingdings" w:hint="default"/>
      </w:rPr>
    </w:lvl>
    <w:lvl w:ilvl="6" w:tplc="08090001" w:tentative="1">
      <w:start w:val="1"/>
      <w:numFmt w:val="bullet"/>
      <w:lvlText w:val=""/>
      <w:lvlJc w:val="left"/>
      <w:pPr>
        <w:tabs>
          <w:tab w:val="num" w:pos="4983"/>
        </w:tabs>
        <w:ind w:left="4983" w:hanging="360"/>
      </w:pPr>
      <w:rPr>
        <w:rFonts w:ascii="Symbol" w:hAnsi="Symbol" w:hint="default"/>
      </w:rPr>
    </w:lvl>
    <w:lvl w:ilvl="7" w:tplc="08090003" w:tentative="1">
      <w:start w:val="1"/>
      <w:numFmt w:val="bullet"/>
      <w:lvlText w:val="o"/>
      <w:lvlJc w:val="left"/>
      <w:pPr>
        <w:tabs>
          <w:tab w:val="num" w:pos="5703"/>
        </w:tabs>
        <w:ind w:left="5703" w:hanging="360"/>
      </w:pPr>
      <w:rPr>
        <w:rFonts w:ascii="Courier New" w:hAnsi="Courier New" w:cs="Courier New" w:hint="default"/>
      </w:rPr>
    </w:lvl>
    <w:lvl w:ilvl="8" w:tplc="08090005" w:tentative="1">
      <w:start w:val="1"/>
      <w:numFmt w:val="bullet"/>
      <w:lvlText w:val=""/>
      <w:lvlJc w:val="left"/>
      <w:pPr>
        <w:tabs>
          <w:tab w:val="num" w:pos="6423"/>
        </w:tabs>
        <w:ind w:left="6423" w:hanging="360"/>
      </w:pPr>
      <w:rPr>
        <w:rFonts w:ascii="Wingdings" w:hAnsi="Wingdings" w:hint="default"/>
      </w:rPr>
    </w:lvl>
  </w:abstractNum>
  <w:abstractNum w:abstractNumId="135" w15:restartNumberingAfterBreak="0">
    <w:nsid w:val="64DC2A81"/>
    <w:multiLevelType w:val="hybridMultilevel"/>
    <w:tmpl w:val="C93C7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66DD7118"/>
    <w:multiLevelType w:val="multilevel"/>
    <w:tmpl w:val="0D04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670025C5"/>
    <w:multiLevelType w:val="hybridMultilevel"/>
    <w:tmpl w:val="501EF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74D3A4B"/>
    <w:multiLevelType w:val="hybridMultilevel"/>
    <w:tmpl w:val="0576F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6A417BD4"/>
    <w:multiLevelType w:val="hybridMultilevel"/>
    <w:tmpl w:val="8402B37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0" w15:restartNumberingAfterBreak="0">
    <w:nsid w:val="6A8D5EFF"/>
    <w:multiLevelType w:val="hybridMultilevel"/>
    <w:tmpl w:val="47529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AFB725C"/>
    <w:multiLevelType w:val="hybridMultilevel"/>
    <w:tmpl w:val="8A8C7F0E"/>
    <w:lvl w:ilvl="0" w:tplc="220C945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C6353FE"/>
    <w:multiLevelType w:val="hybridMultilevel"/>
    <w:tmpl w:val="163E9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6DBC224D"/>
    <w:multiLevelType w:val="hybridMultilevel"/>
    <w:tmpl w:val="596E2BB8"/>
    <w:lvl w:ilvl="0" w:tplc="08090001">
      <w:start w:val="1"/>
      <w:numFmt w:val="bullet"/>
      <w:lvlText w:val=""/>
      <w:lvlJc w:val="left"/>
      <w:pPr>
        <w:ind w:left="50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70037A0C"/>
    <w:multiLevelType w:val="hybridMultilevel"/>
    <w:tmpl w:val="1F56A2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10F2C83"/>
    <w:multiLevelType w:val="hybridMultilevel"/>
    <w:tmpl w:val="CDCED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3AE2080"/>
    <w:multiLevelType w:val="hybridMultilevel"/>
    <w:tmpl w:val="1F76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40F320B"/>
    <w:multiLevelType w:val="hybridMultilevel"/>
    <w:tmpl w:val="30CC5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54E0418"/>
    <w:multiLevelType w:val="hybridMultilevel"/>
    <w:tmpl w:val="ACA25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5BF6913"/>
    <w:multiLevelType w:val="hybridMultilevel"/>
    <w:tmpl w:val="D9DC859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0" w15:restartNumberingAfterBreak="0">
    <w:nsid w:val="76253F96"/>
    <w:multiLevelType w:val="hybridMultilevel"/>
    <w:tmpl w:val="F9FA91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1" w15:restartNumberingAfterBreak="0">
    <w:nsid w:val="76A977F5"/>
    <w:multiLevelType w:val="hybridMultilevel"/>
    <w:tmpl w:val="163E8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7AD6FFC"/>
    <w:multiLevelType w:val="multilevel"/>
    <w:tmpl w:val="E64C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782046A0"/>
    <w:multiLevelType w:val="hybridMultilevel"/>
    <w:tmpl w:val="3D5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93D783B"/>
    <w:multiLevelType w:val="hybridMultilevel"/>
    <w:tmpl w:val="A2A8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9B3224A"/>
    <w:multiLevelType w:val="hybridMultilevel"/>
    <w:tmpl w:val="6680C23A"/>
    <w:styleLink w:val="ImportedStyle67"/>
    <w:lvl w:ilvl="0" w:tplc="CEC61268">
      <w:start w:val="1"/>
      <w:numFmt w:val="bullet"/>
      <w:lvlText w:val="•"/>
      <w:lvlJc w:val="left"/>
      <w:pPr>
        <w:ind w:left="56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E67ACA">
      <w:start w:val="1"/>
      <w:numFmt w:val="bullet"/>
      <w:lvlText w:val="o"/>
      <w:lvlJc w:val="left"/>
      <w:pPr>
        <w:ind w:left="128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5CA932C">
      <w:start w:val="1"/>
      <w:numFmt w:val="bullet"/>
      <w:lvlText w:val="▪"/>
      <w:lvlJc w:val="left"/>
      <w:pPr>
        <w:ind w:left="20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7E1BF0">
      <w:start w:val="1"/>
      <w:numFmt w:val="bullet"/>
      <w:lvlText w:val="•"/>
      <w:lvlJc w:val="left"/>
      <w:pPr>
        <w:ind w:left="272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28929E">
      <w:start w:val="1"/>
      <w:numFmt w:val="bullet"/>
      <w:lvlText w:val="o"/>
      <w:lvlJc w:val="left"/>
      <w:pPr>
        <w:ind w:left="344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5E7404">
      <w:start w:val="1"/>
      <w:numFmt w:val="bullet"/>
      <w:lvlText w:val="▪"/>
      <w:lvlJc w:val="left"/>
      <w:pPr>
        <w:ind w:left="416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30EA86">
      <w:start w:val="1"/>
      <w:numFmt w:val="bullet"/>
      <w:lvlText w:val="•"/>
      <w:lvlJc w:val="left"/>
      <w:pPr>
        <w:ind w:left="4887" w:hanging="56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6E51B8">
      <w:start w:val="1"/>
      <w:numFmt w:val="bullet"/>
      <w:lvlText w:val="o"/>
      <w:lvlJc w:val="left"/>
      <w:pPr>
        <w:ind w:left="560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32EA52">
      <w:start w:val="1"/>
      <w:numFmt w:val="bullet"/>
      <w:lvlText w:val="▪"/>
      <w:lvlJc w:val="left"/>
      <w:pPr>
        <w:ind w:left="6327" w:hanging="56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6" w15:restartNumberingAfterBreak="0">
    <w:nsid w:val="7B2629DC"/>
    <w:multiLevelType w:val="hybridMultilevel"/>
    <w:tmpl w:val="1BE0C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7" w15:restartNumberingAfterBreak="0">
    <w:nsid w:val="7BE1270C"/>
    <w:multiLevelType w:val="hybridMultilevel"/>
    <w:tmpl w:val="5D944CF4"/>
    <w:styleLink w:val="ImportedStyle100"/>
    <w:lvl w:ilvl="0" w:tplc="B224A80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E9CE6C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1223C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CC218A">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8F2FD9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CD42A5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C6752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8ACA3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7AE065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8" w15:restartNumberingAfterBreak="0">
    <w:nsid w:val="7C547726"/>
    <w:multiLevelType w:val="hybridMultilevel"/>
    <w:tmpl w:val="A0AEE28A"/>
    <w:lvl w:ilvl="0" w:tplc="220C9456">
      <w:start w:val="1"/>
      <w:numFmt w:val="bullet"/>
      <w:lvlText w:val=""/>
      <w:lvlJc w:val="left"/>
      <w:pPr>
        <w:tabs>
          <w:tab w:val="num" w:pos="717"/>
        </w:tabs>
        <w:ind w:left="717" w:hanging="357"/>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9" w15:restartNumberingAfterBreak="0">
    <w:nsid w:val="7DF323A9"/>
    <w:multiLevelType w:val="hybridMultilevel"/>
    <w:tmpl w:val="9FE8186A"/>
    <w:lvl w:ilvl="0" w:tplc="08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15:restartNumberingAfterBreak="0">
    <w:nsid w:val="7EFC511C"/>
    <w:multiLevelType w:val="hybridMultilevel"/>
    <w:tmpl w:val="6BF87158"/>
    <w:lvl w:ilvl="0" w:tplc="8624A92C">
      <w:numFmt w:val="bullet"/>
      <w:lvlText w:val="-"/>
      <w:lvlJc w:val="left"/>
      <w:pPr>
        <w:ind w:left="720" w:hanging="360"/>
      </w:pPr>
      <w:rPr>
        <w:rFonts w:ascii="Calibri" w:eastAsiaTheme="minorHAnsi" w:hAnsi="Calibri" w:cstheme="minorHAnsi" w:hint="default"/>
        <w:b w:val="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1"/>
  </w:num>
  <w:num w:numId="2">
    <w:abstractNumId w:val="89"/>
  </w:num>
  <w:num w:numId="3">
    <w:abstractNumId w:val="37"/>
  </w:num>
  <w:num w:numId="4">
    <w:abstractNumId w:val="6"/>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15"/>
  </w:num>
  <w:num w:numId="7">
    <w:abstractNumId w:val="39"/>
  </w:num>
  <w:num w:numId="8">
    <w:abstractNumId w:val="87"/>
  </w:num>
  <w:num w:numId="9">
    <w:abstractNumId w:val="86"/>
  </w:num>
  <w:num w:numId="10">
    <w:abstractNumId w:val="34"/>
  </w:num>
  <w:num w:numId="11">
    <w:abstractNumId w:val="133"/>
  </w:num>
  <w:num w:numId="12">
    <w:abstractNumId w:val="108"/>
  </w:num>
  <w:num w:numId="13">
    <w:abstractNumId w:val="85"/>
  </w:num>
  <w:num w:numId="14">
    <w:abstractNumId w:val="11"/>
  </w:num>
  <w:num w:numId="15">
    <w:abstractNumId w:val="82"/>
  </w:num>
  <w:num w:numId="16">
    <w:abstractNumId w:val="41"/>
  </w:num>
  <w:num w:numId="17">
    <w:abstractNumId w:val="144"/>
  </w:num>
  <w:num w:numId="18">
    <w:abstractNumId w:val="117"/>
  </w:num>
  <w:num w:numId="19">
    <w:abstractNumId w:val="54"/>
  </w:num>
  <w:num w:numId="20">
    <w:abstractNumId w:val="47"/>
  </w:num>
  <w:num w:numId="21">
    <w:abstractNumId w:val="139"/>
  </w:num>
  <w:num w:numId="22">
    <w:abstractNumId w:val="159"/>
  </w:num>
  <w:num w:numId="23">
    <w:abstractNumId w:val="98"/>
  </w:num>
  <w:num w:numId="24">
    <w:abstractNumId w:val="28"/>
  </w:num>
  <w:num w:numId="25">
    <w:abstractNumId w:val="80"/>
  </w:num>
  <w:num w:numId="26">
    <w:abstractNumId w:val="134"/>
  </w:num>
  <w:num w:numId="27">
    <w:abstractNumId w:val="78"/>
  </w:num>
  <w:num w:numId="28">
    <w:abstractNumId w:val="12"/>
  </w:num>
  <w:num w:numId="29">
    <w:abstractNumId w:val="66"/>
  </w:num>
  <w:num w:numId="30">
    <w:abstractNumId w:val="8"/>
  </w:num>
  <w:num w:numId="31">
    <w:abstractNumId w:val="57"/>
  </w:num>
  <w:num w:numId="32">
    <w:abstractNumId w:val="158"/>
  </w:num>
  <w:num w:numId="33">
    <w:abstractNumId w:val="44"/>
  </w:num>
  <w:num w:numId="34">
    <w:abstractNumId w:val="51"/>
  </w:num>
  <w:num w:numId="35">
    <w:abstractNumId w:val="23"/>
  </w:num>
  <w:num w:numId="36">
    <w:abstractNumId w:val="7"/>
  </w:num>
  <w:num w:numId="37">
    <w:abstractNumId w:val="68"/>
  </w:num>
  <w:num w:numId="38">
    <w:abstractNumId w:val="2"/>
  </w:num>
  <w:num w:numId="39">
    <w:abstractNumId w:val="91"/>
  </w:num>
  <w:num w:numId="40">
    <w:abstractNumId w:val="90"/>
  </w:num>
  <w:num w:numId="41">
    <w:abstractNumId w:val="4"/>
  </w:num>
  <w:num w:numId="42">
    <w:abstractNumId w:val="83"/>
  </w:num>
  <w:num w:numId="43">
    <w:abstractNumId w:val="114"/>
  </w:num>
  <w:num w:numId="44">
    <w:abstractNumId w:val="72"/>
  </w:num>
  <w:num w:numId="45">
    <w:abstractNumId w:val="42"/>
  </w:num>
  <w:num w:numId="46">
    <w:abstractNumId w:val="45"/>
  </w:num>
  <w:num w:numId="47">
    <w:abstractNumId w:val="153"/>
  </w:num>
  <w:num w:numId="48">
    <w:abstractNumId w:val="5"/>
  </w:num>
  <w:num w:numId="49">
    <w:abstractNumId w:val="69"/>
  </w:num>
  <w:num w:numId="50">
    <w:abstractNumId w:val="151"/>
  </w:num>
  <w:num w:numId="51">
    <w:abstractNumId w:val="100"/>
  </w:num>
  <w:num w:numId="52">
    <w:abstractNumId w:val="56"/>
  </w:num>
  <w:num w:numId="53">
    <w:abstractNumId w:val="36"/>
  </w:num>
  <w:num w:numId="54">
    <w:abstractNumId w:val="99"/>
  </w:num>
  <w:num w:numId="55">
    <w:abstractNumId w:val="43"/>
  </w:num>
  <w:num w:numId="56">
    <w:abstractNumId w:val="67"/>
  </w:num>
  <w:num w:numId="57">
    <w:abstractNumId w:val="9"/>
  </w:num>
  <w:num w:numId="58">
    <w:abstractNumId w:val="127"/>
  </w:num>
  <w:num w:numId="59">
    <w:abstractNumId w:val="113"/>
  </w:num>
  <w:num w:numId="60">
    <w:abstractNumId w:val="126"/>
  </w:num>
  <w:num w:numId="61">
    <w:abstractNumId w:val="97"/>
  </w:num>
  <w:num w:numId="62">
    <w:abstractNumId w:val="1"/>
  </w:num>
  <w:num w:numId="63">
    <w:abstractNumId w:val="154"/>
  </w:num>
  <w:num w:numId="64">
    <w:abstractNumId w:val="105"/>
  </w:num>
  <w:num w:numId="65">
    <w:abstractNumId w:val="146"/>
  </w:num>
  <w:num w:numId="66">
    <w:abstractNumId w:val="38"/>
  </w:num>
  <w:num w:numId="67">
    <w:abstractNumId w:val="46"/>
  </w:num>
  <w:num w:numId="68">
    <w:abstractNumId w:val="10"/>
  </w:num>
  <w:num w:numId="69">
    <w:abstractNumId w:val="140"/>
  </w:num>
  <w:num w:numId="70">
    <w:abstractNumId w:val="93"/>
  </w:num>
  <w:num w:numId="71">
    <w:abstractNumId w:val="124"/>
  </w:num>
  <w:num w:numId="72">
    <w:abstractNumId w:val="31"/>
  </w:num>
  <w:num w:numId="73">
    <w:abstractNumId w:val="95"/>
  </w:num>
  <w:num w:numId="74">
    <w:abstractNumId w:val="150"/>
  </w:num>
  <w:num w:numId="75">
    <w:abstractNumId w:val="88"/>
  </w:num>
  <w:num w:numId="76">
    <w:abstractNumId w:val="49"/>
  </w:num>
  <w:num w:numId="77">
    <w:abstractNumId w:val="16"/>
  </w:num>
  <w:num w:numId="78">
    <w:abstractNumId w:val="3"/>
  </w:num>
  <w:num w:numId="79">
    <w:abstractNumId w:val="112"/>
  </w:num>
  <w:num w:numId="80">
    <w:abstractNumId w:val="17"/>
  </w:num>
  <w:num w:numId="81">
    <w:abstractNumId w:val="104"/>
  </w:num>
  <w:num w:numId="82">
    <w:abstractNumId w:val="32"/>
  </w:num>
  <w:num w:numId="83">
    <w:abstractNumId w:val="110"/>
  </w:num>
  <w:num w:numId="84">
    <w:abstractNumId w:val="70"/>
  </w:num>
  <w:num w:numId="85">
    <w:abstractNumId w:val="121"/>
  </w:num>
  <w:num w:numId="86">
    <w:abstractNumId w:val="138"/>
  </w:num>
  <w:num w:numId="87">
    <w:abstractNumId w:val="27"/>
  </w:num>
  <w:num w:numId="88">
    <w:abstractNumId w:val="35"/>
  </w:num>
  <w:num w:numId="89">
    <w:abstractNumId w:val="131"/>
  </w:num>
  <w:num w:numId="90">
    <w:abstractNumId w:val="55"/>
  </w:num>
  <w:num w:numId="91">
    <w:abstractNumId w:val="59"/>
  </w:num>
  <w:num w:numId="92">
    <w:abstractNumId w:val="128"/>
  </w:num>
  <w:num w:numId="93">
    <w:abstractNumId w:val="65"/>
  </w:num>
  <w:num w:numId="94">
    <w:abstractNumId w:val="147"/>
  </w:num>
  <w:num w:numId="95">
    <w:abstractNumId w:val="155"/>
  </w:num>
  <w:num w:numId="96">
    <w:abstractNumId w:val="14"/>
  </w:num>
  <w:num w:numId="97">
    <w:abstractNumId w:val="130"/>
  </w:num>
  <w:num w:numId="98">
    <w:abstractNumId w:val="94"/>
  </w:num>
  <w:num w:numId="99">
    <w:abstractNumId w:val="107"/>
  </w:num>
  <w:num w:numId="100">
    <w:abstractNumId w:val="157"/>
  </w:num>
  <w:num w:numId="101">
    <w:abstractNumId w:val="111"/>
  </w:num>
  <w:num w:numId="102">
    <w:abstractNumId w:val="18"/>
  </w:num>
  <w:num w:numId="103">
    <w:abstractNumId w:val="119"/>
  </w:num>
  <w:num w:numId="104">
    <w:abstractNumId w:val="77"/>
  </w:num>
  <w:num w:numId="105">
    <w:abstractNumId w:val="122"/>
  </w:num>
  <w:num w:numId="106">
    <w:abstractNumId w:val="143"/>
  </w:num>
  <w:num w:numId="107">
    <w:abstractNumId w:val="156"/>
  </w:num>
  <w:num w:numId="108">
    <w:abstractNumId w:val="61"/>
  </w:num>
  <w:num w:numId="109">
    <w:abstractNumId w:val="74"/>
  </w:num>
  <w:num w:numId="110">
    <w:abstractNumId w:val="141"/>
  </w:num>
  <w:num w:numId="111">
    <w:abstractNumId w:val="64"/>
  </w:num>
  <w:num w:numId="112">
    <w:abstractNumId w:val="24"/>
  </w:num>
  <w:num w:numId="113">
    <w:abstractNumId w:val="19"/>
  </w:num>
  <w:num w:numId="114">
    <w:abstractNumId w:val="102"/>
  </w:num>
  <w:num w:numId="115">
    <w:abstractNumId w:val="123"/>
  </w:num>
  <w:num w:numId="116">
    <w:abstractNumId w:val="48"/>
  </w:num>
  <w:num w:numId="117">
    <w:abstractNumId w:val="58"/>
  </w:num>
  <w:num w:numId="118">
    <w:abstractNumId w:val="81"/>
  </w:num>
  <w:num w:numId="119">
    <w:abstractNumId w:val="84"/>
  </w:num>
  <w:num w:numId="120">
    <w:abstractNumId w:val="115"/>
  </w:num>
  <w:num w:numId="121">
    <w:abstractNumId w:val="129"/>
  </w:num>
  <w:num w:numId="122">
    <w:abstractNumId w:val="142"/>
  </w:num>
  <w:num w:numId="123">
    <w:abstractNumId w:val="125"/>
  </w:num>
  <w:num w:numId="124">
    <w:abstractNumId w:val="73"/>
  </w:num>
  <w:num w:numId="125">
    <w:abstractNumId w:val="135"/>
  </w:num>
  <w:num w:numId="126">
    <w:abstractNumId w:val="76"/>
  </w:num>
  <w:num w:numId="127">
    <w:abstractNumId w:val="116"/>
  </w:num>
  <w:num w:numId="128">
    <w:abstractNumId w:val="96"/>
  </w:num>
  <w:num w:numId="129">
    <w:abstractNumId w:val="22"/>
  </w:num>
  <w:num w:numId="130">
    <w:abstractNumId w:val="60"/>
  </w:num>
  <w:num w:numId="131">
    <w:abstractNumId w:val="79"/>
  </w:num>
  <w:num w:numId="132">
    <w:abstractNumId w:val="145"/>
  </w:num>
  <w:num w:numId="133">
    <w:abstractNumId w:val="148"/>
  </w:num>
  <w:num w:numId="134">
    <w:abstractNumId w:val="52"/>
  </w:num>
  <w:num w:numId="135">
    <w:abstractNumId w:val="33"/>
  </w:num>
  <w:num w:numId="136">
    <w:abstractNumId w:val="160"/>
  </w:num>
  <w:num w:numId="137">
    <w:abstractNumId w:val="149"/>
  </w:num>
  <w:num w:numId="138">
    <w:abstractNumId w:val="20"/>
  </w:num>
  <w:num w:numId="139">
    <w:abstractNumId w:val="62"/>
  </w:num>
  <w:num w:numId="140">
    <w:abstractNumId w:val="40"/>
  </w:num>
  <w:num w:numId="141">
    <w:abstractNumId w:val="109"/>
  </w:num>
  <w:num w:numId="142">
    <w:abstractNumId w:val="118"/>
  </w:num>
  <w:num w:numId="143">
    <w:abstractNumId w:val="132"/>
  </w:num>
  <w:num w:numId="144">
    <w:abstractNumId w:val="29"/>
  </w:num>
  <w:num w:numId="145">
    <w:abstractNumId w:val="26"/>
  </w:num>
  <w:num w:numId="146">
    <w:abstractNumId w:val="75"/>
  </w:num>
  <w:num w:numId="147">
    <w:abstractNumId w:val="53"/>
  </w:num>
  <w:num w:numId="148">
    <w:abstractNumId w:val="25"/>
  </w:num>
  <w:num w:numId="149">
    <w:abstractNumId w:val="92"/>
  </w:num>
  <w:num w:numId="150">
    <w:abstractNumId w:val="13"/>
  </w:num>
  <w:num w:numId="151">
    <w:abstractNumId w:val="106"/>
  </w:num>
  <w:num w:numId="152">
    <w:abstractNumId w:val="50"/>
  </w:num>
  <w:num w:numId="153">
    <w:abstractNumId w:val="103"/>
  </w:num>
  <w:num w:numId="154">
    <w:abstractNumId w:val="30"/>
  </w:num>
  <w:num w:numId="155">
    <w:abstractNumId w:val="21"/>
  </w:num>
  <w:num w:numId="156">
    <w:abstractNumId w:val="152"/>
  </w:num>
  <w:num w:numId="157">
    <w:abstractNumId w:val="120"/>
  </w:num>
  <w:num w:numId="158">
    <w:abstractNumId w:val="137"/>
  </w:num>
  <w:num w:numId="159">
    <w:abstractNumId w:val="63"/>
  </w:num>
  <w:num w:numId="160">
    <w:abstractNumId w:val="136"/>
  </w:num>
  <w:num w:numId="161">
    <w:abstractNumId w:val="101"/>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activeWritingStyle w:appName="MSWord" w:lang="en-GB"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68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17F"/>
    <w:rsid w:val="0000052B"/>
    <w:rsid w:val="00002993"/>
    <w:rsid w:val="000035EC"/>
    <w:rsid w:val="00013E66"/>
    <w:rsid w:val="0001597E"/>
    <w:rsid w:val="00017B8F"/>
    <w:rsid w:val="000200D5"/>
    <w:rsid w:val="00021EDB"/>
    <w:rsid w:val="00026FC3"/>
    <w:rsid w:val="000309E7"/>
    <w:rsid w:val="000322BB"/>
    <w:rsid w:val="00034D76"/>
    <w:rsid w:val="000362D5"/>
    <w:rsid w:val="00037D29"/>
    <w:rsid w:val="00041037"/>
    <w:rsid w:val="00044354"/>
    <w:rsid w:val="000448A0"/>
    <w:rsid w:val="00047A38"/>
    <w:rsid w:val="0005342B"/>
    <w:rsid w:val="00053676"/>
    <w:rsid w:val="00055933"/>
    <w:rsid w:val="00057C7D"/>
    <w:rsid w:val="00061C8B"/>
    <w:rsid w:val="000677FE"/>
    <w:rsid w:val="00070064"/>
    <w:rsid w:val="000726A7"/>
    <w:rsid w:val="0007285C"/>
    <w:rsid w:val="00074251"/>
    <w:rsid w:val="00080DDC"/>
    <w:rsid w:val="00080DFA"/>
    <w:rsid w:val="00081167"/>
    <w:rsid w:val="00096078"/>
    <w:rsid w:val="00096FBB"/>
    <w:rsid w:val="000A0457"/>
    <w:rsid w:val="000A0BF9"/>
    <w:rsid w:val="000A7C9C"/>
    <w:rsid w:val="000B3B54"/>
    <w:rsid w:val="000B4260"/>
    <w:rsid w:val="000B4FBE"/>
    <w:rsid w:val="000C1C76"/>
    <w:rsid w:val="000D3811"/>
    <w:rsid w:val="000D3930"/>
    <w:rsid w:val="000D3E57"/>
    <w:rsid w:val="000E2B48"/>
    <w:rsid w:val="000E5A38"/>
    <w:rsid w:val="000F142C"/>
    <w:rsid w:val="000F2D2B"/>
    <w:rsid w:val="000F6C5A"/>
    <w:rsid w:val="0010017A"/>
    <w:rsid w:val="00104B3A"/>
    <w:rsid w:val="00106863"/>
    <w:rsid w:val="00107040"/>
    <w:rsid w:val="0011171A"/>
    <w:rsid w:val="001147AB"/>
    <w:rsid w:val="00117948"/>
    <w:rsid w:val="0012142F"/>
    <w:rsid w:val="00122C6E"/>
    <w:rsid w:val="00126369"/>
    <w:rsid w:val="001272EE"/>
    <w:rsid w:val="00132FB7"/>
    <w:rsid w:val="001462BD"/>
    <w:rsid w:val="00146923"/>
    <w:rsid w:val="00147EE9"/>
    <w:rsid w:val="00147EFD"/>
    <w:rsid w:val="0015243E"/>
    <w:rsid w:val="00152DD3"/>
    <w:rsid w:val="001647F9"/>
    <w:rsid w:val="001702FB"/>
    <w:rsid w:val="00170C80"/>
    <w:rsid w:val="00170FCD"/>
    <w:rsid w:val="0017191A"/>
    <w:rsid w:val="00182BFF"/>
    <w:rsid w:val="001838D7"/>
    <w:rsid w:val="00185AC9"/>
    <w:rsid w:val="00185EEA"/>
    <w:rsid w:val="00191794"/>
    <w:rsid w:val="00196BCC"/>
    <w:rsid w:val="001974B2"/>
    <w:rsid w:val="001A165B"/>
    <w:rsid w:val="001A1EBD"/>
    <w:rsid w:val="001A6BB7"/>
    <w:rsid w:val="001B1247"/>
    <w:rsid w:val="001B1349"/>
    <w:rsid w:val="001B1864"/>
    <w:rsid w:val="001B7E31"/>
    <w:rsid w:val="001C22F5"/>
    <w:rsid w:val="001C2AC5"/>
    <w:rsid w:val="001C34C7"/>
    <w:rsid w:val="001C3BC7"/>
    <w:rsid w:val="001C6AD9"/>
    <w:rsid w:val="001C6E2B"/>
    <w:rsid w:val="001D15EB"/>
    <w:rsid w:val="001D658F"/>
    <w:rsid w:val="001E08B2"/>
    <w:rsid w:val="001E38FA"/>
    <w:rsid w:val="001F3418"/>
    <w:rsid w:val="00201F0F"/>
    <w:rsid w:val="00203123"/>
    <w:rsid w:val="00207DC8"/>
    <w:rsid w:val="00211E51"/>
    <w:rsid w:val="00221BAF"/>
    <w:rsid w:val="00224453"/>
    <w:rsid w:val="00224FC9"/>
    <w:rsid w:val="0022503A"/>
    <w:rsid w:val="0022719F"/>
    <w:rsid w:val="00227BBF"/>
    <w:rsid w:val="00234BC6"/>
    <w:rsid w:val="00236A06"/>
    <w:rsid w:val="00240683"/>
    <w:rsid w:val="0024178E"/>
    <w:rsid w:val="00244BFD"/>
    <w:rsid w:val="002476AA"/>
    <w:rsid w:val="00253014"/>
    <w:rsid w:val="002647F8"/>
    <w:rsid w:val="00267872"/>
    <w:rsid w:val="00267973"/>
    <w:rsid w:val="00272D53"/>
    <w:rsid w:val="00276262"/>
    <w:rsid w:val="0028114C"/>
    <w:rsid w:val="00281F64"/>
    <w:rsid w:val="00284D7A"/>
    <w:rsid w:val="002852FF"/>
    <w:rsid w:val="00286CA8"/>
    <w:rsid w:val="002925B7"/>
    <w:rsid w:val="0029517F"/>
    <w:rsid w:val="00297C9B"/>
    <w:rsid w:val="002A54D5"/>
    <w:rsid w:val="002B0CF9"/>
    <w:rsid w:val="002B1803"/>
    <w:rsid w:val="002B1B1A"/>
    <w:rsid w:val="002B249F"/>
    <w:rsid w:val="002B4B77"/>
    <w:rsid w:val="002B6982"/>
    <w:rsid w:val="002B7A84"/>
    <w:rsid w:val="002C0F30"/>
    <w:rsid w:val="002C12A1"/>
    <w:rsid w:val="002C2683"/>
    <w:rsid w:val="002C2FC3"/>
    <w:rsid w:val="002C3933"/>
    <w:rsid w:val="002C59B1"/>
    <w:rsid w:val="002E3FCD"/>
    <w:rsid w:val="002E44EE"/>
    <w:rsid w:val="002E49F2"/>
    <w:rsid w:val="002E7011"/>
    <w:rsid w:val="002E7CD0"/>
    <w:rsid w:val="002F0B03"/>
    <w:rsid w:val="002F39E8"/>
    <w:rsid w:val="002F3C30"/>
    <w:rsid w:val="002F4ED3"/>
    <w:rsid w:val="002F579A"/>
    <w:rsid w:val="00301146"/>
    <w:rsid w:val="0030409C"/>
    <w:rsid w:val="00306791"/>
    <w:rsid w:val="00307697"/>
    <w:rsid w:val="00313F30"/>
    <w:rsid w:val="003204E2"/>
    <w:rsid w:val="00324A33"/>
    <w:rsid w:val="00326148"/>
    <w:rsid w:val="00326C1F"/>
    <w:rsid w:val="00327A4F"/>
    <w:rsid w:val="003312BC"/>
    <w:rsid w:val="003315BA"/>
    <w:rsid w:val="00332163"/>
    <w:rsid w:val="00332195"/>
    <w:rsid w:val="00335695"/>
    <w:rsid w:val="003514EC"/>
    <w:rsid w:val="00351EF9"/>
    <w:rsid w:val="003532A8"/>
    <w:rsid w:val="00356864"/>
    <w:rsid w:val="00361A3D"/>
    <w:rsid w:val="0036256C"/>
    <w:rsid w:val="0036410E"/>
    <w:rsid w:val="003674A1"/>
    <w:rsid w:val="00373D93"/>
    <w:rsid w:val="00375675"/>
    <w:rsid w:val="00377122"/>
    <w:rsid w:val="00377D02"/>
    <w:rsid w:val="003832E8"/>
    <w:rsid w:val="0039072A"/>
    <w:rsid w:val="003A14AF"/>
    <w:rsid w:val="003A4A2F"/>
    <w:rsid w:val="003A5132"/>
    <w:rsid w:val="003A54E8"/>
    <w:rsid w:val="003B0077"/>
    <w:rsid w:val="003B105F"/>
    <w:rsid w:val="003B2231"/>
    <w:rsid w:val="003B560D"/>
    <w:rsid w:val="003B6045"/>
    <w:rsid w:val="003C1F91"/>
    <w:rsid w:val="003C4650"/>
    <w:rsid w:val="003D055C"/>
    <w:rsid w:val="003D14F0"/>
    <w:rsid w:val="003D2526"/>
    <w:rsid w:val="003E24BD"/>
    <w:rsid w:val="003E4923"/>
    <w:rsid w:val="003E6119"/>
    <w:rsid w:val="003F21B9"/>
    <w:rsid w:val="003F3F26"/>
    <w:rsid w:val="003F6B23"/>
    <w:rsid w:val="00404070"/>
    <w:rsid w:val="0041018A"/>
    <w:rsid w:val="00415E6F"/>
    <w:rsid w:val="00421349"/>
    <w:rsid w:val="004319EC"/>
    <w:rsid w:val="00431DF0"/>
    <w:rsid w:val="00437E13"/>
    <w:rsid w:val="00442A0C"/>
    <w:rsid w:val="00444829"/>
    <w:rsid w:val="00445789"/>
    <w:rsid w:val="0044707F"/>
    <w:rsid w:val="004500FB"/>
    <w:rsid w:val="0045112D"/>
    <w:rsid w:val="004518D5"/>
    <w:rsid w:val="00452745"/>
    <w:rsid w:val="0045296A"/>
    <w:rsid w:val="0046047C"/>
    <w:rsid w:val="0046645B"/>
    <w:rsid w:val="004669D0"/>
    <w:rsid w:val="00466F81"/>
    <w:rsid w:val="0047085F"/>
    <w:rsid w:val="00470A32"/>
    <w:rsid w:val="00473279"/>
    <w:rsid w:val="00480E9C"/>
    <w:rsid w:val="004852C6"/>
    <w:rsid w:val="00485FFA"/>
    <w:rsid w:val="00491236"/>
    <w:rsid w:val="004918B3"/>
    <w:rsid w:val="004942B4"/>
    <w:rsid w:val="00495232"/>
    <w:rsid w:val="004964BE"/>
    <w:rsid w:val="004A3EB2"/>
    <w:rsid w:val="004B0825"/>
    <w:rsid w:val="004B15E1"/>
    <w:rsid w:val="004B34E9"/>
    <w:rsid w:val="004B787B"/>
    <w:rsid w:val="004C1FD0"/>
    <w:rsid w:val="004C59A5"/>
    <w:rsid w:val="004D39B5"/>
    <w:rsid w:val="004D40C5"/>
    <w:rsid w:val="004D4598"/>
    <w:rsid w:val="004D6037"/>
    <w:rsid w:val="004E1A55"/>
    <w:rsid w:val="004E1B23"/>
    <w:rsid w:val="004E4BDF"/>
    <w:rsid w:val="004E58E3"/>
    <w:rsid w:val="004E7760"/>
    <w:rsid w:val="004F392F"/>
    <w:rsid w:val="004F5016"/>
    <w:rsid w:val="004F569B"/>
    <w:rsid w:val="00504630"/>
    <w:rsid w:val="0050676A"/>
    <w:rsid w:val="0050708A"/>
    <w:rsid w:val="0051289B"/>
    <w:rsid w:val="005130EB"/>
    <w:rsid w:val="0051531E"/>
    <w:rsid w:val="00516B40"/>
    <w:rsid w:val="00521752"/>
    <w:rsid w:val="00521D22"/>
    <w:rsid w:val="005235F6"/>
    <w:rsid w:val="0052421D"/>
    <w:rsid w:val="0052687E"/>
    <w:rsid w:val="00527B62"/>
    <w:rsid w:val="00533213"/>
    <w:rsid w:val="00533754"/>
    <w:rsid w:val="005344FE"/>
    <w:rsid w:val="00535292"/>
    <w:rsid w:val="0053776E"/>
    <w:rsid w:val="00540A6A"/>
    <w:rsid w:val="00542198"/>
    <w:rsid w:val="00543603"/>
    <w:rsid w:val="00547FA4"/>
    <w:rsid w:val="00551C19"/>
    <w:rsid w:val="0056595E"/>
    <w:rsid w:val="005659D0"/>
    <w:rsid w:val="00565B9C"/>
    <w:rsid w:val="005709C1"/>
    <w:rsid w:val="00573708"/>
    <w:rsid w:val="005826D4"/>
    <w:rsid w:val="00585514"/>
    <w:rsid w:val="0058700F"/>
    <w:rsid w:val="005878D3"/>
    <w:rsid w:val="00590753"/>
    <w:rsid w:val="005925E8"/>
    <w:rsid w:val="005940EE"/>
    <w:rsid w:val="005A2E68"/>
    <w:rsid w:val="005A3B18"/>
    <w:rsid w:val="005A5916"/>
    <w:rsid w:val="005A7E33"/>
    <w:rsid w:val="005B1641"/>
    <w:rsid w:val="005B3125"/>
    <w:rsid w:val="005B42BF"/>
    <w:rsid w:val="005B6B1F"/>
    <w:rsid w:val="005B6ED6"/>
    <w:rsid w:val="005B7AA1"/>
    <w:rsid w:val="005C4084"/>
    <w:rsid w:val="005C4201"/>
    <w:rsid w:val="005C472F"/>
    <w:rsid w:val="005C5A1B"/>
    <w:rsid w:val="005C67DB"/>
    <w:rsid w:val="005D0289"/>
    <w:rsid w:val="005D0606"/>
    <w:rsid w:val="005D0EE5"/>
    <w:rsid w:val="005D3C3C"/>
    <w:rsid w:val="005E209B"/>
    <w:rsid w:val="005E425D"/>
    <w:rsid w:val="005E78E0"/>
    <w:rsid w:val="005F393E"/>
    <w:rsid w:val="005F5C4E"/>
    <w:rsid w:val="006062D7"/>
    <w:rsid w:val="0060733D"/>
    <w:rsid w:val="006110D7"/>
    <w:rsid w:val="0061569D"/>
    <w:rsid w:val="0061587E"/>
    <w:rsid w:val="00616EA1"/>
    <w:rsid w:val="006203B4"/>
    <w:rsid w:val="00620894"/>
    <w:rsid w:val="006213EA"/>
    <w:rsid w:val="006229F2"/>
    <w:rsid w:val="00622AEF"/>
    <w:rsid w:val="00622F41"/>
    <w:rsid w:val="006241DF"/>
    <w:rsid w:val="006322F3"/>
    <w:rsid w:val="006409A3"/>
    <w:rsid w:val="00640C12"/>
    <w:rsid w:val="00641194"/>
    <w:rsid w:val="0064570A"/>
    <w:rsid w:val="0064650B"/>
    <w:rsid w:val="00650C60"/>
    <w:rsid w:val="006513B6"/>
    <w:rsid w:val="00653613"/>
    <w:rsid w:val="00656E3E"/>
    <w:rsid w:val="006601DA"/>
    <w:rsid w:val="00660960"/>
    <w:rsid w:val="00663808"/>
    <w:rsid w:val="00667DA6"/>
    <w:rsid w:val="00672CD2"/>
    <w:rsid w:val="00673133"/>
    <w:rsid w:val="006733BA"/>
    <w:rsid w:val="00673B4C"/>
    <w:rsid w:val="00675BCB"/>
    <w:rsid w:val="0069280C"/>
    <w:rsid w:val="00694465"/>
    <w:rsid w:val="00694D14"/>
    <w:rsid w:val="0069723F"/>
    <w:rsid w:val="00697D11"/>
    <w:rsid w:val="006A464B"/>
    <w:rsid w:val="006A62F7"/>
    <w:rsid w:val="006A6360"/>
    <w:rsid w:val="006A67D5"/>
    <w:rsid w:val="006A7A76"/>
    <w:rsid w:val="006B0EAA"/>
    <w:rsid w:val="006B2A10"/>
    <w:rsid w:val="006B2B3B"/>
    <w:rsid w:val="006B2BF6"/>
    <w:rsid w:val="006B447B"/>
    <w:rsid w:val="006B555C"/>
    <w:rsid w:val="006B6111"/>
    <w:rsid w:val="006B7684"/>
    <w:rsid w:val="006C321C"/>
    <w:rsid w:val="006C5DE1"/>
    <w:rsid w:val="006C5FB7"/>
    <w:rsid w:val="006C6592"/>
    <w:rsid w:val="006D0337"/>
    <w:rsid w:val="006D2585"/>
    <w:rsid w:val="006D2DB1"/>
    <w:rsid w:val="006D71FB"/>
    <w:rsid w:val="006D7F7F"/>
    <w:rsid w:val="006E28A7"/>
    <w:rsid w:val="006E4B10"/>
    <w:rsid w:val="006F446D"/>
    <w:rsid w:val="006F5557"/>
    <w:rsid w:val="006F5570"/>
    <w:rsid w:val="006F5B82"/>
    <w:rsid w:val="006F639E"/>
    <w:rsid w:val="006F6E95"/>
    <w:rsid w:val="006F739A"/>
    <w:rsid w:val="006F7C02"/>
    <w:rsid w:val="00702E7A"/>
    <w:rsid w:val="00702E87"/>
    <w:rsid w:val="00705F54"/>
    <w:rsid w:val="00706507"/>
    <w:rsid w:val="00707CB7"/>
    <w:rsid w:val="00710656"/>
    <w:rsid w:val="007136D4"/>
    <w:rsid w:val="00715808"/>
    <w:rsid w:val="007164B6"/>
    <w:rsid w:val="0072060A"/>
    <w:rsid w:val="00723465"/>
    <w:rsid w:val="00725F26"/>
    <w:rsid w:val="00734F9B"/>
    <w:rsid w:val="007378BA"/>
    <w:rsid w:val="00737CB1"/>
    <w:rsid w:val="00740FD1"/>
    <w:rsid w:val="007412EB"/>
    <w:rsid w:val="00741851"/>
    <w:rsid w:val="007449B8"/>
    <w:rsid w:val="007607E1"/>
    <w:rsid w:val="007628B0"/>
    <w:rsid w:val="00762E1C"/>
    <w:rsid w:val="00766C4C"/>
    <w:rsid w:val="007674D1"/>
    <w:rsid w:val="00767666"/>
    <w:rsid w:val="00767C9C"/>
    <w:rsid w:val="00770EE8"/>
    <w:rsid w:val="00774374"/>
    <w:rsid w:val="00775925"/>
    <w:rsid w:val="00775B5A"/>
    <w:rsid w:val="00781426"/>
    <w:rsid w:val="007828A6"/>
    <w:rsid w:val="007833F2"/>
    <w:rsid w:val="00783A4C"/>
    <w:rsid w:val="00790F58"/>
    <w:rsid w:val="007920B8"/>
    <w:rsid w:val="00792647"/>
    <w:rsid w:val="00793AD6"/>
    <w:rsid w:val="00796E5C"/>
    <w:rsid w:val="0079794C"/>
    <w:rsid w:val="007B5664"/>
    <w:rsid w:val="007B60AE"/>
    <w:rsid w:val="007C02DB"/>
    <w:rsid w:val="007C132B"/>
    <w:rsid w:val="007C2337"/>
    <w:rsid w:val="007C68C2"/>
    <w:rsid w:val="007C7B8C"/>
    <w:rsid w:val="007D1BDE"/>
    <w:rsid w:val="007D23F5"/>
    <w:rsid w:val="007D4163"/>
    <w:rsid w:val="007D6704"/>
    <w:rsid w:val="007D7921"/>
    <w:rsid w:val="007E14AA"/>
    <w:rsid w:val="007E4936"/>
    <w:rsid w:val="007E798A"/>
    <w:rsid w:val="007E7D11"/>
    <w:rsid w:val="007F0A71"/>
    <w:rsid w:val="007F3E1F"/>
    <w:rsid w:val="007F532D"/>
    <w:rsid w:val="007F6B59"/>
    <w:rsid w:val="007F7347"/>
    <w:rsid w:val="0080044B"/>
    <w:rsid w:val="0080132A"/>
    <w:rsid w:val="00801374"/>
    <w:rsid w:val="00812A84"/>
    <w:rsid w:val="00814A3E"/>
    <w:rsid w:val="00815B35"/>
    <w:rsid w:val="00815C9D"/>
    <w:rsid w:val="00816A05"/>
    <w:rsid w:val="00817A70"/>
    <w:rsid w:val="00823550"/>
    <w:rsid w:val="00823FC9"/>
    <w:rsid w:val="00836333"/>
    <w:rsid w:val="0084334C"/>
    <w:rsid w:val="00847945"/>
    <w:rsid w:val="00850FFD"/>
    <w:rsid w:val="008528A3"/>
    <w:rsid w:val="00854325"/>
    <w:rsid w:val="00856315"/>
    <w:rsid w:val="008608B7"/>
    <w:rsid w:val="00861356"/>
    <w:rsid w:val="008652E5"/>
    <w:rsid w:val="00867997"/>
    <w:rsid w:val="00870046"/>
    <w:rsid w:val="00871AC0"/>
    <w:rsid w:val="00872674"/>
    <w:rsid w:val="00874AB1"/>
    <w:rsid w:val="00875C84"/>
    <w:rsid w:val="0087703D"/>
    <w:rsid w:val="00877D9C"/>
    <w:rsid w:val="00881495"/>
    <w:rsid w:val="00882699"/>
    <w:rsid w:val="0088405F"/>
    <w:rsid w:val="0088453F"/>
    <w:rsid w:val="00884BC8"/>
    <w:rsid w:val="00887145"/>
    <w:rsid w:val="008875C9"/>
    <w:rsid w:val="008918EF"/>
    <w:rsid w:val="00892983"/>
    <w:rsid w:val="008966DC"/>
    <w:rsid w:val="008A11CB"/>
    <w:rsid w:val="008A3B28"/>
    <w:rsid w:val="008B3C4F"/>
    <w:rsid w:val="008B46E7"/>
    <w:rsid w:val="008B5C67"/>
    <w:rsid w:val="008B5C72"/>
    <w:rsid w:val="008B69C8"/>
    <w:rsid w:val="008B6B4E"/>
    <w:rsid w:val="008C0805"/>
    <w:rsid w:val="008C6692"/>
    <w:rsid w:val="008C78CF"/>
    <w:rsid w:val="008D499A"/>
    <w:rsid w:val="008D5F74"/>
    <w:rsid w:val="008E2B7F"/>
    <w:rsid w:val="008E2D36"/>
    <w:rsid w:val="008E3D46"/>
    <w:rsid w:val="008E7095"/>
    <w:rsid w:val="008E7E02"/>
    <w:rsid w:val="008F3B62"/>
    <w:rsid w:val="008F6FF4"/>
    <w:rsid w:val="00911C28"/>
    <w:rsid w:val="009163C6"/>
    <w:rsid w:val="00920A41"/>
    <w:rsid w:val="0092492C"/>
    <w:rsid w:val="00931E9F"/>
    <w:rsid w:val="009334FA"/>
    <w:rsid w:val="00936D61"/>
    <w:rsid w:val="009426F1"/>
    <w:rsid w:val="00943012"/>
    <w:rsid w:val="00947E17"/>
    <w:rsid w:val="00952402"/>
    <w:rsid w:val="00952EE9"/>
    <w:rsid w:val="00954548"/>
    <w:rsid w:val="0095561A"/>
    <w:rsid w:val="0096057C"/>
    <w:rsid w:val="00960B94"/>
    <w:rsid w:val="00961577"/>
    <w:rsid w:val="009652D3"/>
    <w:rsid w:val="0096652D"/>
    <w:rsid w:val="00966806"/>
    <w:rsid w:val="00970857"/>
    <w:rsid w:val="00971BFE"/>
    <w:rsid w:val="00972E65"/>
    <w:rsid w:val="00973AF1"/>
    <w:rsid w:val="00974F94"/>
    <w:rsid w:val="00975B2B"/>
    <w:rsid w:val="00983483"/>
    <w:rsid w:val="0098745F"/>
    <w:rsid w:val="00992D8D"/>
    <w:rsid w:val="00993AF5"/>
    <w:rsid w:val="00993AFC"/>
    <w:rsid w:val="009A0975"/>
    <w:rsid w:val="009A2672"/>
    <w:rsid w:val="009A40B5"/>
    <w:rsid w:val="009A5F0C"/>
    <w:rsid w:val="009A5FBD"/>
    <w:rsid w:val="009B3275"/>
    <w:rsid w:val="009B5E19"/>
    <w:rsid w:val="009C37EB"/>
    <w:rsid w:val="009D18FF"/>
    <w:rsid w:val="009D20E1"/>
    <w:rsid w:val="009D6AA7"/>
    <w:rsid w:val="009D7778"/>
    <w:rsid w:val="009E2258"/>
    <w:rsid w:val="009E5921"/>
    <w:rsid w:val="009E696D"/>
    <w:rsid w:val="009E717C"/>
    <w:rsid w:val="009E7F69"/>
    <w:rsid w:val="009F60D2"/>
    <w:rsid w:val="00A0433B"/>
    <w:rsid w:val="00A076EE"/>
    <w:rsid w:val="00A07DFB"/>
    <w:rsid w:val="00A1541C"/>
    <w:rsid w:val="00A20071"/>
    <w:rsid w:val="00A2068E"/>
    <w:rsid w:val="00A2173A"/>
    <w:rsid w:val="00A247B8"/>
    <w:rsid w:val="00A24852"/>
    <w:rsid w:val="00A26840"/>
    <w:rsid w:val="00A279E1"/>
    <w:rsid w:val="00A27E08"/>
    <w:rsid w:val="00A31677"/>
    <w:rsid w:val="00A31BDB"/>
    <w:rsid w:val="00A4102B"/>
    <w:rsid w:val="00A428C5"/>
    <w:rsid w:val="00A432AB"/>
    <w:rsid w:val="00A443E1"/>
    <w:rsid w:val="00A51183"/>
    <w:rsid w:val="00A51394"/>
    <w:rsid w:val="00A51FFF"/>
    <w:rsid w:val="00A52B7D"/>
    <w:rsid w:val="00A573C5"/>
    <w:rsid w:val="00A60246"/>
    <w:rsid w:val="00A61A92"/>
    <w:rsid w:val="00A61EEB"/>
    <w:rsid w:val="00A6513B"/>
    <w:rsid w:val="00A82B71"/>
    <w:rsid w:val="00A82CE2"/>
    <w:rsid w:val="00A85B49"/>
    <w:rsid w:val="00A86075"/>
    <w:rsid w:val="00A95F84"/>
    <w:rsid w:val="00AA2CD9"/>
    <w:rsid w:val="00AA5918"/>
    <w:rsid w:val="00AB0F49"/>
    <w:rsid w:val="00AB2DEA"/>
    <w:rsid w:val="00AB59E4"/>
    <w:rsid w:val="00AC18B1"/>
    <w:rsid w:val="00AC7872"/>
    <w:rsid w:val="00AD013F"/>
    <w:rsid w:val="00AD21C4"/>
    <w:rsid w:val="00AD47A7"/>
    <w:rsid w:val="00AD5FF6"/>
    <w:rsid w:val="00AD7134"/>
    <w:rsid w:val="00AE2724"/>
    <w:rsid w:val="00AE7370"/>
    <w:rsid w:val="00AF1628"/>
    <w:rsid w:val="00AF1DEC"/>
    <w:rsid w:val="00AF3821"/>
    <w:rsid w:val="00B06474"/>
    <w:rsid w:val="00B11D31"/>
    <w:rsid w:val="00B15A9E"/>
    <w:rsid w:val="00B224C9"/>
    <w:rsid w:val="00B256F9"/>
    <w:rsid w:val="00B3198E"/>
    <w:rsid w:val="00B41BCF"/>
    <w:rsid w:val="00B44492"/>
    <w:rsid w:val="00B46851"/>
    <w:rsid w:val="00B46D33"/>
    <w:rsid w:val="00B50A43"/>
    <w:rsid w:val="00B52E15"/>
    <w:rsid w:val="00B61346"/>
    <w:rsid w:val="00B719EB"/>
    <w:rsid w:val="00B71C9E"/>
    <w:rsid w:val="00B71FB3"/>
    <w:rsid w:val="00B72B92"/>
    <w:rsid w:val="00B7305D"/>
    <w:rsid w:val="00B80960"/>
    <w:rsid w:val="00B80EE8"/>
    <w:rsid w:val="00B82CBA"/>
    <w:rsid w:val="00B86A6D"/>
    <w:rsid w:val="00B87E02"/>
    <w:rsid w:val="00B92945"/>
    <w:rsid w:val="00B92BCC"/>
    <w:rsid w:val="00B93363"/>
    <w:rsid w:val="00B947A4"/>
    <w:rsid w:val="00B9508B"/>
    <w:rsid w:val="00BA04DB"/>
    <w:rsid w:val="00BA20A8"/>
    <w:rsid w:val="00BA4875"/>
    <w:rsid w:val="00BA5344"/>
    <w:rsid w:val="00BB01ED"/>
    <w:rsid w:val="00BB0449"/>
    <w:rsid w:val="00BB2249"/>
    <w:rsid w:val="00BB2C4B"/>
    <w:rsid w:val="00BB31E6"/>
    <w:rsid w:val="00BC3475"/>
    <w:rsid w:val="00BC35C0"/>
    <w:rsid w:val="00BC3E50"/>
    <w:rsid w:val="00BD0F8B"/>
    <w:rsid w:val="00BE4089"/>
    <w:rsid w:val="00BE56B3"/>
    <w:rsid w:val="00BE7F64"/>
    <w:rsid w:val="00BF124A"/>
    <w:rsid w:val="00C0165F"/>
    <w:rsid w:val="00C017FB"/>
    <w:rsid w:val="00C04318"/>
    <w:rsid w:val="00C065B4"/>
    <w:rsid w:val="00C07C12"/>
    <w:rsid w:val="00C117DE"/>
    <w:rsid w:val="00C11FA3"/>
    <w:rsid w:val="00C317B5"/>
    <w:rsid w:val="00C32BA0"/>
    <w:rsid w:val="00C35014"/>
    <w:rsid w:val="00C4673F"/>
    <w:rsid w:val="00C479FD"/>
    <w:rsid w:val="00C60810"/>
    <w:rsid w:val="00C6383A"/>
    <w:rsid w:val="00C640FF"/>
    <w:rsid w:val="00C647FB"/>
    <w:rsid w:val="00C66974"/>
    <w:rsid w:val="00C67246"/>
    <w:rsid w:val="00C70E41"/>
    <w:rsid w:val="00C81E93"/>
    <w:rsid w:val="00C8207A"/>
    <w:rsid w:val="00C83E97"/>
    <w:rsid w:val="00C849AB"/>
    <w:rsid w:val="00C877D7"/>
    <w:rsid w:val="00C91229"/>
    <w:rsid w:val="00CA306A"/>
    <w:rsid w:val="00CA4970"/>
    <w:rsid w:val="00CB136D"/>
    <w:rsid w:val="00CB3BED"/>
    <w:rsid w:val="00CB5E99"/>
    <w:rsid w:val="00CC540E"/>
    <w:rsid w:val="00CC7716"/>
    <w:rsid w:val="00CD2D17"/>
    <w:rsid w:val="00CE5B02"/>
    <w:rsid w:val="00CE6423"/>
    <w:rsid w:val="00CE7C1D"/>
    <w:rsid w:val="00CF2FC4"/>
    <w:rsid w:val="00CF7B6F"/>
    <w:rsid w:val="00D06A26"/>
    <w:rsid w:val="00D06C1C"/>
    <w:rsid w:val="00D07E57"/>
    <w:rsid w:val="00D24C52"/>
    <w:rsid w:val="00D30A2A"/>
    <w:rsid w:val="00D30A82"/>
    <w:rsid w:val="00D31B1F"/>
    <w:rsid w:val="00D3239F"/>
    <w:rsid w:val="00D327B9"/>
    <w:rsid w:val="00D35D0D"/>
    <w:rsid w:val="00D43502"/>
    <w:rsid w:val="00D4442A"/>
    <w:rsid w:val="00D44A2C"/>
    <w:rsid w:val="00D47D97"/>
    <w:rsid w:val="00D501AB"/>
    <w:rsid w:val="00D516DD"/>
    <w:rsid w:val="00D52B84"/>
    <w:rsid w:val="00D620D2"/>
    <w:rsid w:val="00D6232B"/>
    <w:rsid w:val="00D704F7"/>
    <w:rsid w:val="00D712F2"/>
    <w:rsid w:val="00D721CD"/>
    <w:rsid w:val="00D8218C"/>
    <w:rsid w:val="00D90509"/>
    <w:rsid w:val="00D9781E"/>
    <w:rsid w:val="00DA0432"/>
    <w:rsid w:val="00DA71DD"/>
    <w:rsid w:val="00DA770B"/>
    <w:rsid w:val="00DB0DE0"/>
    <w:rsid w:val="00DB2E42"/>
    <w:rsid w:val="00DC218B"/>
    <w:rsid w:val="00DD3AC3"/>
    <w:rsid w:val="00DD436C"/>
    <w:rsid w:val="00DD4636"/>
    <w:rsid w:val="00DD5BF0"/>
    <w:rsid w:val="00DE0BFA"/>
    <w:rsid w:val="00DE3AE5"/>
    <w:rsid w:val="00DE648E"/>
    <w:rsid w:val="00DE64B6"/>
    <w:rsid w:val="00DE6749"/>
    <w:rsid w:val="00DF0DC1"/>
    <w:rsid w:val="00DF2D06"/>
    <w:rsid w:val="00DF30F9"/>
    <w:rsid w:val="00DF3A99"/>
    <w:rsid w:val="00DF3C92"/>
    <w:rsid w:val="00DF5ACB"/>
    <w:rsid w:val="00DF6156"/>
    <w:rsid w:val="00DF7A29"/>
    <w:rsid w:val="00E05923"/>
    <w:rsid w:val="00E05F94"/>
    <w:rsid w:val="00E070B9"/>
    <w:rsid w:val="00E072EF"/>
    <w:rsid w:val="00E13EB0"/>
    <w:rsid w:val="00E202C6"/>
    <w:rsid w:val="00E20F58"/>
    <w:rsid w:val="00E27AF0"/>
    <w:rsid w:val="00E32DC0"/>
    <w:rsid w:val="00E36151"/>
    <w:rsid w:val="00E41B83"/>
    <w:rsid w:val="00E42328"/>
    <w:rsid w:val="00E5357C"/>
    <w:rsid w:val="00E5516A"/>
    <w:rsid w:val="00E6015A"/>
    <w:rsid w:val="00E6456C"/>
    <w:rsid w:val="00E649D3"/>
    <w:rsid w:val="00E65419"/>
    <w:rsid w:val="00E65FD6"/>
    <w:rsid w:val="00E70FE2"/>
    <w:rsid w:val="00E716D8"/>
    <w:rsid w:val="00E73B9F"/>
    <w:rsid w:val="00E7468E"/>
    <w:rsid w:val="00E77AD8"/>
    <w:rsid w:val="00E83B09"/>
    <w:rsid w:val="00E83C5F"/>
    <w:rsid w:val="00E851A2"/>
    <w:rsid w:val="00E91D47"/>
    <w:rsid w:val="00E92AFA"/>
    <w:rsid w:val="00E9541F"/>
    <w:rsid w:val="00E95892"/>
    <w:rsid w:val="00E97164"/>
    <w:rsid w:val="00EA218A"/>
    <w:rsid w:val="00EA4F1E"/>
    <w:rsid w:val="00EA5F01"/>
    <w:rsid w:val="00EB4411"/>
    <w:rsid w:val="00EB551A"/>
    <w:rsid w:val="00EB701C"/>
    <w:rsid w:val="00EC1DFC"/>
    <w:rsid w:val="00EC42BE"/>
    <w:rsid w:val="00EC4B99"/>
    <w:rsid w:val="00ED30A2"/>
    <w:rsid w:val="00ED36D2"/>
    <w:rsid w:val="00EE2B71"/>
    <w:rsid w:val="00EE3883"/>
    <w:rsid w:val="00EE7671"/>
    <w:rsid w:val="00EE7B49"/>
    <w:rsid w:val="00EF1B24"/>
    <w:rsid w:val="00F0337A"/>
    <w:rsid w:val="00F03F16"/>
    <w:rsid w:val="00F123CC"/>
    <w:rsid w:val="00F129D7"/>
    <w:rsid w:val="00F13769"/>
    <w:rsid w:val="00F1577C"/>
    <w:rsid w:val="00F167F6"/>
    <w:rsid w:val="00F20EE4"/>
    <w:rsid w:val="00F31399"/>
    <w:rsid w:val="00F37668"/>
    <w:rsid w:val="00F3792D"/>
    <w:rsid w:val="00F42410"/>
    <w:rsid w:val="00F43834"/>
    <w:rsid w:val="00F54A38"/>
    <w:rsid w:val="00F631D5"/>
    <w:rsid w:val="00F63F2F"/>
    <w:rsid w:val="00F67FA0"/>
    <w:rsid w:val="00F74D8E"/>
    <w:rsid w:val="00F849AC"/>
    <w:rsid w:val="00F85273"/>
    <w:rsid w:val="00F90261"/>
    <w:rsid w:val="00F954C0"/>
    <w:rsid w:val="00F954E0"/>
    <w:rsid w:val="00F95B6B"/>
    <w:rsid w:val="00F97359"/>
    <w:rsid w:val="00FA227A"/>
    <w:rsid w:val="00FA3812"/>
    <w:rsid w:val="00FA39D3"/>
    <w:rsid w:val="00FA3AAD"/>
    <w:rsid w:val="00FA67CE"/>
    <w:rsid w:val="00FA6AB5"/>
    <w:rsid w:val="00FB3314"/>
    <w:rsid w:val="00FB5A04"/>
    <w:rsid w:val="00FB5AF9"/>
    <w:rsid w:val="00FB6951"/>
    <w:rsid w:val="00FC1B8C"/>
    <w:rsid w:val="00FC288A"/>
    <w:rsid w:val="00FC7A3F"/>
    <w:rsid w:val="00FD0710"/>
    <w:rsid w:val="00FD2196"/>
    <w:rsid w:val="00FD27C6"/>
    <w:rsid w:val="00FD313C"/>
    <w:rsid w:val="00FD31E8"/>
    <w:rsid w:val="00FD4177"/>
    <w:rsid w:val="00FD520C"/>
    <w:rsid w:val="00FD5352"/>
    <w:rsid w:val="00FD68B2"/>
    <w:rsid w:val="00FE642A"/>
    <w:rsid w:val="00FF3CCB"/>
    <w:rsid w:val="00FF7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ersonName"/>
  <w:smartTagType w:namespaceuri="urn:schemas-microsoft-com:office:smarttags" w:name="PlaceType"/>
  <w:shapeDefaults>
    <o:shapedefaults v:ext="edit" spidmax="155649"/>
    <o:shapelayout v:ext="edit">
      <o:idmap v:ext="edit" data="1"/>
    </o:shapelayout>
  </w:shapeDefaults>
  <w:decimalSymbol w:val="."/>
  <w:listSeparator w:val=","/>
  <w14:docId w14:val="6B5CF7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pPr>
    <w:rPr>
      <w:snapToGrid w:val="0"/>
      <w:sz w:val="24"/>
      <w:lang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link w:val="Heading2Char"/>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1"/>
    </w:pPr>
    <w:rPr>
      <w:b/>
      <w:sz w:val="22"/>
    </w:rPr>
  </w:style>
  <w:style w:type="paragraph" w:styleId="Heading3">
    <w:name w:val="heading 3"/>
    <w:basedOn w:val="Normal"/>
    <w:next w:val="Normal"/>
    <w:link w:val="Heading3Char"/>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720"/>
      <w:outlineLvl w:val="2"/>
    </w:pPr>
    <w:rPr>
      <w:rFonts w:ascii="Garamond" w:hAnsi="Garamond"/>
      <w:b/>
      <w:sz w:val="22"/>
    </w:rPr>
  </w:style>
  <w:style w:type="paragraph" w:styleId="Heading4">
    <w:name w:val="heading 4"/>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3"/>
    </w:pPr>
    <w:rPr>
      <w:rFonts w:ascii="Garamond" w:hAnsi="Garamond"/>
      <w:sz w:val="28"/>
    </w:rPr>
  </w:style>
  <w:style w:type="paragraph" w:styleId="Heading5">
    <w:name w:val="heading 5"/>
    <w:basedOn w:val="Normal"/>
    <w:next w:val="Normal"/>
    <w:qFormat/>
    <w:pPr>
      <w:keepNext/>
      <w:ind w:left="720" w:hanging="720"/>
      <w:outlineLvl w:val="4"/>
    </w:pPr>
    <w:rPr>
      <w:rFonts w:ascii="Garamond" w:hAnsi="Garamond"/>
      <w:b/>
      <w:sz w:val="28"/>
    </w:rPr>
  </w:style>
  <w:style w:type="paragraph" w:styleId="Heading6">
    <w:name w:val="heading 6"/>
    <w:basedOn w:val="Normal"/>
    <w:next w:val="Normal"/>
    <w:qFormat/>
    <w:pPr>
      <w:keepNext/>
      <w:ind w:right="-7"/>
      <w:outlineLvl w:val="5"/>
    </w:pPr>
    <w:rPr>
      <w:rFonts w:ascii="Garamond" w:hAnsi="Garamond"/>
      <w:b/>
    </w:rPr>
  </w:style>
  <w:style w:type="paragraph" w:styleId="Heading7">
    <w:name w:val="heading 7"/>
    <w:basedOn w:val="Normal"/>
    <w:next w:val="Normal"/>
    <w:qFormat/>
    <w:pPr>
      <w:keepNext/>
      <w:ind w:right="-7"/>
      <w:outlineLvl w:val="6"/>
    </w:pPr>
    <w:rPr>
      <w:rFonts w:ascii="Garamond" w:hAnsi="Garamond"/>
      <w:b/>
      <w:sz w:val="28"/>
    </w:rPr>
  </w:style>
  <w:style w:type="paragraph" w:styleId="Heading8">
    <w:name w:val="heading 8"/>
    <w:basedOn w:val="Normal"/>
    <w:next w:val="Normal"/>
    <w:link w:val="Heading8Char"/>
    <w:qFormat/>
    <w:pPr>
      <w:keepNext/>
      <w:outlineLvl w:val="7"/>
    </w:pPr>
    <w:rPr>
      <w:b/>
    </w:rPr>
  </w:style>
  <w:style w:type="paragraph" w:styleId="Heading9">
    <w:name w:val="heading 9"/>
    <w:basedOn w:val="Normal"/>
    <w:next w:val="Normal"/>
    <w:qFormat/>
    <w:pPr>
      <w:keepNext/>
      <w:shd w:val="pct20" w:color="auto" w:fill="FFFFFF"/>
      <w:outlineLvl w:val="8"/>
    </w:pPr>
    <w:rPr>
      <w:rFonts w:ascii="Garamond" w:hAnsi="Garamond"/>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Subhead1"/>
    <w:rPr>
      <w:rFonts w:ascii="Garamond" w:hAnsi="Garamond"/>
      <w:sz w:val="28"/>
    </w:rPr>
  </w:style>
  <w:style w:type="paragraph" w:customStyle="1" w:styleId="Subhead1">
    <w:name w:val="Subhead 1"/>
    <w:basedOn w:val="Normal"/>
    <w:rPr>
      <w:b/>
      <w:sz w:val="36"/>
    </w:rPr>
  </w:style>
  <w:style w:type="paragraph" w:customStyle="1" w:styleId="Headline">
    <w:name w:val="Headline"/>
    <w:pPr>
      <w:widowControl w:val="0"/>
    </w:pPr>
    <w:rPr>
      <w:rFonts w:ascii="Arial" w:hAnsi="Arial"/>
      <w:b/>
      <w:snapToGrid w:val="0"/>
      <w:color w:val="000000"/>
      <w:sz w:val="36"/>
      <w:lang w:val="en-US" w:eastAsia="en-US"/>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ListBullet">
    <w:name w:val="List Bullet"/>
    <w:basedOn w:val="Normal"/>
    <w:autoRedefine/>
    <w:pPr>
      <w:jc w:val="both"/>
    </w:pPr>
    <w:rPr>
      <w:rFonts w:ascii="Garamond" w:hAnsi="Garamond"/>
      <w:b/>
      <w:sz w:val="36"/>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pPr>
    <w:rPr>
      <w:rFonts w:ascii="Garamond" w:hAnsi="Garamond"/>
      <w:sz w:val="22"/>
    </w:rPr>
  </w:style>
  <w:style w:type="paragraph" w:styleId="BodyTextIndent">
    <w:name w:val="Body Text Indent"/>
    <w:basedOn w:val="Normal"/>
    <w:rPr>
      <w:b/>
    </w:rPr>
  </w:style>
  <w:style w:type="paragraph" w:styleId="BodyText3">
    <w:name w:val="Body Text 3"/>
    <w:basedOn w:val="Normal"/>
    <w:pPr>
      <w:ind w:right="-7"/>
    </w:pPr>
    <w:rPr>
      <w:rFonts w:ascii="Garamond" w:hAnsi="Garamond"/>
    </w:rPr>
  </w:style>
  <w:style w:type="paragraph" w:styleId="BodyTextIndent2">
    <w:name w:val="Body Text Indent 2"/>
    <w:basedOn w:val="Normal"/>
    <w:pPr>
      <w:ind w:left="720"/>
    </w:pPr>
    <w:rPr>
      <w:rFonts w:ascii="Garamond" w:hAnsi="Garamond"/>
      <w:sz w:val="22"/>
    </w:rPr>
  </w:style>
  <w:style w:type="paragraph" w:customStyle="1" w:styleId="H3">
    <w:name w:val="H3"/>
    <w:basedOn w:val="Normal"/>
    <w:next w:val="Normal"/>
    <w:pPr>
      <w:keepNext/>
      <w:widowControl/>
      <w:spacing w:before="100" w:after="100"/>
      <w:outlineLvl w:val="3"/>
    </w:pPr>
    <w:rPr>
      <w:b/>
      <w:sz w:val="28"/>
    </w:rPr>
  </w:style>
  <w:style w:type="character" w:styleId="Hyperlink">
    <w:name w:val="Hyperlink"/>
    <w:rPr>
      <w:color w:val="0000FF"/>
      <w:u w:val="single"/>
    </w:rPr>
  </w:style>
  <w:style w:type="paragraph" w:styleId="BodyText2">
    <w:name w:val="Body Text 2"/>
    <w:basedOn w:val="Normal"/>
    <w:rPr>
      <w:i/>
    </w:rPr>
  </w:style>
  <w:style w:type="paragraph" w:customStyle="1" w:styleId="Default">
    <w:name w:val="Default"/>
    <w:rsid w:val="004F392F"/>
    <w:pPr>
      <w:autoSpaceDE w:val="0"/>
      <w:autoSpaceDN w:val="0"/>
      <w:adjustRightInd w:val="0"/>
    </w:pPr>
    <w:rPr>
      <w:color w:val="000000"/>
      <w:sz w:val="24"/>
      <w:szCs w:val="24"/>
    </w:rPr>
  </w:style>
  <w:style w:type="paragraph" w:styleId="NormalWeb">
    <w:name w:val="Normal (Web)"/>
    <w:basedOn w:val="Normal"/>
    <w:uiPriority w:val="99"/>
    <w:rsid w:val="00992D8D"/>
    <w:pPr>
      <w:widowControl/>
      <w:spacing w:before="100" w:beforeAutospacing="1" w:after="100" w:afterAutospacing="1"/>
    </w:pPr>
    <w:rPr>
      <w:snapToGrid/>
      <w:szCs w:val="24"/>
      <w:lang w:eastAsia="en-GB"/>
    </w:rPr>
  </w:style>
  <w:style w:type="character" w:styleId="Strong">
    <w:name w:val="Strong"/>
    <w:qFormat/>
    <w:rsid w:val="00992D8D"/>
    <w:rPr>
      <w:b/>
      <w:bCs/>
    </w:rPr>
  </w:style>
  <w:style w:type="character" w:customStyle="1" w:styleId="style65">
    <w:name w:val="style65"/>
    <w:basedOn w:val="DefaultParagraphFont"/>
    <w:rsid w:val="00E072EF"/>
  </w:style>
  <w:style w:type="paragraph" w:styleId="BalloonText">
    <w:name w:val="Balloon Text"/>
    <w:basedOn w:val="Normal"/>
    <w:semiHidden/>
    <w:rsid w:val="003B6045"/>
    <w:rPr>
      <w:rFonts w:ascii="Tahoma" w:hAnsi="Tahoma" w:cs="Tahoma"/>
      <w:sz w:val="16"/>
      <w:szCs w:val="16"/>
    </w:rPr>
  </w:style>
  <w:style w:type="paragraph" w:customStyle="1" w:styleId="subhead0">
    <w:name w:val="subhead"/>
    <w:basedOn w:val="Normal"/>
    <w:rsid w:val="00361A3D"/>
    <w:pPr>
      <w:widowControl/>
      <w:snapToGrid w:val="0"/>
    </w:pPr>
    <w:rPr>
      <w:rFonts w:ascii="Garamond" w:hAnsi="Garamond"/>
      <w:b/>
      <w:bCs/>
      <w:snapToGrid/>
      <w:sz w:val="28"/>
      <w:szCs w:val="28"/>
      <w:lang w:eastAsia="en-GB"/>
    </w:rPr>
  </w:style>
  <w:style w:type="character" w:customStyle="1" w:styleId="scqf">
    <w:name w:val="scqf"/>
    <w:basedOn w:val="DefaultParagraphFont"/>
    <w:rsid w:val="001974B2"/>
  </w:style>
  <w:style w:type="paragraph" w:styleId="PlainText">
    <w:name w:val="Plain Text"/>
    <w:basedOn w:val="Normal"/>
    <w:link w:val="PlainTextChar"/>
    <w:uiPriority w:val="99"/>
    <w:unhideWhenUsed/>
    <w:rsid w:val="00013E66"/>
    <w:pPr>
      <w:widowControl/>
    </w:pPr>
    <w:rPr>
      <w:rFonts w:ascii="Calibri" w:eastAsia="Calibri" w:hAnsi="Calibri" w:cs="Consolas"/>
      <w:snapToGrid/>
      <w:sz w:val="22"/>
      <w:szCs w:val="21"/>
    </w:rPr>
  </w:style>
  <w:style w:type="character" w:customStyle="1" w:styleId="PlainTextChar">
    <w:name w:val="Plain Text Char"/>
    <w:link w:val="PlainText"/>
    <w:uiPriority w:val="99"/>
    <w:rsid w:val="00013E66"/>
    <w:rPr>
      <w:rFonts w:ascii="Calibri" w:eastAsia="Calibri" w:hAnsi="Calibri" w:cs="Consolas"/>
      <w:sz w:val="22"/>
      <w:szCs w:val="21"/>
      <w:lang w:eastAsia="en-US"/>
    </w:rPr>
  </w:style>
  <w:style w:type="character" w:customStyle="1" w:styleId="HeaderChar">
    <w:name w:val="Header Char"/>
    <w:link w:val="Header"/>
    <w:rsid w:val="00974F94"/>
    <w:rPr>
      <w:snapToGrid w:val="0"/>
      <w:sz w:val="24"/>
      <w:lang w:eastAsia="en-US"/>
    </w:rPr>
  </w:style>
  <w:style w:type="paragraph" w:styleId="ListParagraph">
    <w:name w:val="List Paragraph"/>
    <w:basedOn w:val="Normal"/>
    <w:uiPriority w:val="34"/>
    <w:qFormat/>
    <w:rsid w:val="007B5664"/>
    <w:pPr>
      <w:widowControl/>
      <w:spacing w:after="160" w:line="259" w:lineRule="auto"/>
      <w:ind w:left="720"/>
      <w:contextualSpacing/>
    </w:pPr>
    <w:rPr>
      <w:rFonts w:ascii="Calibri" w:eastAsia="Calibri" w:hAnsi="Calibri"/>
      <w:snapToGrid/>
      <w:sz w:val="22"/>
      <w:szCs w:val="22"/>
    </w:rPr>
  </w:style>
  <w:style w:type="paragraph" w:styleId="NoSpacing">
    <w:name w:val="No Spacing"/>
    <w:link w:val="NoSpacingChar"/>
    <w:uiPriority w:val="1"/>
    <w:qFormat/>
    <w:rsid w:val="00D47D97"/>
    <w:rPr>
      <w:rFonts w:ascii="Calibri" w:hAnsi="Calibri"/>
      <w:sz w:val="22"/>
      <w:szCs w:val="22"/>
      <w:lang w:val="en-US" w:eastAsia="en-US"/>
    </w:rPr>
  </w:style>
  <w:style w:type="character" w:customStyle="1" w:styleId="NoSpacingChar">
    <w:name w:val="No Spacing Char"/>
    <w:link w:val="NoSpacing"/>
    <w:uiPriority w:val="1"/>
    <w:rsid w:val="00D47D97"/>
    <w:rPr>
      <w:rFonts w:ascii="Calibri" w:hAnsi="Calibri"/>
      <w:sz w:val="22"/>
      <w:szCs w:val="22"/>
      <w:lang w:val="en-US" w:eastAsia="en-US"/>
    </w:rPr>
  </w:style>
  <w:style w:type="character" w:customStyle="1" w:styleId="FooterChar">
    <w:name w:val="Footer Char"/>
    <w:basedOn w:val="DefaultParagraphFont"/>
    <w:link w:val="Footer"/>
    <w:rsid w:val="005D0606"/>
    <w:rPr>
      <w:snapToGrid w:val="0"/>
      <w:sz w:val="24"/>
      <w:lang w:eastAsia="en-US"/>
    </w:rPr>
  </w:style>
  <w:style w:type="character" w:customStyle="1" w:styleId="Heading1Char">
    <w:name w:val="Heading 1 Char"/>
    <w:basedOn w:val="DefaultParagraphFont"/>
    <w:link w:val="Heading1"/>
    <w:rsid w:val="005A2E68"/>
    <w:rPr>
      <w:rFonts w:ascii="Arial" w:hAnsi="Arial"/>
      <w:b/>
      <w:snapToGrid w:val="0"/>
      <w:kern w:val="28"/>
      <w:sz w:val="28"/>
      <w:lang w:eastAsia="en-US"/>
    </w:rPr>
  </w:style>
  <w:style w:type="character" w:customStyle="1" w:styleId="Heading2Char">
    <w:name w:val="Heading 2 Char"/>
    <w:basedOn w:val="DefaultParagraphFont"/>
    <w:link w:val="Heading2"/>
    <w:rsid w:val="005A2E68"/>
    <w:rPr>
      <w:b/>
      <w:snapToGrid w:val="0"/>
      <w:sz w:val="22"/>
      <w:lang w:eastAsia="en-US"/>
    </w:rPr>
  </w:style>
  <w:style w:type="character" w:customStyle="1" w:styleId="Heading3Char">
    <w:name w:val="Heading 3 Char"/>
    <w:basedOn w:val="DefaultParagraphFont"/>
    <w:link w:val="Heading3"/>
    <w:rsid w:val="005A2E68"/>
    <w:rPr>
      <w:rFonts w:ascii="Garamond" w:hAnsi="Garamond"/>
      <w:b/>
      <w:snapToGrid w:val="0"/>
      <w:sz w:val="22"/>
      <w:lang w:eastAsia="en-US"/>
    </w:rPr>
  </w:style>
  <w:style w:type="character" w:customStyle="1" w:styleId="Heading8Char">
    <w:name w:val="Heading 8 Char"/>
    <w:basedOn w:val="DefaultParagraphFont"/>
    <w:link w:val="Heading8"/>
    <w:rsid w:val="005A2E68"/>
    <w:rPr>
      <w:b/>
      <w:snapToGrid w:val="0"/>
      <w:sz w:val="24"/>
      <w:lang w:eastAsia="en-US"/>
    </w:rPr>
  </w:style>
  <w:style w:type="character" w:customStyle="1" w:styleId="BodyTextChar">
    <w:name w:val="Body Text Char"/>
    <w:basedOn w:val="DefaultParagraphFont"/>
    <w:link w:val="BodyText"/>
    <w:rsid w:val="005A2E68"/>
    <w:rPr>
      <w:rFonts w:ascii="Garamond" w:hAnsi="Garamond"/>
      <w:snapToGrid w:val="0"/>
      <w:sz w:val="22"/>
      <w:lang w:eastAsia="en-US"/>
    </w:rPr>
  </w:style>
  <w:style w:type="character" w:styleId="FollowedHyperlink">
    <w:name w:val="FollowedHyperlink"/>
    <w:basedOn w:val="DefaultParagraphFont"/>
    <w:rsid w:val="008F3B62"/>
    <w:rPr>
      <w:color w:val="954F72" w:themeColor="followedHyperlink"/>
      <w:u w:val="single"/>
    </w:rPr>
  </w:style>
  <w:style w:type="paragraph" w:customStyle="1" w:styleId="normal00200028web0029">
    <w:name w:val="normal_0020_0028web_0029"/>
    <w:basedOn w:val="Normal"/>
    <w:rsid w:val="00A443E1"/>
    <w:pPr>
      <w:widowControl/>
      <w:spacing w:before="100" w:after="100"/>
    </w:pPr>
    <w:rPr>
      <w:rFonts w:eastAsia="Calibri"/>
      <w:snapToGrid/>
      <w:szCs w:val="24"/>
      <w:lang w:eastAsia="en-GB"/>
    </w:rPr>
  </w:style>
  <w:style w:type="character" w:customStyle="1" w:styleId="normal00200028web0029char1">
    <w:name w:val="normal_0020_0028web_0029__char1"/>
    <w:rsid w:val="00A443E1"/>
    <w:rPr>
      <w:rFonts w:ascii="Times New Roman" w:hAnsi="Times New Roman" w:cs="Times New Roman" w:hint="default"/>
      <w:strike w:val="0"/>
      <w:dstrike w:val="0"/>
      <w:sz w:val="24"/>
      <w:szCs w:val="24"/>
      <w:u w:val="none"/>
      <w:effect w:val="none"/>
    </w:rPr>
  </w:style>
  <w:style w:type="table" w:styleId="TableGrid">
    <w:name w:val="Table Grid"/>
    <w:basedOn w:val="TableNormal"/>
    <w:uiPriority w:val="59"/>
    <w:rsid w:val="0026797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42A0C"/>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ImportedStyle67">
    <w:name w:val="Imported Style 67"/>
    <w:rsid w:val="00442A0C"/>
    <w:pPr>
      <w:numPr>
        <w:numId w:val="95"/>
      </w:numPr>
    </w:pPr>
  </w:style>
  <w:style w:type="numbering" w:customStyle="1" w:styleId="ImportedStyle68">
    <w:name w:val="Imported Style 68"/>
    <w:rsid w:val="00442A0C"/>
    <w:pPr>
      <w:numPr>
        <w:numId w:val="96"/>
      </w:numPr>
    </w:pPr>
  </w:style>
  <w:style w:type="numbering" w:customStyle="1" w:styleId="ImportedStyle66">
    <w:name w:val="Imported Style 66"/>
    <w:rsid w:val="00442A0C"/>
    <w:pPr>
      <w:numPr>
        <w:numId w:val="97"/>
      </w:numPr>
    </w:pPr>
  </w:style>
  <w:style w:type="numbering" w:customStyle="1" w:styleId="ImportedStyle98">
    <w:name w:val="Imported Style 98"/>
    <w:rsid w:val="00442A0C"/>
    <w:pPr>
      <w:numPr>
        <w:numId w:val="98"/>
      </w:numPr>
    </w:pPr>
  </w:style>
  <w:style w:type="numbering" w:customStyle="1" w:styleId="ImportedStyle99">
    <w:name w:val="Imported Style 99"/>
    <w:rsid w:val="00442A0C"/>
    <w:pPr>
      <w:numPr>
        <w:numId w:val="99"/>
      </w:numPr>
    </w:pPr>
  </w:style>
  <w:style w:type="numbering" w:customStyle="1" w:styleId="ImportedStyle100">
    <w:name w:val="Imported Style 100"/>
    <w:rsid w:val="00442A0C"/>
    <w:pPr>
      <w:numPr>
        <w:numId w:val="100"/>
      </w:numPr>
    </w:pPr>
  </w:style>
  <w:style w:type="character" w:styleId="CommentReference">
    <w:name w:val="annotation reference"/>
    <w:basedOn w:val="DefaultParagraphFont"/>
    <w:uiPriority w:val="99"/>
    <w:unhideWhenUsed/>
    <w:rsid w:val="00442A0C"/>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snapToGrid w:val="0"/>
      <w:lang w:eastAsia="en-US"/>
    </w:rPr>
  </w:style>
  <w:style w:type="table" w:customStyle="1" w:styleId="TableGrid1">
    <w:name w:val="Table Grid1"/>
    <w:basedOn w:val="TableNormal"/>
    <w:next w:val="TableGrid"/>
    <w:uiPriority w:val="39"/>
    <w:rsid w:val="00C017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F3C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297C9B"/>
    <w:rPr>
      <w:b/>
      <w:bCs/>
    </w:rPr>
  </w:style>
  <w:style w:type="character" w:customStyle="1" w:styleId="CommentSubjectChar">
    <w:name w:val="Comment Subject Char"/>
    <w:basedOn w:val="CommentTextChar"/>
    <w:link w:val="CommentSubject"/>
    <w:rsid w:val="00297C9B"/>
    <w:rPr>
      <w:b/>
      <w:bCs/>
      <w:snapToGrid w:val="0"/>
      <w:lang w:eastAsia="en-US"/>
    </w:rPr>
  </w:style>
  <w:style w:type="table" w:customStyle="1" w:styleId="TableGrid3">
    <w:name w:val="Table Grid3"/>
    <w:basedOn w:val="TableNormal"/>
    <w:next w:val="TableGrid"/>
    <w:uiPriority w:val="39"/>
    <w:rsid w:val="0009607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A67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A67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66F81"/>
    <w:pPr>
      <w:widowControl/>
      <w:spacing w:before="100" w:beforeAutospacing="1" w:after="100" w:afterAutospacing="1"/>
    </w:pPr>
    <w:rPr>
      <w:snapToGrid/>
      <w:szCs w:val="24"/>
      <w:lang w:eastAsia="en-GB"/>
    </w:rPr>
  </w:style>
  <w:style w:type="character" w:customStyle="1" w:styleId="normaltextrun">
    <w:name w:val="normaltextrun"/>
    <w:basedOn w:val="DefaultParagraphFont"/>
    <w:rsid w:val="00466F81"/>
  </w:style>
  <w:style w:type="character" w:customStyle="1" w:styleId="eop">
    <w:name w:val="eop"/>
    <w:basedOn w:val="DefaultParagraphFont"/>
    <w:rsid w:val="00466F81"/>
  </w:style>
  <w:style w:type="character" w:styleId="UnresolvedMention">
    <w:name w:val="Unresolved Mention"/>
    <w:basedOn w:val="DefaultParagraphFont"/>
    <w:uiPriority w:val="99"/>
    <w:semiHidden/>
    <w:unhideWhenUsed/>
    <w:rsid w:val="0026787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14487">
      <w:bodyDiv w:val="1"/>
      <w:marLeft w:val="0"/>
      <w:marRight w:val="0"/>
      <w:marTop w:val="0"/>
      <w:marBottom w:val="0"/>
      <w:divBdr>
        <w:top w:val="none" w:sz="0" w:space="0" w:color="auto"/>
        <w:left w:val="none" w:sz="0" w:space="0" w:color="auto"/>
        <w:bottom w:val="none" w:sz="0" w:space="0" w:color="auto"/>
        <w:right w:val="none" w:sz="0" w:space="0" w:color="auto"/>
      </w:divBdr>
    </w:div>
    <w:div w:id="110901249">
      <w:bodyDiv w:val="1"/>
      <w:marLeft w:val="0"/>
      <w:marRight w:val="0"/>
      <w:marTop w:val="0"/>
      <w:marBottom w:val="0"/>
      <w:divBdr>
        <w:top w:val="none" w:sz="0" w:space="0" w:color="auto"/>
        <w:left w:val="none" w:sz="0" w:space="0" w:color="auto"/>
        <w:bottom w:val="none" w:sz="0" w:space="0" w:color="auto"/>
        <w:right w:val="none" w:sz="0" w:space="0" w:color="auto"/>
      </w:divBdr>
    </w:div>
    <w:div w:id="186070506">
      <w:bodyDiv w:val="1"/>
      <w:marLeft w:val="0"/>
      <w:marRight w:val="0"/>
      <w:marTop w:val="0"/>
      <w:marBottom w:val="0"/>
      <w:divBdr>
        <w:top w:val="none" w:sz="0" w:space="0" w:color="auto"/>
        <w:left w:val="none" w:sz="0" w:space="0" w:color="auto"/>
        <w:bottom w:val="none" w:sz="0" w:space="0" w:color="auto"/>
        <w:right w:val="none" w:sz="0" w:space="0" w:color="auto"/>
      </w:divBdr>
    </w:div>
    <w:div w:id="308942911">
      <w:bodyDiv w:val="1"/>
      <w:marLeft w:val="0"/>
      <w:marRight w:val="0"/>
      <w:marTop w:val="0"/>
      <w:marBottom w:val="0"/>
      <w:divBdr>
        <w:top w:val="none" w:sz="0" w:space="0" w:color="auto"/>
        <w:left w:val="none" w:sz="0" w:space="0" w:color="auto"/>
        <w:bottom w:val="none" w:sz="0" w:space="0" w:color="auto"/>
        <w:right w:val="none" w:sz="0" w:space="0" w:color="auto"/>
      </w:divBdr>
    </w:div>
    <w:div w:id="331642222">
      <w:bodyDiv w:val="1"/>
      <w:marLeft w:val="0"/>
      <w:marRight w:val="0"/>
      <w:marTop w:val="0"/>
      <w:marBottom w:val="0"/>
      <w:divBdr>
        <w:top w:val="none" w:sz="0" w:space="0" w:color="auto"/>
        <w:left w:val="none" w:sz="0" w:space="0" w:color="auto"/>
        <w:bottom w:val="none" w:sz="0" w:space="0" w:color="auto"/>
        <w:right w:val="none" w:sz="0" w:space="0" w:color="auto"/>
      </w:divBdr>
      <w:divsChild>
        <w:div w:id="1441215582">
          <w:marLeft w:val="0"/>
          <w:marRight w:val="0"/>
          <w:marTop w:val="0"/>
          <w:marBottom w:val="0"/>
          <w:divBdr>
            <w:top w:val="none" w:sz="0" w:space="0" w:color="auto"/>
            <w:left w:val="none" w:sz="0" w:space="0" w:color="auto"/>
            <w:bottom w:val="none" w:sz="0" w:space="0" w:color="auto"/>
            <w:right w:val="none" w:sz="0" w:space="0" w:color="auto"/>
          </w:divBdr>
        </w:div>
      </w:divsChild>
    </w:div>
    <w:div w:id="372654497">
      <w:bodyDiv w:val="1"/>
      <w:marLeft w:val="0"/>
      <w:marRight w:val="0"/>
      <w:marTop w:val="0"/>
      <w:marBottom w:val="0"/>
      <w:divBdr>
        <w:top w:val="none" w:sz="0" w:space="0" w:color="auto"/>
        <w:left w:val="none" w:sz="0" w:space="0" w:color="auto"/>
        <w:bottom w:val="none" w:sz="0" w:space="0" w:color="auto"/>
        <w:right w:val="none" w:sz="0" w:space="0" w:color="auto"/>
      </w:divBdr>
      <w:divsChild>
        <w:div w:id="783965232">
          <w:marLeft w:val="0"/>
          <w:marRight w:val="0"/>
          <w:marTop w:val="0"/>
          <w:marBottom w:val="0"/>
          <w:divBdr>
            <w:top w:val="none" w:sz="0" w:space="0" w:color="auto"/>
            <w:left w:val="none" w:sz="0" w:space="0" w:color="auto"/>
            <w:bottom w:val="none" w:sz="0" w:space="0" w:color="auto"/>
            <w:right w:val="none" w:sz="0" w:space="0" w:color="auto"/>
          </w:divBdr>
        </w:div>
        <w:div w:id="864564662">
          <w:marLeft w:val="0"/>
          <w:marRight w:val="0"/>
          <w:marTop w:val="0"/>
          <w:marBottom w:val="0"/>
          <w:divBdr>
            <w:top w:val="none" w:sz="0" w:space="0" w:color="auto"/>
            <w:left w:val="none" w:sz="0" w:space="0" w:color="auto"/>
            <w:bottom w:val="none" w:sz="0" w:space="0" w:color="auto"/>
            <w:right w:val="none" w:sz="0" w:space="0" w:color="auto"/>
          </w:divBdr>
        </w:div>
        <w:div w:id="421991735">
          <w:marLeft w:val="0"/>
          <w:marRight w:val="0"/>
          <w:marTop w:val="0"/>
          <w:marBottom w:val="0"/>
          <w:divBdr>
            <w:top w:val="none" w:sz="0" w:space="0" w:color="auto"/>
            <w:left w:val="none" w:sz="0" w:space="0" w:color="auto"/>
            <w:bottom w:val="none" w:sz="0" w:space="0" w:color="auto"/>
            <w:right w:val="none" w:sz="0" w:space="0" w:color="auto"/>
          </w:divBdr>
        </w:div>
        <w:div w:id="1969042361">
          <w:marLeft w:val="0"/>
          <w:marRight w:val="0"/>
          <w:marTop w:val="0"/>
          <w:marBottom w:val="0"/>
          <w:divBdr>
            <w:top w:val="none" w:sz="0" w:space="0" w:color="auto"/>
            <w:left w:val="none" w:sz="0" w:space="0" w:color="auto"/>
            <w:bottom w:val="none" w:sz="0" w:space="0" w:color="auto"/>
            <w:right w:val="none" w:sz="0" w:space="0" w:color="auto"/>
          </w:divBdr>
        </w:div>
        <w:div w:id="387268778">
          <w:marLeft w:val="0"/>
          <w:marRight w:val="0"/>
          <w:marTop w:val="0"/>
          <w:marBottom w:val="0"/>
          <w:divBdr>
            <w:top w:val="none" w:sz="0" w:space="0" w:color="auto"/>
            <w:left w:val="none" w:sz="0" w:space="0" w:color="auto"/>
            <w:bottom w:val="none" w:sz="0" w:space="0" w:color="auto"/>
            <w:right w:val="none" w:sz="0" w:space="0" w:color="auto"/>
          </w:divBdr>
        </w:div>
        <w:div w:id="1468089635">
          <w:marLeft w:val="0"/>
          <w:marRight w:val="0"/>
          <w:marTop w:val="0"/>
          <w:marBottom w:val="0"/>
          <w:divBdr>
            <w:top w:val="none" w:sz="0" w:space="0" w:color="auto"/>
            <w:left w:val="none" w:sz="0" w:space="0" w:color="auto"/>
            <w:bottom w:val="none" w:sz="0" w:space="0" w:color="auto"/>
            <w:right w:val="none" w:sz="0" w:space="0" w:color="auto"/>
          </w:divBdr>
        </w:div>
        <w:div w:id="2068915068">
          <w:marLeft w:val="0"/>
          <w:marRight w:val="0"/>
          <w:marTop w:val="0"/>
          <w:marBottom w:val="0"/>
          <w:divBdr>
            <w:top w:val="none" w:sz="0" w:space="0" w:color="auto"/>
            <w:left w:val="none" w:sz="0" w:space="0" w:color="auto"/>
            <w:bottom w:val="none" w:sz="0" w:space="0" w:color="auto"/>
            <w:right w:val="none" w:sz="0" w:space="0" w:color="auto"/>
          </w:divBdr>
        </w:div>
        <w:div w:id="1900676026">
          <w:marLeft w:val="0"/>
          <w:marRight w:val="0"/>
          <w:marTop w:val="0"/>
          <w:marBottom w:val="0"/>
          <w:divBdr>
            <w:top w:val="none" w:sz="0" w:space="0" w:color="auto"/>
            <w:left w:val="none" w:sz="0" w:space="0" w:color="auto"/>
            <w:bottom w:val="none" w:sz="0" w:space="0" w:color="auto"/>
            <w:right w:val="none" w:sz="0" w:space="0" w:color="auto"/>
          </w:divBdr>
        </w:div>
        <w:div w:id="1893535255">
          <w:marLeft w:val="0"/>
          <w:marRight w:val="0"/>
          <w:marTop w:val="0"/>
          <w:marBottom w:val="0"/>
          <w:divBdr>
            <w:top w:val="none" w:sz="0" w:space="0" w:color="auto"/>
            <w:left w:val="none" w:sz="0" w:space="0" w:color="auto"/>
            <w:bottom w:val="none" w:sz="0" w:space="0" w:color="auto"/>
            <w:right w:val="none" w:sz="0" w:space="0" w:color="auto"/>
          </w:divBdr>
        </w:div>
      </w:divsChild>
    </w:div>
    <w:div w:id="440681990">
      <w:bodyDiv w:val="1"/>
      <w:marLeft w:val="0"/>
      <w:marRight w:val="0"/>
      <w:marTop w:val="0"/>
      <w:marBottom w:val="0"/>
      <w:divBdr>
        <w:top w:val="none" w:sz="0" w:space="0" w:color="auto"/>
        <w:left w:val="none" w:sz="0" w:space="0" w:color="auto"/>
        <w:bottom w:val="none" w:sz="0" w:space="0" w:color="auto"/>
        <w:right w:val="none" w:sz="0" w:space="0" w:color="auto"/>
      </w:divBdr>
      <w:divsChild>
        <w:div w:id="817841097">
          <w:marLeft w:val="0"/>
          <w:marRight w:val="0"/>
          <w:marTop w:val="0"/>
          <w:marBottom w:val="0"/>
          <w:divBdr>
            <w:top w:val="none" w:sz="0" w:space="0" w:color="auto"/>
            <w:left w:val="none" w:sz="0" w:space="0" w:color="auto"/>
            <w:bottom w:val="none" w:sz="0" w:space="0" w:color="auto"/>
            <w:right w:val="none" w:sz="0" w:space="0" w:color="auto"/>
          </w:divBdr>
        </w:div>
      </w:divsChild>
    </w:div>
    <w:div w:id="660357134">
      <w:bodyDiv w:val="1"/>
      <w:marLeft w:val="0"/>
      <w:marRight w:val="0"/>
      <w:marTop w:val="0"/>
      <w:marBottom w:val="0"/>
      <w:divBdr>
        <w:top w:val="none" w:sz="0" w:space="0" w:color="auto"/>
        <w:left w:val="none" w:sz="0" w:space="0" w:color="auto"/>
        <w:bottom w:val="none" w:sz="0" w:space="0" w:color="auto"/>
        <w:right w:val="none" w:sz="0" w:space="0" w:color="auto"/>
      </w:divBdr>
    </w:div>
    <w:div w:id="662708848">
      <w:bodyDiv w:val="1"/>
      <w:marLeft w:val="0"/>
      <w:marRight w:val="0"/>
      <w:marTop w:val="0"/>
      <w:marBottom w:val="0"/>
      <w:divBdr>
        <w:top w:val="none" w:sz="0" w:space="0" w:color="auto"/>
        <w:left w:val="none" w:sz="0" w:space="0" w:color="auto"/>
        <w:bottom w:val="none" w:sz="0" w:space="0" w:color="auto"/>
        <w:right w:val="none" w:sz="0" w:space="0" w:color="auto"/>
      </w:divBdr>
    </w:div>
    <w:div w:id="689374016">
      <w:bodyDiv w:val="1"/>
      <w:marLeft w:val="0"/>
      <w:marRight w:val="0"/>
      <w:marTop w:val="0"/>
      <w:marBottom w:val="0"/>
      <w:divBdr>
        <w:top w:val="none" w:sz="0" w:space="0" w:color="auto"/>
        <w:left w:val="none" w:sz="0" w:space="0" w:color="auto"/>
        <w:bottom w:val="none" w:sz="0" w:space="0" w:color="auto"/>
        <w:right w:val="none" w:sz="0" w:space="0" w:color="auto"/>
      </w:divBdr>
      <w:divsChild>
        <w:div w:id="824321869">
          <w:marLeft w:val="0"/>
          <w:marRight w:val="0"/>
          <w:marTop w:val="0"/>
          <w:marBottom w:val="0"/>
          <w:divBdr>
            <w:top w:val="none" w:sz="0" w:space="0" w:color="auto"/>
            <w:left w:val="none" w:sz="0" w:space="0" w:color="auto"/>
            <w:bottom w:val="none" w:sz="0" w:space="0" w:color="auto"/>
            <w:right w:val="none" w:sz="0" w:space="0" w:color="auto"/>
          </w:divBdr>
          <w:divsChild>
            <w:div w:id="1007825975">
              <w:marLeft w:val="0"/>
              <w:marRight w:val="0"/>
              <w:marTop w:val="0"/>
              <w:marBottom w:val="0"/>
              <w:divBdr>
                <w:top w:val="none" w:sz="0" w:space="0" w:color="auto"/>
                <w:left w:val="none" w:sz="0" w:space="0" w:color="auto"/>
                <w:bottom w:val="none" w:sz="0" w:space="0" w:color="auto"/>
                <w:right w:val="none" w:sz="0" w:space="0" w:color="auto"/>
              </w:divBdr>
              <w:divsChild>
                <w:div w:id="643392373">
                  <w:marLeft w:val="0"/>
                  <w:marRight w:val="0"/>
                  <w:marTop w:val="0"/>
                  <w:marBottom w:val="0"/>
                  <w:divBdr>
                    <w:top w:val="none" w:sz="0" w:space="0" w:color="auto"/>
                    <w:left w:val="none" w:sz="0" w:space="0" w:color="auto"/>
                    <w:bottom w:val="none" w:sz="0" w:space="0" w:color="auto"/>
                    <w:right w:val="none" w:sz="0" w:space="0" w:color="auto"/>
                  </w:divBdr>
                  <w:divsChild>
                    <w:div w:id="1458262169">
                      <w:marLeft w:val="0"/>
                      <w:marRight w:val="0"/>
                      <w:marTop w:val="0"/>
                      <w:marBottom w:val="0"/>
                      <w:divBdr>
                        <w:top w:val="none" w:sz="0" w:space="0" w:color="auto"/>
                        <w:left w:val="none" w:sz="0" w:space="0" w:color="auto"/>
                        <w:bottom w:val="none" w:sz="0" w:space="0" w:color="auto"/>
                        <w:right w:val="none" w:sz="0" w:space="0" w:color="auto"/>
                      </w:divBdr>
                    </w:div>
                    <w:div w:id="753936636">
                      <w:marLeft w:val="0"/>
                      <w:marRight w:val="0"/>
                      <w:marTop w:val="0"/>
                      <w:marBottom w:val="0"/>
                      <w:divBdr>
                        <w:top w:val="none" w:sz="0" w:space="0" w:color="auto"/>
                        <w:left w:val="none" w:sz="0" w:space="0" w:color="auto"/>
                        <w:bottom w:val="none" w:sz="0" w:space="0" w:color="auto"/>
                        <w:right w:val="none" w:sz="0" w:space="0" w:color="auto"/>
                      </w:divBdr>
                    </w:div>
                    <w:div w:id="794296361">
                      <w:marLeft w:val="0"/>
                      <w:marRight w:val="0"/>
                      <w:marTop w:val="0"/>
                      <w:marBottom w:val="0"/>
                      <w:divBdr>
                        <w:top w:val="none" w:sz="0" w:space="0" w:color="auto"/>
                        <w:left w:val="none" w:sz="0" w:space="0" w:color="auto"/>
                        <w:bottom w:val="none" w:sz="0" w:space="0" w:color="auto"/>
                        <w:right w:val="none" w:sz="0" w:space="0" w:color="auto"/>
                      </w:divBdr>
                      <w:divsChild>
                        <w:div w:id="1840850904">
                          <w:marLeft w:val="0"/>
                          <w:marRight w:val="0"/>
                          <w:marTop w:val="0"/>
                          <w:marBottom w:val="0"/>
                          <w:divBdr>
                            <w:top w:val="none" w:sz="0" w:space="0" w:color="auto"/>
                            <w:left w:val="none" w:sz="0" w:space="0" w:color="auto"/>
                            <w:bottom w:val="none" w:sz="0" w:space="0" w:color="auto"/>
                            <w:right w:val="none" w:sz="0" w:space="0" w:color="auto"/>
                          </w:divBdr>
                        </w:div>
                        <w:div w:id="6201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5503">
                  <w:marLeft w:val="0"/>
                  <w:marRight w:val="0"/>
                  <w:marTop w:val="0"/>
                  <w:marBottom w:val="0"/>
                  <w:divBdr>
                    <w:top w:val="none" w:sz="0" w:space="0" w:color="auto"/>
                    <w:left w:val="none" w:sz="0" w:space="0" w:color="auto"/>
                    <w:bottom w:val="none" w:sz="0" w:space="0" w:color="auto"/>
                    <w:right w:val="none" w:sz="0" w:space="0" w:color="auto"/>
                  </w:divBdr>
                </w:div>
                <w:div w:id="1058623541">
                  <w:marLeft w:val="0"/>
                  <w:marRight w:val="0"/>
                  <w:marTop w:val="0"/>
                  <w:marBottom w:val="0"/>
                  <w:divBdr>
                    <w:top w:val="none" w:sz="0" w:space="0" w:color="auto"/>
                    <w:left w:val="none" w:sz="0" w:space="0" w:color="auto"/>
                    <w:bottom w:val="none" w:sz="0" w:space="0" w:color="auto"/>
                    <w:right w:val="none" w:sz="0" w:space="0" w:color="auto"/>
                  </w:divBdr>
                </w:div>
                <w:div w:id="767778422">
                  <w:marLeft w:val="0"/>
                  <w:marRight w:val="0"/>
                  <w:marTop w:val="0"/>
                  <w:marBottom w:val="0"/>
                  <w:divBdr>
                    <w:top w:val="none" w:sz="0" w:space="0" w:color="auto"/>
                    <w:left w:val="none" w:sz="0" w:space="0" w:color="auto"/>
                    <w:bottom w:val="none" w:sz="0" w:space="0" w:color="auto"/>
                    <w:right w:val="none" w:sz="0" w:space="0" w:color="auto"/>
                  </w:divBdr>
                </w:div>
                <w:div w:id="1335691057">
                  <w:marLeft w:val="0"/>
                  <w:marRight w:val="0"/>
                  <w:marTop w:val="0"/>
                  <w:marBottom w:val="0"/>
                  <w:divBdr>
                    <w:top w:val="none" w:sz="0" w:space="0" w:color="auto"/>
                    <w:left w:val="none" w:sz="0" w:space="0" w:color="auto"/>
                    <w:bottom w:val="none" w:sz="0" w:space="0" w:color="auto"/>
                    <w:right w:val="none" w:sz="0" w:space="0" w:color="auto"/>
                  </w:divBdr>
                  <w:divsChild>
                    <w:div w:id="1899894264">
                      <w:marLeft w:val="0"/>
                      <w:marRight w:val="0"/>
                      <w:marTop w:val="0"/>
                      <w:marBottom w:val="0"/>
                      <w:divBdr>
                        <w:top w:val="none" w:sz="0" w:space="0" w:color="auto"/>
                        <w:left w:val="none" w:sz="0" w:space="0" w:color="auto"/>
                        <w:bottom w:val="none" w:sz="0" w:space="0" w:color="auto"/>
                        <w:right w:val="none" w:sz="0" w:space="0" w:color="auto"/>
                      </w:divBdr>
                    </w:div>
                    <w:div w:id="811673291">
                      <w:marLeft w:val="0"/>
                      <w:marRight w:val="0"/>
                      <w:marTop w:val="0"/>
                      <w:marBottom w:val="0"/>
                      <w:divBdr>
                        <w:top w:val="none" w:sz="0" w:space="0" w:color="auto"/>
                        <w:left w:val="none" w:sz="0" w:space="0" w:color="auto"/>
                        <w:bottom w:val="none" w:sz="0" w:space="0" w:color="auto"/>
                        <w:right w:val="none" w:sz="0" w:space="0" w:color="auto"/>
                      </w:divBdr>
                      <w:divsChild>
                        <w:div w:id="1574074593">
                          <w:marLeft w:val="0"/>
                          <w:marRight w:val="0"/>
                          <w:marTop w:val="0"/>
                          <w:marBottom w:val="0"/>
                          <w:divBdr>
                            <w:top w:val="none" w:sz="0" w:space="0" w:color="auto"/>
                            <w:left w:val="none" w:sz="0" w:space="0" w:color="auto"/>
                            <w:bottom w:val="none" w:sz="0" w:space="0" w:color="auto"/>
                            <w:right w:val="none" w:sz="0" w:space="0" w:color="auto"/>
                          </w:divBdr>
                        </w:div>
                        <w:div w:id="23929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7163">
                  <w:marLeft w:val="0"/>
                  <w:marRight w:val="0"/>
                  <w:marTop w:val="0"/>
                  <w:marBottom w:val="0"/>
                  <w:divBdr>
                    <w:top w:val="none" w:sz="0" w:space="0" w:color="auto"/>
                    <w:left w:val="none" w:sz="0" w:space="0" w:color="auto"/>
                    <w:bottom w:val="none" w:sz="0" w:space="0" w:color="auto"/>
                    <w:right w:val="none" w:sz="0" w:space="0" w:color="auto"/>
                  </w:divBdr>
                </w:div>
                <w:div w:id="756707117">
                  <w:marLeft w:val="0"/>
                  <w:marRight w:val="0"/>
                  <w:marTop w:val="0"/>
                  <w:marBottom w:val="0"/>
                  <w:divBdr>
                    <w:top w:val="none" w:sz="0" w:space="0" w:color="auto"/>
                    <w:left w:val="none" w:sz="0" w:space="0" w:color="auto"/>
                    <w:bottom w:val="none" w:sz="0" w:space="0" w:color="auto"/>
                    <w:right w:val="none" w:sz="0" w:space="0" w:color="auto"/>
                  </w:divBdr>
                </w:div>
                <w:div w:id="1223639331">
                  <w:marLeft w:val="0"/>
                  <w:marRight w:val="0"/>
                  <w:marTop w:val="0"/>
                  <w:marBottom w:val="0"/>
                  <w:divBdr>
                    <w:top w:val="none" w:sz="0" w:space="0" w:color="auto"/>
                    <w:left w:val="none" w:sz="0" w:space="0" w:color="auto"/>
                    <w:bottom w:val="none" w:sz="0" w:space="0" w:color="auto"/>
                    <w:right w:val="none" w:sz="0" w:space="0" w:color="auto"/>
                  </w:divBdr>
                </w:div>
                <w:div w:id="1224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199">
          <w:marLeft w:val="0"/>
          <w:marRight w:val="0"/>
          <w:marTop w:val="0"/>
          <w:marBottom w:val="0"/>
          <w:divBdr>
            <w:top w:val="none" w:sz="0" w:space="0" w:color="auto"/>
            <w:left w:val="none" w:sz="0" w:space="0" w:color="auto"/>
            <w:bottom w:val="none" w:sz="0" w:space="0" w:color="auto"/>
            <w:right w:val="none" w:sz="0" w:space="0" w:color="auto"/>
          </w:divBdr>
          <w:divsChild>
            <w:div w:id="14194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4328">
      <w:bodyDiv w:val="1"/>
      <w:marLeft w:val="0"/>
      <w:marRight w:val="0"/>
      <w:marTop w:val="0"/>
      <w:marBottom w:val="0"/>
      <w:divBdr>
        <w:top w:val="none" w:sz="0" w:space="0" w:color="auto"/>
        <w:left w:val="none" w:sz="0" w:space="0" w:color="auto"/>
        <w:bottom w:val="none" w:sz="0" w:space="0" w:color="auto"/>
        <w:right w:val="none" w:sz="0" w:space="0" w:color="auto"/>
      </w:divBdr>
    </w:div>
    <w:div w:id="816799705">
      <w:bodyDiv w:val="1"/>
      <w:marLeft w:val="0"/>
      <w:marRight w:val="0"/>
      <w:marTop w:val="0"/>
      <w:marBottom w:val="0"/>
      <w:divBdr>
        <w:top w:val="none" w:sz="0" w:space="0" w:color="auto"/>
        <w:left w:val="none" w:sz="0" w:space="0" w:color="auto"/>
        <w:bottom w:val="none" w:sz="0" w:space="0" w:color="auto"/>
        <w:right w:val="none" w:sz="0" w:space="0" w:color="auto"/>
      </w:divBdr>
    </w:div>
    <w:div w:id="871577013">
      <w:bodyDiv w:val="1"/>
      <w:marLeft w:val="0"/>
      <w:marRight w:val="0"/>
      <w:marTop w:val="0"/>
      <w:marBottom w:val="0"/>
      <w:divBdr>
        <w:top w:val="none" w:sz="0" w:space="0" w:color="auto"/>
        <w:left w:val="none" w:sz="0" w:space="0" w:color="auto"/>
        <w:bottom w:val="none" w:sz="0" w:space="0" w:color="auto"/>
        <w:right w:val="none" w:sz="0" w:space="0" w:color="auto"/>
      </w:divBdr>
    </w:div>
    <w:div w:id="889457207">
      <w:bodyDiv w:val="1"/>
      <w:marLeft w:val="0"/>
      <w:marRight w:val="0"/>
      <w:marTop w:val="0"/>
      <w:marBottom w:val="0"/>
      <w:divBdr>
        <w:top w:val="none" w:sz="0" w:space="0" w:color="auto"/>
        <w:left w:val="none" w:sz="0" w:space="0" w:color="auto"/>
        <w:bottom w:val="none" w:sz="0" w:space="0" w:color="auto"/>
        <w:right w:val="none" w:sz="0" w:space="0" w:color="auto"/>
      </w:divBdr>
    </w:div>
    <w:div w:id="942766880">
      <w:bodyDiv w:val="1"/>
      <w:marLeft w:val="0"/>
      <w:marRight w:val="0"/>
      <w:marTop w:val="0"/>
      <w:marBottom w:val="0"/>
      <w:divBdr>
        <w:top w:val="none" w:sz="0" w:space="0" w:color="auto"/>
        <w:left w:val="none" w:sz="0" w:space="0" w:color="auto"/>
        <w:bottom w:val="none" w:sz="0" w:space="0" w:color="auto"/>
        <w:right w:val="none" w:sz="0" w:space="0" w:color="auto"/>
      </w:divBdr>
    </w:div>
    <w:div w:id="949749435">
      <w:bodyDiv w:val="1"/>
      <w:marLeft w:val="0"/>
      <w:marRight w:val="0"/>
      <w:marTop w:val="0"/>
      <w:marBottom w:val="0"/>
      <w:divBdr>
        <w:top w:val="none" w:sz="0" w:space="0" w:color="auto"/>
        <w:left w:val="none" w:sz="0" w:space="0" w:color="auto"/>
        <w:bottom w:val="none" w:sz="0" w:space="0" w:color="auto"/>
        <w:right w:val="none" w:sz="0" w:space="0" w:color="auto"/>
      </w:divBdr>
    </w:div>
    <w:div w:id="986589524">
      <w:bodyDiv w:val="1"/>
      <w:marLeft w:val="0"/>
      <w:marRight w:val="0"/>
      <w:marTop w:val="0"/>
      <w:marBottom w:val="0"/>
      <w:divBdr>
        <w:top w:val="none" w:sz="0" w:space="0" w:color="auto"/>
        <w:left w:val="none" w:sz="0" w:space="0" w:color="auto"/>
        <w:bottom w:val="none" w:sz="0" w:space="0" w:color="auto"/>
        <w:right w:val="none" w:sz="0" w:space="0" w:color="auto"/>
      </w:divBdr>
      <w:divsChild>
        <w:div w:id="1993872735">
          <w:marLeft w:val="0"/>
          <w:marRight w:val="0"/>
          <w:marTop w:val="0"/>
          <w:marBottom w:val="0"/>
          <w:divBdr>
            <w:top w:val="none" w:sz="0" w:space="0" w:color="auto"/>
            <w:left w:val="none" w:sz="0" w:space="0" w:color="auto"/>
            <w:bottom w:val="none" w:sz="0" w:space="0" w:color="auto"/>
            <w:right w:val="none" w:sz="0" w:space="0" w:color="auto"/>
          </w:divBdr>
        </w:div>
      </w:divsChild>
    </w:div>
    <w:div w:id="1367175175">
      <w:bodyDiv w:val="1"/>
      <w:marLeft w:val="0"/>
      <w:marRight w:val="0"/>
      <w:marTop w:val="0"/>
      <w:marBottom w:val="0"/>
      <w:divBdr>
        <w:top w:val="none" w:sz="0" w:space="0" w:color="auto"/>
        <w:left w:val="none" w:sz="0" w:space="0" w:color="auto"/>
        <w:bottom w:val="none" w:sz="0" w:space="0" w:color="auto"/>
        <w:right w:val="none" w:sz="0" w:space="0" w:color="auto"/>
      </w:divBdr>
    </w:div>
    <w:div w:id="1394767052">
      <w:bodyDiv w:val="1"/>
      <w:marLeft w:val="0"/>
      <w:marRight w:val="0"/>
      <w:marTop w:val="0"/>
      <w:marBottom w:val="0"/>
      <w:divBdr>
        <w:top w:val="none" w:sz="0" w:space="0" w:color="auto"/>
        <w:left w:val="none" w:sz="0" w:space="0" w:color="auto"/>
        <w:bottom w:val="none" w:sz="0" w:space="0" w:color="auto"/>
        <w:right w:val="none" w:sz="0" w:space="0" w:color="auto"/>
      </w:divBdr>
    </w:div>
    <w:div w:id="1696072860">
      <w:bodyDiv w:val="1"/>
      <w:marLeft w:val="0"/>
      <w:marRight w:val="0"/>
      <w:marTop w:val="0"/>
      <w:marBottom w:val="0"/>
      <w:divBdr>
        <w:top w:val="none" w:sz="0" w:space="0" w:color="auto"/>
        <w:left w:val="none" w:sz="0" w:space="0" w:color="auto"/>
        <w:bottom w:val="none" w:sz="0" w:space="0" w:color="auto"/>
        <w:right w:val="none" w:sz="0" w:space="0" w:color="auto"/>
      </w:divBdr>
    </w:div>
    <w:div w:id="1708988015">
      <w:bodyDiv w:val="1"/>
      <w:marLeft w:val="0"/>
      <w:marRight w:val="0"/>
      <w:marTop w:val="0"/>
      <w:marBottom w:val="0"/>
      <w:divBdr>
        <w:top w:val="none" w:sz="0" w:space="0" w:color="auto"/>
        <w:left w:val="none" w:sz="0" w:space="0" w:color="auto"/>
        <w:bottom w:val="none" w:sz="0" w:space="0" w:color="auto"/>
        <w:right w:val="none" w:sz="0" w:space="0" w:color="auto"/>
      </w:divBdr>
    </w:div>
    <w:div w:id="1771899368">
      <w:bodyDiv w:val="1"/>
      <w:marLeft w:val="0"/>
      <w:marRight w:val="0"/>
      <w:marTop w:val="0"/>
      <w:marBottom w:val="0"/>
      <w:divBdr>
        <w:top w:val="none" w:sz="0" w:space="0" w:color="auto"/>
        <w:left w:val="none" w:sz="0" w:space="0" w:color="auto"/>
        <w:bottom w:val="none" w:sz="0" w:space="0" w:color="auto"/>
        <w:right w:val="none" w:sz="0" w:space="0" w:color="auto"/>
      </w:divBdr>
    </w:div>
    <w:div w:id="211459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s://www.sqa.org.uk/sqa/47904.html" TargetMode="External"/><Relationship Id="rId21" Type="http://schemas.openxmlformats.org/officeDocument/2006/relationships/hyperlink" Target="https://designengineerconstruct.com/"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31.jpeg"/><Relationship Id="rId68" Type="http://schemas.openxmlformats.org/officeDocument/2006/relationships/image" Target="media/image35.jpeg"/><Relationship Id="rId84" Type="http://schemas.openxmlformats.org/officeDocument/2006/relationships/image" Target="media/image47.jpeg"/><Relationship Id="rId89" Type="http://schemas.openxmlformats.org/officeDocument/2006/relationships/image" Target="media/image50.jpeg"/><Relationship Id="rId112" Type="http://schemas.openxmlformats.org/officeDocument/2006/relationships/image" Target="media/image65.jpeg"/><Relationship Id="rId133" Type="http://schemas.openxmlformats.org/officeDocument/2006/relationships/hyperlink" Target="http://www.edinburghcollege.ac.uk/courses/Built-Environment/Foundation%20Apprenticeship%20in%20Scientific%20Technologies%20%28SCP%29/EN1FASTE20" TargetMode="External"/><Relationship Id="rId138" Type="http://schemas.openxmlformats.org/officeDocument/2006/relationships/footer" Target="footer6.xml"/><Relationship Id="rId16" Type="http://schemas.openxmlformats.org/officeDocument/2006/relationships/hyperlink" Target="http://whystudyeconomics.ac.uk/what-is-economics/" TargetMode="External"/><Relationship Id="rId107" Type="http://schemas.openxmlformats.org/officeDocument/2006/relationships/image" Target="media/image60.jpeg"/><Relationship Id="rId11" Type="http://schemas.openxmlformats.org/officeDocument/2006/relationships/image" Target="media/image2.png"/><Relationship Id="rId32" Type="http://schemas.openxmlformats.org/officeDocument/2006/relationships/image" Target="media/image11.png"/><Relationship Id="rId37" Type="http://schemas.openxmlformats.org/officeDocument/2006/relationships/image" Target="media/image16.jpg"/><Relationship Id="rId53" Type="http://schemas.openxmlformats.org/officeDocument/2006/relationships/footer" Target="footer1.xml"/><Relationship Id="rId58" Type="http://schemas.openxmlformats.org/officeDocument/2006/relationships/image" Target="http://www.st-ives.co.uk/assets/0000/7257/History_medium.jpg" TargetMode="External"/><Relationship Id="rId74" Type="http://schemas.openxmlformats.org/officeDocument/2006/relationships/image" Target="media/image41.png"/><Relationship Id="rId79" Type="http://schemas.openxmlformats.org/officeDocument/2006/relationships/hyperlink" Target="http://www.google.com/url?sa=i&amp;rct=j&amp;q=&amp;esrc=s&amp;frm=1&amp;source=images&amp;cd=&amp;cad=rja&amp;uact=8&amp;ved=0ahUKEwjx15zz1KbKAhVHRBQKHSa-BS0QjRwIBw&amp;url=http://3dprint.com/109668/3d-printing-future-of-china/&amp;bvm=bv.111396085,d.d2s&amp;psig=AFQjCNF75IgAOaDcmqcVqjTlrjmaS_a6sg&amp;ust=1452770136323524" TargetMode="External"/><Relationship Id="rId102" Type="http://schemas.openxmlformats.org/officeDocument/2006/relationships/image" Target="media/image58.jpeg"/><Relationship Id="rId123" Type="http://schemas.openxmlformats.org/officeDocument/2006/relationships/image" Target="media/image68.png"/><Relationship Id="rId128" Type="http://schemas.openxmlformats.org/officeDocument/2006/relationships/hyperlink" Target="http://www.edinburghcollege.ac.uk/courses/Art-and-Design/Foundation%20Apprenticeship%20in%20Graphic%20and%20Digital%20Design%20%28SCP%29/CR1FAGDC20" TargetMode="External"/><Relationship Id="rId5" Type="http://schemas.openxmlformats.org/officeDocument/2006/relationships/styles" Target="styles.xml"/><Relationship Id="rId90" Type="http://schemas.openxmlformats.org/officeDocument/2006/relationships/image" Target="media/image51.jpeg"/><Relationship Id="rId95" Type="http://schemas.openxmlformats.org/officeDocument/2006/relationships/hyperlink" Target="https://www.google.co.uk/url?sa=i&amp;rct=j&amp;q=&amp;esrc=s&amp;source=images&amp;cd=&amp;ved=2ahUKEwiy05iD1ZbmAhWs8uAKHZGZDyIQjRx6BAgBEAQ&amp;url=http://www.pgsarts.co.uk/drama.html&amp;psig=AOvVaw0dBZ2qZClkzUk_a5YLIISh&amp;ust=1575365784535253" TargetMode="External"/><Relationship Id="rId22" Type="http://schemas.openxmlformats.org/officeDocument/2006/relationships/hyperlink" Target="https://www.sqa.org.uk/sqa/46934.html" TargetMode="External"/><Relationship Id="rId27" Type="http://schemas.openxmlformats.org/officeDocument/2006/relationships/image" Target="media/image6.png"/><Relationship Id="rId43" Type="http://schemas.openxmlformats.org/officeDocument/2006/relationships/image" Target="media/image21.jpeg"/><Relationship Id="rId48" Type="http://schemas.openxmlformats.org/officeDocument/2006/relationships/image" Target="media/image26.jpeg"/><Relationship Id="rId64" Type="http://schemas.openxmlformats.org/officeDocument/2006/relationships/image" Target="media/image32.jpeg"/><Relationship Id="rId69" Type="http://schemas.openxmlformats.org/officeDocument/2006/relationships/image" Target="media/image36.png"/><Relationship Id="rId113" Type="http://schemas.openxmlformats.org/officeDocument/2006/relationships/image" Target="media/image66.jpeg"/><Relationship Id="rId118" Type="http://schemas.openxmlformats.org/officeDocument/2006/relationships/header" Target="header5.xml"/><Relationship Id="rId134" Type="http://schemas.openxmlformats.org/officeDocument/2006/relationships/hyperlink" Target="http://www.edinburghcollege.ac.uk/courses/Health-Professions-and-Social-Services/Foundation%20Apprenticeship%20Social%20Services%20and%20Health%20Care%20%28SCP%29/HW1FASSC20" TargetMode="External"/><Relationship Id="rId139" Type="http://schemas.openxmlformats.org/officeDocument/2006/relationships/image" Target="media/image70.jpeg"/><Relationship Id="rId8" Type="http://schemas.openxmlformats.org/officeDocument/2006/relationships/footnotes" Target="footnotes.xml"/><Relationship Id="rId51" Type="http://schemas.openxmlformats.org/officeDocument/2006/relationships/header" Target="header1.xml"/><Relationship Id="rId72" Type="http://schemas.openxmlformats.org/officeDocument/2006/relationships/image" Target="media/image39.png"/><Relationship Id="rId80" Type="http://schemas.openxmlformats.org/officeDocument/2006/relationships/image" Target="media/image45.png"/><Relationship Id="rId85" Type="http://schemas.openxmlformats.org/officeDocument/2006/relationships/header" Target="header4.xml"/><Relationship Id="rId93" Type="http://schemas.openxmlformats.org/officeDocument/2006/relationships/hyperlink" Target="https://www.google.co.uk/url?sa=i&amp;rct=j&amp;q=&amp;esrc=s&amp;source=images&amp;cd=&amp;ved=2ahUKEwjfwo291ZbmAhUOkhQKHaYaC-cQjRx6BAgBEAQ&amp;url=https://www.pinterest.com/pin/844495367595722449/&amp;psig=AOvVaw0dBZ2qZClkzUk_a5YLIISh&amp;ust=1575365784535253" TargetMode="External"/><Relationship Id="rId98" Type="http://schemas.openxmlformats.org/officeDocument/2006/relationships/image" Target="media/image56.png"/><Relationship Id="rId121" Type="http://schemas.openxmlformats.org/officeDocument/2006/relationships/hyperlink" Target="http://www.edinburghcollege.ac.uk/courses/schools" TargetMode="External"/><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www.sqa.org.uk/sqa/46767.html" TargetMode="External"/><Relationship Id="rId25" Type="http://schemas.openxmlformats.org/officeDocument/2006/relationships/image" Target="media/image4.png"/><Relationship Id="rId33" Type="http://schemas.openxmlformats.org/officeDocument/2006/relationships/image" Target="media/image12.jpg"/><Relationship Id="rId38" Type="http://schemas.openxmlformats.org/officeDocument/2006/relationships/image" Target="media/image17.jpg"/><Relationship Id="rId46" Type="http://schemas.openxmlformats.org/officeDocument/2006/relationships/image" Target="media/image24.jpeg"/><Relationship Id="rId59" Type="http://schemas.openxmlformats.org/officeDocument/2006/relationships/image" Target="media/image29.png"/><Relationship Id="rId67" Type="http://schemas.openxmlformats.org/officeDocument/2006/relationships/image" Target="media/image34.gif"/><Relationship Id="rId103" Type="http://schemas.openxmlformats.org/officeDocument/2006/relationships/hyperlink" Target="https://www.google.co.uk/url?sa=i&amp;rct=j&amp;q=&amp;esrc=s&amp;source=images&amp;cd=&amp;ved=2ahUKEwj9osHm2pbmAhVQUhoKHeauAnoQjRx6BAgBEAQ&amp;url=https://www.azutura.com/en/vintage-music-background-wallpaper-wall-mural&amp;psig=AOvVaw2xa6MnEhWDKcrk_b9zvGwm&amp;ust=1575367332426334" TargetMode="External"/><Relationship Id="rId108" Type="http://schemas.openxmlformats.org/officeDocument/2006/relationships/image" Target="media/image61.jpeg"/><Relationship Id="rId116" Type="http://schemas.openxmlformats.org/officeDocument/2006/relationships/image" Target="media/image66.png"/><Relationship Id="rId124" Type="http://schemas.openxmlformats.org/officeDocument/2006/relationships/hyperlink" Target="http://www.edinburghcollege.ac.uk/courses/Enterprise-and-Commerce/Foundation%20Apprenticeship%20in%20Accountancy%20%28SCP%29/TH1FAACE20" TargetMode="External"/><Relationship Id="rId129" Type="http://schemas.openxmlformats.org/officeDocument/2006/relationships/hyperlink" Target="http://www.edinburghcollege.ac.uk/courses/Engineering/Foundation%20Apprenticeship%20in%20Engineering%20%28SCP%29/EN1FENGE20" TargetMode="External"/><Relationship Id="rId137" Type="http://schemas.openxmlformats.org/officeDocument/2006/relationships/header" Target="header6.xml"/><Relationship Id="rId20" Type="http://schemas.openxmlformats.org/officeDocument/2006/relationships/hyperlink" Target="https://www.sqa.org.uk/sqa/74738.html" TargetMode="External"/><Relationship Id="rId41" Type="http://schemas.openxmlformats.org/officeDocument/2006/relationships/hyperlink" Target="http://www.bing.com/images/search?q=moral+and+religious+studies&amp;view=detailv2&amp;&amp;id=25048EA8655537F19E27213A7DD2F7AFB52C6578&amp;selectedIndex=0&amp;ccid=BjDm6ul9&amp;simid=607999359454744098&amp;thid=OIP.M0630e6eae97dd4d2183be3b5a62ec675o0" TargetMode="External"/><Relationship Id="rId54" Type="http://schemas.openxmlformats.org/officeDocument/2006/relationships/footer" Target="footer2.xml"/><Relationship Id="rId62" Type="http://schemas.openxmlformats.org/officeDocument/2006/relationships/image" Target="http://www.abercorn-sec.glasgow.sch.uk/Websites/SchSenAbercorn/UserFiles/Image/Ballot_box.jpg" TargetMode="External"/><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hyperlink" Target="https://www.google.com/url?sa=i&amp;rct=j&amp;q=&amp;esrc=s&amp;frm=1&amp;source=images&amp;cd=&amp;cad=rja&amp;uact=8&amp;ved=0ahUKEwjSotvJ06bKAhUGThQKHcWADiIQjRwIBw&amp;url=https://thimble.webmaker.org/project/156784/remix&amp;psig=AFQjCNFthE7AF9pnz7J9AzPCE082me9aYQ&amp;ust=1452769850059099" TargetMode="External"/><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5.jpeg"/><Relationship Id="rId111" Type="http://schemas.openxmlformats.org/officeDocument/2006/relationships/image" Target="media/image64.png"/><Relationship Id="rId132" Type="http://schemas.openxmlformats.org/officeDocument/2006/relationships/hyperlink" Target="http://www.edinburghcollege.ac.uk/courses/Computing/Foundation%20Apprenticeship%20in%20Information%20Technology-%20Software%20Development%20%28SCP%29/CR1ITSDY20" TargetMode="External"/><Relationship Id="rId140"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sqa.org.uk/sqa/47919.html" TargetMode="External"/><Relationship Id="rId23" Type="http://schemas.openxmlformats.org/officeDocument/2006/relationships/hyperlink" Target="https://www.sqa.org.uk/sqa/45660.html" TargetMode="External"/><Relationship Id="rId28" Type="http://schemas.openxmlformats.org/officeDocument/2006/relationships/image" Target="media/image7.gif"/><Relationship Id="rId36" Type="http://schemas.openxmlformats.org/officeDocument/2006/relationships/image" Target="media/image15.png"/><Relationship Id="rId49" Type="http://schemas.openxmlformats.org/officeDocument/2006/relationships/image" Target="media/image27.jpeg"/><Relationship Id="rId57" Type="http://schemas.openxmlformats.org/officeDocument/2006/relationships/image" Target="media/image28.jpeg"/><Relationship Id="rId106" Type="http://schemas.openxmlformats.org/officeDocument/2006/relationships/hyperlink" Target="http://www.edinburghcollege.ac.uk/Courses/Music%20and%20Sound%20Production" TargetMode="External"/><Relationship Id="rId114" Type="http://schemas.openxmlformats.org/officeDocument/2006/relationships/image" Target="media/image67.png"/><Relationship Id="rId119" Type="http://schemas.openxmlformats.org/officeDocument/2006/relationships/footer" Target="footer5.xml"/><Relationship Id="rId127" Type="http://schemas.openxmlformats.org/officeDocument/2006/relationships/hyperlink" Target="http://www.edinburghcollege.ac.uk/courses/Broadcast-Media-and-Photography/Foundation%20Apprenticeship%20in%20Creative%20and%20Digital%20Media%20%28SCP%29/CR1FADMY20" TargetMode="External"/><Relationship Id="rId10" Type="http://schemas.openxmlformats.org/officeDocument/2006/relationships/image" Target="media/image1.png"/><Relationship Id="rId31" Type="http://schemas.openxmlformats.org/officeDocument/2006/relationships/image" Target="media/image10.jpg"/><Relationship Id="rId44" Type="http://schemas.openxmlformats.org/officeDocument/2006/relationships/image" Target="media/image22.png"/><Relationship Id="rId52" Type="http://schemas.openxmlformats.org/officeDocument/2006/relationships/header" Target="header2.xml"/><Relationship Id="rId60" Type="http://schemas.openxmlformats.org/officeDocument/2006/relationships/image" Target="http://bedstone-history.org/images/i_love_history_heart.png" TargetMode="External"/><Relationship Id="rId65" Type="http://schemas.openxmlformats.org/officeDocument/2006/relationships/image" Target="http://www.sqa.org.uk/sqa/images/sfw_traveltourism2.jpg" TargetMode="External"/><Relationship Id="rId73" Type="http://schemas.openxmlformats.org/officeDocument/2006/relationships/image" Target="media/image40.png"/><Relationship Id="rId78" Type="http://schemas.openxmlformats.org/officeDocument/2006/relationships/image" Target="media/image44.png"/><Relationship Id="rId81" Type="http://schemas.openxmlformats.org/officeDocument/2006/relationships/hyperlink" Target="http://www.google.com/url?sa=i&amp;rct=j&amp;q=&amp;esrc=s&amp;frm=1&amp;source=images&amp;cd=&amp;cad=rja&amp;uact=8&amp;ved=0ahUKEwiXvtO41KbKAhUFNxQKHQvHDR8QjRwIBw&amp;url=http://www.forbes.com/sites/chriswright/2014/12/09/how-sovereign-wealth-funds-bought-spain/&amp;psig=AFQjCNF6Ibkupa1m9nCciQmiOfPxsoWvwQ&amp;ust=1452770020436214" TargetMode="External"/><Relationship Id="rId86" Type="http://schemas.openxmlformats.org/officeDocument/2006/relationships/footer" Target="footer4.xml"/><Relationship Id="rId94" Type="http://schemas.openxmlformats.org/officeDocument/2006/relationships/image" Target="media/image54.png"/><Relationship Id="rId99" Type="http://schemas.openxmlformats.org/officeDocument/2006/relationships/hyperlink" Target="https://www.google.co.uk/url?sa=i&amp;rct=j&amp;q=&amp;esrc=s&amp;source=images&amp;cd=&amp;ved=2ahUKEwjhhMuN15bmAhVOOBoKHZoTCTIQjRx6BAgBEAQ&amp;url=http://pamis.org.uk/news/tag/music/&amp;psig=AOvVaw1iyKCP_qaK5EQFg14mzSEz&amp;ust=1575366270570933" TargetMode="External"/><Relationship Id="rId101" Type="http://schemas.openxmlformats.org/officeDocument/2006/relationships/hyperlink" Target="https://www.google.co.uk/url?sa=i&amp;rct=j&amp;q=&amp;esrc=s&amp;source=images&amp;cd=&amp;cad=rja&amp;uact=8&amp;ved=2ahUKEwi7wbPW2JbmAhUjxoUKHWwgA18QjRx6BAgBEAQ&amp;url=/url?sa%3Di%26rct%3Dj%26q%3D%26esrc%3Ds%26source%3Dimages%26cd%3D%26ved%3D2ahUKEwiA6pSU15bmAhUHdxoKHfjLCXcQjRx6BAgBEAQ%26url%3Dhttps://www.thedj.co.uk/music/%26psig%3DAOvVaw1iyKCP_qaK5EQFg14mzSEz%26ust%3D1575366270570933&amp;psig=AOvVaw1iyKCP_qaK5EQFg14mzSEz&amp;ust=1575366270570933" TargetMode="External"/><Relationship Id="rId122" Type="http://schemas.openxmlformats.org/officeDocument/2006/relationships/hyperlink" Target="http://www.edinburghcollege.ac.uk/Schools/Are-You-Still-At-School/Foundation-Apprenticeships" TargetMode="External"/><Relationship Id="rId130" Type="http://schemas.openxmlformats.org/officeDocument/2006/relationships/hyperlink" Target="http://www.edinburghcollege.ac.uk/courses/Enterprise-and-Commerce/Foundation%20Apprenticeship%20in%20Financial%20Services%20%28SCP%29/TH1PAFSD20" TargetMode="External"/><Relationship Id="rId135" Type="http://schemas.openxmlformats.org/officeDocument/2006/relationships/image" Target="media/image69.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sqa.org.uk/sqa/45944.html" TargetMode="External"/><Relationship Id="rId18" Type="http://schemas.openxmlformats.org/officeDocument/2006/relationships/hyperlink" Target="https://www.sqa.org.uk/sqa/48477.html" TargetMode="External"/><Relationship Id="rId39" Type="http://schemas.openxmlformats.org/officeDocument/2006/relationships/image" Target="media/image18.png"/><Relationship Id="rId109" Type="http://schemas.openxmlformats.org/officeDocument/2006/relationships/image" Target="media/image62.jpeg"/><Relationship Id="rId34" Type="http://schemas.openxmlformats.org/officeDocument/2006/relationships/image" Target="media/image13.jpg"/><Relationship Id="rId50" Type="http://schemas.openxmlformats.org/officeDocument/2006/relationships/image" Target="http://www.kings-grove.cheshire.sch.uk/website/images/subjects/humanities/geography_logo.jpg" TargetMode="External"/><Relationship Id="rId55" Type="http://schemas.openxmlformats.org/officeDocument/2006/relationships/header" Target="header3.xml"/><Relationship Id="rId76" Type="http://schemas.openxmlformats.org/officeDocument/2006/relationships/image" Target="media/image43.jpeg"/><Relationship Id="rId97" Type="http://schemas.openxmlformats.org/officeDocument/2006/relationships/hyperlink" Target="https://www.google.co.uk/url?sa=i&amp;rct=j&amp;q=&amp;esrc=s&amp;source=images&amp;cd=&amp;ved=2ahUKEwiLqdCoz5bmAhXPxoUKHcVXBlAQjRx6BAgBEAQ&amp;url=https://www.tes.com/teaching-resource/expressive-arts-aole-careers-poster-12175739&amp;psig=AOvVaw1Ud7EdUkRxpI36t0Jj9H29&amp;ust=1575364255138123" TargetMode="External"/><Relationship Id="rId104" Type="http://schemas.openxmlformats.org/officeDocument/2006/relationships/image" Target="media/image59.jpeg"/><Relationship Id="rId120" Type="http://schemas.openxmlformats.org/officeDocument/2006/relationships/hyperlink" Target="https://www.sqa.org.uk/sqa/47904.html" TargetMode="External"/><Relationship Id="rId125" Type="http://schemas.openxmlformats.org/officeDocument/2006/relationships/hyperlink" Target="http://www.edinburghcollege.ac.uk/courses/Enterprise-and-Commerce/Foundation%20Apprenticeship%20in%20Business%20Skills%20%28SCP%29/TH1FABSE20" TargetMode="External"/><Relationship Id="rId141"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38.png"/><Relationship Id="rId92" Type="http://schemas.openxmlformats.org/officeDocument/2006/relationships/image" Target="media/image53.jpeg"/><Relationship Id="rId2" Type="http://schemas.openxmlformats.org/officeDocument/2006/relationships/customXml" Target="../customXml/item2.xml"/><Relationship Id="rId29" Type="http://schemas.openxmlformats.org/officeDocument/2006/relationships/image" Target="media/image8.jpg"/><Relationship Id="rId24" Type="http://schemas.openxmlformats.org/officeDocument/2006/relationships/hyperlink" Target="https://www.sqa.org.uk/sqa/57979.html" TargetMode="External"/><Relationship Id="rId40" Type="http://schemas.openxmlformats.org/officeDocument/2006/relationships/image" Target="media/image19.png"/><Relationship Id="rId45" Type="http://schemas.openxmlformats.org/officeDocument/2006/relationships/image" Target="media/image23.png"/><Relationship Id="rId66" Type="http://schemas.openxmlformats.org/officeDocument/2006/relationships/image" Target="media/image33.jpeg"/><Relationship Id="rId87" Type="http://schemas.openxmlformats.org/officeDocument/2006/relationships/image" Target="media/image48.jpeg"/><Relationship Id="rId110" Type="http://schemas.openxmlformats.org/officeDocument/2006/relationships/image" Target="media/image63.jpeg"/><Relationship Id="rId115" Type="http://schemas.openxmlformats.org/officeDocument/2006/relationships/image" Target="media/image68.jpeg"/><Relationship Id="rId131" Type="http://schemas.openxmlformats.org/officeDocument/2006/relationships/hyperlink" Target="http://www.edinburghcollege.ac.uk/courses/Professional-Cookery%2c-Hospitality%2c-Retail-and-Events/Foundation%20Apprenticeship%20in%20Food%20and%20Drink%20Technologies%20%28SCP%29/TH1FAFDY20" TargetMode="External"/><Relationship Id="rId136" Type="http://schemas.openxmlformats.org/officeDocument/2006/relationships/image" Target="media/image690.jpeg"/><Relationship Id="rId61" Type="http://schemas.openxmlformats.org/officeDocument/2006/relationships/image" Target="media/image30.jpeg"/><Relationship Id="rId82" Type="http://schemas.openxmlformats.org/officeDocument/2006/relationships/image" Target="media/image46.png"/><Relationship Id="rId19" Type="http://schemas.openxmlformats.org/officeDocument/2006/relationships/hyperlink" Target="https://www.sqa.org.uk/sqa/38436.html" TargetMode="External"/><Relationship Id="rId14" Type="http://schemas.openxmlformats.org/officeDocument/2006/relationships/hyperlink" Target="https://www.sqa.org.uk/sqa/47918.html" TargetMode="External"/><Relationship Id="rId30" Type="http://schemas.openxmlformats.org/officeDocument/2006/relationships/image" Target="media/image9.jpeg"/><Relationship Id="rId35" Type="http://schemas.openxmlformats.org/officeDocument/2006/relationships/image" Target="media/image14.png"/><Relationship Id="rId56" Type="http://schemas.openxmlformats.org/officeDocument/2006/relationships/footer" Target="footer3.xml"/><Relationship Id="rId77" Type="http://schemas.openxmlformats.org/officeDocument/2006/relationships/hyperlink" Target="https://www.google.com/url?sa=i&amp;rct=j&amp;q=&amp;esrc=s&amp;frm=1&amp;source=images&amp;cd=&amp;cad=rja&amp;uact=8&amp;ved=0ahUKEwj9yfXf1abKAhVC5RoKHfgDBfUQjRwIBw&amp;url=https://commons.wikimedia.org/wiki/File:Flag_map_of_Germany.svg&amp;bvm=bv.111396085,d.d2s&amp;psig=AFQjCNH0UsFS9_41gdgXTlYRDRFOvE12MA&amp;ust=1452770413157521" TargetMode="External"/><Relationship Id="rId100" Type="http://schemas.openxmlformats.org/officeDocument/2006/relationships/image" Target="media/image57.jpeg"/><Relationship Id="rId105" Type="http://schemas.openxmlformats.org/officeDocument/2006/relationships/hyperlink" Target="https://www.ucas.com/undergraduate/subject-guide-list/music" TargetMode="External"/><Relationship Id="rId126" Type="http://schemas.openxmlformats.org/officeDocument/2006/relationships/hyperlink" Target="http://www.edinburghcollege.ac.uk/courses/Built-Environment/Foundation%20Apprenticeship%20in%20Civil%20Engineering%20%28SCP%29/EN1FACEE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FA5010CDB0B348B5AC79AEB7F06F47" ma:contentTypeVersion="9" ma:contentTypeDescription="Create a new document." ma:contentTypeScope="" ma:versionID="d82ed20427f7dcaaac5c2880ef7e75e4">
  <xsd:schema xmlns:xsd="http://www.w3.org/2001/XMLSchema" xmlns:xs="http://www.w3.org/2001/XMLSchema" xmlns:p="http://schemas.microsoft.com/office/2006/metadata/properties" xmlns:ns3="3833ef1e-5ca3-4dd4-8556-287fbcb0626b" xmlns:ns4="87f1e6e5-ce62-4e10-b908-540281ea27e1" targetNamespace="http://schemas.microsoft.com/office/2006/metadata/properties" ma:root="true" ma:fieldsID="363db75b33ab5a346c1945ec8070dd35" ns3:_="" ns4:_="">
    <xsd:import namespace="3833ef1e-5ca3-4dd4-8556-287fbcb0626b"/>
    <xsd:import namespace="87f1e6e5-ce62-4e10-b908-540281ea27e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ef1e-5ca3-4dd4-8556-287fbcb0626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f1e6e5-ce62-4e10-b908-540281ea27e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98FE12-39BC-4517-BB7D-EC8E05ED9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3ef1e-5ca3-4dd4-8556-287fbcb0626b"/>
    <ds:schemaRef ds:uri="87f1e6e5-ce62-4e10-b908-540281ea2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933E9C-B116-4156-86BB-C8BDECAC7050}">
  <ds:schemaRefs>
    <ds:schemaRef ds:uri="http://schemas.microsoft.com/sharepoint/v3/contenttype/forms"/>
  </ds:schemaRefs>
</ds:datastoreItem>
</file>

<file path=customXml/itemProps3.xml><?xml version="1.0" encoding="utf-8"?>
<ds:datastoreItem xmlns:ds="http://schemas.openxmlformats.org/officeDocument/2006/customXml" ds:itemID="{F620CEC7-CBD5-42D5-93A0-DF32B3DD121B}">
  <ds:schemaRefs>
    <ds:schemaRef ds:uri="87f1e6e5-ce62-4e10-b908-540281ea27e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3833ef1e-5ca3-4dd4-8556-287fbcb0626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36273</Words>
  <Characters>206762</Characters>
  <Application>Microsoft Office Word</Application>
  <DocSecurity>0</DocSecurity>
  <Lines>1723</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242550</CharactersWithSpaces>
  <SharedDoc>false</SharedDoc>
  <HLinks>
    <vt:vector size="108" baseType="variant">
      <vt:variant>
        <vt:i4>4063284</vt:i4>
      </vt:variant>
      <vt:variant>
        <vt:i4>30</vt:i4>
      </vt:variant>
      <vt:variant>
        <vt:i4>0</vt:i4>
      </vt:variant>
      <vt:variant>
        <vt:i4>5</vt:i4>
      </vt:variant>
      <vt:variant>
        <vt:lpwstr>http://www.southeastscotlandacademies.org/</vt:lpwstr>
      </vt:variant>
      <vt:variant>
        <vt:lpwstr/>
      </vt:variant>
      <vt:variant>
        <vt:i4>3276927</vt:i4>
      </vt:variant>
      <vt:variant>
        <vt:i4>27</vt:i4>
      </vt:variant>
      <vt:variant>
        <vt:i4>0</vt:i4>
      </vt:variant>
      <vt:variant>
        <vt:i4>5</vt:i4>
      </vt:variant>
      <vt:variant>
        <vt:lpwstr>http://www.rsc.org/</vt:lpwstr>
      </vt:variant>
      <vt:variant>
        <vt:lpwstr/>
      </vt:variant>
      <vt:variant>
        <vt:i4>3276927</vt:i4>
      </vt:variant>
      <vt:variant>
        <vt:i4>24</vt:i4>
      </vt:variant>
      <vt:variant>
        <vt:i4>0</vt:i4>
      </vt:variant>
      <vt:variant>
        <vt:i4>5</vt:i4>
      </vt:variant>
      <vt:variant>
        <vt:lpwstr>http://www.rsc.org/</vt:lpwstr>
      </vt:variant>
      <vt:variant>
        <vt:lpwstr/>
      </vt:variant>
      <vt:variant>
        <vt:i4>7143486</vt:i4>
      </vt:variant>
      <vt:variant>
        <vt:i4>21</vt:i4>
      </vt:variant>
      <vt:variant>
        <vt:i4>0</vt:i4>
      </vt:variant>
      <vt:variant>
        <vt:i4>5</vt:i4>
      </vt:variant>
      <vt:variant>
        <vt:lpwstr>C:\Users\9064362\AppData\Local\Microsoft\Windows\Temporary Internet Files\Content.Outlook\int2\frm-020.htm</vt:lpwstr>
      </vt:variant>
      <vt:variant>
        <vt:lpwstr/>
      </vt:variant>
      <vt:variant>
        <vt:i4>6815804</vt:i4>
      </vt:variant>
      <vt:variant>
        <vt:i4>18</vt:i4>
      </vt:variant>
      <vt:variant>
        <vt:i4>0</vt:i4>
      </vt:variant>
      <vt:variant>
        <vt:i4>5</vt:i4>
      </vt:variant>
      <vt:variant>
        <vt:lpwstr>C:\Users\9064362\AppData\Local\Microsoft\Windows\Temporary Internet Files\Content.Outlook\int2\frm-005.htm</vt:lpwstr>
      </vt:variant>
      <vt:variant>
        <vt:lpwstr/>
      </vt:variant>
      <vt:variant>
        <vt:i4>3801187</vt:i4>
      </vt:variant>
      <vt:variant>
        <vt:i4>15</vt:i4>
      </vt:variant>
      <vt:variant>
        <vt:i4>0</vt:i4>
      </vt:variant>
      <vt:variant>
        <vt:i4>5</vt:i4>
      </vt:variant>
      <vt:variant>
        <vt:lpwstr>http://www.iop.org/</vt:lpwstr>
      </vt:variant>
      <vt:variant>
        <vt:lpwstr/>
      </vt:variant>
      <vt:variant>
        <vt:i4>3801187</vt:i4>
      </vt:variant>
      <vt:variant>
        <vt:i4>12</vt:i4>
      </vt:variant>
      <vt:variant>
        <vt:i4>0</vt:i4>
      </vt:variant>
      <vt:variant>
        <vt:i4>5</vt:i4>
      </vt:variant>
      <vt:variant>
        <vt:lpwstr>http://www.iop.org/</vt:lpwstr>
      </vt:variant>
      <vt:variant>
        <vt:lpwstr/>
      </vt:variant>
      <vt:variant>
        <vt:i4>5242974</vt:i4>
      </vt:variant>
      <vt:variant>
        <vt:i4>9</vt:i4>
      </vt:variant>
      <vt:variant>
        <vt:i4>0</vt:i4>
      </vt:variant>
      <vt:variant>
        <vt:i4>5</vt:i4>
      </vt:variant>
      <vt:variant>
        <vt:lpwstr>http://www.societyofbiology.org/</vt:lpwstr>
      </vt:variant>
      <vt:variant>
        <vt:lpwstr/>
      </vt:variant>
      <vt:variant>
        <vt:i4>5242974</vt:i4>
      </vt:variant>
      <vt:variant>
        <vt:i4>6</vt:i4>
      </vt:variant>
      <vt:variant>
        <vt:i4>0</vt:i4>
      </vt:variant>
      <vt:variant>
        <vt:i4>5</vt:i4>
      </vt:variant>
      <vt:variant>
        <vt:lpwstr>http://www.societyofbiology.org/</vt:lpwstr>
      </vt:variant>
      <vt:variant>
        <vt:lpwstr/>
      </vt:variant>
      <vt:variant>
        <vt:i4>5242974</vt:i4>
      </vt:variant>
      <vt:variant>
        <vt:i4>3</vt:i4>
      </vt:variant>
      <vt:variant>
        <vt:i4>0</vt:i4>
      </vt:variant>
      <vt:variant>
        <vt:i4>5</vt:i4>
      </vt:variant>
      <vt:variant>
        <vt:lpwstr>http://www.societyofbiology.org/</vt:lpwstr>
      </vt:variant>
      <vt:variant>
        <vt:lpwstr/>
      </vt:variant>
      <vt:variant>
        <vt:i4>3473471</vt:i4>
      </vt:variant>
      <vt:variant>
        <vt:i4>0</vt:i4>
      </vt:variant>
      <vt:variant>
        <vt:i4>0</vt:i4>
      </vt:variant>
      <vt:variant>
        <vt:i4>5</vt:i4>
      </vt:variant>
      <vt:variant>
        <vt:lpwstr>C:\Documents and Settings\4021197\Local Settings\Temporary Internet Files\WINDOWS\Temporary Internet Files\higher\frm-023.htm</vt:lpwstr>
      </vt:variant>
      <vt:variant>
        <vt:lpwstr/>
      </vt:variant>
      <vt:variant>
        <vt:i4>8126549</vt:i4>
      </vt:variant>
      <vt:variant>
        <vt:i4>-1</vt:i4>
      </vt:variant>
      <vt:variant>
        <vt:i4>1034</vt:i4>
      </vt:variant>
      <vt:variant>
        <vt:i4>1</vt:i4>
      </vt:variant>
      <vt:variant>
        <vt:lpwstr>http://www.kings-grove.cheshire.sch.uk/website/images/subjects/humanities/geography_logo.jpg</vt:lpwstr>
      </vt:variant>
      <vt:variant>
        <vt:lpwstr/>
      </vt:variant>
      <vt:variant>
        <vt:i4>7471197</vt:i4>
      </vt:variant>
      <vt:variant>
        <vt:i4>-1</vt:i4>
      </vt:variant>
      <vt:variant>
        <vt:i4>1035</vt:i4>
      </vt:variant>
      <vt:variant>
        <vt:i4>1</vt:i4>
      </vt:variant>
      <vt:variant>
        <vt:lpwstr>http://www.abercorn-sec.glasgow.sch.uk/Websites/SchSenAbercorn/UserFiles/Image/Ballot_box.jpg</vt:lpwstr>
      </vt:variant>
      <vt:variant>
        <vt:lpwstr/>
      </vt:variant>
      <vt:variant>
        <vt:i4>6488079</vt:i4>
      </vt:variant>
      <vt:variant>
        <vt:i4>-1</vt:i4>
      </vt:variant>
      <vt:variant>
        <vt:i4>1036</vt:i4>
      </vt:variant>
      <vt:variant>
        <vt:i4>1</vt:i4>
      </vt:variant>
      <vt:variant>
        <vt:lpwstr>http://www.sqa.org.uk/sqa/images/sfw_traveltourism2.jpg</vt:lpwstr>
      </vt:variant>
      <vt:variant>
        <vt:lpwstr/>
      </vt:variant>
      <vt:variant>
        <vt:i4>3407879</vt:i4>
      </vt:variant>
      <vt:variant>
        <vt:i4>-1</vt:i4>
      </vt:variant>
      <vt:variant>
        <vt:i4>1037</vt:i4>
      </vt:variant>
      <vt:variant>
        <vt:i4>1</vt:i4>
      </vt:variant>
      <vt:variant>
        <vt:lpwstr>http://bedstone-history.org/images/i_love_history_heart.png</vt:lpwstr>
      </vt:variant>
      <vt:variant>
        <vt:lpwstr/>
      </vt:variant>
      <vt:variant>
        <vt:i4>7209043</vt:i4>
      </vt:variant>
      <vt:variant>
        <vt:i4>-1</vt:i4>
      </vt:variant>
      <vt:variant>
        <vt:i4>1038</vt:i4>
      </vt:variant>
      <vt:variant>
        <vt:i4>1</vt:i4>
      </vt:variant>
      <vt:variant>
        <vt:lpwstr>http://www.st-ives.co.uk/assets/0000/7257/History_medium.jpg</vt:lpwstr>
      </vt:variant>
      <vt:variant>
        <vt:lpwstr/>
      </vt:variant>
      <vt:variant>
        <vt:i4>7471197</vt:i4>
      </vt:variant>
      <vt:variant>
        <vt:i4>-1</vt:i4>
      </vt:variant>
      <vt:variant>
        <vt:i4>1039</vt:i4>
      </vt:variant>
      <vt:variant>
        <vt:i4>1</vt:i4>
      </vt:variant>
      <vt:variant>
        <vt:lpwstr>http://www.abercorn-sec.glasgow.sch.uk/Websites/SchSenAbercorn/UserFiles/Image/Ballot_box.jpg</vt:lpwstr>
      </vt:variant>
      <vt:variant>
        <vt:lpwstr/>
      </vt:variant>
      <vt:variant>
        <vt:i4>6488079</vt:i4>
      </vt:variant>
      <vt:variant>
        <vt:i4>-1</vt:i4>
      </vt:variant>
      <vt:variant>
        <vt:i4>1040</vt:i4>
      </vt:variant>
      <vt:variant>
        <vt:i4>1</vt:i4>
      </vt:variant>
      <vt:variant>
        <vt:lpwstr>http://www.sqa.org.uk/sqa/images/sfw_traveltourism2.jpg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2021-01-14T14:45:00Z</dcterms:created>
  <dcterms:modified xsi:type="dcterms:W3CDTF">2021-02-18T11:24:00Z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0x0101001AFA5010CDB0B348B5AC79AEB7F06F47</vt:lpwstr>
  </property>
</Properties>
</file>