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2C3" w:rsidRDefault="00EA22C3" w:rsidP="00EA22C3">
      <w:pPr>
        <w:pStyle w:val="Head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LEITH ACADEMY SUMMER TERM: EXTRA - CURRICULAR SPORTS PROGRAM</w:t>
      </w:r>
    </w:p>
    <w:p w:rsidR="00EA22C3" w:rsidRDefault="00EA22C3" w:rsidP="00EA22C3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067"/>
        <w:gridCol w:w="890"/>
        <w:gridCol w:w="1228"/>
        <w:gridCol w:w="1632"/>
        <w:gridCol w:w="2048"/>
      </w:tblGrid>
      <w:tr w:rsidR="00EA22C3" w:rsidTr="00EA22C3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  <w:t>AFTER SCHOOL CLUBS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>W/C 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vertAlign w:val="superscript"/>
                <w:lang w:eastAsia="en-GB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  <w:t xml:space="preserve"> MAY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W/C 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JUN</w:t>
            </w:r>
          </w:p>
        </w:tc>
      </w:tr>
      <w:tr w:rsidR="00EA22C3" w:rsidTr="00EA22C3">
        <w:trPr>
          <w:trHeight w:val="207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COACH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RUGBY (GIRLS)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Grass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Leith Rugby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SOCIAL FOOTBALL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Grass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Mr Moffat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RUGBY (BOYS)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Grass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Leith Rugby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SWIM CLUB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15:20-16:20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Swimming Pool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Warrender Swim Club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SOCIAL NETBALL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15:20-16:10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Astro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Ms Beaton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ULTIMATE FRISBEE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15:20-16:20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Astro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Ms Beaton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CHEERLEADING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Dance Studio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Ms Lakie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SOCIAL BASKETBALL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Outdoor Basketball Court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Mr Hodgson, Jean-Marc &amp; Claire Paterson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RUGBY (GIRLS)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Grass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Leith Rugby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MAN ALIVE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Club House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Mr Ferns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FOOTBALL (GIRLS)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15:20-16:00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Astro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Mr Ferns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RUGBY (BOYS)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Grass Pitches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Leith Rugby</w:t>
            </w:r>
          </w:p>
        </w:tc>
      </w:tr>
      <w:tr w:rsidR="00EA22C3" w:rsidTr="00EA22C3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LEARN TO SWIM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THUR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S1-6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15:30-16:30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Swimming Pool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2C3" w:rsidRDefault="00EA22C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Warrender Swim Club</w:t>
            </w:r>
          </w:p>
        </w:tc>
      </w:tr>
    </w:tbl>
    <w:p w:rsidR="00EA22C3" w:rsidRDefault="00EA22C3"/>
    <w:sectPr w:rsidR="00EA2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C3"/>
    <w:rsid w:val="00E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CDE9-E295-4D58-B8E9-2FF1AD2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C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2C3"/>
    <w:rPr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22C3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Irving</dc:creator>
  <cp:keywords/>
  <dc:description/>
  <cp:lastModifiedBy>Mike Irving</cp:lastModifiedBy>
  <cp:revision>1</cp:revision>
  <dcterms:created xsi:type="dcterms:W3CDTF">2023-04-21T10:39:00Z</dcterms:created>
  <dcterms:modified xsi:type="dcterms:W3CDTF">2023-04-21T10:40:00Z</dcterms:modified>
</cp:coreProperties>
</file>