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C94" w:rsidRPr="00377C94" w:rsidRDefault="00377C94" w:rsidP="00377C94">
      <w:pPr>
        <w:jc w:val="center"/>
        <w:rPr>
          <w:rFonts w:ascii="Century Gothic" w:hAnsi="Century Gothic"/>
          <w:b/>
          <w:sz w:val="28"/>
          <w:szCs w:val="28"/>
        </w:rPr>
      </w:pPr>
      <w:r w:rsidRPr="00377C94">
        <w:rPr>
          <w:rFonts w:ascii="Century Gothic" w:hAnsi="Century Gothic"/>
          <w:b/>
          <w:sz w:val="28"/>
          <w:szCs w:val="28"/>
        </w:rPr>
        <w:t>Handwriting</w:t>
      </w:r>
    </w:p>
    <w:p w:rsidR="00377C94" w:rsidRDefault="00377C94">
      <w:r>
        <w:rPr>
          <w:noProof/>
        </w:rPr>
        <w:drawing>
          <wp:inline distT="0" distB="0" distL="0" distR="0" wp14:anchorId="7557E7FF" wp14:editId="5951200A">
            <wp:extent cx="5992837" cy="243912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28785" cy="2453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004" w:rsidRPr="0023307E" w:rsidRDefault="00264004">
      <w:pPr>
        <w:rPr>
          <w:rFonts w:ascii="Century Gothic" w:hAnsi="Century Gothic"/>
          <w:b/>
          <w:sz w:val="24"/>
          <w:szCs w:val="24"/>
        </w:rPr>
      </w:pPr>
      <w:r w:rsidRPr="0023307E">
        <w:rPr>
          <w:rFonts w:ascii="Century Gothic" w:hAnsi="Century Gothic"/>
          <w:b/>
          <w:sz w:val="24"/>
          <w:szCs w:val="24"/>
        </w:rPr>
        <w:t>Letter formation rhymes - from Read Write Inc Programme</w:t>
      </w:r>
    </w:p>
    <w:p w:rsidR="00264004" w:rsidRDefault="00264004">
      <w:r>
        <w:rPr>
          <w:noProof/>
        </w:rPr>
        <w:drawing>
          <wp:inline distT="0" distB="0" distL="0" distR="0" wp14:anchorId="1ED43833" wp14:editId="222DEB62">
            <wp:extent cx="4495800" cy="5676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567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4004" w:rsidSect="00264004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C94"/>
    <w:rsid w:val="0023307E"/>
    <w:rsid w:val="00264004"/>
    <w:rsid w:val="0037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93F23E-6D0F-4378-800C-29C6D6E4A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D1D324CC55F4FB553EBD2D9D9070A" ma:contentTypeVersion="4" ma:contentTypeDescription="Create a new document." ma:contentTypeScope="" ma:versionID="dd2ec18161316f931532f13333a53936">
  <xsd:schema xmlns:xsd="http://www.w3.org/2001/XMLSchema" xmlns:xs="http://www.w3.org/2001/XMLSchema" xmlns:p="http://schemas.microsoft.com/office/2006/metadata/properties" xmlns:ns2="4941782d-d9c6-434c-8f42-629ddad624ee" xmlns:ns3="c322e2d8-51b2-45bd-91e1-67886c106d4e" targetNamespace="http://schemas.microsoft.com/office/2006/metadata/properties" ma:root="true" ma:fieldsID="bedd26b437a1ec1b4eaf354409ae9188" ns2:_="" ns3:_="">
    <xsd:import namespace="4941782d-d9c6-434c-8f42-629ddad624ee"/>
    <xsd:import namespace="c322e2d8-51b2-45bd-91e1-67886c106d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41782d-d9c6-434c-8f42-629ddad624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2e2d8-51b2-45bd-91e1-67886c106d4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2E4A06-9116-4FA3-9E70-F44957CA3387}"/>
</file>

<file path=customXml/itemProps2.xml><?xml version="1.0" encoding="utf-8"?>
<ds:datastoreItem xmlns:ds="http://schemas.openxmlformats.org/officeDocument/2006/customXml" ds:itemID="{7C3FECDC-833D-4D90-8B69-DF63D47E13F3}"/>
</file>

<file path=customXml/itemProps3.xml><?xml version="1.0" encoding="utf-8"?>
<ds:datastoreItem xmlns:ds="http://schemas.openxmlformats.org/officeDocument/2006/customXml" ds:itemID="{81295A68-89DC-40C7-AB9A-5D7453844E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Aitken</dc:creator>
  <cp:keywords/>
  <dc:description/>
  <cp:lastModifiedBy>Hilary Aitken</cp:lastModifiedBy>
  <cp:revision>3</cp:revision>
  <dcterms:created xsi:type="dcterms:W3CDTF">2020-11-03T08:11:00Z</dcterms:created>
  <dcterms:modified xsi:type="dcterms:W3CDTF">2021-01-06T18:06:00Z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0x0101004CDD1D324CC55F4FB553EBD2D9D9070A</vt:lpwstr>
  </property>
  <property fmtid="{D5CDD505-2E9C-101B-9397-08002B2CF9AE}" pid="3" name="Order">
    <vt:r8>383700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