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left"/>
        <w:rPr>
          <w:rFonts w:ascii="Calibri" w:cs="Calibri" w:eastAsia="Calibri" w:hAnsi="Calibri"/>
          <w:b w:val="0"/>
          <w:i w:val="0"/>
          <w:smallCaps w:val="0"/>
          <w:color w:val="000000"/>
          <w:sz w:val="28"/>
          <w:szCs w:val="28"/>
        </w:rPr>
      </w:pPr>
      <w:r w:rsidDel="00000000" w:rsidR="00000000" w:rsidRPr="00000000">
        <w:rPr>
          <w:rtl w:val="0"/>
        </w:rPr>
      </w:r>
    </w:p>
    <w:p w:rsidR="00000000" w:rsidDel="00000000" w:rsidP="00000000" w:rsidRDefault="00000000" w:rsidRPr="00000000" w14:paraId="00000002">
      <w:pPr>
        <w:spacing w:after="160" w:lineRule="auto"/>
        <w:jc w:val="center"/>
        <w:rPr>
          <w:rFonts w:ascii="Calibri" w:cs="Calibri" w:eastAsia="Calibri" w:hAnsi="Calibri"/>
          <w:b w:val="0"/>
          <w:i w:val="0"/>
          <w:smallCaps w:val="0"/>
          <w:color w:val="000000"/>
          <w:sz w:val="28"/>
          <w:szCs w:val="28"/>
        </w:rPr>
      </w:pPr>
      <w:r w:rsidDel="00000000" w:rsidR="00000000" w:rsidRPr="00000000">
        <w:rPr>
          <w:rFonts w:ascii="Calibri" w:cs="Calibri" w:eastAsia="Calibri" w:hAnsi="Calibri"/>
          <w:b w:val="1"/>
          <w:i w:val="0"/>
          <w:smallCaps w:val="0"/>
          <w:color w:val="000000"/>
          <w:sz w:val="28"/>
          <w:szCs w:val="28"/>
          <w:rtl w:val="0"/>
        </w:rPr>
        <w:t xml:space="preserve">Leith Academy Parent Council</w:t>
      </w:r>
      <w:r w:rsidDel="00000000" w:rsidR="00000000" w:rsidRPr="00000000">
        <w:rPr>
          <w:rtl w:val="0"/>
        </w:rPr>
      </w:r>
    </w:p>
    <w:p w:rsidR="00000000" w:rsidDel="00000000" w:rsidP="00000000" w:rsidRDefault="00000000" w:rsidRPr="00000000" w14:paraId="00000003">
      <w:pPr>
        <w:spacing w:after="160" w:lineRule="auto"/>
        <w:jc w:val="center"/>
        <w:rPr>
          <w:rFonts w:ascii="Calibri" w:cs="Calibri" w:eastAsia="Calibri" w:hAnsi="Calibri"/>
          <w:b w:val="0"/>
          <w:i w:val="0"/>
          <w:smallCaps w:val="0"/>
          <w:color w:val="000000"/>
          <w:sz w:val="28"/>
          <w:szCs w:val="28"/>
        </w:rPr>
      </w:pPr>
      <w:r w:rsidDel="00000000" w:rsidR="00000000" w:rsidRPr="00000000">
        <w:rPr>
          <w:rFonts w:ascii="Calibri" w:cs="Calibri" w:eastAsia="Calibri" w:hAnsi="Calibri"/>
          <w:b w:val="1"/>
          <w:i w:val="0"/>
          <w:smallCaps w:val="0"/>
          <w:color w:val="000000"/>
          <w:sz w:val="28"/>
          <w:szCs w:val="28"/>
          <w:rtl w:val="0"/>
        </w:rPr>
        <w:t xml:space="preserve">Minutes of</w:t>
      </w:r>
      <w:r w:rsidDel="00000000" w:rsidR="00000000" w:rsidRPr="00000000">
        <w:rPr>
          <w:b w:val="1"/>
          <w:sz w:val="28"/>
          <w:szCs w:val="28"/>
          <w:rtl w:val="0"/>
        </w:rPr>
        <w:t xml:space="preserve"> meeting </w:t>
      </w:r>
      <w:r w:rsidDel="00000000" w:rsidR="00000000" w:rsidRPr="00000000">
        <w:rPr>
          <w:rFonts w:ascii="Calibri" w:cs="Calibri" w:eastAsia="Calibri" w:hAnsi="Calibri"/>
          <w:b w:val="1"/>
          <w:i w:val="0"/>
          <w:smallCaps w:val="0"/>
          <w:color w:val="000000"/>
          <w:sz w:val="28"/>
          <w:szCs w:val="28"/>
          <w:rtl w:val="0"/>
        </w:rPr>
        <w:t xml:space="preserve">held on </w:t>
      </w:r>
      <w:r w:rsidDel="00000000" w:rsidR="00000000" w:rsidRPr="00000000">
        <w:rPr>
          <w:b w:val="1"/>
          <w:sz w:val="28"/>
          <w:szCs w:val="28"/>
          <w:rtl w:val="0"/>
        </w:rPr>
        <w:t xml:space="preserve">29</w:t>
      </w:r>
      <w:r w:rsidDel="00000000" w:rsidR="00000000" w:rsidRPr="00000000">
        <w:rPr>
          <w:rFonts w:ascii="Calibri" w:cs="Calibri" w:eastAsia="Calibri" w:hAnsi="Calibri"/>
          <w:b w:val="1"/>
          <w:i w:val="0"/>
          <w:smallCaps w:val="0"/>
          <w:color w:val="000000"/>
          <w:sz w:val="28"/>
          <w:szCs w:val="28"/>
          <w:vertAlign w:val="superscript"/>
          <w:rtl w:val="0"/>
        </w:rPr>
        <w:t xml:space="preserve">th</w:t>
      </w:r>
      <w:r w:rsidDel="00000000" w:rsidR="00000000" w:rsidRPr="00000000">
        <w:rPr>
          <w:b w:val="1"/>
          <w:sz w:val="28"/>
          <w:szCs w:val="28"/>
          <w:rtl w:val="0"/>
        </w:rPr>
        <w:t xml:space="preserve"> August</w:t>
      </w:r>
      <w:r w:rsidDel="00000000" w:rsidR="00000000" w:rsidRPr="00000000">
        <w:rPr>
          <w:rFonts w:ascii="Calibri" w:cs="Calibri" w:eastAsia="Calibri" w:hAnsi="Calibri"/>
          <w:b w:val="1"/>
          <w:i w:val="0"/>
          <w:smallCaps w:val="0"/>
          <w:color w:val="000000"/>
          <w:sz w:val="28"/>
          <w:szCs w:val="28"/>
          <w:rtl w:val="0"/>
        </w:rPr>
        <w:t xml:space="preserve"> 2024  7pm</w:t>
      </w:r>
      <w:r w:rsidDel="00000000" w:rsidR="00000000" w:rsidRPr="00000000">
        <w:rPr>
          <w:rtl w:val="0"/>
        </w:rPr>
      </w:r>
    </w:p>
    <w:p w:rsidR="00000000" w:rsidDel="00000000" w:rsidP="00000000" w:rsidRDefault="00000000" w:rsidRPr="00000000" w14:paraId="00000004">
      <w:pPr>
        <w:spacing w:after="160" w:lineRule="auto"/>
        <w:jc w:val="center"/>
        <w:rPr>
          <w:rFonts w:ascii="Calibri" w:cs="Calibri" w:eastAsia="Calibri" w:hAnsi="Calibri"/>
          <w:b w:val="0"/>
          <w:i w:val="0"/>
          <w:smallCaps w:val="0"/>
          <w:color w:val="000000"/>
          <w:sz w:val="24"/>
          <w:szCs w:val="24"/>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5"/>
        <w:gridCol w:w="1092"/>
        <w:gridCol w:w="3857"/>
        <w:gridCol w:w="936"/>
        <w:tblGridChange w:id="0">
          <w:tblGrid>
            <w:gridCol w:w="3475"/>
            <w:gridCol w:w="1092"/>
            <w:gridCol w:w="3857"/>
            <w:gridCol w:w="936"/>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5">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In attendance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6">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Initials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7">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In attendance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8">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Initials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9">
            <w:pPr>
              <w:rPr>
                <w:rFonts w:ascii="Calibri" w:cs="Calibri" w:eastAsia="Calibri" w:hAnsi="Calibri"/>
                <w:b w:val="0"/>
                <w:i w:val="0"/>
                <w:sz w:val="24"/>
                <w:szCs w:val="24"/>
              </w:rPr>
            </w:pPr>
            <w:r w:rsidDel="00000000" w:rsidR="00000000" w:rsidRPr="00000000">
              <w:rPr>
                <w:rFonts w:ascii="Calibri" w:cs="Calibri" w:eastAsia="Calibri" w:hAnsi="Calibri"/>
                <w:b w:val="0"/>
                <w:i w:val="0"/>
                <w:sz w:val="24"/>
                <w:szCs w:val="24"/>
                <w:rtl w:val="0"/>
              </w:rPr>
              <w:t xml:space="preserve">Michael Irving (Head Teacher)</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A">
            <w:pPr>
              <w:rPr>
                <w:rFonts w:ascii="Calibri" w:cs="Calibri" w:eastAsia="Calibri" w:hAnsi="Calibri"/>
                <w:b w:val="0"/>
                <w:i w:val="0"/>
                <w:sz w:val="24"/>
                <w:szCs w:val="24"/>
              </w:rPr>
            </w:pPr>
            <w:r w:rsidDel="00000000" w:rsidR="00000000" w:rsidRPr="00000000">
              <w:rPr>
                <w:rFonts w:ascii="Calibri" w:cs="Calibri" w:eastAsia="Calibri" w:hAnsi="Calibri"/>
                <w:b w:val="0"/>
                <w:i w:val="0"/>
                <w:sz w:val="24"/>
                <w:szCs w:val="24"/>
                <w:rtl w:val="0"/>
              </w:rPr>
              <w:t xml:space="preserve">MI</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B">
            <w:pPr>
              <w:spacing w:after="0" w:before="0" w:line="259" w:lineRule="auto"/>
              <w:ind w:left="0" w:right="0" w:firstLine="0"/>
              <w:jc w:val="left"/>
              <w:rPr>
                <w:rFonts w:ascii="Calibri" w:cs="Calibri" w:eastAsia="Calibri" w:hAnsi="Calibri"/>
                <w:b w:val="0"/>
                <w:i w:val="0"/>
                <w:sz w:val="24"/>
                <w:szCs w:val="24"/>
              </w:rPr>
            </w:pPr>
            <w:r w:rsidDel="00000000" w:rsidR="00000000" w:rsidRPr="00000000">
              <w:rPr>
                <w:sz w:val="24"/>
                <w:szCs w:val="24"/>
                <w:rtl w:val="0"/>
              </w:rPr>
              <w:t xml:space="preserve">Emma McCandless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C">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D">
            <w:pPr>
              <w:rPr>
                <w:rFonts w:ascii="Calibri" w:cs="Calibri" w:eastAsia="Calibri" w:hAnsi="Calibri"/>
                <w:b w:val="0"/>
                <w:i w:val="0"/>
                <w:sz w:val="24"/>
                <w:szCs w:val="24"/>
              </w:rPr>
            </w:pPr>
            <w:r w:rsidDel="00000000" w:rsidR="00000000" w:rsidRPr="00000000">
              <w:rPr>
                <w:sz w:val="24"/>
                <w:szCs w:val="24"/>
                <w:rtl w:val="0"/>
              </w:rPr>
              <w:t xml:space="preserve">Richard Foggo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E">
            <w:pPr>
              <w:rPr>
                <w:rFonts w:ascii="Calibri" w:cs="Calibri" w:eastAsia="Calibri" w:hAnsi="Calibri"/>
                <w:b w:val="0"/>
                <w:i w:val="0"/>
                <w:sz w:val="24"/>
                <w:szCs w:val="24"/>
              </w:rPr>
            </w:pPr>
            <w:r w:rsidDel="00000000" w:rsidR="00000000" w:rsidRPr="00000000">
              <w:rPr>
                <w:sz w:val="24"/>
                <w:szCs w:val="24"/>
                <w:rtl w:val="0"/>
              </w:rPr>
              <w:t xml:space="preserve">RF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0F">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0">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r>
      <w:tr>
        <w:trPr>
          <w:cantSplit w:val="0"/>
          <w:trHeight w:val="13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1">
            <w:pPr>
              <w:rPr>
                <w:rFonts w:ascii="Calibri" w:cs="Calibri" w:eastAsia="Calibri" w:hAnsi="Calibri"/>
                <w:b w:val="0"/>
                <w:i w:val="0"/>
                <w:sz w:val="24"/>
                <w:szCs w:val="24"/>
              </w:rPr>
            </w:pPr>
            <w:r w:rsidDel="00000000" w:rsidR="00000000" w:rsidRPr="00000000">
              <w:rPr>
                <w:sz w:val="24"/>
                <w:szCs w:val="24"/>
                <w:rtl w:val="0"/>
              </w:rPr>
              <w:t xml:space="preserve">Tamara Hanson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2">
            <w:pPr>
              <w:rPr>
                <w:rFonts w:ascii="Calibri" w:cs="Calibri" w:eastAsia="Calibri" w:hAnsi="Calibri"/>
                <w:b w:val="0"/>
                <w:i w:val="0"/>
                <w:sz w:val="24"/>
                <w:szCs w:val="24"/>
              </w:rPr>
            </w:pPr>
            <w:r w:rsidDel="00000000" w:rsidR="00000000" w:rsidRPr="00000000">
              <w:rPr>
                <w:sz w:val="24"/>
                <w:szCs w:val="24"/>
                <w:rtl w:val="0"/>
              </w:rPr>
              <w:t xml:space="preserve">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3">
            <w:pPr>
              <w:spacing w:after="0" w:before="0" w:line="259" w:lineRule="auto"/>
              <w:ind w:left="0" w:right="0" w:firstLine="0"/>
              <w:jc w:val="left"/>
              <w:rPr>
                <w:rFonts w:ascii="Calibri" w:cs="Calibri" w:eastAsia="Calibri" w:hAnsi="Calibri"/>
                <w:b w:val="0"/>
                <w:i w:val="0"/>
                <w:sz w:val="24"/>
                <w:szCs w:val="24"/>
              </w:rPr>
            </w:pPr>
            <w:r w:rsidDel="00000000" w:rsidR="00000000" w:rsidRPr="00000000">
              <w:rPr>
                <w:sz w:val="24"/>
                <w:szCs w:val="24"/>
                <w:rtl w:val="0"/>
              </w:rPr>
              <w:t xml:space="preserve">Pupil leadership team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4">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5">
            <w:pPr>
              <w:rPr>
                <w:rFonts w:ascii="Calibri" w:cs="Calibri" w:eastAsia="Calibri" w:hAnsi="Calibri"/>
                <w:b w:val="0"/>
                <w:i w:val="0"/>
                <w:sz w:val="24"/>
                <w:szCs w:val="24"/>
              </w:rPr>
            </w:pPr>
            <w:r w:rsidDel="00000000" w:rsidR="00000000" w:rsidRPr="00000000">
              <w:rPr>
                <w:sz w:val="24"/>
                <w:szCs w:val="24"/>
                <w:rtl w:val="0"/>
              </w:rPr>
              <w:t xml:space="preserve">Vicky Allan (Co-clerk)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6">
            <w:pPr>
              <w:rPr>
                <w:rFonts w:ascii="Calibri" w:cs="Calibri" w:eastAsia="Calibri" w:hAnsi="Calibri"/>
                <w:b w:val="0"/>
                <w:i w:val="0"/>
                <w:sz w:val="24"/>
                <w:szCs w:val="24"/>
              </w:rPr>
            </w:pPr>
            <w:r w:rsidDel="00000000" w:rsidR="00000000" w:rsidRPr="00000000">
              <w:rPr>
                <w:sz w:val="24"/>
                <w:szCs w:val="24"/>
                <w:rtl w:val="0"/>
              </w:rPr>
              <w:t xml:space="preserve">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7">
            <w:pPr>
              <w:spacing w:after="0" w:before="0" w:line="259" w:lineRule="auto"/>
              <w:ind w:left="0" w:right="0" w:firstLine="0"/>
              <w:jc w:val="left"/>
              <w:rPr>
                <w:rFonts w:ascii="Calibri" w:cs="Calibri" w:eastAsia="Calibri" w:hAnsi="Calibri"/>
                <w:b w:val="0"/>
                <w:i w:val="0"/>
                <w:sz w:val="24"/>
                <w:szCs w:val="24"/>
              </w:rPr>
            </w:pPr>
            <w:r w:rsidDel="00000000" w:rsidR="00000000" w:rsidRPr="00000000">
              <w:rPr>
                <w:sz w:val="24"/>
                <w:szCs w:val="24"/>
                <w:rtl w:val="0"/>
              </w:rPr>
              <w:t xml:space="preserve">Jane Parks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8">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9">
            <w:pPr>
              <w:rPr>
                <w:rFonts w:ascii="Calibri" w:cs="Calibri" w:eastAsia="Calibri" w:hAnsi="Calibri"/>
                <w:b w:val="0"/>
                <w:i w:val="0"/>
                <w:sz w:val="24"/>
                <w:szCs w:val="24"/>
              </w:rPr>
            </w:pPr>
            <w:r w:rsidDel="00000000" w:rsidR="00000000" w:rsidRPr="00000000">
              <w:rPr>
                <w:sz w:val="24"/>
                <w:szCs w:val="24"/>
                <w:rtl w:val="0"/>
              </w:rPr>
              <w:t xml:space="preserve">Alex Nuth (Co-clerk)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A">
            <w:pPr>
              <w:rPr>
                <w:rFonts w:ascii="Calibri" w:cs="Calibri" w:eastAsia="Calibri" w:hAnsi="Calibri"/>
                <w:b w:val="0"/>
                <w:i w:val="0"/>
                <w:sz w:val="24"/>
                <w:szCs w:val="24"/>
              </w:rPr>
            </w:pPr>
            <w:r w:rsidDel="00000000" w:rsidR="00000000" w:rsidRPr="00000000">
              <w:rPr>
                <w:sz w:val="24"/>
                <w:szCs w:val="24"/>
                <w:rtl w:val="0"/>
              </w:rPr>
              <w:t xml:space="preserve">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B">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C">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D">
            <w:pPr>
              <w:rPr>
                <w:rFonts w:ascii="Calibri" w:cs="Calibri" w:eastAsia="Calibri" w:hAnsi="Calibri"/>
                <w:b w:val="0"/>
                <w:i w:val="0"/>
                <w:sz w:val="24"/>
                <w:szCs w:val="24"/>
              </w:rPr>
            </w:pPr>
            <w:r w:rsidDel="00000000" w:rsidR="00000000" w:rsidRPr="00000000">
              <w:rPr>
                <w:sz w:val="24"/>
                <w:szCs w:val="24"/>
                <w:rtl w:val="0"/>
              </w:rPr>
              <w:t xml:space="preserve">Judith Weir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E">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1F">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0">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r>
      <w:tr>
        <w:trPr>
          <w:cantSplit w:val="0"/>
          <w:trHeight w:val="196.16210937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1">
            <w:pPr>
              <w:spacing w:after="0" w:before="0" w:line="259" w:lineRule="auto"/>
              <w:ind w:left="0" w:right="0" w:firstLine="0"/>
              <w:jc w:val="left"/>
              <w:rPr/>
            </w:pPr>
            <w:r w:rsidDel="00000000" w:rsidR="00000000" w:rsidRPr="00000000">
              <w:rPr>
                <w:rtl w:val="0"/>
              </w:rPr>
              <w:t xml:space="preserve">Morag Idan</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2">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3">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4">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5">
            <w:pPr>
              <w:rPr>
                <w:rFonts w:ascii="Calibri" w:cs="Calibri" w:eastAsia="Calibri" w:hAnsi="Calibri"/>
                <w:b w:val="0"/>
                <w:i w:val="0"/>
                <w:sz w:val="24"/>
                <w:szCs w:val="24"/>
              </w:rPr>
            </w:pPr>
            <w:r w:rsidDel="00000000" w:rsidR="00000000" w:rsidRPr="00000000">
              <w:rPr>
                <w:sz w:val="24"/>
                <w:szCs w:val="24"/>
                <w:rtl w:val="0"/>
              </w:rPr>
              <w:t xml:space="preserve">Maria Cawson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6">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7">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8">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9">
            <w:pPr>
              <w:rPr>
                <w:rFonts w:ascii="Calibri" w:cs="Calibri" w:eastAsia="Calibri" w:hAnsi="Calibri"/>
                <w:b w:val="0"/>
                <w:i w:val="0"/>
                <w:sz w:val="24"/>
                <w:szCs w:val="24"/>
              </w:rPr>
            </w:pPr>
            <w:r w:rsidDel="00000000" w:rsidR="00000000" w:rsidRPr="00000000">
              <w:rPr>
                <w:sz w:val="24"/>
                <w:szCs w:val="24"/>
                <w:rtl w:val="0"/>
              </w:rPr>
              <w:t xml:space="preserve"> Gordon Carmichael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A">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B">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C">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D">
            <w:pPr>
              <w:spacing w:after="0" w:before="0" w:line="259" w:lineRule="auto"/>
              <w:ind w:left="0" w:right="0" w:firstLine="0"/>
              <w:jc w:val="left"/>
              <w:rPr/>
            </w:pPr>
            <w:r w:rsidDel="00000000" w:rsidR="00000000" w:rsidRPr="00000000">
              <w:rPr>
                <w:sz w:val="24"/>
                <w:szCs w:val="24"/>
                <w:rtl w:val="0"/>
              </w:rPr>
              <w:t xml:space="preserve"> Itay Idan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E">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2F">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0">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1">
            <w:pPr>
              <w:spacing w:after="0" w:before="0" w:line="259" w:lineRule="auto"/>
              <w:ind w:left="0" w:right="0" w:firstLine="0"/>
              <w:jc w:val="left"/>
              <w:rPr/>
            </w:pPr>
            <w:r w:rsidDel="00000000" w:rsidR="00000000" w:rsidRPr="00000000">
              <w:rPr>
                <w:rtl w:val="0"/>
              </w:rPr>
              <w:t xml:space="preserve">Nikki Dunne</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2">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3">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4">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5">
            <w:pPr>
              <w:rPr>
                <w:rFonts w:ascii="Calibri" w:cs="Calibri" w:eastAsia="Calibri" w:hAnsi="Calibri"/>
                <w:b w:val="0"/>
                <w:i w:val="0"/>
                <w:sz w:val="24"/>
                <w:szCs w:val="24"/>
              </w:rPr>
            </w:pPr>
            <w:r w:rsidDel="00000000" w:rsidR="00000000" w:rsidRPr="00000000">
              <w:rPr>
                <w:sz w:val="24"/>
                <w:szCs w:val="24"/>
                <w:rtl w:val="0"/>
              </w:rPr>
              <w:t xml:space="preserve">Jose Rojas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6">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7">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8">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9">
            <w:pPr>
              <w:spacing w:after="0" w:before="0" w:line="259" w:lineRule="auto"/>
              <w:ind w:left="0" w:right="0" w:firstLine="0"/>
              <w:jc w:val="left"/>
              <w:rPr>
                <w:rFonts w:ascii="Calibri" w:cs="Calibri" w:eastAsia="Calibri" w:hAnsi="Calibri"/>
                <w:b w:val="0"/>
                <w:i w:val="0"/>
                <w:sz w:val="24"/>
                <w:szCs w:val="24"/>
              </w:rPr>
            </w:pPr>
            <w:r w:rsidDel="00000000" w:rsidR="00000000" w:rsidRPr="00000000">
              <w:rPr>
                <w:sz w:val="24"/>
                <w:szCs w:val="24"/>
                <w:rtl w:val="0"/>
              </w:rPr>
              <w:t xml:space="preserve">Peter Yates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A">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B">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Minutes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C">
            <w:pPr>
              <w:rPr>
                <w:rFonts w:ascii="Calibri" w:cs="Calibri" w:eastAsia="Calibri" w:hAnsi="Calibri"/>
                <w:b w:val="0"/>
                <w:i w:val="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D">
            <w:pPr>
              <w:spacing w:after="0" w:before="0" w:line="259" w:lineRule="auto"/>
              <w:ind w:left="0" w:right="0" w:firstLine="0"/>
              <w:jc w:val="left"/>
              <w:rPr>
                <w:rFonts w:ascii="Calibri" w:cs="Calibri" w:eastAsia="Calibri" w:hAnsi="Calibri"/>
                <w:b w:val="0"/>
                <w:i w:val="0"/>
                <w:sz w:val="24"/>
                <w:szCs w:val="24"/>
              </w:rPr>
            </w:pPr>
            <w:r w:rsidDel="00000000" w:rsidR="00000000" w:rsidRPr="00000000">
              <w:rPr>
                <w:sz w:val="24"/>
                <w:szCs w:val="24"/>
                <w:rtl w:val="0"/>
              </w:rPr>
              <w:t xml:space="preserve">Rosalynd Rennie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E">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3F">
            <w:pPr>
              <w:rPr>
                <w:rFonts w:ascii="Calibri" w:cs="Calibri" w:eastAsia="Calibri" w:hAnsi="Calibri"/>
                <w:b w:val="0"/>
                <w:i w:val="0"/>
                <w:sz w:val="24"/>
                <w:szCs w:val="24"/>
              </w:rPr>
            </w:pPr>
            <w:r w:rsidDel="00000000" w:rsidR="00000000" w:rsidRPr="00000000">
              <w:rPr>
                <w:rFonts w:ascii="Calibri" w:cs="Calibri" w:eastAsia="Calibri" w:hAnsi="Calibri"/>
                <w:b w:val="0"/>
                <w:i w:val="0"/>
                <w:sz w:val="24"/>
                <w:szCs w:val="24"/>
                <w:rtl w:val="0"/>
              </w:rPr>
              <w:t xml:space="preserve">Vicky Allan (Co-clerk)</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0">
            <w:pPr>
              <w:rPr>
                <w:rFonts w:ascii="Calibri" w:cs="Calibri" w:eastAsia="Calibri" w:hAnsi="Calibri"/>
                <w:b w:val="0"/>
                <w:i w:val="0"/>
                <w:sz w:val="24"/>
                <w:szCs w:val="24"/>
              </w:rPr>
            </w:pPr>
            <w:r w:rsidDel="00000000" w:rsidR="00000000" w:rsidRPr="00000000">
              <w:rPr>
                <w:rFonts w:ascii="Calibri" w:cs="Calibri" w:eastAsia="Calibri" w:hAnsi="Calibri"/>
                <w:b w:val="0"/>
                <w:i w:val="0"/>
                <w:sz w:val="24"/>
                <w:szCs w:val="24"/>
                <w:rtl w:val="0"/>
              </w:rPr>
              <w:t xml:space="preserve">VA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1">
            <w:pPr>
              <w:spacing w:after="0" w:before="0" w:line="259" w:lineRule="auto"/>
              <w:ind w:left="0" w:right="0" w:firstLine="0"/>
              <w:jc w:val="left"/>
              <w:rPr>
                <w:rFonts w:ascii="Calibri" w:cs="Calibri" w:eastAsia="Calibri" w:hAnsi="Calibri"/>
                <w:b w:val="0"/>
                <w:i w:val="0"/>
                <w:sz w:val="24"/>
                <w:szCs w:val="24"/>
              </w:rPr>
            </w:pPr>
            <w:r w:rsidDel="00000000" w:rsidR="00000000" w:rsidRPr="00000000">
              <w:rPr>
                <w:sz w:val="24"/>
                <w:szCs w:val="24"/>
                <w:rtl w:val="0"/>
              </w:rPr>
              <w:t xml:space="preserve">Katrina Milligan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2">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3">
            <w:pPr>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4">
            <w:pPr>
              <w:rPr>
                <w:rFonts w:ascii="Calibri" w:cs="Calibri" w:eastAsia="Calibri" w:hAnsi="Calibri"/>
                <w:b w:val="0"/>
                <w:i w:val="0"/>
                <w:sz w:val="24"/>
                <w:szCs w:val="24"/>
              </w:rPr>
            </w:pPr>
            <w:r w:rsidDel="00000000" w:rsidR="00000000" w:rsidRPr="00000000">
              <w:rPr>
                <w:rtl w:val="0"/>
              </w:rPr>
            </w:r>
          </w:p>
        </w:tc>
      </w:tr>
    </w:tbl>
    <w:p w:rsidR="00000000" w:rsidDel="00000000" w:rsidP="00000000" w:rsidRDefault="00000000" w:rsidRPr="00000000" w14:paraId="00000045">
      <w:pPr>
        <w:spacing w:after="160" w:lineRule="auto"/>
        <w:jc w:val="cente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46">
      <w:pPr>
        <w:spacing w:after="160" w:lineRule="auto"/>
        <w:jc w:val="center"/>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 </w:t>
      </w: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6720"/>
        <w:gridCol w:w="1545"/>
        <w:tblGridChange w:id="0">
          <w:tblGrid>
            <w:gridCol w:w="1095"/>
            <w:gridCol w:w="6720"/>
            <w:gridCol w:w="1545"/>
          </w:tblGrid>
        </w:tblGridChange>
      </w:tblGrid>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7">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8">
            <w:pPr>
              <w:jc w:val="both"/>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9">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Action</w:t>
            </w:r>
            <w:r w:rsidDel="00000000" w:rsidR="00000000" w:rsidRPr="00000000">
              <w:rPr>
                <w:rtl w:val="0"/>
              </w:rPr>
            </w:r>
          </w:p>
          <w:p w:rsidR="00000000" w:rsidDel="00000000" w:rsidP="00000000" w:rsidRDefault="00000000" w:rsidRPr="00000000" w14:paraId="0000004A">
            <w:pPr>
              <w:rPr>
                <w:rFonts w:ascii="Calibri" w:cs="Calibri" w:eastAsia="Calibri" w:hAnsi="Calibri"/>
                <w:b w:val="0"/>
                <w:i w:val="0"/>
                <w:sz w:val="24"/>
                <w:szCs w:val="24"/>
              </w:rPr>
            </w:pP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B">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4C">
            <w:pPr>
              <w:jc w:val="both"/>
              <w:rPr>
                <w:sz w:val="24"/>
                <w:szCs w:val="24"/>
              </w:rPr>
            </w:pPr>
            <w:r w:rsidDel="00000000" w:rsidR="00000000" w:rsidRPr="00000000">
              <w:rPr>
                <w:rFonts w:ascii="Calibri" w:cs="Calibri" w:eastAsia="Calibri" w:hAnsi="Calibri"/>
                <w:b w:val="1"/>
                <w:i w:val="0"/>
                <w:sz w:val="24"/>
                <w:szCs w:val="24"/>
                <w:rtl w:val="0"/>
              </w:rPr>
              <w:t xml:space="preserve">Welcome and Introductions</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0"/>
                <w:i w:val="0"/>
                <w:sz w:val="24"/>
                <w:szCs w:val="24"/>
              </w:rPr>
            </w:pPr>
            <w:r w:rsidDel="00000000" w:rsidR="00000000" w:rsidRPr="00000000">
              <w:rPr>
                <w:sz w:val="24"/>
                <w:szCs w:val="24"/>
                <w:rtl w:val="0"/>
              </w:rPr>
              <w:t xml:space="preserve">RF </w:t>
            </w:r>
            <w:r w:rsidDel="00000000" w:rsidR="00000000" w:rsidRPr="00000000">
              <w:rPr>
                <w:rFonts w:ascii="Calibri" w:cs="Calibri" w:eastAsia="Calibri" w:hAnsi="Calibri"/>
                <w:b w:val="0"/>
                <w:i w:val="0"/>
                <w:sz w:val="24"/>
                <w:szCs w:val="24"/>
                <w:rtl w:val="0"/>
              </w:rPr>
              <w:t xml:space="preserve">opened the meeting and welcomed all in attendance.  Introductions were made.</w:t>
            </w:r>
          </w:p>
          <w:p w:rsidR="00000000" w:rsidDel="00000000" w:rsidP="00000000" w:rsidRDefault="00000000" w:rsidRPr="00000000" w14:paraId="0000004E">
            <w:pPr>
              <w:jc w:val="both"/>
              <w:rPr>
                <w:rFonts w:ascii="Calibri" w:cs="Calibri" w:eastAsia="Calibri" w:hAnsi="Calibri"/>
                <w:b w:val="0"/>
                <w:i w:val="0"/>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0"/>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50">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 </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51">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52">
            <w:pPr>
              <w:spacing w:after="0" w:before="0" w:line="259" w:lineRule="auto"/>
              <w:ind w:left="0" w:right="0" w:firstLine="0"/>
              <w:jc w:val="both"/>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Minutes from last meeting approved</w:t>
            </w:r>
            <w:r w:rsidDel="00000000" w:rsidR="00000000" w:rsidRPr="00000000">
              <w:rPr>
                <w:rFonts w:ascii="Calibri" w:cs="Calibri" w:eastAsia="Calibri" w:hAnsi="Calibri"/>
                <w:b w:val="0"/>
                <w:i w:val="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53">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 </w:t>
            </w: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54">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55">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Head teacher’s report</w:t>
            </w:r>
          </w:p>
          <w:p w:rsidR="00000000" w:rsidDel="00000000" w:rsidP="00000000" w:rsidRDefault="00000000" w:rsidRPr="00000000" w14:paraId="00000056">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Head news is on the website and is sent out every week.</w:t>
            </w:r>
          </w:p>
          <w:p w:rsidR="00000000" w:rsidDel="00000000" w:rsidP="00000000" w:rsidRDefault="00000000" w:rsidRPr="00000000" w14:paraId="00000057">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At the end of last year, the community police officer, PC Ferrier left, and this year Stevie Patterson arrived.</w:t>
            </w:r>
          </w:p>
          <w:p w:rsidR="00000000" w:rsidDel="00000000" w:rsidP="00000000" w:rsidRDefault="00000000" w:rsidRPr="00000000" w14:paraId="00000058">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Staffing is stable, including 3CDT teachers, 3 home economic teachers, full maths team, though an admin course was pulled because of lack of staff,</w:t>
            </w:r>
          </w:p>
          <w:p w:rsidR="00000000" w:rsidDel="00000000" w:rsidP="00000000" w:rsidRDefault="00000000" w:rsidRPr="00000000" w14:paraId="00000059">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At the end of last term there were three days of transition in which primary school transitioners came up. </w:t>
            </w:r>
          </w:p>
          <w:p w:rsidR="00000000" w:rsidDel="00000000" w:rsidP="00000000" w:rsidRDefault="00000000" w:rsidRPr="00000000" w14:paraId="0000005A">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There was a fashion show in which the staff were the models as part of YPI work. In the future, this something PC can be part of</w:t>
            </w:r>
          </w:p>
          <w:p w:rsidR="00000000" w:rsidDel="00000000" w:rsidP="00000000" w:rsidRDefault="00000000" w:rsidRPr="00000000" w14:paraId="0000005B">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Groups of students participated in the F1 programme. Leith Academy has been Scottish champions twice. UK winner goes to Singapore.</w:t>
            </w:r>
          </w:p>
          <w:p w:rsidR="00000000" w:rsidDel="00000000" w:rsidP="00000000" w:rsidRDefault="00000000" w:rsidRPr="00000000" w14:paraId="0000005C">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Some students toured the Highlands as part of the Edinburgh School Rock Ensemble</w:t>
            </w:r>
          </w:p>
          <w:p w:rsidR="00000000" w:rsidDel="00000000" w:rsidP="00000000" w:rsidRDefault="00000000" w:rsidRPr="00000000" w14:paraId="0000005D">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Group of students went on an immersion trip to China,</w:t>
            </w:r>
          </w:p>
          <w:p w:rsidR="00000000" w:rsidDel="00000000" w:rsidP="00000000" w:rsidRDefault="00000000" w:rsidRPr="00000000" w14:paraId="0000005E">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Sports day was at Meadowbank -  LA is looking at how to get some up as spectators too next year</w:t>
            </w:r>
          </w:p>
          <w:p w:rsidR="00000000" w:rsidDel="00000000" w:rsidP="00000000" w:rsidRDefault="00000000" w:rsidRPr="00000000" w14:paraId="0000005F">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Sports leaders went out at primary schools.</w:t>
            </w:r>
          </w:p>
          <w:p w:rsidR="00000000" w:rsidDel="00000000" w:rsidP="00000000" w:rsidRDefault="00000000" w:rsidRPr="00000000" w14:paraId="00000060">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Launched the new Leith hoodie which  has gone down well</w:t>
            </w:r>
          </w:p>
          <w:p w:rsidR="00000000" w:rsidDel="00000000" w:rsidP="00000000" w:rsidRDefault="00000000" w:rsidRPr="00000000" w14:paraId="00000061">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Leith Academy received a Dyslexia recognition award kitemark, first school in Edinburgh</w:t>
            </w:r>
          </w:p>
          <w:p w:rsidR="00000000" w:rsidDel="00000000" w:rsidP="00000000" w:rsidRDefault="00000000" w:rsidRPr="00000000" w14:paraId="00000062">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190 young people came into S1  and the school worked hard to make a big change smaller for them.  </w:t>
            </w:r>
          </w:p>
          <w:p w:rsidR="00000000" w:rsidDel="00000000" w:rsidP="00000000" w:rsidRDefault="00000000" w:rsidRPr="00000000" w14:paraId="00000063">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At the assembly at the start of the year MI spoke about Southport tragedy.</w:t>
            </w:r>
          </w:p>
          <w:p w:rsidR="00000000" w:rsidDel="00000000" w:rsidP="00000000" w:rsidRDefault="00000000" w:rsidRPr="00000000" w14:paraId="00000064">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Two new policies are of relevance to the school.  New mobile phone policy published by the Scottish Government, MI said, has been useful. At Leith Academy the rule is that the phone is only out if teachers ask you to and the policy is in line with that strategy. https://www.gov.scot/publications/mobile-phone-guidance-scotlands-schools/</w:t>
            </w:r>
          </w:p>
          <w:p w:rsidR="00000000" w:rsidDel="00000000" w:rsidP="00000000" w:rsidRDefault="00000000" w:rsidRPr="00000000" w14:paraId="00000065">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 vaping policy came out to all schools which formalised the fact it is illegal and therefore should not be done in schools. </w:t>
            </w:r>
            <w:hyperlink r:id="rId7">
              <w:r w:rsidDel="00000000" w:rsidR="00000000" w:rsidRPr="00000000">
                <w:rPr>
                  <w:rFonts w:ascii="Arial" w:cs="Arial" w:eastAsia="Arial" w:hAnsi="Arial"/>
                  <w:color w:val="020e41"/>
                  <w:sz w:val="19"/>
                  <w:szCs w:val="19"/>
                  <w:highlight w:val="white"/>
                  <w:u w:val="single"/>
                  <w:rtl w:val="0"/>
                </w:rPr>
                <w:t xml:space="preserve">Vaping Guidance for Schools LEITH ACADEMY</w:t>
              </w:r>
            </w:hyperlink>
            <w:r w:rsidDel="00000000" w:rsidR="00000000" w:rsidRPr="00000000">
              <w:rPr>
                <w:rtl w:val="0"/>
              </w:rPr>
            </w:r>
          </w:p>
          <w:p w:rsidR="00000000" w:rsidDel="00000000" w:rsidP="00000000" w:rsidRDefault="00000000" w:rsidRPr="00000000" w14:paraId="00000066">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LA is monitoring in areas such as the toilets Vaping is there, we are doing our best to manage it. </w:t>
            </w:r>
          </w:p>
          <w:p w:rsidR="00000000" w:rsidDel="00000000" w:rsidP="00000000" w:rsidRDefault="00000000" w:rsidRPr="00000000" w14:paraId="00000067">
            <w:pPr>
              <w:numPr>
                <w:ilvl w:val="0"/>
                <w:numId w:val="1"/>
              </w:numPr>
              <w:spacing w:line="276" w:lineRule="auto"/>
              <w:ind w:left="720" w:hanging="360"/>
              <w:rPr>
                <w:rFonts w:ascii="Arial" w:cs="Arial" w:eastAsia="Arial" w:hAnsi="Arial"/>
                <w:u w:val="no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68">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 </w:t>
            </w:r>
            <w:r w:rsidDel="00000000" w:rsidR="00000000" w:rsidRPr="00000000">
              <w:rPr>
                <w:rtl w:val="0"/>
              </w:rPr>
            </w:r>
          </w:p>
          <w:p w:rsidR="00000000" w:rsidDel="00000000" w:rsidP="00000000" w:rsidRDefault="00000000" w:rsidRPr="00000000" w14:paraId="00000069">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b w:val="0"/>
                <w:i w:val="0"/>
                <w:sz w:val="24"/>
                <w:szCs w:val="24"/>
              </w:rPr>
            </w:pP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6B">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6C">
            <w:pPr>
              <w:spacing w:line="276" w:lineRule="auto"/>
              <w:rPr>
                <w:rFonts w:ascii="Arial" w:cs="Arial" w:eastAsia="Arial" w:hAnsi="Arial"/>
                <w:b w:val="1"/>
              </w:rPr>
            </w:pPr>
            <w:r w:rsidDel="00000000" w:rsidR="00000000" w:rsidRPr="00000000">
              <w:rPr>
                <w:rFonts w:ascii="Arial" w:cs="Arial" w:eastAsia="Arial" w:hAnsi="Arial"/>
                <w:b w:val="1"/>
                <w:rtl w:val="0"/>
              </w:rPr>
              <w:t xml:space="preserve">Pupil leadership team</w:t>
            </w:r>
          </w:p>
          <w:p w:rsidR="00000000" w:rsidDel="00000000" w:rsidP="00000000" w:rsidRDefault="00000000" w:rsidRPr="00000000" w14:paraId="0000006D">
            <w:pPr>
              <w:spacing w:line="276" w:lineRule="auto"/>
              <w:rPr>
                <w:rFonts w:ascii="Arial" w:cs="Arial" w:eastAsia="Arial" w:hAnsi="Arial"/>
              </w:rPr>
            </w:pPr>
            <w:r w:rsidDel="00000000" w:rsidR="00000000" w:rsidRPr="00000000">
              <w:rPr>
                <w:rFonts w:ascii="Arial" w:cs="Arial" w:eastAsia="Arial" w:hAnsi="Arial"/>
                <w:rtl w:val="0"/>
              </w:rPr>
              <w:t xml:space="preserve">Pupil leadership team described how S6 had helped S1 integrate and know where they are going. The buddy system was up and running and there were more clubs opening, inluding a programming club, maths club, Japanese culture and  sports clubs. </w:t>
            </w:r>
          </w:p>
          <w:p w:rsidR="00000000" w:rsidDel="00000000" w:rsidP="00000000" w:rsidRDefault="00000000" w:rsidRPr="00000000" w14:paraId="0000006E">
            <w:pPr>
              <w:spacing w:line="276" w:lineRule="auto"/>
              <w:rPr>
                <w:rFonts w:ascii="Arial" w:cs="Arial" w:eastAsia="Arial" w:hAnsi="Arial"/>
              </w:rPr>
            </w:pPr>
            <w:r w:rsidDel="00000000" w:rsidR="00000000" w:rsidRPr="00000000">
              <w:rPr>
                <w:rFonts w:ascii="Arial" w:cs="Arial" w:eastAsia="Arial" w:hAnsi="Arial"/>
                <w:rtl w:val="0"/>
              </w:rPr>
              <w:t xml:space="preserve">Also S6 promo committee has been formed. </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b w:val="0"/>
                <w:i w:val="0"/>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b w:val="0"/>
                <w:i w:val="0"/>
                <w:sz w:val="24"/>
                <w:szCs w:val="24"/>
              </w:rPr>
            </w:pP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72">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73">
            <w:pPr>
              <w:spacing w:line="276" w:lineRule="auto"/>
              <w:rPr>
                <w:rFonts w:ascii="Arial" w:cs="Arial" w:eastAsia="Arial" w:hAnsi="Arial"/>
                <w:b w:val="1"/>
              </w:rPr>
            </w:pPr>
            <w:r w:rsidDel="00000000" w:rsidR="00000000" w:rsidRPr="00000000">
              <w:rPr>
                <w:rFonts w:ascii="Arial" w:cs="Arial" w:eastAsia="Arial" w:hAnsi="Arial"/>
                <w:b w:val="1"/>
                <w:rtl w:val="0"/>
              </w:rPr>
              <w:t xml:space="preserve">Parent questions</w:t>
            </w:r>
          </w:p>
          <w:p w:rsidR="00000000" w:rsidDel="00000000" w:rsidP="00000000" w:rsidRDefault="00000000" w:rsidRPr="00000000" w14:paraId="00000074">
            <w:pPr>
              <w:spacing w:line="276" w:lineRule="auto"/>
              <w:rPr>
                <w:rFonts w:ascii="Arial" w:cs="Arial" w:eastAsia="Arial" w:hAnsi="Arial"/>
                <w:b w:val="1"/>
              </w:rPr>
            </w:pPr>
            <w:r w:rsidDel="00000000" w:rsidR="00000000" w:rsidRPr="00000000">
              <w:rPr>
                <w:rFonts w:ascii="Arial" w:cs="Arial" w:eastAsia="Arial" w:hAnsi="Arial"/>
                <w:b w:val="1"/>
                <w:rtl w:val="0"/>
              </w:rPr>
              <w:t xml:space="preserve">What is happening with the Duke of Edinburgh award scheme?</w:t>
            </w:r>
          </w:p>
          <w:p w:rsidR="00000000" w:rsidDel="00000000" w:rsidP="00000000" w:rsidRDefault="00000000" w:rsidRPr="00000000" w14:paraId="0000007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Fonts w:ascii="Arial" w:cs="Arial" w:eastAsia="Arial" w:hAnsi="Arial"/>
                <w:rtl w:val="0"/>
              </w:rPr>
              <w:t xml:space="preserve">James Miller and Rachel Kelmann are managing and  had a full programme for the first year of getting it back on the table, there was initially uptake of about 95 which dropped off.  MI checking if there is going to be a programme for S4 DofE.. </w:t>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b w:val="1"/>
              </w:rPr>
            </w:pPr>
            <w:r w:rsidDel="00000000" w:rsidR="00000000" w:rsidRPr="00000000">
              <w:rPr>
                <w:rFonts w:ascii="Arial" w:cs="Arial" w:eastAsia="Arial" w:hAnsi="Arial"/>
                <w:b w:val="1"/>
                <w:rtl w:val="0"/>
              </w:rPr>
              <w:t xml:space="preserve">How are S1 pupils made to feel safe?</w:t>
            </w:r>
          </w:p>
          <w:p w:rsidR="00000000" w:rsidDel="00000000" w:rsidP="00000000" w:rsidRDefault="00000000" w:rsidRPr="00000000" w14:paraId="00000079">
            <w:pPr>
              <w:spacing w:line="276" w:lineRule="auto"/>
              <w:rPr>
                <w:rFonts w:ascii="Arial" w:cs="Arial" w:eastAsia="Arial" w:hAnsi="Arial"/>
              </w:rPr>
            </w:pPr>
            <w:r w:rsidDel="00000000" w:rsidR="00000000" w:rsidRPr="00000000">
              <w:rPr>
                <w:rFonts w:ascii="Arial" w:cs="Arial" w:eastAsia="Arial" w:hAnsi="Arial"/>
                <w:rtl w:val="0"/>
              </w:rPr>
              <w:t xml:space="preserve">MI observed that part of the issue is that youngster when they arrive are small and are mixing with older students who are very nearly men and women. He said they don’t have a policy on safety but school needs to be as safe as it can. He observed that fears were a lot to do with the perception of that student being older. </w:t>
            </w:r>
          </w:p>
          <w:p w:rsidR="00000000" w:rsidDel="00000000" w:rsidP="00000000" w:rsidRDefault="00000000" w:rsidRPr="00000000" w14:paraId="0000007A">
            <w:pPr>
              <w:spacing w:line="276" w:lineRule="auto"/>
              <w:rPr>
                <w:rFonts w:ascii="Arial" w:cs="Arial" w:eastAsia="Arial" w:hAnsi="Arial"/>
              </w:rPr>
            </w:pPr>
            <w:r w:rsidDel="00000000" w:rsidR="00000000" w:rsidRPr="00000000">
              <w:rPr>
                <w:rFonts w:ascii="Arial" w:cs="Arial" w:eastAsia="Arial" w:hAnsi="Arial"/>
                <w:rtl w:val="0"/>
              </w:rPr>
              <w:t xml:space="preserve">MI noted, also on safety, that every child is registered every single period</w:t>
            </w:r>
          </w:p>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rtl w:val="0"/>
              </w:rPr>
              <w:t xml:space="preserve">There are rooms that students can go to for quiet space - drama and music rooms, spaces where they can feel space</w:t>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b w:val="1"/>
              </w:rPr>
            </w:pPr>
            <w:r w:rsidDel="00000000" w:rsidR="00000000" w:rsidRPr="00000000">
              <w:rPr>
                <w:rFonts w:ascii="Arial" w:cs="Arial" w:eastAsia="Arial" w:hAnsi="Arial"/>
                <w:b w:val="1"/>
                <w:rtl w:val="0"/>
              </w:rPr>
              <w:t xml:space="preserve">What about safety and anxiety around toilets, particularly for S1?</w:t>
            </w:r>
          </w:p>
          <w:p w:rsidR="00000000" w:rsidDel="00000000" w:rsidP="00000000" w:rsidRDefault="00000000" w:rsidRPr="00000000" w14:paraId="0000007E">
            <w:pPr>
              <w:spacing w:line="276" w:lineRule="auto"/>
              <w:rPr>
                <w:rFonts w:ascii="Arial" w:cs="Arial" w:eastAsia="Arial" w:hAnsi="Arial"/>
              </w:rPr>
            </w:pPr>
            <w:r w:rsidDel="00000000" w:rsidR="00000000" w:rsidRPr="00000000">
              <w:rPr>
                <w:rFonts w:ascii="Arial" w:cs="Arial" w:eastAsia="Arial" w:hAnsi="Arial"/>
                <w:rtl w:val="0"/>
              </w:rPr>
              <w:t xml:space="preserve">MI said that toilets are checked by a rotation of teachers and this is done at key points of the day. There are certain times when toilets are locked, but always two remain open. Exit passes are in place for all kids.. This was dropped during pandemic then reintroduced. </w:t>
            </w:r>
          </w:p>
          <w:p w:rsidR="00000000" w:rsidDel="00000000" w:rsidP="00000000" w:rsidRDefault="00000000" w:rsidRPr="00000000" w14:paraId="0000007F">
            <w:pPr>
              <w:spacing w:line="276" w:lineRule="auto"/>
              <w:rPr>
                <w:rFonts w:ascii="Arial" w:cs="Arial" w:eastAsia="Arial" w:hAnsi="Arial"/>
              </w:rPr>
            </w:pPr>
            <w:r w:rsidDel="00000000" w:rsidR="00000000" w:rsidRPr="00000000">
              <w:rPr>
                <w:rFonts w:ascii="Arial" w:cs="Arial" w:eastAsia="Arial" w:hAnsi="Arial"/>
                <w:rtl w:val="0"/>
              </w:rPr>
              <w:t xml:space="preserve">Toilets are nice and in good condition.</w:t>
            </w:r>
          </w:p>
          <w:p w:rsidR="00000000" w:rsidDel="00000000" w:rsidP="00000000" w:rsidRDefault="00000000" w:rsidRPr="00000000" w14:paraId="0000008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b w:val="1"/>
              </w:rPr>
            </w:pPr>
            <w:r w:rsidDel="00000000" w:rsidR="00000000" w:rsidRPr="00000000">
              <w:rPr>
                <w:rFonts w:ascii="Arial" w:cs="Arial" w:eastAsia="Arial" w:hAnsi="Arial"/>
                <w:b w:val="1"/>
                <w:rtl w:val="0"/>
              </w:rPr>
              <w:t xml:space="preserve">What is the school doing about bullying</w:t>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Fonts w:ascii="Arial" w:cs="Arial" w:eastAsia="Arial" w:hAnsi="Arial"/>
                <w:rtl w:val="0"/>
              </w:rPr>
              <w:t xml:space="preserve">The anti-bullying policy is on the website, every school has to have a policy.  </w:t>
            </w:r>
            <w:hyperlink r:id="rId8">
              <w:r w:rsidDel="00000000" w:rsidR="00000000" w:rsidRPr="00000000">
                <w:rPr>
                  <w:rFonts w:ascii="Arial" w:cs="Arial" w:eastAsia="Arial" w:hAnsi="Arial"/>
                  <w:color w:val="1155cc"/>
                  <w:u w:val="single"/>
                  <w:rtl w:val="0"/>
                </w:rPr>
                <w:t xml:space="preserve">https://leithacademy.uk/wp-content/uploads/2021/08/LEITH-ACADEMY-Equalities-and-Anti-Bullying-Summary.pdf</w:t>
              </w:r>
            </w:hyperlink>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Fonts w:ascii="Arial" w:cs="Arial" w:eastAsia="Arial" w:hAnsi="Arial"/>
                <w:rtl w:val="0"/>
              </w:rPr>
              <w:t xml:space="preserve">There are also anonymous QR codes around school. Individual cases are best brought forward through the house heads. Policy gets reviewed every year. If something happens it gets investigated and most of the time school is able to move it on and it’s fine. </w:t>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b w:val="1"/>
              </w:rPr>
            </w:pPr>
            <w:r w:rsidDel="00000000" w:rsidR="00000000" w:rsidRPr="00000000">
              <w:rPr>
                <w:rFonts w:ascii="Arial" w:cs="Arial" w:eastAsia="Arial" w:hAnsi="Arial"/>
                <w:b w:val="1"/>
                <w:rtl w:val="0"/>
              </w:rPr>
              <w:t xml:space="preserve">When will swimming pool open?</w:t>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Fonts w:ascii="Arial" w:cs="Arial" w:eastAsia="Arial" w:hAnsi="Arial"/>
                <w:rtl w:val="0"/>
              </w:rPr>
              <w:t xml:space="preserve">MI escalating it. Problem is it is 30 years old.</w:t>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b w:val="1"/>
              </w:rPr>
            </w:pPr>
            <w:r w:rsidDel="00000000" w:rsidR="00000000" w:rsidRPr="00000000">
              <w:rPr>
                <w:rFonts w:ascii="Arial" w:cs="Arial" w:eastAsia="Arial" w:hAnsi="Arial"/>
                <w:b w:val="1"/>
                <w:rtl w:val="0"/>
              </w:rPr>
              <w:t xml:space="preserve">What clubs are there for those not interested in sport?</w:t>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Fonts w:ascii="Arial" w:cs="Arial" w:eastAsia="Arial" w:hAnsi="Arial"/>
                <w:rtl w:val="0"/>
              </w:rPr>
              <w:t xml:space="preserve">MI said clubs list was on the bulletin. Pupil leadership team noted that there was Maths club, chess, programming, Japanese culture club</w:t>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8A">
            <w:pPr>
              <w:rPr>
                <w:rFonts w:ascii="Calibri" w:cs="Calibri" w:eastAsia="Calibri" w:hAnsi="Calibri"/>
                <w:b w:val="0"/>
                <w:i w:val="0"/>
                <w:sz w:val="24"/>
                <w:szCs w:val="24"/>
              </w:rPr>
            </w:pPr>
            <w:r w:rsidDel="00000000" w:rsidR="00000000" w:rsidRPr="00000000">
              <w:rPr>
                <w:rtl w:val="0"/>
              </w:rPr>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8B">
            <w:pPr>
              <w:rPr>
                <w:rFonts w:ascii="Calibri" w:cs="Calibri" w:eastAsia="Calibri" w:hAnsi="Calibri"/>
                <w:b w:val="0"/>
                <w:i w:val="0"/>
                <w:sz w:val="24"/>
                <w:szCs w:val="24"/>
              </w:rPr>
            </w:pPr>
            <w:r w:rsidDel="00000000" w:rsidR="00000000" w:rsidRPr="00000000">
              <w:rPr>
                <w:b w:val="1"/>
                <w:sz w:val="24"/>
                <w:szCs w:val="24"/>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8C">
            <w:pPr>
              <w:spacing w:line="276" w:lineRule="auto"/>
              <w:rPr>
                <w:rFonts w:ascii="Arial" w:cs="Arial" w:eastAsia="Arial" w:hAnsi="Arial"/>
                <w:b w:val="1"/>
              </w:rPr>
            </w:pPr>
            <w:r w:rsidDel="00000000" w:rsidR="00000000" w:rsidRPr="00000000">
              <w:rPr>
                <w:rFonts w:ascii="Arial" w:cs="Arial" w:eastAsia="Arial" w:hAnsi="Arial"/>
                <w:b w:val="1"/>
                <w:rtl w:val="0"/>
              </w:rPr>
              <w:t xml:space="preserve">LAPC Survey</w:t>
            </w:r>
          </w:p>
          <w:p w:rsidR="00000000" w:rsidDel="00000000" w:rsidP="00000000" w:rsidRDefault="00000000" w:rsidRPr="00000000" w14:paraId="0000008D">
            <w:pPr>
              <w:spacing w:line="276" w:lineRule="auto"/>
              <w:rPr>
                <w:rFonts w:ascii="Arial" w:cs="Arial" w:eastAsia="Arial" w:hAnsi="Arial"/>
                <w:b w:val="1"/>
              </w:rPr>
            </w:pPr>
            <w:r w:rsidDel="00000000" w:rsidR="00000000" w:rsidRPr="00000000">
              <w:rPr>
                <w:rFonts w:ascii="Arial" w:cs="Arial" w:eastAsia="Arial" w:hAnsi="Arial"/>
                <w:rtl w:val="0"/>
              </w:rPr>
              <w:t xml:space="preserve">Will be issued through the head’s news and willl be issued to whole parent body. It is an attempt to understand what PC should be focussing on and if there is something to be done to invite more people 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jc w:val="both"/>
              <w:rPr>
                <w:b w:val="1"/>
                <w:sz w:val="24"/>
                <w:szCs w:val="24"/>
              </w:rPr>
            </w:pPr>
            <w:r w:rsidDel="00000000" w:rsidR="00000000" w:rsidRPr="00000000">
              <w:rPr>
                <w:rtl w:val="0"/>
              </w:rPr>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0">
            <w:pPr>
              <w:rPr>
                <w:rFonts w:ascii="Calibri" w:cs="Calibri" w:eastAsia="Calibri" w:hAnsi="Calibri"/>
                <w:b w:val="1"/>
                <w:i w:val="0"/>
                <w:sz w:val="24"/>
                <w:szCs w:val="24"/>
              </w:rPr>
            </w:pPr>
            <w:r w:rsidDel="00000000" w:rsidR="00000000" w:rsidRPr="00000000">
              <w:rPr>
                <w:b w:val="1"/>
                <w:sz w:val="24"/>
                <w:szCs w:val="24"/>
                <w:rtl w:val="0"/>
              </w:rPr>
              <w:t xml:space="preserve">7.</w:t>
            </w:r>
            <w:r w:rsidDel="00000000" w:rsidR="00000000" w:rsidRPr="00000000">
              <w:rPr>
                <w:rtl w:val="0"/>
              </w:rPr>
            </w:r>
          </w:p>
          <w:p w:rsidR="00000000" w:rsidDel="00000000" w:rsidP="00000000" w:rsidRDefault="00000000" w:rsidRPr="00000000" w14:paraId="00000091">
            <w:pPr>
              <w:rPr>
                <w:rFonts w:ascii="Calibri" w:cs="Calibri" w:eastAsia="Calibri" w:hAnsi="Calibri"/>
                <w:b w:val="1"/>
                <w:i w:val="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2">
            <w:pPr>
              <w:spacing w:after="0" w:before="0" w:line="259"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Treasurer’s report</w:t>
            </w:r>
            <w:r w:rsidDel="00000000" w:rsidR="00000000" w:rsidRPr="00000000">
              <w:rPr>
                <w:rtl w:val="0"/>
              </w:rPr>
            </w:r>
          </w:p>
          <w:p w:rsidR="00000000" w:rsidDel="00000000" w:rsidP="00000000" w:rsidRDefault="00000000" w:rsidRPr="00000000" w14:paraId="00000093">
            <w:pPr>
              <w:spacing w:after="0" w:before="0" w:line="259" w:lineRule="auto"/>
              <w:ind w:left="0" w:right="0" w:firstLine="0"/>
              <w:jc w:val="left"/>
              <w:rPr>
                <w:sz w:val="24"/>
                <w:szCs w:val="24"/>
              </w:rPr>
            </w:pPr>
            <w:r w:rsidDel="00000000" w:rsidR="00000000" w:rsidRPr="00000000">
              <w:rPr>
                <w:sz w:val="24"/>
                <w:szCs w:val="24"/>
                <w:rtl w:val="0"/>
              </w:rPr>
              <w:t xml:space="preserve">Account balance £1062.53, £1000 of which is grant from Ripple Project for microphones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4">
            <w:pPr>
              <w:jc w:val="both"/>
              <w:rPr>
                <w:rFonts w:ascii="Calibri" w:cs="Calibri" w:eastAsia="Calibri" w:hAnsi="Calibri"/>
                <w:b w:val="0"/>
                <w:i w:val="0"/>
                <w:sz w:val="24"/>
                <w:szCs w:val="24"/>
              </w:rPr>
            </w:pPr>
            <w:r w:rsidDel="00000000" w:rsidR="00000000" w:rsidRPr="00000000">
              <w:rPr>
                <w:rtl w:val="0"/>
              </w:rPr>
            </w:r>
          </w:p>
        </w:tc>
      </w:tr>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5">
            <w:pPr>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6">
            <w:pPr>
              <w:spacing w:line="276" w:lineRule="auto"/>
              <w:rPr>
                <w:rFonts w:ascii="Arial" w:cs="Arial" w:eastAsia="Arial" w:hAnsi="Arial"/>
                <w:b w:val="1"/>
              </w:rPr>
            </w:pPr>
            <w:r w:rsidDel="00000000" w:rsidR="00000000" w:rsidRPr="00000000">
              <w:rPr>
                <w:rFonts w:ascii="Arial" w:cs="Arial" w:eastAsia="Arial" w:hAnsi="Arial"/>
                <w:b w:val="1"/>
                <w:rtl w:val="0"/>
              </w:rPr>
              <w:t xml:space="preserve">Election of treasurer</w:t>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Fonts w:ascii="Arial" w:cs="Arial" w:eastAsia="Arial" w:hAnsi="Arial"/>
                <w:rtl w:val="0"/>
              </w:rPr>
              <w:t xml:space="preserve">TH nominated herself</w:t>
            </w:r>
          </w:p>
          <w:p w:rsidR="00000000" w:rsidDel="00000000" w:rsidP="00000000" w:rsidRDefault="00000000" w:rsidRPr="00000000" w14:paraId="00000098">
            <w:pPr>
              <w:spacing w:line="276" w:lineRule="auto"/>
              <w:rPr>
                <w:rFonts w:ascii="Arial" w:cs="Arial" w:eastAsia="Arial" w:hAnsi="Arial"/>
              </w:rPr>
            </w:pPr>
            <w:r w:rsidDel="00000000" w:rsidR="00000000" w:rsidRPr="00000000">
              <w:rPr>
                <w:rFonts w:ascii="Arial" w:cs="Arial" w:eastAsia="Arial" w:hAnsi="Arial"/>
                <w:rtl w:val="0"/>
              </w:rPr>
              <w:t xml:space="preserve">RF: nominated</w:t>
            </w:r>
          </w:p>
          <w:p w:rsidR="00000000" w:rsidDel="00000000" w:rsidP="00000000" w:rsidRDefault="00000000" w:rsidRPr="00000000" w14:paraId="00000099">
            <w:pPr>
              <w:spacing w:line="276" w:lineRule="auto"/>
              <w:rPr>
                <w:rFonts w:ascii="Arial" w:cs="Arial" w:eastAsia="Arial" w:hAnsi="Arial"/>
              </w:rPr>
            </w:pPr>
            <w:r w:rsidDel="00000000" w:rsidR="00000000" w:rsidRPr="00000000">
              <w:rPr>
                <w:rFonts w:ascii="Arial" w:cs="Arial" w:eastAsia="Arial" w:hAnsi="Arial"/>
                <w:rtl w:val="0"/>
              </w:rPr>
              <w:t xml:space="preserve">AN: seconded</w:t>
            </w:r>
          </w:p>
          <w:p w:rsidR="00000000" w:rsidDel="00000000" w:rsidP="00000000" w:rsidRDefault="00000000" w:rsidRPr="00000000" w14:paraId="0000009A">
            <w:pPr>
              <w:spacing w:line="276" w:lineRule="auto"/>
              <w:rPr>
                <w:rFonts w:ascii="Arial" w:cs="Arial" w:eastAsia="Arial" w:hAnsi="Arial"/>
              </w:rPr>
            </w:pPr>
            <w:r w:rsidDel="00000000" w:rsidR="00000000" w:rsidRPr="00000000">
              <w:rPr>
                <w:rFonts w:ascii="Arial" w:cs="Arial" w:eastAsia="Arial" w:hAnsi="Arial"/>
                <w:rtl w:val="0"/>
              </w:rPr>
              <w:t xml:space="preserve">Council Agreed </w:t>
            </w:r>
          </w:p>
          <w:p w:rsidR="00000000" w:rsidDel="00000000" w:rsidP="00000000" w:rsidRDefault="00000000" w:rsidRPr="00000000" w14:paraId="0000009B">
            <w:pPr>
              <w:spacing w:after="0" w:before="0" w:line="259" w:lineRule="auto"/>
              <w:ind w:left="0" w:right="0" w:firstLine="0"/>
              <w:jc w:val="left"/>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C">
            <w:pPr>
              <w:jc w:val="both"/>
              <w:rPr>
                <w:rFonts w:ascii="Calibri" w:cs="Calibri" w:eastAsia="Calibri" w:hAnsi="Calibri"/>
                <w:b w:val="0"/>
                <w:i w:val="0"/>
                <w:sz w:val="24"/>
                <w:szCs w:val="24"/>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D">
            <w:pPr>
              <w:spacing w:after="0" w:before="0" w:line="259" w:lineRule="auto"/>
              <w:ind w:left="0" w:right="0" w:firstLine="0"/>
              <w:jc w:val="left"/>
              <w:rPr>
                <w:rFonts w:ascii="Calibri" w:cs="Calibri" w:eastAsia="Calibri" w:hAnsi="Calibri"/>
                <w:b w:val="0"/>
                <w:i w:val="0"/>
                <w:sz w:val="24"/>
                <w:szCs w:val="24"/>
              </w:rPr>
            </w:pPr>
            <w:r w:rsidDel="00000000" w:rsidR="00000000" w:rsidRPr="00000000">
              <w:rPr>
                <w:rFonts w:ascii="Calibri" w:cs="Calibri" w:eastAsia="Calibri" w:hAnsi="Calibri"/>
                <w:b w:val="1"/>
                <w:i w:val="0"/>
                <w:sz w:val="24"/>
                <w:szCs w:val="24"/>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E">
            <w:pPr>
              <w:rPr>
                <w:rFonts w:ascii="Calibri" w:cs="Calibri" w:eastAsia="Calibri" w:hAnsi="Calibri"/>
                <w:b w:val="0"/>
                <w:i w:val="0"/>
                <w:sz w:val="24"/>
                <w:szCs w:val="24"/>
              </w:rPr>
            </w:pPr>
            <w:r w:rsidDel="00000000" w:rsidR="00000000" w:rsidRPr="00000000">
              <w:rPr>
                <w:sz w:val="24"/>
                <w:szCs w:val="24"/>
                <w:rtl w:val="0"/>
              </w:rPr>
              <w:t xml:space="preserve">Next parent council meeting of the year will be in person on 21st November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05.0" w:type="dxa"/>
              <w:right w:w="105.0" w:type="dxa"/>
            </w:tcMar>
            <w:vAlign w:val="top"/>
          </w:tcPr>
          <w:p w:rsidR="00000000" w:rsidDel="00000000" w:rsidP="00000000" w:rsidRDefault="00000000" w:rsidRPr="00000000" w14:paraId="0000009F">
            <w:pPr>
              <w:rPr>
                <w:rFonts w:ascii="Calibri" w:cs="Calibri" w:eastAsia="Calibri" w:hAnsi="Calibri"/>
                <w:b w:val="0"/>
                <w:i w:val="0"/>
                <w:sz w:val="24"/>
                <w:szCs w:val="24"/>
              </w:rPr>
            </w:pPr>
            <w:r w:rsidDel="00000000" w:rsidR="00000000" w:rsidRPr="00000000">
              <w:rPr>
                <w:rtl w:val="0"/>
              </w:rPr>
            </w:r>
          </w:p>
        </w:tc>
      </w:tr>
    </w:tbl>
    <w:p w:rsidR="00000000" w:rsidDel="00000000" w:rsidP="00000000" w:rsidRDefault="00000000" w:rsidRPr="00000000" w14:paraId="000000A0">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A2">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A4">
      <w:pPr>
        <w:rPr>
          <w:rFonts w:ascii="Calibri" w:cs="Calibri" w:eastAsia="Calibri" w:hAnsi="Calibri"/>
          <w:b w:val="0"/>
          <w:i w:val="0"/>
          <w:smallCaps w:val="0"/>
          <w:color w:val="000000"/>
          <w:sz w:val="24"/>
          <w:szCs w:val="24"/>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ithacademy.uk/wp-content/uploads/2024/08/Vaping-Guidance-for-Schools-LEITH-ACADEMY.docx" TargetMode="External"/><Relationship Id="rId8" Type="http://schemas.openxmlformats.org/officeDocument/2006/relationships/hyperlink" Target="https://leithacademy.uk/wp-content/uploads/2021/08/LEITH-ACADEMY-Equalities-and-Anti-Bullying-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ocgIXmdlOh1Gzy2fE/u2YbqYxg==">CgMxLjA4AHIhMS0tZ0lzLVRLNDhYV0NfX2VPUk9VX25CdExxNjBONjZ3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2023-01-29T10:25:25.0016591Z</dcterms:created>
  <dc:creator>vicky allan</dc:creator>
</cp:coreProperties>
</file>